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55C5F59" w14:textId="77777777" w:rsidR="00620702" w:rsidRPr="00352D9E" w:rsidRDefault="00620702" w:rsidP="00620702">
      <w:pPr>
        <w:jc w:val="center"/>
        <w:rPr>
          <w:b/>
          <w:sz w:val="36"/>
          <w:szCs w:val="36"/>
          <w:lang w:eastAsia="en-US"/>
        </w:rPr>
      </w:pPr>
      <w:r w:rsidRPr="00352D9E">
        <w:rPr>
          <w:b/>
          <w:sz w:val="36"/>
          <w:szCs w:val="36"/>
          <w:lang w:eastAsia="en-US"/>
        </w:rPr>
        <w:t>Invitation for Expression of Interest</w:t>
      </w:r>
    </w:p>
    <w:p w14:paraId="13C284DE" w14:textId="77777777" w:rsidR="00620702" w:rsidRPr="008B3791" w:rsidRDefault="00620702" w:rsidP="00620702">
      <w:pPr>
        <w:spacing w:after="240" w:line="240" w:lineRule="auto"/>
        <w:jc w:val="both"/>
        <w:outlineLvl w:val="0"/>
        <w:rPr>
          <w:rFonts w:ascii="Arial" w:eastAsia="Times New Roman" w:hAnsi="Arial" w:cs="Arial"/>
          <w:b/>
          <w:spacing w:val="-2"/>
          <w:kern w:val="28"/>
          <w:lang w:eastAsia="en-US"/>
        </w:rPr>
      </w:pPr>
    </w:p>
    <w:p w14:paraId="28700095" w14:textId="20DBABEB" w:rsidR="00620702" w:rsidRPr="008B3791" w:rsidRDefault="00620702" w:rsidP="00BB2999">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Pr>
          <w:rFonts w:ascii="Arial" w:eastAsia="Times New Roman" w:hAnsi="Arial" w:cs="Arial"/>
          <w:spacing w:val="-2"/>
          <w:lang w:eastAsia="en-US"/>
        </w:rPr>
        <w:t>__</w:t>
      </w:r>
      <w:r w:rsidR="00BB2999">
        <w:rPr>
          <w:rFonts w:ascii="Arial" w:eastAsia="Times New Roman" w:hAnsi="Arial" w:cs="Arial"/>
          <w:spacing w:val="-2"/>
          <w:lang w:eastAsia="en-US"/>
        </w:rPr>
        <w:t>16 August 2022</w:t>
      </w:r>
      <w:r>
        <w:rPr>
          <w:rFonts w:ascii="Arial" w:eastAsia="Times New Roman" w:hAnsi="Arial" w:cs="Arial"/>
          <w:spacing w:val="-2"/>
          <w:lang w:eastAsia="en-US"/>
        </w:rPr>
        <w:t>_</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1BFF7E27" w14:textId="4D034D9E" w:rsidR="00620702" w:rsidRPr="008B3791" w:rsidRDefault="00BB2999" w:rsidP="00620702">
      <w:pPr>
        <w:suppressAutoHyphens/>
        <w:spacing w:after="0" w:line="240" w:lineRule="auto"/>
        <w:jc w:val="center"/>
        <w:rPr>
          <w:rFonts w:ascii="Arial" w:eastAsia="Times New Roman" w:hAnsi="Arial" w:cs="Arial"/>
          <w:b/>
          <w:bCs/>
          <w:color w:val="0070C0"/>
          <w:spacing w:val="-2"/>
          <w:lang w:eastAsia="en-US"/>
        </w:rPr>
      </w:pPr>
      <w:bookmarkStart w:id="1" w:name="_Hlk111558789"/>
      <w:r w:rsidRPr="00BB2999">
        <w:rPr>
          <w:rFonts w:ascii="Verdana" w:eastAsia="Times New Roman" w:hAnsi="Verdana" w:cs="Verdana"/>
          <w:b/>
          <w:bCs/>
          <w:color w:val="5B9BD5" w:themeColor="accent1"/>
          <w:lang w:eastAsia="en-US"/>
        </w:rPr>
        <w:t>CONSULTANCY SERVICES TO COORDINATE THE MANAGEMENT UNIT OF ALQUDS EMPOWEREMENT FUND(AEF)</w:t>
      </w:r>
    </w:p>
    <w:bookmarkEnd w:id="1"/>
    <w:p w14:paraId="33975FBB" w14:textId="77777777" w:rsidR="00620702" w:rsidRPr="008B3791" w:rsidRDefault="00620702" w:rsidP="00620702">
      <w:pPr>
        <w:suppressAutoHyphens/>
        <w:spacing w:after="0" w:line="240" w:lineRule="auto"/>
        <w:jc w:val="both"/>
        <w:rPr>
          <w:rFonts w:ascii="Arial" w:eastAsia="Times New Roman" w:hAnsi="Arial" w:cs="Arial"/>
          <w:b/>
          <w:bCs/>
          <w:spacing w:val="-2"/>
          <w:lang w:eastAsia="en-US"/>
        </w:rPr>
      </w:pPr>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77777777" w:rsidR="00620702" w:rsidRPr="008B3791" w:rsidRDefault="00620702" w:rsidP="00AD4B69">
      <w:pPr>
        <w:tabs>
          <w:tab w:val="left" w:pos="720"/>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has approved an administrative budget for financing consulting services (the Services) for the above project. The Terms of Reference (TOR) of the Services is in Appendix A. The Services will be provided by consulting firm. IsDB will select and engage the Consultant in accordance with the </w:t>
      </w:r>
      <w:r w:rsidRPr="008B3791">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DF582C6" w14:textId="45F6FCA3" w:rsidR="00620702"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 xml:space="preserve">IsDB now invites Expression of Interest (EOI) from potential individual applicants for consideration by IsDB in determining a shortlist of candidates to be invited to submit proposals. Depending on the number of the EOIs received and the qualifications of the applicants, IsDB may or may not short list all </w:t>
      </w:r>
      <w:r w:rsidR="00AD4B69">
        <w:rPr>
          <w:rFonts w:ascii="Arial" w:eastAsia="Times New Roman" w:hAnsi="Arial" w:cs="Arial"/>
          <w:lang w:eastAsia="en-US"/>
        </w:rPr>
        <w:t>potentials</w:t>
      </w:r>
      <w:r w:rsidRPr="008B3791">
        <w:rPr>
          <w:rFonts w:ascii="Arial" w:eastAsia="Times New Roman" w:hAnsi="Arial" w:cs="Arial"/>
          <w:lang w:eastAsia="en-US"/>
        </w:rPr>
        <w:t xml:space="preserve"> who have submitted EOIs.</w:t>
      </w:r>
    </w:p>
    <w:p w14:paraId="2F46CF3C" w14:textId="4A88F85A" w:rsidR="00BB2999" w:rsidRDefault="00BB2999" w:rsidP="00AD4B69">
      <w:pPr>
        <w:tabs>
          <w:tab w:val="left" w:pos="720"/>
        </w:tabs>
        <w:spacing w:after="0" w:line="240" w:lineRule="auto"/>
        <w:jc w:val="both"/>
        <w:rPr>
          <w:rFonts w:ascii="Arial" w:eastAsia="Times New Roman" w:hAnsi="Arial" w:cs="Arial"/>
          <w:lang w:eastAsia="en-US"/>
        </w:rPr>
      </w:pPr>
    </w:p>
    <w:p w14:paraId="03AC8072" w14:textId="3D6254D1" w:rsidR="00BB2999" w:rsidRPr="008B3791" w:rsidRDefault="00BB2999" w:rsidP="00AD4B69">
      <w:pPr>
        <w:tabs>
          <w:tab w:val="left" w:pos="720"/>
        </w:tabs>
        <w:spacing w:after="0" w:line="240" w:lineRule="auto"/>
        <w:jc w:val="both"/>
        <w:rPr>
          <w:rFonts w:ascii="Arial" w:eastAsia="Times New Roman" w:hAnsi="Arial" w:cs="Arial"/>
          <w:lang w:eastAsia="en-US"/>
        </w:rPr>
      </w:pPr>
      <w:r>
        <w:rPr>
          <w:rFonts w:ascii="Arial" w:eastAsia="Times New Roman" w:hAnsi="Arial" w:cs="Arial"/>
          <w:lang w:eastAsia="en-US"/>
        </w:rPr>
        <w:t>3.</w:t>
      </w:r>
      <w:r w:rsidRPr="00BB2999">
        <w:rPr>
          <w:rFonts w:ascii="Arial" w:eastAsia="Times New Roman" w:hAnsi="Arial" w:cs="Arial"/>
          <w:lang w:eastAsia="en-US"/>
        </w:rPr>
        <w:tab/>
        <w:t>The interested candidates are request to the submit their EOIs/CV/Proposal to the following designated the email address of the assignment by the no later 17th September 2022 at 3:00 PM GMT+3 .</w:t>
      </w:r>
    </w:p>
    <w:p w14:paraId="4EA6D92C"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1E64579" w14:textId="77777777" w:rsidR="00620702" w:rsidRPr="008B3791" w:rsidRDefault="00620702" w:rsidP="00620702">
      <w:pPr>
        <w:spacing w:after="0" w:line="240" w:lineRule="auto"/>
        <w:jc w:val="both"/>
        <w:rPr>
          <w:rFonts w:ascii="Arial" w:eastAsia="Times New Roman" w:hAnsi="Arial" w:cs="Arial"/>
          <w:lang w:eastAsia="en-US"/>
        </w:rPr>
      </w:pPr>
    </w:p>
    <w:p w14:paraId="2A0420A7" w14:textId="7EEC8294" w:rsidR="00620702" w:rsidRPr="008B3791" w:rsidRDefault="00BB2999" w:rsidP="00620702">
      <w:pPr>
        <w:spacing w:after="0" w:line="240" w:lineRule="auto"/>
        <w:jc w:val="both"/>
        <w:rPr>
          <w:rFonts w:ascii="Arial" w:eastAsia="Times New Roman" w:hAnsi="Arial" w:cs="Arial"/>
          <w:lang w:eastAsia="en-US"/>
        </w:rPr>
      </w:pPr>
      <w:r>
        <w:rPr>
          <w:rFonts w:ascii="Arial" w:eastAsia="Times New Roman" w:hAnsi="Arial" w:cs="Arial"/>
          <w:lang w:eastAsia="en-US"/>
        </w:rPr>
        <w:t>4</w:t>
      </w:r>
      <w:r w:rsidR="00620702" w:rsidRPr="008B3791">
        <w:rPr>
          <w:rFonts w:ascii="Arial" w:eastAsia="Times New Roman" w:hAnsi="Arial" w:cs="Arial"/>
          <w:lang w:eastAsia="en-US"/>
        </w:rPr>
        <w:t>.</w:t>
      </w:r>
      <w:r w:rsidR="00620702" w:rsidRPr="008B3791">
        <w:rPr>
          <w:rFonts w:ascii="Arial" w:eastAsia="Times New Roman" w:hAnsi="Arial" w:cs="Arial"/>
          <w:lang w:eastAsia="en-US"/>
        </w:rPr>
        <w:tab/>
        <w:t>Applicants who wish to submit an EOI should complete the EOI Form in Appendix B and submit it through IsDB’s online IEOI facility or by email, fax or courier to the following authorized representative of IsDB:</w:t>
      </w:r>
    </w:p>
    <w:p w14:paraId="7B657D82" w14:textId="77777777" w:rsidR="00620702" w:rsidRPr="008B3791" w:rsidRDefault="00620702" w:rsidP="00620702">
      <w:pPr>
        <w:spacing w:after="0" w:line="240" w:lineRule="auto"/>
        <w:ind w:left="283" w:hanging="283"/>
        <w:jc w:val="both"/>
        <w:rPr>
          <w:rFonts w:ascii="Arial" w:eastAsia="Times New Roman" w:hAnsi="Arial" w:cs="Arial"/>
          <w:lang w:eastAsia="en-US"/>
        </w:rPr>
      </w:pPr>
    </w:p>
    <w:p w14:paraId="7F8CD211" w14:textId="77777777" w:rsidR="00620702" w:rsidRPr="008B3791" w:rsidRDefault="00620702" w:rsidP="00620702">
      <w:pPr>
        <w:spacing w:after="0" w:line="240" w:lineRule="auto"/>
        <w:ind w:left="360"/>
        <w:jc w:val="both"/>
        <w:rPr>
          <w:rFonts w:ascii="Arial" w:eastAsia="Times New Roman" w:hAnsi="Arial" w:cs="Arial"/>
          <w:lang w:eastAsia="en-US"/>
        </w:rPr>
      </w:pPr>
    </w:p>
    <w:p w14:paraId="5863E177" w14:textId="77777777" w:rsidR="00620702" w:rsidRPr="002F2DF7" w:rsidRDefault="00AD4B69"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Tarik G.Wassal </w:t>
      </w:r>
      <w:r w:rsidR="00B84068">
        <w:rPr>
          <w:rFonts w:ascii="Arial" w:eastAsia="Times New Roman" w:hAnsi="Arial" w:cs="Arial"/>
          <w:spacing w:val="-2"/>
          <w:lang w:eastAsia="en-US"/>
        </w:rPr>
        <w:t xml:space="preserve"> </w:t>
      </w:r>
    </w:p>
    <w:p w14:paraId="0ACD85D9" w14:textId="77777777" w:rsidR="00620702" w:rsidRDefault="00AD4B69"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Manager </w:t>
      </w:r>
    </w:p>
    <w:p w14:paraId="099493BA" w14:textId="377BA666" w:rsidR="00AD4B69" w:rsidRPr="002F2DF7" w:rsidRDefault="00244EF6"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Corporate Procurement Division</w:t>
      </w:r>
      <w:r w:rsidR="00AD4B69">
        <w:rPr>
          <w:rFonts w:ascii="Arial" w:eastAsia="Times New Roman" w:hAnsi="Arial" w:cs="Arial"/>
          <w:spacing w:val="-2"/>
          <w:lang w:eastAsia="en-US"/>
        </w:rPr>
        <w:t xml:space="preserve">, </w:t>
      </w:r>
    </w:p>
    <w:p w14:paraId="23F3FB66" w14:textId="77777777"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Administrative Services Department</w:t>
      </w:r>
    </w:p>
    <w:p w14:paraId="62002DB4" w14:textId="77777777"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BE62E54" w14:textId="5D35C129" w:rsidR="00620702" w:rsidRPr="002F2DF7" w:rsidRDefault="00B84068"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Email</w:t>
      </w:r>
      <w:r w:rsidR="00620702" w:rsidRPr="002F2DF7">
        <w:rPr>
          <w:rFonts w:ascii="Arial" w:eastAsia="Times New Roman" w:hAnsi="Arial" w:cs="Arial"/>
          <w:spacing w:val="-2"/>
          <w:lang w:eastAsia="en-US"/>
        </w:rPr>
        <w:t xml:space="preserve">: </w:t>
      </w:r>
      <w:r w:rsidR="00BB2999" w:rsidRPr="00BB2999">
        <w:rPr>
          <w:rFonts w:ascii="Arial" w:eastAsia="Times New Roman" w:hAnsi="Arial" w:cs="Arial"/>
          <w:color w:val="0000FF"/>
          <w:spacing w:val="-2"/>
          <w:lang w:eastAsia="en-US"/>
        </w:rPr>
        <w:t>1d3edb4b.isdb.org@emea.teams.ms</w:t>
      </w:r>
    </w:p>
    <w:p w14:paraId="088C217D" w14:textId="77777777" w:rsidR="00620702" w:rsidRPr="002F2DF7" w:rsidRDefault="00620702" w:rsidP="00620702">
      <w:pPr>
        <w:suppressAutoHyphens/>
        <w:adjustRightInd w:val="0"/>
        <w:snapToGrid w:val="0"/>
        <w:spacing w:before="120" w:after="120" w:line="240" w:lineRule="auto"/>
        <w:ind w:left="720" w:right="634"/>
        <w:jc w:val="both"/>
        <w:rPr>
          <w:rFonts w:ascii="Arial" w:eastAsia="Times New Roman" w:hAnsi="Arial" w:cs="Arial"/>
          <w:spacing w:val="-2"/>
          <w:lang w:eastAsia="en-US"/>
        </w:rPr>
      </w:pPr>
    </w:p>
    <w:p w14:paraId="02ED6B24" w14:textId="77777777" w:rsidR="00620702" w:rsidRPr="008B3791" w:rsidRDefault="00620702" w:rsidP="00620702"/>
    <w:p w14:paraId="6933F66E" w14:textId="77777777" w:rsidR="00620702" w:rsidRPr="008B3791" w:rsidRDefault="00620702" w:rsidP="00620702"/>
    <w:p w14:paraId="0981B634" w14:textId="77777777" w:rsidR="00620702" w:rsidRPr="008B3791" w:rsidRDefault="00620702" w:rsidP="00620702"/>
    <w:p w14:paraId="5037A40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A: </w:t>
      </w:r>
      <w:r w:rsidRPr="00213C6F">
        <w:rPr>
          <w:rFonts w:ascii="Arial" w:eastAsia="Times New Roman" w:hAnsi="Arial" w:cs="Arial"/>
          <w:bCs/>
          <w:spacing w:val="-2"/>
          <w:kern w:val="28"/>
          <w:lang w:eastAsia="en-US"/>
        </w:rPr>
        <w:t>Terms of Reference</w:t>
      </w:r>
    </w:p>
    <w:p w14:paraId="734EAE1E" w14:textId="525A64AC" w:rsidR="00213C6F" w:rsidRPr="00BB2999" w:rsidRDefault="00620702" w:rsidP="00BB2999">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B:  </w:t>
      </w:r>
      <w:r w:rsidRPr="00213C6F">
        <w:rPr>
          <w:rFonts w:ascii="Arial" w:eastAsia="Times New Roman" w:hAnsi="Arial" w:cs="Arial"/>
          <w:bCs/>
          <w:spacing w:val="-2"/>
          <w:kern w:val="28"/>
          <w:lang w:eastAsia="en-US"/>
        </w:rPr>
        <w:t>EOI Form</w:t>
      </w:r>
    </w:p>
    <w:p w14:paraId="2C7AA48B" w14:textId="77777777" w:rsidR="00265EA0" w:rsidRDefault="00265EA0" w:rsidP="00BE00B7">
      <w:pPr>
        <w:jc w:val="center"/>
        <w:rPr>
          <w:b/>
          <w:sz w:val="28"/>
          <w:szCs w:val="28"/>
          <w:lang w:eastAsia="en-US"/>
        </w:rPr>
      </w:pPr>
      <w:r w:rsidRPr="00352D9E">
        <w:rPr>
          <w:b/>
          <w:sz w:val="28"/>
          <w:szCs w:val="28"/>
          <w:lang w:eastAsia="en-US"/>
        </w:rPr>
        <w:lastRenderedPageBreak/>
        <w:t>Expression of Interest (EOI) by Applicant</w:t>
      </w:r>
    </w:p>
    <w:p w14:paraId="780734D8" w14:textId="77777777" w:rsidR="00A018BF" w:rsidRPr="00B32EF3" w:rsidRDefault="00A018BF" w:rsidP="00A018BF">
      <w:pPr>
        <w:widowControl w:val="0"/>
        <w:autoSpaceDE w:val="0"/>
        <w:autoSpaceDN w:val="0"/>
        <w:adjustRightInd w:val="0"/>
        <w:spacing w:after="0" w:line="240" w:lineRule="auto"/>
        <w:jc w:val="center"/>
        <w:rPr>
          <w:rFonts w:ascii="Arial" w:eastAsiaTheme="minorHAnsi" w:hAnsi="Arial" w:cs="Arial"/>
          <w:b/>
          <w:bCs/>
          <w:u w:val="single"/>
          <w:lang w:eastAsia="en-US"/>
        </w:rPr>
      </w:pPr>
    </w:p>
    <w:p w14:paraId="7D27A339" w14:textId="77777777" w:rsidR="00BB2999" w:rsidRDefault="00BB2999" w:rsidP="00265EA0">
      <w:pPr>
        <w:widowControl w:val="0"/>
        <w:autoSpaceDE w:val="0"/>
        <w:autoSpaceDN w:val="0"/>
        <w:adjustRightInd w:val="0"/>
        <w:spacing w:after="0" w:line="240" w:lineRule="auto"/>
        <w:jc w:val="both"/>
        <w:rPr>
          <w:rFonts w:ascii="Verdana" w:eastAsia="Times New Roman" w:hAnsi="Verdana" w:cs="Verdana"/>
          <w:b/>
          <w:bCs/>
          <w:color w:val="5B9BD5" w:themeColor="accent1"/>
          <w:lang w:eastAsia="en-US"/>
        </w:rPr>
      </w:pPr>
      <w:r w:rsidRPr="00BB2999">
        <w:rPr>
          <w:rFonts w:ascii="Verdana" w:eastAsia="Times New Roman" w:hAnsi="Verdana" w:cs="Verdana"/>
          <w:b/>
          <w:bCs/>
          <w:color w:val="5B9BD5" w:themeColor="accent1"/>
          <w:lang w:eastAsia="en-US"/>
        </w:rPr>
        <w:t>CONSULTANCY SERVICES TO COORDINATE THE MANAGEMENT UNIT OF ALQUDS EMPOWEREMENT FUND(AEF)</w:t>
      </w:r>
    </w:p>
    <w:p w14:paraId="49B570CD" w14:textId="77777777" w:rsidR="00BB2999" w:rsidRDefault="00BB2999" w:rsidP="00265EA0">
      <w:pPr>
        <w:widowControl w:val="0"/>
        <w:autoSpaceDE w:val="0"/>
        <w:autoSpaceDN w:val="0"/>
        <w:adjustRightInd w:val="0"/>
        <w:spacing w:after="0" w:line="240" w:lineRule="auto"/>
        <w:jc w:val="both"/>
        <w:rPr>
          <w:rFonts w:ascii="Verdana" w:eastAsia="Times New Roman" w:hAnsi="Verdana" w:cs="Verdana"/>
          <w:b/>
          <w:bCs/>
          <w:color w:val="5B9BD5" w:themeColor="accent1"/>
          <w:lang w:eastAsia="en-US"/>
        </w:rPr>
      </w:pPr>
    </w:p>
    <w:p w14:paraId="1228AC3B" w14:textId="74ADC6ED"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3D641286"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43277645" w14:textId="77777777" w:rsidR="009877E7" w:rsidRPr="002F2DF7" w:rsidRDefault="009877E7"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Tarek G.Wassal  </w:t>
      </w:r>
    </w:p>
    <w:p w14:paraId="5BF11BDE" w14:textId="77777777" w:rsidR="009877E7" w:rsidRDefault="009877E7"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Manager, </w:t>
      </w:r>
    </w:p>
    <w:p w14:paraId="4BC6F594" w14:textId="7F81CE37" w:rsidR="009877E7" w:rsidRPr="002F2DF7" w:rsidRDefault="005147C0"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Corporate Procurement Division</w:t>
      </w:r>
      <w:r w:rsidR="009877E7">
        <w:rPr>
          <w:rFonts w:ascii="Arial" w:eastAsia="Times New Roman" w:hAnsi="Arial" w:cs="Arial"/>
          <w:spacing w:val="-2"/>
          <w:lang w:eastAsia="en-US"/>
        </w:rPr>
        <w:t xml:space="preserve">, </w:t>
      </w:r>
    </w:p>
    <w:p w14:paraId="2AC8181E" w14:textId="77777777" w:rsidR="009877E7" w:rsidRPr="002F2DF7" w:rsidRDefault="009877E7"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Administrative Services Department</w:t>
      </w:r>
    </w:p>
    <w:p w14:paraId="5951F935" w14:textId="77777777" w:rsidR="009877E7" w:rsidRPr="002F2DF7" w:rsidRDefault="009877E7" w:rsidP="009877E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8D25CF1" w14:textId="77777777" w:rsidR="009877E7" w:rsidRDefault="009877E7" w:rsidP="00265EA0">
      <w:pPr>
        <w:widowControl w:val="0"/>
        <w:autoSpaceDE w:val="0"/>
        <w:autoSpaceDN w:val="0"/>
        <w:adjustRightInd w:val="0"/>
        <w:spacing w:after="0" w:line="240" w:lineRule="auto"/>
        <w:jc w:val="both"/>
        <w:rPr>
          <w:rFonts w:ascii="Arial" w:eastAsia="Times New Roman" w:hAnsi="Arial" w:cs="Arial"/>
          <w:lang w:eastAsia="en-US"/>
        </w:rPr>
      </w:pPr>
    </w:p>
    <w:p w14:paraId="79445899"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for</w:t>
      </w:r>
      <w:r w:rsidR="00AD4B69">
        <w:rPr>
          <w:rFonts w:ascii="Arial" w:eastAsia="Times New Roman" w:hAnsi="Arial" w:cs="Arial"/>
          <w:lang w:eastAsia="en-US"/>
        </w:rPr>
        <w:t xml:space="preserve"> our firm</w:t>
      </w:r>
      <w:r w:rsidRPr="008B3791">
        <w:rPr>
          <w:rFonts w:ascii="Arial" w:eastAsia="Times New Roman" w:hAnsi="Arial" w:cs="Arial"/>
          <w:lang w:eastAsia="en-US"/>
        </w:rPr>
        <w:t xml:space="preserve">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E07D79F"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1DE7DA49"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62ADEF18"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45BA5DF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b/>
          <w:bCs/>
          <w:color w:val="000000"/>
          <w:lang w:eastAsia="en-US"/>
        </w:rPr>
        <w:t xml:space="preserve">Personal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05E0D86">
        <w:trPr>
          <w:trHeight w:val="2372"/>
        </w:trPr>
        <w:tc>
          <w:tcPr>
            <w:tcW w:w="9412" w:type="dxa"/>
          </w:tcPr>
          <w:p w14:paraId="38CB958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533717E"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5195E3BC"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E4E91F6"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27429570"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034B6DDB" w14:textId="77777777" w:rsidR="00265EA0" w:rsidRPr="008B3791" w:rsidRDefault="00265EA0" w:rsidP="00265EA0">
      <w:pPr>
        <w:widowControl w:val="0"/>
        <w:autoSpaceDE w:val="0"/>
        <w:autoSpaceDN w:val="0"/>
        <w:adjustRightInd w:val="0"/>
        <w:spacing w:after="240" w:line="240" w:lineRule="auto"/>
        <w:jc w:val="both"/>
        <w:rPr>
          <w:rFonts w:ascii="Arial" w:eastAsia="Times New Roman" w:hAnsi="Arial" w:cs="Arial"/>
          <w:b/>
          <w:lang w:eastAsia="en-US"/>
        </w:rPr>
      </w:pPr>
      <w:r w:rsidRPr="008B3791">
        <w:rPr>
          <w:rFonts w:ascii="Arial" w:eastAsia="Times New Roman" w:hAnsi="Arial" w:cs="Arial"/>
          <w:b/>
          <w:lang w:eastAsia="en-US"/>
        </w:rPr>
        <w:t>Past Consultancy Assignment References</w:t>
      </w:r>
    </w:p>
    <w:p w14:paraId="7FC22A78" w14:textId="77777777"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3347BA1F" w14:textId="77777777" w:rsidTr="009877E7">
        <w:trPr>
          <w:trHeight w:val="1126"/>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6E43B79"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0CCA87D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50CB339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1E8780A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4F5E4042"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p>
          <w:p w14:paraId="6DD3FE6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8D40B8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9CC723E"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6E14C96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BC0C0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6256C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64D00BB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1C5E935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34685D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3891C6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0331DBC6"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E806B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FAC1F4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37B83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49A2C0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03CFADE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14FF33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5AB73ED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AC8F227"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9FE96F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36F34A1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2E6D463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312B963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02F1EA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4642834"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2F1851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68C4AF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F244CE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EA81B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236E3C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ECDB34B"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1B39FD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67123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A32416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5034D6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6ABD4B7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B053FB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136B2D40"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2503E1BD"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33076EF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3F38E999"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056673B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4671105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A8D891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22D01D61"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20F7DEC9"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602A97AA" w14:textId="77777777" w:rsidR="00265EA0" w:rsidRPr="008B3791" w:rsidRDefault="00265EA0" w:rsidP="003A5BB9">
      <w:pPr>
        <w:widowControl w:val="0"/>
        <w:autoSpaceDE w:val="0"/>
        <w:autoSpaceDN w:val="0"/>
        <w:adjustRightInd w:val="0"/>
        <w:spacing w:after="240" w:line="240" w:lineRule="auto"/>
        <w:ind w:left="720" w:hanging="720"/>
        <w:jc w:val="both"/>
        <w:rPr>
          <w:rFonts w:ascii="Arial" w:eastAsia="Times New Roman" w:hAnsi="Arial" w:cs="Arial"/>
          <w:b/>
          <w:bCs/>
          <w:color w:val="000000"/>
          <w:lang w:eastAsia="en-US"/>
        </w:rPr>
      </w:pPr>
      <w:r w:rsidRPr="008B3791">
        <w:rPr>
          <w:rFonts w:ascii="Arial" w:eastAsia="Times New Roman" w:hAnsi="Arial" w:cs="Arial"/>
          <w:b/>
          <w:bCs/>
          <w:color w:val="000000"/>
          <w:lang w:eastAsia="en-US"/>
        </w:rPr>
        <w:t>III.</w:t>
      </w:r>
      <w:r w:rsidRPr="008B3791">
        <w:rPr>
          <w:rFonts w:ascii="Arial" w:eastAsia="Times New Roman" w:hAnsi="Arial" w:cs="Arial"/>
          <w:b/>
          <w:bCs/>
          <w:color w:val="000000"/>
          <w:lang w:eastAsia="en-US"/>
        </w:rPr>
        <w:tab/>
        <w:t>Availability</w:t>
      </w:r>
    </w:p>
    <w:p w14:paraId="5D093C02" w14:textId="77777777" w:rsidR="00265EA0" w:rsidRPr="008B3791" w:rsidRDefault="00265EA0" w:rsidP="00885EC9">
      <w:pPr>
        <w:widowControl w:val="0"/>
        <w:autoSpaceDE w:val="0"/>
        <w:autoSpaceDN w:val="0"/>
        <w:adjustRightInd w:val="0"/>
        <w:spacing w:after="240" w:line="240" w:lineRule="auto"/>
        <w:ind w:left="720" w:hanging="720"/>
        <w:jc w:val="both"/>
        <w:rPr>
          <w:rFonts w:ascii="Arial" w:eastAsia="Times New Roman" w:hAnsi="Arial" w:cs="Arial"/>
          <w:bCs/>
          <w:color w:val="000000"/>
          <w:lang w:eastAsia="en-US"/>
        </w:rPr>
      </w:pPr>
      <w:r w:rsidRPr="008B3791">
        <w:rPr>
          <w:rFonts w:ascii="Arial" w:eastAsia="Times New Roman" w:hAnsi="Arial" w:cs="Arial"/>
          <w:bCs/>
          <w:color w:val="000000"/>
          <w:lang w:eastAsia="en-US"/>
        </w:rPr>
        <w:t xml:space="preserve">I shall be available for the services from </w:t>
      </w:r>
      <w:r w:rsidR="00885EC9">
        <w:rPr>
          <w:rFonts w:ascii="Arial" w:eastAsia="Times New Roman" w:hAnsi="Arial" w:cs="Arial"/>
          <w:bCs/>
          <w:i/>
          <w:color w:val="ACB9CA" w:themeColor="text2" w:themeTint="66"/>
          <w:lang w:eastAsia="en-US"/>
        </w:rPr>
        <w:t>____________</w:t>
      </w:r>
      <w:r w:rsidRPr="008B3791">
        <w:rPr>
          <w:rFonts w:ascii="Arial" w:eastAsia="Times New Roman" w:hAnsi="Arial" w:cs="Arial"/>
          <w:bCs/>
          <w:color w:val="ACB9CA" w:themeColor="text2" w:themeTint="66"/>
          <w:lang w:eastAsia="en-US"/>
        </w:rPr>
        <w:t xml:space="preserve"> </w:t>
      </w:r>
      <w:r w:rsidR="00885EC9">
        <w:rPr>
          <w:rFonts w:ascii="Arial" w:eastAsia="Times New Roman" w:hAnsi="Arial" w:cs="Arial"/>
          <w:bCs/>
          <w:color w:val="000000"/>
          <w:lang w:eastAsia="en-US"/>
        </w:rPr>
        <w:t>to</w:t>
      </w:r>
      <w:r w:rsidR="00885EC9">
        <w:rPr>
          <w:rFonts w:ascii="Arial" w:eastAsia="Times New Roman" w:hAnsi="Arial" w:cs="Arial"/>
          <w:bCs/>
          <w:i/>
          <w:color w:val="ACB9CA" w:themeColor="text2" w:themeTint="66"/>
          <w:lang w:eastAsia="en-US"/>
        </w:rPr>
        <w:t>____________.</w:t>
      </w:r>
    </w:p>
    <w:p w14:paraId="464FFE1B" w14:textId="77777777" w:rsidR="00265EA0" w:rsidRPr="008B3791" w:rsidRDefault="00265EA0" w:rsidP="00265EA0">
      <w:pPr>
        <w:widowControl w:val="0"/>
        <w:autoSpaceDE w:val="0"/>
        <w:autoSpaceDN w:val="0"/>
        <w:adjustRightInd w:val="0"/>
        <w:spacing w:after="328" w:line="240" w:lineRule="auto"/>
        <w:ind w:right="1193"/>
        <w:jc w:val="both"/>
        <w:rPr>
          <w:rFonts w:ascii="Arial" w:eastAsia="Times New Roman" w:hAnsi="Arial" w:cs="Arial"/>
          <w:b/>
          <w:bCs/>
          <w:lang w:eastAsia="en-US"/>
        </w:rPr>
      </w:pPr>
      <w:r w:rsidRPr="008B3791">
        <w:rPr>
          <w:rFonts w:ascii="Arial" w:eastAsia="Times New Roman" w:hAnsi="Arial" w:cs="Arial"/>
          <w:b/>
          <w:lang w:eastAsia="en-US"/>
        </w:rPr>
        <w:t>IV.</w:t>
      </w:r>
      <w:r w:rsidRPr="008B3791">
        <w:rPr>
          <w:rFonts w:ascii="Arial" w:eastAsia="Times New Roman" w:hAnsi="Arial" w:cs="Arial"/>
          <w:b/>
          <w:lang w:eastAsia="en-US"/>
        </w:rPr>
        <w:tab/>
      </w:r>
      <w:r w:rsidRPr="008B3791">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934F"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AD08"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7086"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58ABD620"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9D63"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53426A0F"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35EB928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960E6B0"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57EB6C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9366C52"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7E66DF0"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E147C7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2F78067"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C05B879"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7282D79D" w14:textId="77777777" w:rsidR="00986479"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096A430" w14:textId="77777777" w:rsidR="00986479" w:rsidRPr="008B3791"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E258C8B" w14:textId="77777777" w:rsidR="00265EA0" w:rsidRPr="00B32EF3" w:rsidRDefault="00265EA0" w:rsidP="00B32EF3">
      <w:pPr>
        <w:widowControl w:val="0"/>
        <w:autoSpaceDE w:val="0"/>
        <w:autoSpaceDN w:val="0"/>
        <w:adjustRightInd w:val="0"/>
        <w:spacing w:after="0" w:line="240" w:lineRule="auto"/>
        <w:jc w:val="both"/>
        <w:rPr>
          <w:rFonts w:ascii="Arial" w:eastAsia="Times New Roman" w:hAnsi="Arial" w:cs="Arial"/>
          <w:i/>
          <w:lang w:eastAsia="en-US"/>
        </w:rPr>
      </w:pPr>
      <w:r w:rsidRPr="00B32EF3">
        <w:rPr>
          <w:rFonts w:ascii="Arial" w:eastAsia="Times New Roman" w:hAnsi="Arial" w:cs="Arial"/>
          <w:i/>
          <w:lang w:eastAsia="en-US"/>
        </w:rPr>
        <w:t>Signature:</w:t>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Pr="00B32EF3">
        <w:rPr>
          <w:rFonts w:ascii="Arial" w:eastAsia="Times New Roman" w:hAnsi="Arial" w:cs="Arial"/>
          <w:i/>
          <w:lang w:eastAsia="en-US"/>
        </w:rPr>
        <w:t>Name of the Applicant</w:t>
      </w:r>
    </w:p>
    <w:p w14:paraId="118D98CD" w14:textId="77777777" w:rsidR="00846F0D" w:rsidRPr="00B32EF3" w:rsidRDefault="00310877"/>
    <w:sectPr w:rsidR="00846F0D" w:rsidRPr="00B32EF3" w:rsidSect="009877E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A576" w14:textId="77777777" w:rsidR="00310877" w:rsidRDefault="00310877" w:rsidP="00BB2999">
      <w:pPr>
        <w:spacing w:after="0" w:line="240" w:lineRule="auto"/>
      </w:pPr>
      <w:r>
        <w:separator/>
      </w:r>
    </w:p>
  </w:endnote>
  <w:endnote w:type="continuationSeparator" w:id="0">
    <w:p w14:paraId="399B0145" w14:textId="77777777" w:rsidR="00310877" w:rsidRDefault="00310877" w:rsidP="00B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ACA3" w14:textId="77777777" w:rsidR="00310877" w:rsidRDefault="00310877" w:rsidP="00BB2999">
      <w:pPr>
        <w:spacing w:after="0" w:line="240" w:lineRule="auto"/>
      </w:pPr>
      <w:r>
        <w:separator/>
      </w:r>
    </w:p>
  </w:footnote>
  <w:footnote w:type="continuationSeparator" w:id="0">
    <w:p w14:paraId="08F92058" w14:textId="77777777" w:rsidR="00310877" w:rsidRDefault="00310877" w:rsidP="00BB2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141073"/>
    <w:rsid w:val="00157F8D"/>
    <w:rsid w:val="00164928"/>
    <w:rsid w:val="001D74F3"/>
    <w:rsid w:val="00213C6F"/>
    <w:rsid w:val="00244EF6"/>
    <w:rsid w:val="00251AD9"/>
    <w:rsid w:val="00265EA0"/>
    <w:rsid w:val="002B24FC"/>
    <w:rsid w:val="002C2761"/>
    <w:rsid w:val="002D678B"/>
    <w:rsid w:val="002F2DF7"/>
    <w:rsid w:val="003034E4"/>
    <w:rsid w:val="00310877"/>
    <w:rsid w:val="00317038"/>
    <w:rsid w:val="003A5BB9"/>
    <w:rsid w:val="003C233B"/>
    <w:rsid w:val="003C5B05"/>
    <w:rsid w:val="00420E9E"/>
    <w:rsid w:val="00421955"/>
    <w:rsid w:val="004408DE"/>
    <w:rsid w:val="0047241F"/>
    <w:rsid w:val="0047725B"/>
    <w:rsid w:val="00484CF4"/>
    <w:rsid w:val="005147C0"/>
    <w:rsid w:val="00524A27"/>
    <w:rsid w:val="00563BA4"/>
    <w:rsid w:val="005842D6"/>
    <w:rsid w:val="005E0D86"/>
    <w:rsid w:val="006072E6"/>
    <w:rsid w:val="00620702"/>
    <w:rsid w:val="00653B9C"/>
    <w:rsid w:val="006D5EC0"/>
    <w:rsid w:val="006F0184"/>
    <w:rsid w:val="00753B4E"/>
    <w:rsid w:val="007B357E"/>
    <w:rsid w:val="007C7030"/>
    <w:rsid w:val="007E7C11"/>
    <w:rsid w:val="00840135"/>
    <w:rsid w:val="00885EC9"/>
    <w:rsid w:val="00986479"/>
    <w:rsid w:val="009877E7"/>
    <w:rsid w:val="00A018BF"/>
    <w:rsid w:val="00AD4B69"/>
    <w:rsid w:val="00AD58EE"/>
    <w:rsid w:val="00B07116"/>
    <w:rsid w:val="00B32EF3"/>
    <w:rsid w:val="00B423E5"/>
    <w:rsid w:val="00B84068"/>
    <w:rsid w:val="00BB2999"/>
    <w:rsid w:val="00BE00B7"/>
    <w:rsid w:val="00BE1843"/>
    <w:rsid w:val="00C175BB"/>
    <w:rsid w:val="00C275E0"/>
    <w:rsid w:val="00CA1FA1"/>
    <w:rsid w:val="00D237B1"/>
    <w:rsid w:val="00DC65DA"/>
    <w:rsid w:val="00DE6654"/>
    <w:rsid w:val="00E1486B"/>
    <w:rsid w:val="00EC3E2A"/>
    <w:rsid w:val="00ED3503"/>
    <w:rsid w:val="00F13EBD"/>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8</cp:revision>
  <dcterms:created xsi:type="dcterms:W3CDTF">2018-12-04T05:05:00Z</dcterms:created>
  <dcterms:modified xsi:type="dcterms:W3CDTF">2022-08-16T13:14:00Z</dcterms:modified>
</cp:coreProperties>
</file>