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8324B7" w:rsidRDefault="00620702" w:rsidP="00620702">
      <w:pPr>
        <w:jc w:val="center"/>
        <w:rPr>
          <w:rFonts w:ascii="Roboto Light" w:hAnsi="Roboto Light"/>
          <w:b/>
          <w:bCs/>
          <w:sz w:val="24"/>
          <w:szCs w:val="24"/>
        </w:rPr>
      </w:pPr>
      <w:bookmarkStart w:id="0" w:name="_Toc448557929"/>
      <w:r w:rsidRPr="008324B7">
        <w:rPr>
          <w:rFonts w:ascii="Roboto Light" w:hAnsi="Roboto Light"/>
          <w:b/>
          <w:bCs/>
          <w:sz w:val="24"/>
          <w:szCs w:val="24"/>
        </w:rPr>
        <w:t>Invitation for Expression of Interest (IEOI) – Individual Consultant</w:t>
      </w:r>
      <w:bookmarkEnd w:id="0"/>
    </w:p>
    <w:p w14:paraId="77160433" w14:textId="77777777" w:rsidR="00620702" w:rsidRPr="008324B7" w:rsidRDefault="00620702" w:rsidP="00620702">
      <w:pPr>
        <w:jc w:val="center"/>
        <w:rPr>
          <w:rFonts w:ascii="Roboto Light" w:hAnsi="Roboto Light"/>
          <w:b/>
          <w:sz w:val="36"/>
          <w:szCs w:val="36"/>
          <w:lang w:eastAsia="en-US"/>
        </w:rPr>
      </w:pPr>
      <w:r w:rsidRPr="008324B7">
        <w:rPr>
          <w:rFonts w:ascii="Roboto Light" w:hAnsi="Roboto Light"/>
          <w:b/>
          <w:sz w:val="36"/>
          <w:szCs w:val="36"/>
          <w:lang w:eastAsia="en-US"/>
        </w:rPr>
        <w:t>Invitation for Expression of Interest</w:t>
      </w:r>
    </w:p>
    <w:p w14:paraId="77160435" w14:textId="480E2C10"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i/>
          <w:spacing w:val="-2"/>
          <w:lang w:eastAsia="en-US"/>
        </w:rPr>
        <w:t>Date</w:t>
      </w:r>
      <w:r w:rsidR="008D0E38" w:rsidRPr="008324B7">
        <w:rPr>
          <w:rFonts w:ascii="Roboto Light" w:eastAsia="Times New Roman" w:hAnsi="Roboto Light" w:cs="Arial"/>
          <w:i/>
          <w:spacing w:val="-2"/>
          <w:lang w:eastAsia="en-US"/>
        </w:rPr>
        <w:t xml:space="preserve"> </w:t>
      </w:r>
      <w:r w:rsidR="008324B7" w:rsidRPr="008324B7">
        <w:rPr>
          <w:rFonts w:ascii="Roboto Light" w:eastAsia="Times New Roman" w:hAnsi="Roboto Light" w:cs="Arial"/>
          <w:i/>
          <w:spacing w:val="-2"/>
          <w:lang w:eastAsia="en-US"/>
        </w:rPr>
        <w:t>…</w:t>
      </w:r>
      <w:r w:rsidR="008D0E38" w:rsidRPr="008324B7">
        <w:rPr>
          <w:rFonts w:ascii="Roboto Light" w:eastAsia="Times New Roman" w:hAnsi="Roboto Light" w:cs="Arial"/>
          <w:i/>
          <w:spacing w:val="-2"/>
          <w:lang w:eastAsia="en-US"/>
        </w:rPr>
        <w:t>/</w:t>
      </w:r>
      <w:r w:rsidR="008324B7" w:rsidRPr="008324B7">
        <w:rPr>
          <w:rFonts w:ascii="Roboto Light" w:eastAsia="Times New Roman" w:hAnsi="Roboto Light" w:cs="Arial"/>
          <w:i/>
          <w:spacing w:val="-2"/>
          <w:lang w:eastAsia="en-US"/>
        </w:rPr>
        <w:t>…</w:t>
      </w:r>
      <w:r w:rsidR="008D0E38" w:rsidRPr="008324B7">
        <w:rPr>
          <w:rFonts w:ascii="Roboto Light" w:eastAsia="Times New Roman" w:hAnsi="Roboto Light" w:cs="Arial"/>
          <w:i/>
          <w:spacing w:val="-2"/>
          <w:lang w:eastAsia="en-US"/>
        </w:rPr>
        <w:t>/2022</w:t>
      </w:r>
    </w:p>
    <w:p w14:paraId="77160436" w14:textId="77777777"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0A8418BF" w14:textId="58D6EDBE" w:rsidR="00412081" w:rsidRPr="008324B7" w:rsidRDefault="00177624" w:rsidP="00412081">
      <w:pPr>
        <w:suppressAutoHyphens/>
        <w:spacing w:after="0" w:line="240" w:lineRule="auto"/>
        <w:jc w:val="center"/>
        <w:rPr>
          <w:rFonts w:ascii="Roboto Light" w:eastAsia="Times New Roman" w:hAnsi="Roboto Light" w:cs="Arial"/>
          <w:b/>
          <w:bCs/>
          <w:color w:val="0070C0"/>
          <w:spacing w:val="-2"/>
          <w:lang w:eastAsia="en-US"/>
        </w:rPr>
      </w:pPr>
      <w:bookmarkStart w:id="1" w:name="_Hlk77843574"/>
      <w:r w:rsidRPr="008324B7">
        <w:rPr>
          <w:rFonts w:ascii="Roboto Light" w:eastAsia="Times New Roman" w:hAnsi="Roboto Light" w:cs="Arial"/>
          <w:b/>
          <w:bCs/>
          <w:color w:val="0070C0"/>
          <w:spacing w:val="-2"/>
          <w:lang w:eastAsia="en-US"/>
        </w:rPr>
        <w:t xml:space="preserve">Hiring a Consultant </w:t>
      </w:r>
      <w:r w:rsidR="006A4B7F" w:rsidRPr="008324B7">
        <w:rPr>
          <w:rFonts w:ascii="Roboto Light" w:eastAsia="Times New Roman" w:hAnsi="Roboto Light" w:cs="Arial"/>
          <w:b/>
          <w:bCs/>
          <w:color w:val="0070C0"/>
          <w:spacing w:val="-2"/>
          <w:lang w:eastAsia="en-US"/>
        </w:rPr>
        <w:t xml:space="preserve">to </w:t>
      </w:r>
      <w:r w:rsidR="00F56FE5" w:rsidRPr="008324B7">
        <w:rPr>
          <w:rFonts w:ascii="Roboto Light" w:eastAsia="Times New Roman" w:hAnsi="Roboto Light" w:cs="Arial"/>
          <w:b/>
          <w:bCs/>
          <w:color w:val="0070C0"/>
          <w:spacing w:val="-2"/>
          <w:lang w:eastAsia="en-US"/>
        </w:rPr>
        <w:t>Support the Early Execution of the Procurement Plans of IsDB Projects in Uzbekistan</w:t>
      </w:r>
    </w:p>
    <w:bookmarkEnd w:id="1"/>
    <w:p w14:paraId="77160439" w14:textId="77777777" w:rsidR="00620702" w:rsidRPr="008324B7" w:rsidRDefault="00620702" w:rsidP="00620702">
      <w:pPr>
        <w:suppressAutoHyphens/>
        <w:spacing w:after="0" w:line="240" w:lineRule="auto"/>
        <w:jc w:val="both"/>
        <w:rPr>
          <w:rFonts w:ascii="Roboto Light" w:eastAsia="Times New Roman" w:hAnsi="Roboto Light" w:cs="Arial"/>
          <w:spacing w:val="-2"/>
          <w:lang w:eastAsia="en-US"/>
        </w:rPr>
      </w:pPr>
    </w:p>
    <w:p w14:paraId="7716043A" w14:textId="5D86A734" w:rsidR="00620702" w:rsidRPr="008324B7" w:rsidRDefault="00620702" w:rsidP="00F56FE5">
      <w:pPr>
        <w:tabs>
          <w:tab w:val="left" w:pos="720"/>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1.</w:t>
      </w:r>
      <w:r w:rsidRPr="008324B7">
        <w:rPr>
          <w:rFonts w:ascii="Roboto Light" w:eastAsia="Times New Roman" w:hAnsi="Roboto Light" w:cs="Arial"/>
          <w:spacing w:val="-2"/>
          <w:lang w:eastAsia="en-US"/>
        </w:rPr>
        <w:tab/>
        <w:t xml:space="preserve">The Islamic Development Bank (IsDB) </w:t>
      </w:r>
      <w:r w:rsidR="006A4B7F" w:rsidRPr="008324B7">
        <w:rPr>
          <w:rFonts w:ascii="Roboto Light" w:eastAsia="Times New Roman" w:hAnsi="Roboto Light" w:cs="Arial"/>
          <w:spacing w:val="-2"/>
          <w:lang w:eastAsia="en-US"/>
        </w:rPr>
        <w:t>is hiring</w:t>
      </w:r>
      <w:r w:rsidR="008D0E38" w:rsidRPr="008324B7">
        <w:rPr>
          <w:rFonts w:ascii="Roboto Light" w:eastAsia="Times New Roman" w:hAnsi="Roboto Light" w:cs="Arial"/>
          <w:spacing w:val="-2"/>
          <w:lang w:eastAsia="en-US"/>
        </w:rPr>
        <w:t xml:space="preserve"> individual consultant </w:t>
      </w:r>
      <w:r w:rsidRPr="008324B7">
        <w:rPr>
          <w:rFonts w:ascii="Roboto Light" w:eastAsia="Times New Roman" w:hAnsi="Roboto Light" w:cs="Arial"/>
          <w:spacing w:val="-2"/>
          <w:lang w:eastAsia="en-US"/>
        </w:rPr>
        <w:t>for</w:t>
      </w:r>
      <w:r w:rsidR="00F56FE5" w:rsidRPr="008324B7">
        <w:rPr>
          <w:rFonts w:ascii="Roboto Light" w:eastAsia="Times New Roman" w:hAnsi="Roboto Light" w:cs="Arial"/>
          <w:spacing w:val="-2"/>
          <w:lang w:eastAsia="en-US"/>
        </w:rPr>
        <w:t xml:space="preserve"> supporting the Executing Agencies for three projects in undertaking key procurement activities. </w:t>
      </w:r>
      <w:r w:rsidRPr="008324B7">
        <w:rPr>
          <w:rFonts w:ascii="Roboto Light" w:eastAsia="Times New Roman" w:hAnsi="Roboto Light" w:cs="Arial"/>
          <w:spacing w:val="-2"/>
          <w:lang w:eastAsia="en-US"/>
        </w:rPr>
        <w:t xml:space="preserve">The Terms of Reference (TOR) of the Services </w:t>
      </w:r>
      <w:r w:rsidR="006A4B7F" w:rsidRPr="008324B7">
        <w:rPr>
          <w:rFonts w:ascii="Roboto Light" w:eastAsia="Times New Roman" w:hAnsi="Roboto Light" w:cs="Arial"/>
          <w:spacing w:val="-2"/>
          <w:lang w:eastAsia="en-US"/>
        </w:rPr>
        <w:t xml:space="preserve">are attached and can be obtained </w:t>
      </w:r>
      <w:r w:rsidR="00BC2451" w:rsidRPr="008324B7">
        <w:rPr>
          <w:rFonts w:ascii="Roboto Light" w:eastAsia="Times New Roman" w:hAnsi="Roboto Light" w:cs="Arial"/>
          <w:spacing w:val="-2"/>
          <w:lang w:eastAsia="en-US"/>
        </w:rPr>
        <w:t xml:space="preserve">by </w:t>
      </w:r>
      <w:r w:rsidR="006A4B7F" w:rsidRPr="008324B7">
        <w:rPr>
          <w:rFonts w:ascii="Roboto Light" w:eastAsia="Times New Roman" w:hAnsi="Roboto Light" w:cs="Arial"/>
          <w:spacing w:val="-2"/>
          <w:lang w:eastAsia="en-US"/>
        </w:rPr>
        <w:t>emailing</w:t>
      </w:r>
      <w:r w:rsidR="00F56FE5" w:rsidRPr="008324B7">
        <w:rPr>
          <w:rFonts w:ascii="Roboto Light" w:eastAsia="Times New Roman" w:hAnsi="Roboto Light" w:cs="Arial"/>
          <w:spacing w:val="-2"/>
          <w:lang w:eastAsia="en-US"/>
        </w:rPr>
        <w:t xml:space="preserve"> </w:t>
      </w:r>
      <w:r w:rsidR="006D1D13" w:rsidRPr="006D1D13">
        <w:t xml:space="preserve">EOI Submission - BCC2022-060 Individual Procurement Consultant for Various UZB Projects </w:t>
      </w:r>
      <w:hyperlink r:id="rId8" w:history="1">
        <w:r w:rsidR="006D1D13" w:rsidRPr="001E0892">
          <w:rPr>
            <w:rStyle w:val="Hyperlink"/>
          </w:rPr>
          <w:t>5f36c031.isdb.org@emea.teams.ms</w:t>
        </w:r>
      </w:hyperlink>
      <w:r w:rsidR="006D1D13">
        <w:t xml:space="preserve"> </w:t>
      </w:r>
      <w:r w:rsidR="00F56FE5" w:rsidRPr="008324B7">
        <w:rPr>
          <w:rFonts w:ascii="Roboto Light" w:eastAsia="Times New Roman" w:hAnsi="Roboto Light" w:cs="Arial"/>
          <w:spacing w:val="-2"/>
          <w:lang w:eastAsia="en-US"/>
        </w:rPr>
        <w:t xml:space="preserve"> </w:t>
      </w:r>
      <w:r w:rsidR="002659F9" w:rsidRPr="008324B7">
        <w:rPr>
          <w:rFonts w:ascii="Roboto Light" w:eastAsia="Times New Roman" w:hAnsi="Roboto Light" w:cs="Arial"/>
          <w:spacing w:val="-2"/>
          <w:lang w:eastAsia="en-US"/>
        </w:rPr>
        <w:t xml:space="preserve"> (cc:</w:t>
      </w:r>
      <w:r w:rsidR="006D1D13" w:rsidRPr="006D1D13">
        <w:t xml:space="preserve"> </w:t>
      </w:r>
      <w:r w:rsidR="006D1D13" w:rsidRPr="006D1D13">
        <w:rPr>
          <w:rFonts w:ascii="Roboto Light" w:eastAsia="Times New Roman" w:hAnsi="Roboto Light" w:cs="Arial"/>
          <w:spacing w:val="-2"/>
          <w:lang w:eastAsia="en-US"/>
        </w:rPr>
        <w:t xml:space="preserve">General - BCC2022-060 Individual Procurement Consultant for Various UZB Projects </w:t>
      </w:r>
      <w:hyperlink r:id="rId9" w:history="1">
        <w:r w:rsidR="006D1D13" w:rsidRPr="001E0892">
          <w:rPr>
            <w:rStyle w:val="Hyperlink"/>
            <w:rFonts w:ascii="Roboto Light" w:eastAsia="Times New Roman" w:hAnsi="Roboto Light" w:cs="Arial"/>
            <w:spacing w:val="-2"/>
            <w:lang w:eastAsia="en-US"/>
          </w:rPr>
          <w:t>f8cb320f.isdb.org@emea.teams.ms</w:t>
        </w:r>
      </w:hyperlink>
      <w:r w:rsidR="006D1D13">
        <w:rPr>
          <w:rFonts w:ascii="Roboto Light" w:eastAsia="Times New Roman" w:hAnsi="Roboto Light" w:cs="Arial"/>
          <w:spacing w:val="-2"/>
          <w:lang w:eastAsia="en-US"/>
        </w:rPr>
        <w:t xml:space="preserve"> </w:t>
      </w:r>
      <w:r w:rsidR="002659F9" w:rsidRPr="008324B7">
        <w:rPr>
          <w:rFonts w:ascii="Roboto Light" w:eastAsia="Times New Roman" w:hAnsi="Roboto Light" w:cs="Arial"/>
          <w:spacing w:val="-2"/>
          <w:lang w:eastAsia="en-US"/>
        </w:rPr>
        <w:t>)</w:t>
      </w:r>
      <w:r w:rsidRPr="008324B7">
        <w:rPr>
          <w:rFonts w:ascii="Roboto Light" w:eastAsia="Times New Roman" w:hAnsi="Roboto Light" w:cs="Arial"/>
          <w:spacing w:val="-2"/>
          <w:lang w:eastAsia="en-US"/>
        </w:rPr>
        <w:t xml:space="preserve">. IsDB will select and engage the Consultant in accordance with the </w:t>
      </w:r>
      <w:r w:rsidRPr="008324B7">
        <w:rPr>
          <w:rFonts w:ascii="Roboto Light" w:eastAsia="Times New Roman" w:hAnsi="Roboto Light" w:cs="Arial"/>
          <w:bCs/>
          <w:spacing w:val="-2"/>
          <w:lang w:eastAsia="en-US"/>
        </w:rPr>
        <w:t xml:space="preserve">IsDB Corporate Procurement </w:t>
      </w:r>
      <w:r w:rsidR="006A4B7F" w:rsidRPr="008324B7">
        <w:rPr>
          <w:rFonts w:ascii="Roboto Light" w:eastAsia="Times New Roman" w:hAnsi="Roboto Light" w:cs="Arial"/>
          <w:bCs/>
          <w:spacing w:val="-2"/>
          <w:lang w:eastAsia="en-US"/>
        </w:rPr>
        <w:t>Policy.</w:t>
      </w:r>
    </w:p>
    <w:p w14:paraId="7716043B" w14:textId="77777777" w:rsidR="00620702" w:rsidRPr="008324B7" w:rsidRDefault="00620702" w:rsidP="00620702">
      <w:pPr>
        <w:tabs>
          <w:tab w:val="left" w:pos="720"/>
        </w:tabs>
        <w:spacing w:after="0" w:line="240" w:lineRule="auto"/>
        <w:jc w:val="both"/>
        <w:rPr>
          <w:rFonts w:ascii="Roboto Light" w:eastAsia="Times New Roman" w:hAnsi="Roboto Light" w:cs="Arial"/>
          <w:lang w:eastAsia="en-US"/>
        </w:rPr>
      </w:pPr>
    </w:p>
    <w:p w14:paraId="7716043C" w14:textId="727F623B" w:rsidR="00620702" w:rsidRPr="008324B7" w:rsidRDefault="00620702" w:rsidP="00AD4B69">
      <w:pPr>
        <w:tabs>
          <w:tab w:val="left" w:pos="720"/>
        </w:tabs>
        <w:spacing w:after="0" w:line="240" w:lineRule="auto"/>
        <w:jc w:val="both"/>
        <w:rPr>
          <w:rFonts w:ascii="Roboto Light" w:eastAsia="Times New Roman" w:hAnsi="Roboto Light" w:cs="Arial"/>
          <w:lang w:eastAsia="en-US"/>
        </w:rPr>
      </w:pPr>
      <w:r w:rsidRPr="008324B7">
        <w:rPr>
          <w:rFonts w:ascii="Roboto Light" w:eastAsia="Times New Roman" w:hAnsi="Roboto Light" w:cs="Arial"/>
          <w:lang w:eastAsia="en-US"/>
        </w:rPr>
        <w:t>2</w:t>
      </w:r>
      <w:r w:rsidRPr="008324B7">
        <w:rPr>
          <w:rFonts w:ascii="Roboto Light" w:eastAsia="Times New Roman" w:hAnsi="Roboto Light" w:cs="Arial"/>
          <w:color w:val="0000FF"/>
          <w:lang w:eastAsia="en-US"/>
        </w:rPr>
        <w:t>.</w:t>
      </w:r>
      <w:r w:rsidRPr="008324B7">
        <w:rPr>
          <w:rFonts w:ascii="Roboto Light" w:eastAsia="Times New Roman" w:hAnsi="Roboto Light" w:cs="Arial"/>
          <w:lang w:eastAsia="en-US"/>
        </w:rPr>
        <w:tab/>
        <w:t>IsDB now invites Expression of Interest (EOI)</w:t>
      </w:r>
      <w:r w:rsidR="006A4B7F" w:rsidRPr="008324B7">
        <w:rPr>
          <w:rFonts w:ascii="Roboto Light" w:eastAsia="Times New Roman" w:hAnsi="Roboto Light" w:cs="Arial"/>
          <w:lang w:eastAsia="en-US"/>
        </w:rPr>
        <w:t xml:space="preserve"> and proposal</w:t>
      </w:r>
      <w:r w:rsidRPr="008324B7">
        <w:rPr>
          <w:rFonts w:ascii="Roboto Light" w:eastAsia="Times New Roman" w:hAnsi="Roboto Light" w:cs="Arial"/>
          <w:lang w:eastAsia="en-US"/>
        </w:rPr>
        <w:t xml:space="preserve"> from potential individual applicants for consideration by IsDB in </w:t>
      </w:r>
      <w:r w:rsidR="006A4B7F" w:rsidRPr="008324B7">
        <w:rPr>
          <w:rFonts w:ascii="Roboto Light" w:eastAsia="Times New Roman" w:hAnsi="Roboto Light" w:cs="Arial"/>
          <w:lang w:eastAsia="en-US"/>
        </w:rPr>
        <w:t xml:space="preserve">selecting the consultant. </w:t>
      </w:r>
    </w:p>
    <w:p w14:paraId="7716043D" w14:textId="77777777" w:rsidR="00620702" w:rsidRPr="008324B7" w:rsidRDefault="00620702" w:rsidP="00620702">
      <w:pPr>
        <w:tabs>
          <w:tab w:val="left" w:pos="720"/>
        </w:tabs>
        <w:spacing w:after="0" w:line="240" w:lineRule="auto"/>
        <w:jc w:val="both"/>
        <w:rPr>
          <w:rFonts w:ascii="Roboto Light" w:eastAsia="Times New Roman" w:hAnsi="Roboto Light" w:cs="Arial"/>
          <w:lang w:eastAsia="en-US"/>
        </w:rPr>
      </w:pPr>
    </w:p>
    <w:p w14:paraId="7716043E" w14:textId="77777777" w:rsidR="00620702" w:rsidRPr="008324B7" w:rsidRDefault="00620702" w:rsidP="00620702">
      <w:pPr>
        <w:spacing w:after="0" w:line="240" w:lineRule="auto"/>
        <w:jc w:val="both"/>
        <w:rPr>
          <w:rFonts w:ascii="Roboto Light" w:eastAsia="Times New Roman" w:hAnsi="Roboto Light" w:cs="Arial"/>
          <w:lang w:eastAsia="en-US"/>
        </w:rPr>
      </w:pPr>
    </w:p>
    <w:p w14:paraId="7716043F" w14:textId="4D912CAD" w:rsidR="00620702" w:rsidRPr="008324B7" w:rsidRDefault="00620702" w:rsidP="00F56FE5">
      <w:pPr>
        <w:spacing w:after="0" w:line="240" w:lineRule="auto"/>
        <w:jc w:val="both"/>
        <w:rPr>
          <w:rFonts w:ascii="Roboto Light" w:eastAsia="Times New Roman" w:hAnsi="Roboto Light" w:cs="Arial"/>
          <w:lang w:eastAsia="en-US"/>
        </w:rPr>
      </w:pPr>
      <w:r w:rsidRPr="008324B7">
        <w:rPr>
          <w:rFonts w:ascii="Roboto Light" w:eastAsia="Times New Roman" w:hAnsi="Roboto Light" w:cs="Arial"/>
          <w:lang w:eastAsia="en-US"/>
        </w:rPr>
        <w:t>3.</w:t>
      </w:r>
      <w:r w:rsidRPr="008324B7">
        <w:rPr>
          <w:rFonts w:ascii="Roboto Light" w:eastAsia="Times New Roman" w:hAnsi="Roboto Light" w:cs="Arial"/>
          <w:lang w:eastAsia="en-US"/>
        </w:rPr>
        <w:tab/>
        <w:t>Applicants who wish to submit an EOI</w:t>
      </w:r>
      <w:r w:rsidR="006A4B7F" w:rsidRPr="008324B7">
        <w:rPr>
          <w:rFonts w:ascii="Roboto Light" w:eastAsia="Times New Roman" w:hAnsi="Roboto Light" w:cs="Arial"/>
          <w:lang w:eastAsia="en-US"/>
        </w:rPr>
        <w:t xml:space="preserve"> </w:t>
      </w:r>
      <w:r w:rsidR="008324B7" w:rsidRPr="008324B7">
        <w:rPr>
          <w:rFonts w:ascii="Roboto Light" w:eastAsia="Times New Roman" w:hAnsi="Roboto Light" w:cs="Arial"/>
          <w:lang w:eastAsia="en-US"/>
        </w:rPr>
        <w:t>for</w:t>
      </w:r>
      <w:r w:rsidR="006A4B7F" w:rsidRPr="008324B7">
        <w:rPr>
          <w:rFonts w:ascii="Roboto Light" w:eastAsia="Times New Roman" w:hAnsi="Roboto Light" w:cs="Arial"/>
          <w:lang w:eastAsia="en-US"/>
        </w:rPr>
        <w:t xml:space="preserve"> proposal</w:t>
      </w:r>
      <w:r w:rsidRPr="008324B7">
        <w:rPr>
          <w:rFonts w:ascii="Roboto Light" w:eastAsia="Times New Roman" w:hAnsi="Roboto Light" w:cs="Arial"/>
          <w:lang w:eastAsia="en-US"/>
        </w:rPr>
        <w:t xml:space="preserve"> should complete the EOI Form</w:t>
      </w:r>
      <w:r w:rsidR="008324B7"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in A</w:t>
      </w:r>
      <w:r w:rsidR="008D0E38" w:rsidRPr="008324B7">
        <w:rPr>
          <w:rFonts w:ascii="Roboto Light" w:eastAsia="Times New Roman" w:hAnsi="Roboto Light" w:cs="Arial"/>
          <w:lang w:eastAsia="en-US"/>
        </w:rPr>
        <w:t>nnex-</w:t>
      </w:r>
      <w:proofErr w:type="gramStart"/>
      <w:r w:rsidR="008D0E38" w:rsidRPr="008324B7">
        <w:rPr>
          <w:rFonts w:ascii="Roboto Light" w:eastAsia="Times New Roman" w:hAnsi="Roboto Light" w:cs="Arial"/>
          <w:lang w:eastAsia="en-US"/>
        </w:rPr>
        <w:t>II</w:t>
      </w:r>
      <w:r w:rsidR="006A4B7F" w:rsidRPr="008324B7">
        <w:rPr>
          <w:rFonts w:ascii="Roboto Light" w:eastAsia="Times New Roman" w:hAnsi="Roboto Light" w:cs="Arial"/>
          <w:lang w:eastAsia="en-US"/>
        </w:rPr>
        <w:t xml:space="preserve"> </w:t>
      </w:r>
      <w:r w:rsidR="008324B7" w:rsidRPr="008324B7">
        <w:rPr>
          <w:rFonts w:ascii="Roboto Light" w:eastAsia="Times New Roman" w:hAnsi="Roboto Light" w:cs="Arial"/>
          <w:lang w:eastAsia="en-US"/>
        </w:rPr>
        <w:t xml:space="preserve"> and</w:t>
      </w:r>
      <w:proofErr w:type="gramEnd"/>
      <w:r w:rsidR="008324B7" w:rsidRPr="008324B7">
        <w:rPr>
          <w:rFonts w:ascii="Roboto Light" w:eastAsia="Times New Roman" w:hAnsi="Roboto Light" w:cs="Arial"/>
          <w:lang w:eastAsia="en-US"/>
        </w:rPr>
        <w:t xml:space="preserve"> Annex-III</w:t>
      </w:r>
      <w:r w:rsidRPr="008324B7">
        <w:rPr>
          <w:rFonts w:ascii="Roboto Light" w:eastAsia="Times New Roman" w:hAnsi="Roboto Light" w:cs="Arial"/>
          <w:lang w:eastAsia="en-US"/>
        </w:rPr>
        <w:t xml:space="preserve"> and submit it through email to the following authorized representative</w:t>
      </w:r>
      <w:r w:rsidR="006A4B7F"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of IsDB</w:t>
      </w:r>
      <w:r w:rsidR="005A734E" w:rsidRPr="008324B7">
        <w:rPr>
          <w:rFonts w:ascii="Roboto Light" w:eastAsia="Times New Roman" w:hAnsi="Roboto Light" w:cs="Arial"/>
          <w:lang w:eastAsia="en-US"/>
        </w:rPr>
        <w:t xml:space="preserve"> </w:t>
      </w:r>
      <w:r w:rsidR="008324B7" w:rsidRPr="008324B7">
        <w:rPr>
          <w:rFonts w:ascii="Roboto Light" w:eastAsia="Times New Roman" w:hAnsi="Roboto Light" w:cs="Arial"/>
          <w:lang w:eastAsia="en-US"/>
        </w:rPr>
        <w:t xml:space="preserve">within </w:t>
      </w:r>
      <w:r w:rsidR="00350A0A">
        <w:rPr>
          <w:rFonts w:ascii="Roboto Light" w:eastAsia="Times New Roman" w:hAnsi="Roboto Light" w:cs="Arial"/>
          <w:lang w:eastAsia="en-US"/>
        </w:rPr>
        <w:t>15</w:t>
      </w:r>
      <w:r w:rsidR="008324B7" w:rsidRPr="008324B7">
        <w:rPr>
          <w:rFonts w:ascii="Roboto Light" w:eastAsia="Times New Roman" w:hAnsi="Roboto Light" w:cs="Arial"/>
          <w:lang w:eastAsia="en-US"/>
        </w:rPr>
        <w:t xml:space="preserve"> business days upon the publication of this IEOI</w:t>
      </w:r>
      <w:r w:rsidRPr="008324B7">
        <w:rPr>
          <w:rFonts w:ascii="Roboto Light" w:eastAsia="Times New Roman" w:hAnsi="Roboto Light" w:cs="Arial"/>
          <w:lang w:eastAsia="en-US"/>
        </w:rPr>
        <w:t>:</w:t>
      </w:r>
    </w:p>
    <w:p w14:paraId="77160440" w14:textId="77777777" w:rsidR="00620702" w:rsidRPr="008324B7" w:rsidRDefault="00620702" w:rsidP="00620702">
      <w:pPr>
        <w:spacing w:after="0" w:line="240" w:lineRule="auto"/>
        <w:ind w:left="283" w:hanging="283"/>
        <w:jc w:val="both"/>
        <w:rPr>
          <w:rFonts w:ascii="Roboto Light" w:eastAsia="Times New Roman" w:hAnsi="Roboto Light" w:cs="Arial"/>
          <w:lang w:eastAsia="en-US"/>
        </w:rPr>
      </w:pPr>
    </w:p>
    <w:p w14:paraId="77160441" w14:textId="77777777" w:rsidR="00620702" w:rsidRPr="008324B7" w:rsidRDefault="00620702" w:rsidP="00620702">
      <w:pPr>
        <w:spacing w:after="0" w:line="240" w:lineRule="auto"/>
        <w:ind w:left="360"/>
        <w:jc w:val="both"/>
        <w:rPr>
          <w:rFonts w:ascii="Roboto Light" w:eastAsia="Times New Roman" w:hAnsi="Roboto Light" w:cs="Arial"/>
          <w:lang w:eastAsia="en-US"/>
        </w:rPr>
      </w:pPr>
    </w:p>
    <w:p w14:paraId="77160442" w14:textId="73C14574" w:rsidR="00620702" w:rsidRPr="008324B7" w:rsidRDefault="00F56FE5" w:rsidP="002F2DF7">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Emre Eser</w:t>
      </w:r>
    </w:p>
    <w:p w14:paraId="77160443" w14:textId="4A2B7F46" w:rsidR="00620702" w:rsidRPr="008324B7" w:rsidRDefault="00412081" w:rsidP="002F2DF7">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Operations Team Leader</w:t>
      </w:r>
    </w:p>
    <w:p w14:paraId="77160444" w14:textId="321EB473" w:rsidR="00AD4B69" w:rsidRPr="008324B7" w:rsidRDefault="00412081" w:rsidP="002F2DF7">
      <w:pPr>
        <w:suppressAutoHyphens/>
        <w:adjustRightInd w:val="0"/>
        <w:snapToGrid w:val="0"/>
        <w:spacing w:before="120" w:after="120" w:line="240" w:lineRule="auto"/>
        <w:ind w:right="634"/>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Regional Hub of Almaty</w:t>
      </w:r>
      <w:r w:rsidR="00AD4B69" w:rsidRPr="008324B7">
        <w:rPr>
          <w:rFonts w:ascii="Roboto Light" w:eastAsia="Times New Roman" w:hAnsi="Roboto Light" w:cs="Arial"/>
          <w:spacing w:val="-2"/>
          <w:lang w:eastAsia="en-US"/>
        </w:rPr>
        <w:t xml:space="preserve"> </w:t>
      </w:r>
    </w:p>
    <w:p w14:paraId="77160446" w14:textId="77777777" w:rsidR="00620702" w:rsidRPr="008324B7" w:rsidRDefault="00620702" w:rsidP="002F2DF7">
      <w:pPr>
        <w:suppressAutoHyphens/>
        <w:adjustRightInd w:val="0"/>
        <w:snapToGrid w:val="0"/>
        <w:spacing w:before="120" w:after="120" w:line="240" w:lineRule="auto"/>
        <w:ind w:right="634"/>
        <w:jc w:val="both"/>
        <w:rPr>
          <w:rFonts w:ascii="Roboto Light" w:eastAsia="Times New Roman" w:hAnsi="Roboto Light" w:cs="Arial"/>
          <w:lang w:eastAsia="en-US"/>
        </w:rPr>
      </w:pPr>
      <w:r w:rsidRPr="008324B7">
        <w:rPr>
          <w:rFonts w:ascii="Roboto Light" w:eastAsia="Times New Roman" w:hAnsi="Roboto Light" w:cs="Arial"/>
          <w:lang w:eastAsia="en-US"/>
        </w:rPr>
        <w:t>Islamic Development Bank</w:t>
      </w:r>
    </w:p>
    <w:p w14:paraId="2258E3BB" w14:textId="73B6236E" w:rsidR="00F56FE5" w:rsidRPr="008324B7" w:rsidRDefault="00B84068"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lang w:eastAsia="en-US"/>
        </w:rPr>
      </w:pPr>
      <w:r w:rsidRPr="008324B7">
        <w:rPr>
          <w:rFonts w:ascii="Roboto Light" w:eastAsia="Times New Roman" w:hAnsi="Roboto Light" w:cs="Arial"/>
          <w:spacing w:val="-2"/>
          <w:lang w:eastAsia="en-US"/>
        </w:rPr>
        <w:t>Email</w:t>
      </w:r>
      <w:r w:rsidR="00620702" w:rsidRPr="008324B7">
        <w:rPr>
          <w:rFonts w:ascii="Roboto Light" w:eastAsia="Times New Roman" w:hAnsi="Roboto Light" w:cs="Arial"/>
          <w:spacing w:val="-2"/>
          <w:lang w:eastAsia="en-US"/>
        </w:rPr>
        <w:t xml:space="preserve">: </w:t>
      </w:r>
      <w:r w:rsidR="006D1D13" w:rsidRPr="006D1D13">
        <w:t xml:space="preserve">BCC2022-060 Individual Procurement Consultant for Various UZB Projects </w:t>
      </w:r>
      <w:hyperlink r:id="rId10" w:history="1">
        <w:r w:rsidR="006D1D13" w:rsidRPr="001E0892">
          <w:rPr>
            <w:rStyle w:val="Hyperlink"/>
          </w:rPr>
          <w:t>5f36c031.isdb.org@emea.teams.ms</w:t>
        </w:r>
      </w:hyperlink>
      <w:r w:rsidR="006D1D13">
        <w:t xml:space="preserve"> </w:t>
      </w:r>
      <w:r w:rsidR="006D1D13" w:rsidRPr="008324B7">
        <w:rPr>
          <w:rFonts w:ascii="Roboto Light" w:eastAsia="Times New Roman" w:hAnsi="Roboto Light" w:cs="Arial"/>
          <w:spacing w:val="-2"/>
          <w:lang w:eastAsia="en-US"/>
        </w:rPr>
        <w:t xml:space="preserve">  </w:t>
      </w:r>
    </w:p>
    <w:p w14:paraId="55C11C7E" w14:textId="5C07F009" w:rsidR="00F56FE5" w:rsidRPr="008324B7" w:rsidRDefault="00F56FE5"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lang w:eastAsia="en-US"/>
        </w:rPr>
      </w:pPr>
      <w:r w:rsidRPr="008324B7">
        <w:rPr>
          <w:rStyle w:val="Hyperlink"/>
          <w:rFonts w:ascii="Roboto Light" w:eastAsia="Times New Roman" w:hAnsi="Roboto Light" w:cs="Arial"/>
          <w:color w:val="auto"/>
          <w:spacing w:val="-2"/>
          <w:u w:val="none"/>
          <w:lang w:eastAsia="en-US"/>
        </w:rPr>
        <w:t xml:space="preserve">CC: </w:t>
      </w:r>
      <w:r w:rsidR="006D1D13" w:rsidRPr="006D1D13">
        <w:rPr>
          <w:rFonts w:ascii="Roboto Light" w:eastAsia="Times New Roman" w:hAnsi="Roboto Light" w:cs="Arial"/>
          <w:spacing w:val="-2"/>
          <w:lang w:eastAsia="en-US"/>
        </w:rPr>
        <w:t xml:space="preserve">General - BCC2022-060 Individual Procurement Consultant for Various UZB Projects </w:t>
      </w:r>
      <w:hyperlink r:id="rId11" w:history="1">
        <w:r w:rsidR="006D1D13" w:rsidRPr="001E0892">
          <w:rPr>
            <w:rStyle w:val="Hyperlink"/>
            <w:rFonts w:ascii="Roboto Light" w:eastAsia="Times New Roman" w:hAnsi="Roboto Light" w:cs="Arial"/>
            <w:spacing w:val="-2"/>
            <w:lang w:eastAsia="en-US"/>
          </w:rPr>
          <w:t>f8cb320f.isdb.org@emea.teams.ms</w:t>
        </w:r>
      </w:hyperlink>
      <w:r w:rsidR="006D1D13">
        <w:rPr>
          <w:rFonts w:ascii="Roboto Light" w:eastAsia="Times New Roman" w:hAnsi="Roboto Light" w:cs="Arial"/>
          <w:spacing w:val="-2"/>
          <w:lang w:eastAsia="en-US"/>
        </w:rPr>
        <w:t xml:space="preserve"> </w:t>
      </w:r>
    </w:p>
    <w:p w14:paraId="48729F04" w14:textId="405F6861" w:rsidR="00F56FE5" w:rsidRPr="008324B7" w:rsidRDefault="00F56FE5"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u w:val="none"/>
          <w:lang w:eastAsia="en-US"/>
        </w:rPr>
      </w:pPr>
      <w:r w:rsidRPr="008324B7">
        <w:rPr>
          <w:rStyle w:val="Hyperlink"/>
          <w:rFonts w:ascii="Roboto Light" w:eastAsia="Times New Roman" w:hAnsi="Roboto Light" w:cs="Arial"/>
          <w:spacing w:val="-2"/>
          <w:u w:val="none"/>
          <w:lang w:eastAsia="en-US"/>
        </w:rPr>
        <w:t xml:space="preserve">    </w:t>
      </w:r>
    </w:p>
    <w:p w14:paraId="619D6F60" w14:textId="10444A2B" w:rsidR="00F56FE5" w:rsidRPr="008324B7" w:rsidRDefault="00F56FE5"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lang w:eastAsia="en-US"/>
        </w:rPr>
      </w:pPr>
      <w:r w:rsidRPr="008324B7">
        <w:rPr>
          <w:rStyle w:val="Hyperlink"/>
          <w:rFonts w:ascii="Roboto Light" w:eastAsia="Times New Roman" w:hAnsi="Roboto Light" w:cs="Arial"/>
          <w:spacing w:val="-2"/>
          <w:lang w:eastAsia="en-US"/>
        </w:rPr>
        <w:t xml:space="preserve"> </w:t>
      </w:r>
    </w:p>
    <w:p w14:paraId="77160447" w14:textId="78CFC4E2" w:rsidR="00620702" w:rsidRPr="008324B7" w:rsidRDefault="006A4B7F" w:rsidP="002F2DF7">
      <w:pPr>
        <w:suppressAutoHyphens/>
        <w:adjustRightInd w:val="0"/>
        <w:snapToGrid w:val="0"/>
        <w:spacing w:before="120" w:after="120" w:line="240" w:lineRule="auto"/>
        <w:ind w:right="634"/>
        <w:jc w:val="both"/>
        <w:rPr>
          <w:rFonts w:ascii="Roboto Light" w:eastAsia="Times New Roman" w:hAnsi="Roboto Light" w:cs="Arial"/>
          <w:color w:val="0000FF"/>
          <w:spacing w:val="-2"/>
          <w:lang w:eastAsia="en-US"/>
        </w:rPr>
      </w:pPr>
      <w:r w:rsidRPr="008324B7">
        <w:rPr>
          <w:rFonts w:ascii="Roboto Light" w:eastAsia="Times New Roman" w:hAnsi="Roboto Light" w:cs="Arial"/>
          <w:color w:val="0000FF"/>
          <w:spacing w:val="-2"/>
          <w:lang w:eastAsia="en-US"/>
        </w:rPr>
        <w:t xml:space="preserve"> </w:t>
      </w:r>
    </w:p>
    <w:p w14:paraId="77160448" w14:textId="77777777" w:rsidR="00620702" w:rsidRPr="008324B7" w:rsidRDefault="00620702" w:rsidP="00620702">
      <w:pPr>
        <w:suppressAutoHyphens/>
        <w:adjustRightInd w:val="0"/>
        <w:snapToGrid w:val="0"/>
        <w:spacing w:before="120" w:after="120" w:line="240" w:lineRule="auto"/>
        <w:ind w:left="720" w:right="634"/>
        <w:jc w:val="both"/>
        <w:rPr>
          <w:rFonts w:ascii="Roboto Light" w:eastAsia="Times New Roman" w:hAnsi="Roboto Light" w:cs="Arial"/>
          <w:spacing w:val="-2"/>
          <w:lang w:eastAsia="en-US"/>
        </w:rPr>
      </w:pPr>
    </w:p>
    <w:p w14:paraId="486418A0" w14:textId="77777777" w:rsidR="008D0E38" w:rsidRPr="008324B7" w:rsidRDefault="008D0E38"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1614A332" w14:textId="413151F9" w:rsidR="008D0E38" w:rsidRPr="008324B7" w:rsidRDefault="008D0E38"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lastRenderedPageBreak/>
        <w:t xml:space="preserve">Encl.: </w:t>
      </w:r>
    </w:p>
    <w:p w14:paraId="7716044C" w14:textId="33C34C7E" w:rsidR="00620702" w:rsidRPr="008324B7" w:rsidRDefault="00620702"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Terms of Reference</w:t>
      </w:r>
    </w:p>
    <w:p w14:paraId="7716044D" w14:textId="3172C2CC" w:rsidR="00620702" w:rsidRPr="008324B7" w:rsidRDefault="00620702"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EOI Form</w:t>
      </w:r>
    </w:p>
    <w:p w14:paraId="1AA7D744" w14:textId="60D1EC68" w:rsidR="008324B7" w:rsidRPr="008324B7" w:rsidRDefault="008324B7"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Annex-</w:t>
      </w:r>
      <w:r w:rsidRPr="008324B7">
        <w:rPr>
          <w:rFonts w:ascii="Roboto Light" w:eastAsia="Times New Roman" w:hAnsi="Roboto Light" w:cs="Arial"/>
          <w:bCs/>
          <w:spacing w:val="-2"/>
          <w:kern w:val="28"/>
          <w:lang w:eastAsia="en-US"/>
        </w:rPr>
        <w:t>III: Financial Proposal of the Consultant</w:t>
      </w:r>
    </w:p>
    <w:p w14:paraId="71C69DCB" w14:textId="53D109F0" w:rsidR="00F856F8" w:rsidRPr="008324B7" w:rsidRDefault="00F856F8" w:rsidP="008D0E38">
      <w:pPr>
        <w:spacing w:after="0" w:line="240" w:lineRule="auto"/>
        <w:ind w:left="720" w:hanging="360"/>
        <w:jc w:val="both"/>
        <w:rPr>
          <w:rFonts w:ascii="Roboto Light" w:eastAsia="Times New Roman" w:hAnsi="Roboto Light" w:cs="Arial"/>
          <w:bCs/>
          <w:spacing w:val="-2"/>
          <w:kern w:val="28"/>
          <w:lang w:eastAsia="en-US"/>
        </w:rPr>
      </w:pPr>
    </w:p>
    <w:p w14:paraId="20E76DEA" w14:textId="77777777" w:rsidR="002659F9" w:rsidRPr="008324B7" w:rsidRDefault="002659F9" w:rsidP="008D0E38">
      <w:pPr>
        <w:spacing w:after="0" w:line="240" w:lineRule="auto"/>
        <w:ind w:left="720" w:hanging="360"/>
        <w:jc w:val="both"/>
        <w:rPr>
          <w:rFonts w:ascii="Roboto Light" w:eastAsia="Times New Roman" w:hAnsi="Roboto Light" w:cs="Arial"/>
          <w:b/>
          <w:spacing w:val="-2"/>
          <w:kern w:val="28"/>
          <w:lang w:eastAsia="en-US"/>
        </w:rPr>
      </w:pPr>
    </w:p>
    <w:p w14:paraId="7716044E" w14:textId="77777777" w:rsidR="00840135" w:rsidRPr="008324B7" w:rsidRDefault="00840135" w:rsidP="00DE6654">
      <w:pPr>
        <w:spacing w:beforeLines="150" w:before="360" w:afterLines="150" w:after="360" w:line="240" w:lineRule="auto"/>
        <w:jc w:val="both"/>
        <w:rPr>
          <w:rFonts w:ascii="Roboto Light" w:eastAsia="Times New Roman" w:hAnsi="Roboto Light" w:cs="Arial"/>
          <w:b/>
          <w:spacing w:val="-2"/>
          <w:kern w:val="28"/>
          <w:lang w:eastAsia="en-US"/>
        </w:rPr>
      </w:pPr>
    </w:p>
    <w:p w14:paraId="02A64F27" w14:textId="3E80F344" w:rsidR="00155808" w:rsidRPr="008324B7" w:rsidRDefault="008D0E38" w:rsidP="001F5701">
      <w:pPr>
        <w:shd w:val="clear" w:color="auto" w:fill="FFFFFF"/>
        <w:spacing w:after="0" w:line="240" w:lineRule="auto"/>
        <w:rPr>
          <w:rFonts w:ascii="Roboto Light" w:eastAsia="Times New Roman" w:hAnsi="Roboto Light" w:cs="Arial"/>
          <w:b/>
          <w:bCs/>
          <w:color w:val="333333"/>
          <w:sz w:val="28"/>
          <w:szCs w:val="28"/>
        </w:rPr>
      </w:pPr>
      <w:r w:rsidRPr="008324B7">
        <w:rPr>
          <w:rFonts w:ascii="Roboto Light" w:eastAsia="Times New Roman" w:hAnsi="Roboto Light" w:cs="Arial"/>
          <w:b/>
          <w:bCs/>
          <w:color w:val="333333"/>
          <w:sz w:val="28"/>
          <w:szCs w:val="28"/>
        </w:rPr>
        <w:t xml:space="preserve">Annex-I: </w:t>
      </w:r>
      <w:r w:rsidR="00155808" w:rsidRPr="008324B7">
        <w:rPr>
          <w:rFonts w:ascii="Roboto Light" w:eastAsia="Times New Roman" w:hAnsi="Roboto Light" w:cs="Arial"/>
          <w:b/>
          <w:bCs/>
          <w:color w:val="333333"/>
          <w:sz w:val="28"/>
          <w:szCs w:val="28"/>
        </w:rPr>
        <w:t>Terms of Reference</w:t>
      </w:r>
      <w:r w:rsidR="001F5701" w:rsidRPr="008324B7">
        <w:rPr>
          <w:rFonts w:ascii="Roboto Light" w:eastAsia="Times New Roman" w:hAnsi="Roboto Light" w:cs="Arial"/>
          <w:b/>
          <w:bCs/>
          <w:color w:val="333333"/>
          <w:sz w:val="28"/>
          <w:szCs w:val="28"/>
        </w:rPr>
        <w:t xml:space="preserve"> </w:t>
      </w:r>
      <w:r w:rsidR="00F56FE5" w:rsidRPr="008324B7">
        <w:rPr>
          <w:rFonts w:ascii="Roboto Light" w:eastAsia="Times New Roman" w:hAnsi="Roboto Light" w:cs="Arial"/>
          <w:b/>
          <w:bCs/>
          <w:color w:val="333333"/>
          <w:sz w:val="28"/>
          <w:szCs w:val="28"/>
        </w:rPr>
        <w:t>for Procurement Consultant</w:t>
      </w:r>
    </w:p>
    <w:p w14:paraId="74014CE5" w14:textId="77777777" w:rsidR="00F56FE5" w:rsidRPr="008324B7" w:rsidRDefault="00F56FE5" w:rsidP="001F5701">
      <w:pPr>
        <w:shd w:val="clear" w:color="auto" w:fill="FFFFFF"/>
        <w:spacing w:after="0" w:line="240" w:lineRule="auto"/>
        <w:rPr>
          <w:rFonts w:ascii="Roboto Light" w:hAnsi="Roboto Light"/>
          <w:b/>
          <w:bCs/>
          <w:color w:val="333333"/>
          <w:sz w:val="24"/>
          <w:szCs w:val="24"/>
        </w:rPr>
      </w:pPr>
    </w:p>
    <w:p w14:paraId="53C1F1AB" w14:textId="77777777" w:rsidR="00F56FE5" w:rsidRPr="008324B7" w:rsidRDefault="00F56FE5" w:rsidP="00433B61">
      <w:pPr>
        <w:pStyle w:val="ListParagraph"/>
        <w:widowControl w:val="0"/>
        <w:numPr>
          <w:ilvl w:val="0"/>
          <w:numId w:val="2"/>
        </w:numPr>
        <w:spacing w:after="120" w:line="240" w:lineRule="auto"/>
        <w:rPr>
          <w:rFonts w:ascii="Roboto Light" w:eastAsia="Calibri" w:hAnsi="Roboto Light"/>
          <w:b/>
          <w:bCs/>
          <w:color w:val="000000" w:themeColor="text1"/>
          <w:sz w:val="24"/>
          <w:szCs w:val="24"/>
        </w:rPr>
      </w:pPr>
      <w:r w:rsidRPr="008324B7">
        <w:rPr>
          <w:rFonts w:ascii="Roboto Light" w:hAnsi="Roboto Light" w:cstheme="majorBidi"/>
          <w:b/>
          <w:bCs/>
          <w:color w:val="000000" w:themeColor="text1"/>
          <w:sz w:val="24"/>
          <w:szCs w:val="24"/>
        </w:rPr>
        <w:t>Background</w:t>
      </w:r>
    </w:p>
    <w:p w14:paraId="52611D10" w14:textId="77777777" w:rsidR="00F56FE5" w:rsidRPr="008324B7" w:rsidRDefault="00F56FE5" w:rsidP="00F56FE5">
      <w:pPr>
        <w:pStyle w:val="ListParagraph"/>
        <w:spacing w:after="120"/>
        <w:ind w:left="360"/>
        <w:jc w:val="both"/>
        <w:rPr>
          <w:rFonts w:ascii="Roboto Light" w:hAnsi="Roboto Light"/>
          <w:sz w:val="24"/>
          <w:szCs w:val="24"/>
        </w:rPr>
      </w:pPr>
      <w:r w:rsidRPr="008324B7">
        <w:rPr>
          <w:rFonts w:ascii="Roboto Light" w:hAnsi="Roboto Light"/>
          <w:sz w:val="24"/>
          <w:szCs w:val="24"/>
        </w:rPr>
        <w:t xml:space="preserve">The Islamic Development Bank ("IsDB") has approved three projects in Republic of Uzbekistan as follows: </w:t>
      </w:r>
    </w:p>
    <w:p w14:paraId="72A4D6E3" w14:textId="77777777" w:rsidR="00F56FE5" w:rsidRPr="008324B7" w:rsidRDefault="00F56FE5" w:rsidP="00F56FE5">
      <w:pPr>
        <w:pStyle w:val="ListParagraph"/>
        <w:spacing w:after="120"/>
        <w:ind w:left="360"/>
        <w:jc w:val="both"/>
        <w:rPr>
          <w:rFonts w:ascii="Roboto Light" w:hAnsi="Roboto Light"/>
          <w:b/>
          <w:bCs/>
          <w:sz w:val="24"/>
          <w:szCs w:val="24"/>
        </w:rPr>
      </w:pPr>
      <w:r w:rsidRPr="008324B7">
        <w:rPr>
          <w:rFonts w:ascii="Roboto Light" w:hAnsi="Roboto Light"/>
          <w:b/>
          <w:bCs/>
          <w:sz w:val="24"/>
          <w:szCs w:val="24"/>
        </w:rPr>
        <w:t>Project-1: Reconstruction and Rehabilitation of M-39 Road Project</w:t>
      </w:r>
    </w:p>
    <w:p w14:paraId="38D4A7C5" w14:textId="77777777" w:rsidR="00F56FE5" w:rsidRPr="008324B7" w:rsidRDefault="00F56FE5" w:rsidP="00F56FE5">
      <w:pPr>
        <w:pStyle w:val="ListParagraph"/>
        <w:spacing w:after="120"/>
        <w:ind w:left="360"/>
        <w:jc w:val="both"/>
        <w:rPr>
          <w:rFonts w:ascii="Roboto Light" w:hAnsi="Roboto Light"/>
          <w:b/>
          <w:bCs/>
          <w:sz w:val="24"/>
          <w:szCs w:val="24"/>
        </w:rPr>
      </w:pPr>
      <w:r w:rsidRPr="008324B7">
        <w:rPr>
          <w:rFonts w:ascii="Roboto Light" w:hAnsi="Roboto Light"/>
          <w:b/>
          <w:bCs/>
          <w:sz w:val="24"/>
          <w:szCs w:val="24"/>
        </w:rPr>
        <w:t>Project-2: Development of Oncology Services Phase-2</w:t>
      </w:r>
    </w:p>
    <w:p w14:paraId="5134FA38" w14:textId="77777777" w:rsidR="00F56FE5" w:rsidRPr="008324B7" w:rsidRDefault="00F56FE5" w:rsidP="00F56FE5">
      <w:pPr>
        <w:pStyle w:val="ListParagraph"/>
        <w:spacing w:after="120"/>
        <w:ind w:left="360"/>
        <w:jc w:val="both"/>
        <w:rPr>
          <w:rFonts w:ascii="Roboto Light" w:hAnsi="Roboto Light"/>
          <w:b/>
          <w:bCs/>
          <w:sz w:val="24"/>
          <w:szCs w:val="24"/>
        </w:rPr>
      </w:pPr>
      <w:r w:rsidRPr="008324B7">
        <w:rPr>
          <w:rFonts w:ascii="Roboto Light" w:hAnsi="Roboto Light"/>
          <w:b/>
          <w:bCs/>
          <w:sz w:val="24"/>
          <w:szCs w:val="24"/>
        </w:rPr>
        <w:t>Project-3: Enhancing Access to Quality Early Childhood Education Project</w:t>
      </w:r>
    </w:p>
    <w:p w14:paraId="78702562" w14:textId="77777777" w:rsidR="00F56FE5" w:rsidRPr="008324B7" w:rsidRDefault="00F56FE5" w:rsidP="00F56FE5">
      <w:pPr>
        <w:pStyle w:val="ListParagraph"/>
        <w:spacing w:after="120"/>
        <w:ind w:left="360"/>
        <w:jc w:val="both"/>
        <w:rPr>
          <w:rFonts w:ascii="Roboto Light" w:hAnsi="Roboto Light"/>
          <w:sz w:val="24"/>
          <w:szCs w:val="24"/>
        </w:rPr>
      </w:pPr>
      <w:r w:rsidRPr="008324B7">
        <w:rPr>
          <w:rFonts w:ascii="Roboto Light" w:hAnsi="Roboto Light"/>
          <w:sz w:val="24"/>
          <w:szCs w:val="24"/>
        </w:rPr>
        <w:t xml:space="preserve">The Bank is seeking the services of a procurement consultant to support the Executing Agencies of the projects in implementing the procurement plan of these projects. In line with this, a local part-time Procurement Consultant is planned to be hired to handle procurement activities to kick start project implementation. The consultant will be selected in accordance with the IsDB Corporate Procurement Policy </w:t>
      </w:r>
    </w:p>
    <w:p w14:paraId="01572827" w14:textId="77777777" w:rsidR="00F56FE5" w:rsidRPr="008324B7" w:rsidRDefault="00F56FE5" w:rsidP="00433B61">
      <w:pPr>
        <w:pStyle w:val="ListParagraph"/>
        <w:widowControl w:val="0"/>
        <w:numPr>
          <w:ilvl w:val="0"/>
          <w:numId w:val="2"/>
        </w:numPr>
        <w:spacing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Objective</w:t>
      </w:r>
    </w:p>
    <w:p w14:paraId="07AC03EA" w14:textId="77777777" w:rsidR="00F56FE5" w:rsidRPr="008324B7" w:rsidRDefault="00F56FE5" w:rsidP="00F56FE5">
      <w:pPr>
        <w:pStyle w:val="ListParagraph"/>
        <w:spacing w:after="120"/>
        <w:ind w:left="360"/>
        <w:jc w:val="both"/>
        <w:rPr>
          <w:rFonts w:ascii="Roboto Light" w:hAnsi="Roboto Light"/>
          <w:sz w:val="24"/>
          <w:szCs w:val="24"/>
        </w:rPr>
      </w:pPr>
      <w:r w:rsidRPr="008324B7">
        <w:rPr>
          <w:rFonts w:ascii="Roboto Light" w:hAnsi="Roboto Light"/>
          <w:sz w:val="24"/>
          <w:szCs w:val="24"/>
        </w:rPr>
        <w:t xml:space="preserve">The main objective of this assignment is to support the Executing Agencies (Road Fund, Ministry of Preschool Education and Ministry of Health) for three recently approved/ effective projects to undertake key procurement activities to kick-start the projects. </w:t>
      </w:r>
    </w:p>
    <w:p w14:paraId="6D1ECDC5" w14:textId="77777777" w:rsidR="00F56FE5" w:rsidRPr="008324B7" w:rsidRDefault="00F56FE5" w:rsidP="00433B61">
      <w:pPr>
        <w:pStyle w:val="ListParagraph"/>
        <w:widowControl w:val="0"/>
        <w:numPr>
          <w:ilvl w:val="0"/>
          <w:numId w:val="2"/>
        </w:numPr>
        <w:spacing w:before="36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 xml:space="preserve">Scope </w:t>
      </w:r>
    </w:p>
    <w:p w14:paraId="51C8F8E3" w14:textId="77777777" w:rsidR="00F56FE5" w:rsidRPr="008324B7" w:rsidRDefault="00F56FE5" w:rsidP="00F56FE5">
      <w:pPr>
        <w:pStyle w:val="ListParagraph"/>
        <w:spacing w:after="120"/>
        <w:ind w:left="360"/>
        <w:jc w:val="both"/>
        <w:rPr>
          <w:rFonts w:ascii="Roboto Light" w:hAnsi="Roboto Light"/>
          <w:sz w:val="24"/>
          <w:szCs w:val="24"/>
        </w:rPr>
      </w:pPr>
      <w:r w:rsidRPr="008324B7">
        <w:rPr>
          <w:rFonts w:ascii="Roboto Light" w:hAnsi="Roboto Light"/>
          <w:sz w:val="24"/>
          <w:szCs w:val="24"/>
        </w:rPr>
        <w:t xml:space="preserve">The assignment will include the following activities to be undertaken for three ISDB Financed projects in Uzbekistan: </w:t>
      </w:r>
    </w:p>
    <w:p w14:paraId="2600F781" w14:textId="77777777" w:rsidR="00F56FE5" w:rsidRPr="008324B7" w:rsidRDefault="00F56FE5" w:rsidP="00F56FE5">
      <w:pPr>
        <w:pStyle w:val="ListParagraph"/>
        <w:spacing w:after="120"/>
        <w:ind w:left="360"/>
        <w:jc w:val="both"/>
        <w:rPr>
          <w:rFonts w:ascii="Roboto Light" w:hAnsi="Roboto Light"/>
          <w:b/>
          <w:bCs/>
          <w:sz w:val="24"/>
          <w:szCs w:val="24"/>
          <w:u w:val="single"/>
        </w:rPr>
      </w:pPr>
      <w:r w:rsidRPr="008324B7">
        <w:rPr>
          <w:rFonts w:ascii="Roboto Light" w:hAnsi="Roboto Light"/>
          <w:b/>
          <w:bCs/>
          <w:sz w:val="24"/>
          <w:szCs w:val="24"/>
          <w:u w:val="single"/>
        </w:rPr>
        <w:t>Project-1: Reconstruction and Rehabilitation of M-39 Road Project</w:t>
      </w:r>
    </w:p>
    <w:p w14:paraId="0E23DDF1" w14:textId="77777777" w:rsidR="00F56FE5" w:rsidRPr="008324B7" w:rsidRDefault="00F56FE5" w:rsidP="00433B61">
      <w:pPr>
        <w:pStyle w:val="ListParagraph"/>
        <w:numPr>
          <w:ilvl w:val="0"/>
          <w:numId w:val="4"/>
        </w:numPr>
        <w:spacing w:after="0" w:line="240" w:lineRule="auto"/>
        <w:jc w:val="both"/>
        <w:rPr>
          <w:rFonts w:ascii="Roboto Light" w:hAnsi="Roboto Light"/>
          <w:bCs/>
          <w:sz w:val="24"/>
          <w:szCs w:val="24"/>
        </w:rPr>
      </w:pPr>
      <w:r w:rsidRPr="008324B7">
        <w:rPr>
          <w:rFonts w:ascii="Roboto Light" w:hAnsi="Roboto Light"/>
          <w:bCs/>
          <w:sz w:val="24"/>
          <w:szCs w:val="24"/>
        </w:rPr>
        <w:t>Selection of Detailed Design Review and Supervision Consultant</w:t>
      </w:r>
    </w:p>
    <w:p w14:paraId="1106245F" w14:textId="77777777" w:rsidR="00F56FE5" w:rsidRPr="008324B7" w:rsidRDefault="00F56FE5" w:rsidP="00433B61">
      <w:pPr>
        <w:pStyle w:val="ListParagraph"/>
        <w:numPr>
          <w:ilvl w:val="0"/>
          <w:numId w:val="4"/>
        </w:numPr>
        <w:spacing w:after="0" w:line="240" w:lineRule="auto"/>
        <w:jc w:val="both"/>
        <w:rPr>
          <w:rFonts w:ascii="Roboto Light" w:hAnsi="Roboto Light"/>
          <w:bCs/>
          <w:sz w:val="24"/>
          <w:szCs w:val="24"/>
        </w:rPr>
      </w:pPr>
      <w:r w:rsidRPr="008324B7">
        <w:rPr>
          <w:rFonts w:ascii="Roboto Light" w:hAnsi="Roboto Light"/>
          <w:bCs/>
          <w:sz w:val="24"/>
          <w:szCs w:val="24"/>
        </w:rPr>
        <w:t>Selection of Project Financial Audit</w:t>
      </w:r>
    </w:p>
    <w:p w14:paraId="33ADFE5E" w14:textId="77777777" w:rsidR="00F56FE5" w:rsidRPr="008324B7" w:rsidRDefault="00F56FE5" w:rsidP="00433B61">
      <w:pPr>
        <w:pStyle w:val="ListParagraph"/>
        <w:numPr>
          <w:ilvl w:val="0"/>
          <w:numId w:val="4"/>
        </w:numPr>
        <w:spacing w:after="0" w:line="240" w:lineRule="auto"/>
        <w:jc w:val="both"/>
        <w:rPr>
          <w:rFonts w:ascii="Roboto Light" w:hAnsi="Roboto Light"/>
          <w:bCs/>
          <w:sz w:val="24"/>
          <w:szCs w:val="24"/>
        </w:rPr>
      </w:pPr>
      <w:r w:rsidRPr="008324B7">
        <w:rPr>
          <w:rFonts w:ascii="Roboto Light" w:hAnsi="Roboto Light"/>
          <w:bCs/>
          <w:sz w:val="24"/>
          <w:szCs w:val="24"/>
        </w:rPr>
        <w:t>Selection of Pre-qualified Contractors for Civil Works</w:t>
      </w:r>
    </w:p>
    <w:p w14:paraId="35043C48" w14:textId="77777777" w:rsidR="00F56FE5" w:rsidRPr="008324B7" w:rsidRDefault="00F56FE5" w:rsidP="00F56FE5">
      <w:pPr>
        <w:spacing w:after="0" w:line="240" w:lineRule="auto"/>
        <w:ind w:left="360"/>
        <w:jc w:val="both"/>
        <w:rPr>
          <w:rFonts w:ascii="Roboto Light" w:hAnsi="Roboto Light"/>
          <w:sz w:val="24"/>
          <w:szCs w:val="24"/>
        </w:rPr>
      </w:pPr>
    </w:p>
    <w:p w14:paraId="7E8971B7" w14:textId="77777777" w:rsidR="00F56FE5" w:rsidRPr="008324B7" w:rsidRDefault="00F56FE5" w:rsidP="00F56FE5">
      <w:pPr>
        <w:pStyle w:val="ListParagraph"/>
        <w:spacing w:after="120"/>
        <w:ind w:left="360"/>
        <w:jc w:val="both"/>
        <w:rPr>
          <w:rFonts w:ascii="Roboto Light" w:hAnsi="Roboto Light"/>
          <w:b/>
          <w:bCs/>
          <w:sz w:val="24"/>
          <w:szCs w:val="24"/>
          <w:u w:val="single"/>
        </w:rPr>
      </w:pPr>
      <w:r w:rsidRPr="008324B7">
        <w:rPr>
          <w:rFonts w:ascii="Roboto Light" w:hAnsi="Roboto Light"/>
          <w:b/>
          <w:bCs/>
          <w:sz w:val="24"/>
          <w:szCs w:val="24"/>
          <w:u w:val="single"/>
        </w:rPr>
        <w:lastRenderedPageBreak/>
        <w:t>Project-2: Development of Oncology Services Phase-2</w:t>
      </w:r>
    </w:p>
    <w:p w14:paraId="79DC7855" w14:textId="77777777" w:rsidR="00F56FE5" w:rsidRPr="008324B7" w:rsidRDefault="00F56FE5" w:rsidP="00433B61">
      <w:pPr>
        <w:pStyle w:val="ListParagraph"/>
        <w:numPr>
          <w:ilvl w:val="0"/>
          <w:numId w:val="5"/>
        </w:numPr>
        <w:spacing w:after="0" w:line="240" w:lineRule="auto"/>
        <w:jc w:val="both"/>
        <w:rPr>
          <w:rFonts w:ascii="Roboto Light" w:hAnsi="Roboto Light"/>
          <w:bCs/>
          <w:sz w:val="24"/>
          <w:szCs w:val="24"/>
        </w:rPr>
      </w:pPr>
      <w:r w:rsidRPr="008324B7">
        <w:rPr>
          <w:rFonts w:ascii="Roboto Light" w:hAnsi="Roboto Light"/>
          <w:bCs/>
          <w:sz w:val="24"/>
          <w:szCs w:val="24"/>
        </w:rPr>
        <w:t>Selection of Project financial Audit</w:t>
      </w:r>
    </w:p>
    <w:p w14:paraId="1A0142A7" w14:textId="77777777" w:rsidR="00F56FE5" w:rsidRPr="008324B7" w:rsidRDefault="00F56FE5" w:rsidP="00433B61">
      <w:pPr>
        <w:pStyle w:val="ListParagraph"/>
        <w:numPr>
          <w:ilvl w:val="0"/>
          <w:numId w:val="5"/>
        </w:numPr>
        <w:spacing w:after="0" w:line="240" w:lineRule="auto"/>
        <w:jc w:val="both"/>
        <w:rPr>
          <w:rFonts w:ascii="Roboto Light" w:hAnsi="Roboto Light"/>
          <w:bCs/>
          <w:sz w:val="24"/>
          <w:szCs w:val="24"/>
        </w:rPr>
      </w:pPr>
      <w:r w:rsidRPr="008324B7">
        <w:rPr>
          <w:rFonts w:ascii="Roboto Light" w:hAnsi="Roboto Light"/>
          <w:bCs/>
          <w:sz w:val="24"/>
          <w:szCs w:val="24"/>
        </w:rPr>
        <w:t>Finalization of WHO and IAEA contract</w:t>
      </w:r>
    </w:p>
    <w:p w14:paraId="3D66B831" w14:textId="77777777" w:rsidR="00F56FE5" w:rsidRPr="008324B7" w:rsidRDefault="00F56FE5" w:rsidP="00433B61">
      <w:pPr>
        <w:pStyle w:val="ListParagraph"/>
        <w:numPr>
          <w:ilvl w:val="0"/>
          <w:numId w:val="5"/>
        </w:numPr>
        <w:spacing w:after="0" w:line="240" w:lineRule="auto"/>
        <w:jc w:val="both"/>
        <w:rPr>
          <w:rFonts w:ascii="Roboto Light" w:hAnsi="Roboto Light"/>
          <w:bCs/>
          <w:sz w:val="24"/>
          <w:szCs w:val="24"/>
        </w:rPr>
      </w:pPr>
      <w:r w:rsidRPr="008324B7">
        <w:rPr>
          <w:rFonts w:ascii="Roboto Light" w:hAnsi="Roboto Light"/>
          <w:bCs/>
          <w:sz w:val="24"/>
          <w:szCs w:val="24"/>
        </w:rPr>
        <w:t xml:space="preserve">Project Supervision Service </w:t>
      </w:r>
    </w:p>
    <w:p w14:paraId="28B4FA22" w14:textId="77777777" w:rsidR="00F56FE5" w:rsidRPr="008324B7" w:rsidRDefault="00F56FE5" w:rsidP="00F56FE5">
      <w:pPr>
        <w:pStyle w:val="ListParagraph"/>
        <w:spacing w:after="120"/>
        <w:ind w:left="360"/>
        <w:jc w:val="both"/>
        <w:rPr>
          <w:rFonts w:ascii="Roboto Light" w:hAnsi="Roboto Light"/>
          <w:b/>
          <w:bCs/>
          <w:sz w:val="24"/>
          <w:szCs w:val="24"/>
          <w:u w:val="single"/>
        </w:rPr>
      </w:pPr>
    </w:p>
    <w:p w14:paraId="41ECA505" w14:textId="77777777" w:rsidR="00F56FE5" w:rsidRPr="008324B7" w:rsidRDefault="00F56FE5" w:rsidP="00F56FE5">
      <w:pPr>
        <w:pStyle w:val="ListParagraph"/>
        <w:spacing w:after="120"/>
        <w:ind w:left="360"/>
        <w:jc w:val="both"/>
        <w:rPr>
          <w:rFonts w:ascii="Roboto Light" w:hAnsi="Roboto Light"/>
          <w:b/>
          <w:bCs/>
          <w:sz w:val="24"/>
          <w:szCs w:val="24"/>
          <w:u w:val="single"/>
        </w:rPr>
      </w:pPr>
      <w:r w:rsidRPr="008324B7">
        <w:rPr>
          <w:rFonts w:ascii="Roboto Light" w:hAnsi="Roboto Light"/>
          <w:b/>
          <w:bCs/>
          <w:sz w:val="24"/>
          <w:szCs w:val="24"/>
          <w:u w:val="single"/>
        </w:rPr>
        <w:t>Project-3: Enhancing Access to Quality Early Childhood Education Project</w:t>
      </w:r>
    </w:p>
    <w:p w14:paraId="2E839346" w14:textId="77777777" w:rsidR="00F56FE5" w:rsidRPr="008324B7" w:rsidRDefault="00F56FE5" w:rsidP="00433B61">
      <w:pPr>
        <w:pStyle w:val="ListParagraph"/>
        <w:numPr>
          <w:ilvl w:val="0"/>
          <w:numId w:val="12"/>
        </w:numPr>
        <w:spacing w:after="0" w:line="240" w:lineRule="auto"/>
        <w:contextualSpacing/>
        <w:jc w:val="both"/>
        <w:rPr>
          <w:rFonts w:ascii="Roboto Light" w:hAnsi="Roboto Light"/>
          <w:bCs/>
          <w:sz w:val="24"/>
          <w:szCs w:val="24"/>
        </w:rPr>
      </w:pPr>
      <w:r w:rsidRPr="008324B7">
        <w:rPr>
          <w:rFonts w:ascii="Roboto Light" w:hAnsi="Roboto Light"/>
          <w:bCs/>
          <w:sz w:val="24"/>
          <w:szCs w:val="24"/>
        </w:rPr>
        <w:t>Selection of Project financial Audit</w:t>
      </w:r>
    </w:p>
    <w:p w14:paraId="08B5B1D6" w14:textId="77777777" w:rsidR="00F56FE5" w:rsidRPr="008324B7" w:rsidRDefault="00F56FE5" w:rsidP="00433B61">
      <w:pPr>
        <w:pStyle w:val="ListParagraph"/>
        <w:numPr>
          <w:ilvl w:val="0"/>
          <w:numId w:val="12"/>
        </w:numPr>
        <w:spacing w:after="0" w:line="240" w:lineRule="auto"/>
        <w:jc w:val="both"/>
        <w:rPr>
          <w:rFonts w:ascii="Roboto Light" w:hAnsi="Roboto Light"/>
          <w:bCs/>
          <w:sz w:val="24"/>
          <w:szCs w:val="24"/>
        </w:rPr>
      </w:pPr>
      <w:r w:rsidRPr="008324B7">
        <w:rPr>
          <w:rFonts w:ascii="Roboto Light" w:hAnsi="Roboto Light"/>
          <w:bCs/>
          <w:sz w:val="24"/>
          <w:szCs w:val="24"/>
        </w:rPr>
        <w:t>Selection of Technical Review and Monitoring Consultant</w:t>
      </w:r>
    </w:p>
    <w:p w14:paraId="3D740435" w14:textId="77777777" w:rsidR="00F56FE5" w:rsidRPr="008324B7" w:rsidRDefault="00F56FE5" w:rsidP="00433B61">
      <w:pPr>
        <w:pStyle w:val="ListParagraph"/>
        <w:numPr>
          <w:ilvl w:val="0"/>
          <w:numId w:val="12"/>
        </w:numPr>
        <w:spacing w:after="0" w:line="240" w:lineRule="auto"/>
        <w:jc w:val="both"/>
        <w:rPr>
          <w:rFonts w:ascii="Roboto Light" w:hAnsi="Roboto Light"/>
          <w:bCs/>
          <w:sz w:val="24"/>
          <w:szCs w:val="24"/>
        </w:rPr>
      </w:pPr>
      <w:r w:rsidRPr="008324B7">
        <w:rPr>
          <w:rFonts w:ascii="Roboto Light" w:hAnsi="Roboto Light"/>
          <w:bCs/>
          <w:sz w:val="24"/>
          <w:szCs w:val="24"/>
        </w:rPr>
        <w:t>Finalizing of UNICEF contract for Enhancing the Systems and Capacity</w:t>
      </w:r>
    </w:p>
    <w:p w14:paraId="26D23834" w14:textId="77777777" w:rsidR="00F56FE5" w:rsidRPr="008324B7" w:rsidRDefault="00F56FE5" w:rsidP="00433B61">
      <w:pPr>
        <w:pStyle w:val="ListParagraph"/>
        <w:numPr>
          <w:ilvl w:val="0"/>
          <w:numId w:val="12"/>
        </w:numPr>
        <w:spacing w:after="0" w:line="240" w:lineRule="auto"/>
        <w:jc w:val="both"/>
        <w:rPr>
          <w:rFonts w:ascii="Roboto Light" w:hAnsi="Roboto Light"/>
          <w:bCs/>
          <w:sz w:val="24"/>
          <w:szCs w:val="24"/>
        </w:rPr>
      </w:pPr>
      <w:r w:rsidRPr="008324B7">
        <w:rPr>
          <w:rFonts w:ascii="Roboto Light" w:hAnsi="Roboto Light"/>
          <w:bCs/>
          <w:sz w:val="24"/>
          <w:szCs w:val="24"/>
        </w:rPr>
        <w:t>Selection of PMU Staff</w:t>
      </w:r>
    </w:p>
    <w:p w14:paraId="69C2D949" w14:textId="77777777" w:rsidR="00F56FE5" w:rsidRPr="008324B7" w:rsidRDefault="00F56FE5" w:rsidP="00433B61">
      <w:pPr>
        <w:pStyle w:val="ListParagraph"/>
        <w:numPr>
          <w:ilvl w:val="0"/>
          <w:numId w:val="12"/>
        </w:numPr>
        <w:spacing w:after="0" w:line="240" w:lineRule="auto"/>
        <w:jc w:val="both"/>
        <w:rPr>
          <w:rFonts w:ascii="Roboto Light" w:hAnsi="Roboto Light"/>
          <w:bCs/>
          <w:sz w:val="24"/>
          <w:szCs w:val="24"/>
        </w:rPr>
      </w:pPr>
      <w:r w:rsidRPr="008324B7">
        <w:rPr>
          <w:rFonts w:ascii="Roboto Light" w:hAnsi="Roboto Light"/>
          <w:bCs/>
          <w:sz w:val="24"/>
          <w:szCs w:val="24"/>
        </w:rPr>
        <w:t>Finalizing RFQ for PMU IT equipment and Furniture</w:t>
      </w:r>
    </w:p>
    <w:p w14:paraId="7316C0C6" w14:textId="77777777" w:rsidR="00F56FE5" w:rsidRPr="008324B7" w:rsidRDefault="00F56FE5" w:rsidP="00F56FE5">
      <w:pPr>
        <w:pStyle w:val="ListParagraph"/>
        <w:spacing w:after="0"/>
        <w:ind w:left="360"/>
        <w:jc w:val="both"/>
        <w:rPr>
          <w:rFonts w:ascii="Roboto Light" w:hAnsi="Roboto Light"/>
          <w:b/>
          <w:bCs/>
          <w:sz w:val="24"/>
          <w:szCs w:val="24"/>
          <w:u w:val="single"/>
        </w:rPr>
      </w:pPr>
    </w:p>
    <w:p w14:paraId="4AEE646A" w14:textId="77777777" w:rsidR="00F56FE5" w:rsidRPr="008324B7" w:rsidRDefault="00F56FE5" w:rsidP="00F56FE5">
      <w:pPr>
        <w:spacing w:after="120"/>
        <w:jc w:val="both"/>
        <w:rPr>
          <w:rFonts w:ascii="Roboto Light" w:hAnsi="Roboto Light"/>
          <w:sz w:val="24"/>
          <w:szCs w:val="24"/>
        </w:rPr>
      </w:pPr>
      <w:r w:rsidRPr="008324B7">
        <w:rPr>
          <w:rFonts w:ascii="Roboto Light" w:hAnsi="Roboto Light"/>
          <w:sz w:val="24"/>
          <w:szCs w:val="24"/>
        </w:rPr>
        <w:t xml:space="preserve">The detailed tasks to be undertaken under each activity are as follows: </w:t>
      </w:r>
    </w:p>
    <w:p w14:paraId="368F1358" w14:textId="77777777" w:rsidR="00F56FE5" w:rsidRPr="008324B7" w:rsidRDefault="00F56FE5" w:rsidP="00F56FE5">
      <w:pPr>
        <w:spacing w:after="0" w:line="240" w:lineRule="auto"/>
        <w:jc w:val="both"/>
        <w:rPr>
          <w:rFonts w:ascii="Roboto Light" w:hAnsi="Roboto Light"/>
          <w:sz w:val="24"/>
          <w:szCs w:val="24"/>
        </w:rPr>
      </w:pPr>
    </w:p>
    <w:p w14:paraId="29E5F2D5" w14:textId="77777777" w:rsidR="00F56FE5" w:rsidRPr="008324B7" w:rsidRDefault="00F56FE5" w:rsidP="00F56FE5">
      <w:pPr>
        <w:pStyle w:val="ListParagraph"/>
        <w:spacing w:after="0" w:line="240" w:lineRule="auto"/>
        <w:ind w:left="360"/>
        <w:jc w:val="both"/>
        <w:rPr>
          <w:rFonts w:ascii="Roboto Light" w:hAnsi="Roboto Light"/>
          <w:b/>
          <w:sz w:val="24"/>
          <w:szCs w:val="24"/>
        </w:rPr>
      </w:pPr>
      <w:r w:rsidRPr="008324B7">
        <w:rPr>
          <w:rFonts w:ascii="Roboto Light" w:hAnsi="Roboto Light"/>
          <w:b/>
          <w:sz w:val="24"/>
          <w:szCs w:val="24"/>
        </w:rPr>
        <w:t>C.1 For selection of (</w:t>
      </w:r>
      <w:proofErr w:type="spellStart"/>
      <w:r w:rsidRPr="008324B7">
        <w:rPr>
          <w:rFonts w:ascii="Roboto Light" w:hAnsi="Roboto Light"/>
          <w:b/>
          <w:sz w:val="24"/>
          <w:szCs w:val="24"/>
        </w:rPr>
        <w:t>i</w:t>
      </w:r>
      <w:proofErr w:type="spellEnd"/>
      <w:r w:rsidRPr="008324B7">
        <w:rPr>
          <w:rFonts w:ascii="Roboto Light" w:hAnsi="Roboto Light"/>
          <w:b/>
          <w:sz w:val="24"/>
          <w:szCs w:val="24"/>
        </w:rPr>
        <w:t>) Detailed Design Review and Supervision Consultant; (ii) Project Financial Audit (iii) Technical Review and Monitoring Consultant; and (iv) Project Supervision Service Consultant</w:t>
      </w:r>
    </w:p>
    <w:p w14:paraId="75A1A360"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Preparation of standard Request for Expression of Interest (</w:t>
      </w:r>
      <w:proofErr w:type="spellStart"/>
      <w:r w:rsidRPr="008324B7">
        <w:rPr>
          <w:rFonts w:ascii="Roboto Light" w:hAnsi="Roboto Light"/>
          <w:sz w:val="24"/>
          <w:szCs w:val="24"/>
        </w:rPr>
        <w:t>REoI</w:t>
      </w:r>
      <w:proofErr w:type="spellEnd"/>
      <w:proofErr w:type="gramStart"/>
      <w:r w:rsidRPr="008324B7">
        <w:rPr>
          <w:rFonts w:ascii="Roboto Light" w:hAnsi="Roboto Light"/>
          <w:sz w:val="24"/>
          <w:szCs w:val="24"/>
        </w:rPr>
        <w:t>);</w:t>
      </w:r>
      <w:proofErr w:type="gramEnd"/>
    </w:p>
    <w:p w14:paraId="55059D73"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Review, clarification, evaluation of Expressions of </w:t>
      </w:r>
      <w:proofErr w:type="gramStart"/>
      <w:r w:rsidRPr="008324B7">
        <w:rPr>
          <w:rFonts w:ascii="Roboto Light" w:hAnsi="Roboto Light"/>
          <w:sz w:val="24"/>
          <w:szCs w:val="24"/>
        </w:rPr>
        <w:t>Interest;</w:t>
      </w:r>
      <w:proofErr w:type="gramEnd"/>
    </w:p>
    <w:p w14:paraId="53761D1E"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the shortlisting evaluation </w:t>
      </w:r>
      <w:proofErr w:type="gramStart"/>
      <w:r w:rsidRPr="008324B7">
        <w:rPr>
          <w:rFonts w:ascii="Roboto Light" w:hAnsi="Roboto Light"/>
          <w:sz w:val="24"/>
          <w:szCs w:val="24"/>
        </w:rPr>
        <w:t>reports;</w:t>
      </w:r>
      <w:proofErr w:type="gramEnd"/>
    </w:p>
    <w:p w14:paraId="7547E7A7"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standard </w:t>
      </w:r>
      <w:proofErr w:type="gramStart"/>
      <w:r w:rsidRPr="008324B7">
        <w:rPr>
          <w:rFonts w:ascii="Roboto Light" w:hAnsi="Roboto Light"/>
          <w:sz w:val="24"/>
          <w:szCs w:val="24"/>
        </w:rPr>
        <w:t>RFPs;</w:t>
      </w:r>
      <w:proofErr w:type="gramEnd"/>
    </w:p>
    <w:p w14:paraId="628EF71D"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and addressing IsDB’s comments and recommendations on the draft </w:t>
      </w:r>
      <w:proofErr w:type="gramStart"/>
      <w:r w:rsidRPr="008324B7">
        <w:rPr>
          <w:rFonts w:ascii="Roboto Light" w:hAnsi="Roboto Light"/>
          <w:sz w:val="24"/>
          <w:szCs w:val="24"/>
        </w:rPr>
        <w:t>RFPs;</w:t>
      </w:r>
      <w:proofErr w:type="gramEnd"/>
    </w:p>
    <w:p w14:paraId="21AB00B5"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and clarification on the questions and comments raised by the shortlisting consulting companies on the issues </w:t>
      </w:r>
      <w:proofErr w:type="gramStart"/>
      <w:r w:rsidRPr="008324B7">
        <w:rPr>
          <w:rFonts w:ascii="Roboto Light" w:hAnsi="Roboto Light"/>
          <w:sz w:val="24"/>
          <w:szCs w:val="24"/>
        </w:rPr>
        <w:t>RFPs;</w:t>
      </w:r>
      <w:proofErr w:type="gramEnd"/>
    </w:p>
    <w:p w14:paraId="3846EC2E"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to arrange openings of Technical Proposals and prepare minutes of </w:t>
      </w:r>
      <w:proofErr w:type="gramStart"/>
      <w:r w:rsidRPr="008324B7">
        <w:rPr>
          <w:rFonts w:ascii="Roboto Light" w:hAnsi="Roboto Light"/>
          <w:sz w:val="24"/>
          <w:szCs w:val="24"/>
        </w:rPr>
        <w:t>openings;</w:t>
      </w:r>
      <w:proofErr w:type="gramEnd"/>
    </w:p>
    <w:p w14:paraId="13DF850B"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Review and evaluation of the received Technical </w:t>
      </w:r>
      <w:proofErr w:type="gramStart"/>
      <w:r w:rsidRPr="008324B7">
        <w:rPr>
          <w:rFonts w:ascii="Roboto Light" w:hAnsi="Roboto Light"/>
          <w:sz w:val="24"/>
          <w:szCs w:val="24"/>
        </w:rPr>
        <w:t>Proposals;</w:t>
      </w:r>
      <w:proofErr w:type="gramEnd"/>
    </w:p>
    <w:p w14:paraId="00FFB2CB"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the Technical Evaluation </w:t>
      </w:r>
      <w:proofErr w:type="gramStart"/>
      <w:r w:rsidRPr="008324B7">
        <w:rPr>
          <w:rFonts w:ascii="Roboto Light" w:hAnsi="Roboto Light"/>
          <w:sz w:val="24"/>
          <w:szCs w:val="24"/>
        </w:rPr>
        <w:t>Reports;</w:t>
      </w:r>
      <w:proofErr w:type="gramEnd"/>
    </w:p>
    <w:p w14:paraId="6C7AC745"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and addressing IsDB’s comments and recommendations on the Technical Evaluation </w:t>
      </w:r>
      <w:proofErr w:type="gramStart"/>
      <w:r w:rsidRPr="008324B7">
        <w:rPr>
          <w:rFonts w:ascii="Roboto Light" w:hAnsi="Roboto Light"/>
          <w:sz w:val="24"/>
          <w:szCs w:val="24"/>
        </w:rPr>
        <w:t>Reports;</w:t>
      </w:r>
      <w:proofErr w:type="gramEnd"/>
    </w:p>
    <w:p w14:paraId="3D3BA4BE"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to arrange public openings of the Financial Proposals and prepare minutes of </w:t>
      </w:r>
      <w:proofErr w:type="gramStart"/>
      <w:r w:rsidRPr="008324B7">
        <w:rPr>
          <w:rFonts w:ascii="Roboto Light" w:hAnsi="Roboto Light"/>
          <w:sz w:val="24"/>
          <w:szCs w:val="24"/>
        </w:rPr>
        <w:t>openings;</w:t>
      </w:r>
      <w:proofErr w:type="gramEnd"/>
    </w:p>
    <w:p w14:paraId="342BEA03"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Review and evaluation of the received Financial Proposals and preparation of the Combined Evaluation </w:t>
      </w:r>
      <w:proofErr w:type="gramStart"/>
      <w:r w:rsidRPr="008324B7">
        <w:rPr>
          <w:rFonts w:ascii="Roboto Light" w:hAnsi="Roboto Light"/>
          <w:sz w:val="24"/>
          <w:szCs w:val="24"/>
        </w:rPr>
        <w:t>Reports;</w:t>
      </w:r>
      <w:proofErr w:type="gramEnd"/>
    </w:p>
    <w:p w14:paraId="13BD3887"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and addressing IsDB’s comments and recommendations on the Combined Evaluation </w:t>
      </w:r>
      <w:proofErr w:type="gramStart"/>
      <w:r w:rsidRPr="008324B7">
        <w:rPr>
          <w:rFonts w:ascii="Roboto Light" w:hAnsi="Roboto Light"/>
          <w:sz w:val="24"/>
          <w:szCs w:val="24"/>
        </w:rPr>
        <w:t>Reports;</w:t>
      </w:r>
      <w:proofErr w:type="gramEnd"/>
    </w:p>
    <w:p w14:paraId="5D2E58CD"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the draft Contracts and providing guidance to the EA in proceeding Contracts </w:t>
      </w:r>
      <w:proofErr w:type="gramStart"/>
      <w:r w:rsidRPr="008324B7">
        <w:rPr>
          <w:rFonts w:ascii="Roboto Light" w:hAnsi="Roboto Light"/>
          <w:sz w:val="24"/>
          <w:szCs w:val="24"/>
        </w:rPr>
        <w:t>negotiations;</w:t>
      </w:r>
      <w:proofErr w:type="gramEnd"/>
    </w:p>
    <w:p w14:paraId="56118E6F"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lastRenderedPageBreak/>
        <w:t xml:space="preserve">Supporting EA in review and addressing IsDB’s comments and recommendations on the draft negotiated </w:t>
      </w:r>
      <w:proofErr w:type="gramStart"/>
      <w:r w:rsidRPr="008324B7">
        <w:rPr>
          <w:rFonts w:ascii="Roboto Light" w:hAnsi="Roboto Light"/>
          <w:sz w:val="24"/>
          <w:szCs w:val="24"/>
        </w:rPr>
        <w:t>Contracts;</w:t>
      </w:r>
      <w:proofErr w:type="gramEnd"/>
    </w:p>
    <w:p w14:paraId="7A92099E"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the Contracts award </w:t>
      </w:r>
      <w:proofErr w:type="gramStart"/>
      <w:r w:rsidRPr="008324B7">
        <w:rPr>
          <w:rFonts w:ascii="Roboto Light" w:hAnsi="Roboto Light"/>
          <w:sz w:val="24"/>
          <w:szCs w:val="24"/>
        </w:rPr>
        <w:t>notifications;</w:t>
      </w:r>
      <w:proofErr w:type="gramEnd"/>
    </w:p>
    <w:p w14:paraId="4F87F5AC" w14:textId="77777777" w:rsidR="00F56FE5" w:rsidRPr="008324B7" w:rsidRDefault="00F56FE5" w:rsidP="00433B61">
      <w:pPr>
        <w:pStyle w:val="ListParagraph"/>
        <w:numPr>
          <w:ilvl w:val="0"/>
          <w:numId w:val="6"/>
        </w:numPr>
        <w:spacing w:after="160" w:line="259" w:lineRule="auto"/>
        <w:contextualSpacing/>
        <w:jc w:val="both"/>
        <w:rPr>
          <w:rFonts w:ascii="Roboto Light" w:hAnsi="Roboto Light"/>
          <w:sz w:val="24"/>
          <w:szCs w:val="24"/>
        </w:rPr>
      </w:pPr>
      <w:r w:rsidRPr="008324B7">
        <w:rPr>
          <w:rFonts w:ascii="Roboto Light" w:hAnsi="Roboto Light"/>
          <w:sz w:val="24"/>
          <w:szCs w:val="24"/>
        </w:rPr>
        <w:t>Preparation of the awards publications.</w:t>
      </w:r>
    </w:p>
    <w:p w14:paraId="2DE8AA51" w14:textId="77777777" w:rsidR="00F56FE5" w:rsidRPr="008324B7" w:rsidRDefault="00F56FE5" w:rsidP="00F56FE5">
      <w:pPr>
        <w:spacing w:after="0" w:line="240" w:lineRule="auto"/>
        <w:jc w:val="both"/>
        <w:rPr>
          <w:rFonts w:ascii="Roboto Light" w:hAnsi="Roboto Light"/>
          <w:b/>
          <w:sz w:val="24"/>
          <w:szCs w:val="24"/>
        </w:rPr>
      </w:pPr>
      <w:r w:rsidRPr="008324B7">
        <w:rPr>
          <w:rFonts w:ascii="Roboto Light" w:hAnsi="Roboto Light"/>
          <w:b/>
          <w:sz w:val="24"/>
          <w:szCs w:val="24"/>
        </w:rPr>
        <w:t>C.2 For selection of Contractors under the pre-qualification:</w:t>
      </w:r>
    </w:p>
    <w:p w14:paraId="51DAAF4E" w14:textId="77777777" w:rsidR="00F56FE5" w:rsidRPr="008324B7" w:rsidRDefault="00F56FE5" w:rsidP="00433B61">
      <w:pPr>
        <w:pStyle w:val="ListParagraph"/>
        <w:numPr>
          <w:ilvl w:val="0"/>
          <w:numId w:val="8"/>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Pre-qualification Documents as per the IsDB standard procurement </w:t>
      </w:r>
      <w:proofErr w:type="gramStart"/>
      <w:r w:rsidRPr="008324B7">
        <w:rPr>
          <w:rFonts w:ascii="Roboto Light" w:hAnsi="Roboto Light"/>
          <w:sz w:val="24"/>
          <w:szCs w:val="24"/>
        </w:rPr>
        <w:t>documents;</w:t>
      </w:r>
      <w:proofErr w:type="gramEnd"/>
    </w:p>
    <w:p w14:paraId="4D8420EC" w14:textId="77777777" w:rsidR="00F56FE5" w:rsidRPr="008324B7" w:rsidRDefault="00F56FE5" w:rsidP="00433B61">
      <w:pPr>
        <w:pStyle w:val="ListParagraph"/>
        <w:numPr>
          <w:ilvl w:val="0"/>
          <w:numId w:val="8"/>
        </w:numPr>
        <w:spacing w:after="160" w:line="259" w:lineRule="auto"/>
        <w:contextualSpacing/>
        <w:jc w:val="both"/>
        <w:rPr>
          <w:rFonts w:ascii="Roboto Light" w:hAnsi="Roboto Light"/>
          <w:sz w:val="24"/>
          <w:szCs w:val="24"/>
        </w:rPr>
      </w:pPr>
      <w:r w:rsidRPr="008324B7">
        <w:rPr>
          <w:rFonts w:ascii="Roboto Light" w:hAnsi="Roboto Light"/>
          <w:sz w:val="24"/>
          <w:szCs w:val="24"/>
        </w:rPr>
        <w:t>Preparation of standard invitation for pre-</w:t>
      </w:r>
      <w:proofErr w:type="gramStart"/>
      <w:r w:rsidRPr="008324B7">
        <w:rPr>
          <w:rFonts w:ascii="Roboto Light" w:hAnsi="Roboto Light"/>
          <w:sz w:val="24"/>
          <w:szCs w:val="24"/>
        </w:rPr>
        <w:t>qualification;</w:t>
      </w:r>
      <w:proofErr w:type="gramEnd"/>
    </w:p>
    <w:p w14:paraId="60EFD28D" w14:textId="77777777" w:rsidR="00F56FE5" w:rsidRPr="008324B7" w:rsidRDefault="00F56FE5" w:rsidP="00433B61">
      <w:pPr>
        <w:pStyle w:val="ListParagraph"/>
        <w:numPr>
          <w:ilvl w:val="0"/>
          <w:numId w:val="8"/>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and clarification on the questions and comments raised by the Applicants on the Pre-qualification </w:t>
      </w:r>
      <w:proofErr w:type="gramStart"/>
      <w:r w:rsidRPr="008324B7">
        <w:rPr>
          <w:rFonts w:ascii="Roboto Light" w:hAnsi="Roboto Light"/>
          <w:sz w:val="24"/>
          <w:szCs w:val="24"/>
        </w:rPr>
        <w:t>Document;</w:t>
      </w:r>
      <w:proofErr w:type="gramEnd"/>
    </w:p>
    <w:p w14:paraId="6B6D5CBD" w14:textId="77777777" w:rsidR="00F56FE5" w:rsidRPr="008324B7" w:rsidRDefault="00F56FE5" w:rsidP="00433B61">
      <w:pPr>
        <w:pStyle w:val="ListParagraph"/>
        <w:numPr>
          <w:ilvl w:val="0"/>
          <w:numId w:val="8"/>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clarification, evaluation of </w:t>
      </w:r>
      <w:proofErr w:type="gramStart"/>
      <w:r w:rsidRPr="008324B7">
        <w:rPr>
          <w:rFonts w:ascii="Roboto Light" w:hAnsi="Roboto Light"/>
          <w:sz w:val="24"/>
          <w:szCs w:val="24"/>
        </w:rPr>
        <w:t>application;</w:t>
      </w:r>
      <w:proofErr w:type="gramEnd"/>
    </w:p>
    <w:p w14:paraId="5D8B9F9E" w14:textId="70EFDB2F" w:rsidR="00F56FE5" w:rsidRPr="008324B7" w:rsidRDefault="00F56FE5" w:rsidP="00433B61">
      <w:pPr>
        <w:pStyle w:val="ListParagraph"/>
        <w:numPr>
          <w:ilvl w:val="0"/>
          <w:numId w:val="8"/>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Preparation of the Pre-qualification Evaluation </w:t>
      </w:r>
      <w:proofErr w:type="gramStart"/>
      <w:r w:rsidRPr="008324B7">
        <w:rPr>
          <w:rFonts w:ascii="Roboto Light" w:hAnsi="Roboto Light"/>
          <w:sz w:val="24"/>
          <w:szCs w:val="24"/>
        </w:rPr>
        <w:t>Report;</w:t>
      </w:r>
      <w:proofErr w:type="gramEnd"/>
    </w:p>
    <w:p w14:paraId="3CB88CCA" w14:textId="77777777" w:rsidR="00F56FE5" w:rsidRPr="008324B7" w:rsidRDefault="00F56FE5" w:rsidP="00F56FE5">
      <w:pPr>
        <w:pStyle w:val="ListParagraph"/>
        <w:spacing w:after="160" w:line="259" w:lineRule="auto"/>
        <w:contextualSpacing/>
        <w:jc w:val="both"/>
        <w:rPr>
          <w:rFonts w:ascii="Roboto Light" w:hAnsi="Roboto Light"/>
          <w:sz w:val="24"/>
          <w:szCs w:val="24"/>
        </w:rPr>
      </w:pPr>
    </w:p>
    <w:p w14:paraId="50774C09" w14:textId="77777777" w:rsidR="00F56FE5" w:rsidRPr="008324B7" w:rsidRDefault="00F56FE5" w:rsidP="00F56FE5">
      <w:pPr>
        <w:spacing w:after="0" w:line="240" w:lineRule="auto"/>
        <w:jc w:val="both"/>
        <w:rPr>
          <w:rFonts w:ascii="Roboto Light" w:hAnsi="Roboto Light"/>
          <w:b/>
          <w:sz w:val="24"/>
          <w:szCs w:val="24"/>
        </w:rPr>
      </w:pPr>
      <w:r w:rsidRPr="008324B7">
        <w:rPr>
          <w:rFonts w:ascii="Roboto Light" w:hAnsi="Roboto Light"/>
          <w:b/>
          <w:sz w:val="24"/>
          <w:szCs w:val="24"/>
        </w:rPr>
        <w:t>C.3</w:t>
      </w:r>
      <w:r w:rsidRPr="008324B7">
        <w:rPr>
          <w:rFonts w:ascii="Roboto Light" w:hAnsi="Roboto Light"/>
          <w:sz w:val="24"/>
          <w:szCs w:val="24"/>
        </w:rPr>
        <w:t xml:space="preserve"> </w:t>
      </w:r>
      <w:r w:rsidRPr="008324B7">
        <w:rPr>
          <w:rFonts w:ascii="Roboto Light" w:hAnsi="Roboto Light"/>
          <w:b/>
          <w:sz w:val="24"/>
          <w:szCs w:val="24"/>
        </w:rPr>
        <w:t>For finalization of UNICEF, IAEA and WHO Contracts:</w:t>
      </w:r>
    </w:p>
    <w:p w14:paraId="0BACD4BB" w14:textId="77777777" w:rsidR="00F56FE5" w:rsidRPr="008324B7" w:rsidRDefault="00F56FE5" w:rsidP="00433B61">
      <w:pPr>
        <w:pStyle w:val="ListParagraph"/>
        <w:numPr>
          <w:ilvl w:val="0"/>
          <w:numId w:val="9"/>
        </w:numPr>
        <w:spacing w:after="160" w:line="259" w:lineRule="auto"/>
        <w:contextualSpacing/>
        <w:jc w:val="both"/>
        <w:rPr>
          <w:rFonts w:ascii="Roboto Light" w:hAnsi="Roboto Light"/>
          <w:sz w:val="24"/>
          <w:szCs w:val="24"/>
        </w:rPr>
      </w:pPr>
      <w:r w:rsidRPr="008324B7">
        <w:rPr>
          <w:rFonts w:ascii="Roboto Light" w:hAnsi="Roboto Light"/>
          <w:sz w:val="24"/>
          <w:szCs w:val="24"/>
        </w:rPr>
        <w:t>Preparation of standard contracts/ MOUs as per IsDB templates with TORs</w:t>
      </w:r>
    </w:p>
    <w:p w14:paraId="0069CD26" w14:textId="77777777" w:rsidR="00F56FE5" w:rsidRPr="008324B7" w:rsidRDefault="00F56FE5" w:rsidP="00433B61">
      <w:pPr>
        <w:pStyle w:val="ListParagraph"/>
        <w:numPr>
          <w:ilvl w:val="0"/>
          <w:numId w:val="9"/>
        </w:numPr>
        <w:spacing w:after="160" w:line="259" w:lineRule="auto"/>
        <w:contextualSpacing/>
        <w:jc w:val="both"/>
        <w:rPr>
          <w:rFonts w:ascii="Roboto Light" w:hAnsi="Roboto Light"/>
          <w:sz w:val="24"/>
          <w:szCs w:val="24"/>
        </w:rPr>
      </w:pPr>
      <w:r w:rsidRPr="008324B7">
        <w:rPr>
          <w:rFonts w:ascii="Roboto Light" w:hAnsi="Roboto Light"/>
          <w:sz w:val="24"/>
          <w:szCs w:val="24"/>
        </w:rPr>
        <w:t>Liaison between the agencies, IsDB and Executing Agencies to address comments</w:t>
      </w:r>
    </w:p>
    <w:p w14:paraId="75EFDBA8" w14:textId="77777777" w:rsidR="00F56FE5" w:rsidRPr="008324B7" w:rsidRDefault="00F56FE5" w:rsidP="00433B61">
      <w:pPr>
        <w:pStyle w:val="ListParagraph"/>
        <w:numPr>
          <w:ilvl w:val="0"/>
          <w:numId w:val="9"/>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addressing any comments raised by </w:t>
      </w:r>
      <w:proofErr w:type="gramStart"/>
      <w:r w:rsidRPr="008324B7">
        <w:rPr>
          <w:rFonts w:ascii="Roboto Light" w:hAnsi="Roboto Light"/>
          <w:sz w:val="24"/>
          <w:szCs w:val="24"/>
        </w:rPr>
        <w:t>IsDB;</w:t>
      </w:r>
      <w:proofErr w:type="gramEnd"/>
    </w:p>
    <w:p w14:paraId="0DCAA65C" w14:textId="77777777" w:rsidR="00F56FE5" w:rsidRPr="008324B7" w:rsidRDefault="00F56FE5" w:rsidP="00433B61">
      <w:pPr>
        <w:pStyle w:val="ListParagraph"/>
        <w:numPr>
          <w:ilvl w:val="0"/>
          <w:numId w:val="9"/>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Supporting EA in review, clarification/ finalization of contracts/ </w:t>
      </w:r>
      <w:proofErr w:type="gramStart"/>
      <w:r w:rsidRPr="008324B7">
        <w:rPr>
          <w:rFonts w:ascii="Roboto Light" w:hAnsi="Roboto Light"/>
          <w:sz w:val="24"/>
          <w:szCs w:val="24"/>
        </w:rPr>
        <w:t>MOU;</w:t>
      </w:r>
      <w:proofErr w:type="gramEnd"/>
    </w:p>
    <w:p w14:paraId="325CCFB2" w14:textId="77777777" w:rsidR="00F56FE5" w:rsidRPr="008324B7" w:rsidRDefault="00F56FE5" w:rsidP="00F56FE5">
      <w:pPr>
        <w:spacing w:after="0" w:line="240" w:lineRule="auto"/>
        <w:jc w:val="both"/>
        <w:rPr>
          <w:rFonts w:ascii="Roboto Light" w:hAnsi="Roboto Light"/>
          <w:b/>
          <w:sz w:val="24"/>
          <w:szCs w:val="24"/>
        </w:rPr>
      </w:pPr>
      <w:r w:rsidRPr="008324B7">
        <w:rPr>
          <w:rFonts w:ascii="Roboto Light" w:hAnsi="Roboto Light"/>
          <w:b/>
          <w:sz w:val="24"/>
          <w:szCs w:val="24"/>
        </w:rPr>
        <w:t>C.4</w:t>
      </w:r>
      <w:r w:rsidRPr="008324B7">
        <w:rPr>
          <w:rFonts w:ascii="Roboto Light" w:hAnsi="Roboto Light"/>
          <w:sz w:val="24"/>
          <w:szCs w:val="24"/>
        </w:rPr>
        <w:t xml:space="preserve"> </w:t>
      </w:r>
      <w:r w:rsidRPr="008324B7">
        <w:rPr>
          <w:rFonts w:ascii="Roboto Light" w:hAnsi="Roboto Light"/>
          <w:b/>
          <w:sz w:val="24"/>
          <w:szCs w:val="24"/>
        </w:rPr>
        <w:t>For Selection of PMU Staff:</w:t>
      </w:r>
    </w:p>
    <w:p w14:paraId="2D98A2F3" w14:textId="77777777" w:rsidR="00F56FE5" w:rsidRPr="008324B7" w:rsidRDefault="00F56FE5" w:rsidP="00433B61">
      <w:pPr>
        <w:pStyle w:val="ListParagraph"/>
        <w:numPr>
          <w:ilvl w:val="0"/>
          <w:numId w:val="10"/>
        </w:numPr>
        <w:spacing w:after="160" w:line="259" w:lineRule="auto"/>
        <w:contextualSpacing/>
        <w:jc w:val="both"/>
        <w:rPr>
          <w:rFonts w:ascii="Roboto Light" w:hAnsi="Roboto Light"/>
          <w:sz w:val="24"/>
          <w:szCs w:val="24"/>
        </w:rPr>
      </w:pPr>
      <w:r w:rsidRPr="008324B7">
        <w:rPr>
          <w:rFonts w:ascii="Roboto Light" w:hAnsi="Roboto Light"/>
          <w:sz w:val="24"/>
          <w:szCs w:val="24"/>
        </w:rPr>
        <w:t>Preparation of Terms of Reference and Job Description of the staff</w:t>
      </w:r>
    </w:p>
    <w:p w14:paraId="53B02276" w14:textId="77777777" w:rsidR="00F56FE5" w:rsidRPr="008324B7" w:rsidRDefault="00F56FE5" w:rsidP="00433B61">
      <w:pPr>
        <w:pStyle w:val="ListParagraph"/>
        <w:numPr>
          <w:ilvl w:val="0"/>
          <w:numId w:val="10"/>
        </w:numPr>
        <w:spacing w:after="160" w:line="259" w:lineRule="auto"/>
        <w:contextualSpacing/>
        <w:jc w:val="both"/>
        <w:rPr>
          <w:rFonts w:ascii="Roboto Light" w:hAnsi="Roboto Light"/>
          <w:sz w:val="24"/>
          <w:szCs w:val="24"/>
        </w:rPr>
      </w:pPr>
      <w:r w:rsidRPr="008324B7">
        <w:rPr>
          <w:rFonts w:ascii="Roboto Light" w:hAnsi="Roboto Light"/>
          <w:sz w:val="24"/>
          <w:szCs w:val="24"/>
        </w:rPr>
        <w:t>Preparing advertisement for job posting and follow up its publication by EA</w:t>
      </w:r>
    </w:p>
    <w:p w14:paraId="2726EF12" w14:textId="77777777" w:rsidR="00F56FE5" w:rsidRPr="008324B7" w:rsidRDefault="00F56FE5" w:rsidP="00433B61">
      <w:pPr>
        <w:pStyle w:val="ListParagraph"/>
        <w:numPr>
          <w:ilvl w:val="0"/>
          <w:numId w:val="10"/>
        </w:numPr>
        <w:spacing w:after="160" w:line="259" w:lineRule="auto"/>
        <w:contextualSpacing/>
        <w:jc w:val="both"/>
        <w:rPr>
          <w:rFonts w:ascii="Roboto Light" w:hAnsi="Roboto Light"/>
          <w:sz w:val="24"/>
          <w:szCs w:val="24"/>
        </w:rPr>
      </w:pPr>
      <w:r w:rsidRPr="008324B7">
        <w:rPr>
          <w:rFonts w:ascii="Roboto Light" w:hAnsi="Roboto Light"/>
          <w:sz w:val="24"/>
          <w:szCs w:val="24"/>
        </w:rPr>
        <w:t>Supporting EA in Evaluation of CVs and interview process</w:t>
      </w:r>
    </w:p>
    <w:p w14:paraId="1BAE5617" w14:textId="77777777" w:rsidR="00F56FE5" w:rsidRPr="008324B7" w:rsidRDefault="00F56FE5" w:rsidP="00433B61">
      <w:pPr>
        <w:pStyle w:val="ListParagraph"/>
        <w:numPr>
          <w:ilvl w:val="0"/>
          <w:numId w:val="10"/>
        </w:numPr>
        <w:spacing w:after="160" w:line="259" w:lineRule="auto"/>
        <w:contextualSpacing/>
        <w:jc w:val="both"/>
        <w:rPr>
          <w:rFonts w:ascii="Roboto Light" w:hAnsi="Roboto Light"/>
          <w:sz w:val="24"/>
          <w:szCs w:val="24"/>
        </w:rPr>
      </w:pPr>
      <w:r w:rsidRPr="008324B7">
        <w:rPr>
          <w:rFonts w:ascii="Roboto Light" w:hAnsi="Roboto Light"/>
          <w:sz w:val="24"/>
          <w:szCs w:val="24"/>
        </w:rPr>
        <w:t>Preparing interview report and evaluation report</w:t>
      </w:r>
    </w:p>
    <w:p w14:paraId="0A296DF3" w14:textId="77777777" w:rsidR="00F56FE5" w:rsidRPr="008324B7" w:rsidRDefault="00F56FE5" w:rsidP="00433B61">
      <w:pPr>
        <w:pStyle w:val="ListParagraph"/>
        <w:numPr>
          <w:ilvl w:val="0"/>
          <w:numId w:val="10"/>
        </w:numPr>
        <w:spacing w:after="160" w:line="259" w:lineRule="auto"/>
        <w:contextualSpacing/>
        <w:jc w:val="both"/>
        <w:rPr>
          <w:rFonts w:ascii="Roboto Light" w:hAnsi="Roboto Light"/>
          <w:sz w:val="24"/>
          <w:szCs w:val="24"/>
        </w:rPr>
      </w:pPr>
      <w:r w:rsidRPr="008324B7">
        <w:rPr>
          <w:rFonts w:ascii="Roboto Light" w:hAnsi="Roboto Light"/>
          <w:sz w:val="24"/>
          <w:szCs w:val="24"/>
        </w:rPr>
        <w:t>Supporting EA in addressing IsDB comments</w:t>
      </w:r>
    </w:p>
    <w:p w14:paraId="726BC297" w14:textId="77777777" w:rsidR="00F56FE5" w:rsidRPr="008324B7" w:rsidRDefault="00F56FE5" w:rsidP="00433B61">
      <w:pPr>
        <w:pStyle w:val="ListParagraph"/>
        <w:numPr>
          <w:ilvl w:val="0"/>
          <w:numId w:val="10"/>
        </w:numPr>
        <w:spacing w:after="160" w:line="259" w:lineRule="auto"/>
        <w:contextualSpacing/>
        <w:jc w:val="both"/>
        <w:rPr>
          <w:rFonts w:ascii="Roboto Light" w:hAnsi="Roboto Light"/>
          <w:sz w:val="24"/>
          <w:szCs w:val="24"/>
        </w:rPr>
      </w:pPr>
      <w:r w:rsidRPr="008324B7">
        <w:rPr>
          <w:rFonts w:ascii="Roboto Light" w:hAnsi="Roboto Light"/>
          <w:sz w:val="24"/>
          <w:szCs w:val="24"/>
        </w:rPr>
        <w:t>Preparing draft contract and final contracts of PMU Staff</w:t>
      </w:r>
    </w:p>
    <w:p w14:paraId="2B15075A" w14:textId="77777777" w:rsidR="00F56FE5" w:rsidRPr="008324B7" w:rsidRDefault="00F56FE5" w:rsidP="00F56FE5">
      <w:pPr>
        <w:jc w:val="both"/>
        <w:rPr>
          <w:rFonts w:ascii="Roboto Light" w:hAnsi="Roboto Light"/>
          <w:b/>
          <w:bCs/>
          <w:sz w:val="24"/>
          <w:szCs w:val="24"/>
        </w:rPr>
      </w:pPr>
      <w:r w:rsidRPr="008324B7">
        <w:rPr>
          <w:rFonts w:ascii="Roboto Light" w:hAnsi="Roboto Light"/>
          <w:b/>
          <w:bCs/>
          <w:sz w:val="24"/>
          <w:szCs w:val="24"/>
        </w:rPr>
        <w:t>C.5 RFQ for IT Equipment and Furniture</w:t>
      </w:r>
    </w:p>
    <w:p w14:paraId="60C7E222"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t>1. Supporting EA in  preparation of specifications for the items</w:t>
      </w:r>
    </w:p>
    <w:p w14:paraId="6F3B1567"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t xml:space="preserve">2. Supporting EA in market research/analysis and updating estimated budget for the items with outdated estimation </w:t>
      </w:r>
    </w:p>
    <w:p w14:paraId="48B11591"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t>3. Preparing Request for Quotation as per IsDB requirement</w:t>
      </w:r>
    </w:p>
    <w:p w14:paraId="4C952CF9"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t>4. Supporting EA in review and preparation of the Evaluation of the received Price Quotations</w:t>
      </w:r>
    </w:p>
    <w:p w14:paraId="11EB295F"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t>5. Supporting ES in preparation of the draft Contract</w:t>
      </w:r>
    </w:p>
    <w:p w14:paraId="059EDDFC"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t xml:space="preserve">6. Preparation of the awards publications </w:t>
      </w:r>
    </w:p>
    <w:p w14:paraId="3AB6B010" w14:textId="77777777" w:rsidR="00F56FE5" w:rsidRPr="008324B7" w:rsidRDefault="00F56FE5" w:rsidP="00F56FE5">
      <w:pPr>
        <w:pStyle w:val="ListParagraph"/>
        <w:jc w:val="both"/>
        <w:rPr>
          <w:rFonts w:ascii="Roboto Light" w:hAnsi="Roboto Light"/>
          <w:sz w:val="24"/>
          <w:szCs w:val="24"/>
        </w:rPr>
      </w:pPr>
      <w:r w:rsidRPr="008324B7">
        <w:rPr>
          <w:rFonts w:ascii="Roboto Light" w:hAnsi="Roboto Light"/>
          <w:sz w:val="24"/>
          <w:szCs w:val="24"/>
        </w:rPr>
        <w:lastRenderedPageBreak/>
        <w:t xml:space="preserve">2. </w:t>
      </w:r>
    </w:p>
    <w:p w14:paraId="0D8D3367" w14:textId="77777777" w:rsidR="00F56FE5" w:rsidRPr="008324B7" w:rsidRDefault="00F56FE5" w:rsidP="00433B61">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Deliverables</w:t>
      </w:r>
    </w:p>
    <w:p w14:paraId="7CF9A4DF" w14:textId="77777777" w:rsidR="00F56FE5" w:rsidRPr="008324B7" w:rsidRDefault="00F56FE5" w:rsidP="00F56FE5">
      <w:pPr>
        <w:widowControl w:val="0"/>
        <w:spacing w:after="120" w:line="240" w:lineRule="auto"/>
        <w:ind w:left="360"/>
        <w:jc w:val="both"/>
        <w:rPr>
          <w:rFonts w:ascii="Roboto Light" w:hAnsi="Roboto Light"/>
          <w:sz w:val="24"/>
          <w:szCs w:val="24"/>
        </w:rPr>
      </w:pPr>
      <w:r w:rsidRPr="008324B7">
        <w:rPr>
          <w:rFonts w:ascii="Roboto Light" w:hAnsi="Roboto Light"/>
          <w:sz w:val="24"/>
          <w:szCs w:val="24"/>
        </w:rPr>
        <w:t>This is a part time assignment, whereby the consultant should have direct and continuous communication channel with the Client either physically or distant communication channels.</w:t>
      </w:r>
    </w:p>
    <w:p w14:paraId="1036F088" w14:textId="77777777" w:rsidR="00F56FE5" w:rsidRPr="008324B7" w:rsidRDefault="00F56FE5" w:rsidP="00F56FE5">
      <w:pPr>
        <w:widowControl w:val="0"/>
        <w:spacing w:after="120" w:line="240" w:lineRule="auto"/>
        <w:ind w:left="360"/>
        <w:jc w:val="both"/>
        <w:rPr>
          <w:rFonts w:ascii="Roboto Light" w:hAnsi="Roboto Light"/>
          <w:sz w:val="24"/>
          <w:szCs w:val="24"/>
        </w:rPr>
      </w:pPr>
      <w:r w:rsidRPr="008324B7">
        <w:rPr>
          <w:rFonts w:ascii="Roboto Light" w:hAnsi="Roboto Light"/>
          <w:sz w:val="24"/>
          <w:szCs w:val="24"/>
        </w:rPr>
        <w:t xml:space="preserve">Expected deliverables, schedule and payment conditions will be subject to revision during the negotiations, at the Contract signature.   </w:t>
      </w:r>
    </w:p>
    <w:p w14:paraId="26B64C14" w14:textId="033FE83B" w:rsidR="00F56FE5" w:rsidRPr="008324B7" w:rsidRDefault="00F56FE5" w:rsidP="00F56FE5">
      <w:pPr>
        <w:widowControl w:val="0"/>
        <w:spacing w:after="120" w:line="240" w:lineRule="auto"/>
        <w:ind w:left="360"/>
        <w:jc w:val="both"/>
        <w:rPr>
          <w:rFonts w:ascii="Roboto Light" w:hAnsi="Roboto Light"/>
          <w:sz w:val="24"/>
          <w:szCs w:val="24"/>
        </w:rPr>
      </w:pPr>
      <w:r w:rsidRPr="008324B7">
        <w:rPr>
          <w:rFonts w:ascii="Roboto Light" w:hAnsi="Roboto Light"/>
          <w:sz w:val="24"/>
          <w:szCs w:val="24"/>
        </w:rPr>
        <w:t xml:space="preserve">The key milestones for various deliverables and percentage consultancy fee allocated to it are as follows: </w:t>
      </w:r>
    </w:p>
    <w:p w14:paraId="45BCCC64" w14:textId="76F9F191" w:rsidR="008A0FE5" w:rsidRPr="008324B7" w:rsidRDefault="008A0FE5" w:rsidP="00F56FE5">
      <w:pPr>
        <w:widowControl w:val="0"/>
        <w:spacing w:after="120" w:line="240" w:lineRule="auto"/>
        <w:ind w:left="360"/>
        <w:jc w:val="both"/>
        <w:rPr>
          <w:rFonts w:ascii="Roboto Light" w:hAnsi="Roboto Light"/>
          <w:sz w:val="24"/>
          <w:szCs w:val="24"/>
        </w:rPr>
      </w:pPr>
    </w:p>
    <w:p w14:paraId="6DB54554" w14:textId="5E3198E1" w:rsidR="008A0FE5" w:rsidRPr="008324B7" w:rsidRDefault="008A0FE5" w:rsidP="00F56FE5">
      <w:pPr>
        <w:widowControl w:val="0"/>
        <w:spacing w:after="120" w:line="240" w:lineRule="auto"/>
        <w:ind w:left="360"/>
        <w:jc w:val="both"/>
        <w:rPr>
          <w:rFonts w:ascii="Roboto Light" w:hAnsi="Roboto Light"/>
          <w:sz w:val="24"/>
          <w:szCs w:val="24"/>
        </w:rPr>
      </w:pPr>
    </w:p>
    <w:p w14:paraId="2FC2E933" w14:textId="63790DDC" w:rsidR="008A0FE5" w:rsidRPr="008324B7" w:rsidRDefault="008A0FE5" w:rsidP="00F56FE5">
      <w:pPr>
        <w:widowControl w:val="0"/>
        <w:spacing w:after="120" w:line="240" w:lineRule="auto"/>
        <w:ind w:left="360"/>
        <w:jc w:val="both"/>
        <w:rPr>
          <w:rFonts w:ascii="Roboto Light" w:hAnsi="Roboto Light"/>
          <w:sz w:val="24"/>
          <w:szCs w:val="24"/>
        </w:rPr>
      </w:pPr>
    </w:p>
    <w:p w14:paraId="3615A3F0" w14:textId="77777777" w:rsidR="008A0FE5" w:rsidRPr="008324B7" w:rsidRDefault="008A0FE5" w:rsidP="00F56FE5">
      <w:pPr>
        <w:widowControl w:val="0"/>
        <w:spacing w:after="120" w:line="240" w:lineRule="auto"/>
        <w:ind w:left="360"/>
        <w:jc w:val="both"/>
        <w:rPr>
          <w:rFonts w:ascii="Roboto Light" w:hAnsi="Roboto Light"/>
          <w:sz w:val="24"/>
          <w:szCs w:val="24"/>
        </w:rPr>
      </w:pPr>
    </w:p>
    <w:p w14:paraId="3A91575C" w14:textId="77777777" w:rsidR="00F56FE5" w:rsidRPr="008324B7" w:rsidRDefault="00F56FE5" w:rsidP="00F56FE5">
      <w:pPr>
        <w:pStyle w:val="ListParagraph"/>
        <w:spacing w:after="120"/>
        <w:ind w:left="360"/>
        <w:jc w:val="both"/>
        <w:rPr>
          <w:rFonts w:ascii="Roboto Light" w:hAnsi="Roboto Light"/>
          <w:b/>
          <w:bCs/>
          <w:sz w:val="24"/>
          <w:szCs w:val="24"/>
          <w:u w:val="single"/>
        </w:rPr>
      </w:pPr>
      <w:r w:rsidRPr="008324B7">
        <w:rPr>
          <w:rFonts w:ascii="Roboto Light" w:hAnsi="Roboto Light"/>
          <w:b/>
          <w:bCs/>
          <w:sz w:val="24"/>
          <w:szCs w:val="24"/>
          <w:u w:val="single"/>
        </w:rPr>
        <w:t>Project-1: Reconstruction and Rehabilitation of M-39 Road Project (35% of total consultancy fee)</w:t>
      </w:r>
    </w:p>
    <w:p w14:paraId="74D131D2" w14:textId="77777777" w:rsidR="00F56FE5" w:rsidRPr="008324B7" w:rsidRDefault="00F56FE5" w:rsidP="00433B61">
      <w:pPr>
        <w:pStyle w:val="ListParagraph"/>
        <w:widowControl w:val="0"/>
        <w:numPr>
          <w:ilvl w:val="0"/>
          <w:numId w:val="7"/>
        </w:numPr>
        <w:spacing w:before="120" w:after="120" w:line="240" w:lineRule="auto"/>
        <w:rPr>
          <w:rFonts w:ascii="Roboto Light" w:hAnsi="Roboto Light" w:cstheme="majorBidi"/>
          <w:b/>
          <w:bCs/>
          <w:color w:val="000000" w:themeColor="text1"/>
          <w:sz w:val="24"/>
          <w:szCs w:val="24"/>
        </w:rPr>
      </w:pPr>
      <w:r w:rsidRPr="008324B7">
        <w:rPr>
          <w:rFonts w:ascii="Roboto Light" w:hAnsi="Roboto Light"/>
          <w:b/>
          <w:sz w:val="24"/>
          <w:szCs w:val="24"/>
        </w:rPr>
        <w:t>Detailed Design Review and Supervision</w:t>
      </w:r>
      <w:r w:rsidRPr="008324B7">
        <w:rPr>
          <w:rFonts w:ascii="Roboto Light" w:hAnsi="Roboto Light"/>
          <w:sz w:val="24"/>
          <w:szCs w:val="24"/>
        </w:rPr>
        <w:t xml:space="preserve"> </w:t>
      </w:r>
      <w:r w:rsidRPr="008324B7">
        <w:rPr>
          <w:rFonts w:ascii="Roboto Light" w:hAnsi="Roboto Light" w:cstheme="majorBidi"/>
          <w:b/>
          <w:bCs/>
          <w:color w:val="000000" w:themeColor="text1"/>
          <w:sz w:val="24"/>
          <w:szCs w:val="24"/>
        </w:rPr>
        <w:t>Assignment (15%):</w:t>
      </w:r>
    </w:p>
    <w:tbl>
      <w:tblPr>
        <w:tblStyle w:val="TableGrid"/>
        <w:tblW w:w="0" w:type="auto"/>
        <w:tblInd w:w="360" w:type="dxa"/>
        <w:tblLook w:val="04A0" w:firstRow="1" w:lastRow="0" w:firstColumn="1" w:lastColumn="0" w:noHBand="0" w:noVBand="1"/>
      </w:tblPr>
      <w:tblGrid>
        <w:gridCol w:w="531"/>
        <w:gridCol w:w="4673"/>
        <w:gridCol w:w="2247"/>
        <w:gridCol w:w="1539"/>
      </w:tblGrid>
      <w:tr w:rsidR="00F56FE5" w:rsidRPr="008324B7" w14:paraId="0F066A91" w14:textId="77777777" w:rsidTr="00C13DA5">
        <w:trPr>
          <w:tblHeader/>
        </w:trPr>
        <w:tc>
          <w:tcPr>
            <w:tcW w:w="531" w:type="dxa"/>
            <w:shd w:val="clear" w:color="auto" w:fill="F2F2F2" w:themeFill="background1" w:themeFillShade="F2"/>
            <w:vAlign w:val="center"/>
          </w:tcPr>
          <w:p w14:paraId="1871377C"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4A6A3CA1"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68A4C93F"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14C97126"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 (as %age of the assignment)</w:t>
            </w:r>
          </w:p>
        </w:tc>
      </w:tr>
      <w:tr w:rsidR="00F56FE5" w:rsidRPr="008324B7" w14:paraId="560BB64C" w14:textId="77777777" w:rsidTr="00C13DA5">
        <w:tc>
          <w:tcPr>
            <w:tcW w:w="531" w:type="dxa"/>
            <w:vAlign w:val="center"/>
          </w:tcPr>
          <w:p w14:paraId="0432F32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31A6D4AB"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Request for Expressions of Interest (</w:t>
            </w:r>
            <w:proofErr w:type="spellStart"/>
            <w:r w:rsidRPr="008324B7">
              <w:rPr>
                <w:rFonts w:ascii="Roboto Light" w:hAnsi="Roboto Light"/>
                <w:sz w:val="24"/>
                <w:szCs w:val="24"/>
              </w:rPr>
              <w:t>REoI</w:t>
            </w:r>
            <w:proofErr w:type="spellEnd"/>
            <w:r w:rsidRPr="008324B7">
              <w:rPr>
                <w:rFonts w:ascii="Roboto Light" w:hAnsi="Roboto Light"/>
                <w:sz w:val="24"/>
                <w:szCs w:val="24"/>
              </w:rPr>
              <w:t xml:space="preserve">) </w:t>
            </w:r>
          </w:p>
        </w:tc>
        <w:tc>
          <w:tcPr>
            <w:tcW w:w="2250" w:type="dxa"/>
            <w:vAlign w:val="center"/>
          </w:tcPr>
          <w:p w14:paraId="6839721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30-Oct-2022</w:t>
            </w:r>
          </w:p>
        </w:tc>
        <w:tc>
          <w:tcPr>
            <w:tcW w:w="1525" w:type="dxa"/>
            <w:vMerge w:val="restart"/>
            <w:vAlign w:val="center"/>
          </w:tcPr>
          <w:p w14:paraId="7EDBEC7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387A8A1B" w14:textId="77777777" w:rsidTr="00C13DA5">
        <w:tc>
          <w:tcPr>
            <w:tcW w:w="531" w:type="dxa"/>
            <w:vAlign w:val="center"/>
          </w:tcPr>
          <w:p w14:paraId="1A5D6172"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0B70121B"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Shortlisting evaluation report</w:t>
            </w:r>
          </w:p>
        </w:tc>
        <w:tc>
          <w:tcPr>
            <w:tcW w:w="2250" w:type="dxa"/>
            <w:vAlign w:val="center"/>
          </w:tcPr>
          <w:p w14:paraId="6573586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30-Nov-2022</w:t>
            </w:r>
          </w:p>
        </w:tc>
        <w:tc>
          <w:tcPr>
            <w:tcW w:w="1525" w:type="dxa"/>
            <w:vMerge/>
            <w:vAlign w:val="center"/>
          </w:tcPr>
          <w:p w14:paraId="1513ED12"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4FE129EF" w14:textId="77777777" w:rsidTr="00C13DA5">
        <w:tc>
          <w:tcPr>
            <w:tcW w:w="531" w:type="dxa"/>
            <w:vAlign w:val="center"/>
          </w:tcPr>
          <w:p w14:paraId="5010FAF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367972D5"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RFP</w:t>
            </w:r>
          </w:p>
        </w:tc>
        <w:tc>
          <w:tcPr>
            <w:tcW w:w="2250" w:type="dxa"/>
            <w:vAlign w:val="center"/>
          </w:tcPr>
          <w:p w14:paraId="6C3734A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15-Jan-2023</w:t>
            </w:r>
          </w:p>
        </w:tc>
        <w:tc>
          <w:tcPr>
            <w:tcW w:w="1525" w:type="dxa"/>
            <w:vMerge/>
            <w:vAlign w:val="center"/>
          </w:tcPr>
          <w:p w14:paraId="1CED1F94"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05E7E74C" w14:textId="77777777" w:rsidTr="00C13DA5">
        <w:tc>
          <w:tcPr>
            <w:tcW w:w="531" w:type="dxa"/>
            <w:vAlign w:val="center"/>
          </w:tcPr>
          <w:p w14:paraId="0C12A65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4285373E"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Technical evaluation report</w:t>
            </w:r>
          </w:p>
        </w:tc>
        <w:tc>
          <w:tcPr>
            <w:tcW w:w="2250" w:type="dxa"/>
            <w:vAlign w:val="center"/>
          </w:tcPr>
          <w:p w14:paraId="0BA5303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30-Mar-2023</w:t>
            </w:r>
          </w:p>
        </w:tc>
        <w:tc>
          <w:tcPr>
            <w:tcW w:w="1525" w:type="dxa"/>
            <w:vMerge w:val="restart"/>
            <w:vAlign w:val="center"/>
          </w:tcPr>
          <w:p w14:paraId="5B37C75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4F706EE2" w14:textId="77777777" w:rsidTr="00C13DA5">
        <w:tc>
          <w:tcPr>
            <w:tcW w:w="531" w:type="dxa"/>
            <w:vAlign w:val="center"/>
          </w:tcPr>
          <w:p w14:paraId="2CA0FE0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c>
          <w:tcPr>
            <w:tcW w:w="4684" w:type="dxa"/>
            <w:vAlign w:val="center"/>
          </w:tcPr>
          <w:p w14:paraId="373E9EA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Combined evaluation report</w:t>
            </w:r>
          </w:p>
        </w:tc>
        <w:tc>
          <w:tcPr>
            <w:tcW w:w="2250" w:type="dxa"/>
            <w:vAlign w:val="center"/>
          </w:tcPr>
          <w:p w14:paraId="7859180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20-Jun-2023</w:t>
            </w:r>
          </w:p>
        </w:tc>
        <w:tc>
          <w:tcPr>
            <w:tcW w:w="1525" w:type="dxa"/>
            <w:vMerge/>
            <w:vAlign w:val="center"/>
          </w:tcPr>
          <w:p w14:paraId="0CFC8B15"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1FDACDA3" w14:textId="77777777" w:rsidTr="00C13DA5">
        <w:tc>
          <w:tcPr>
            <w:tcW w:w="531" w:type="dxa"/>
            <w:vAlign w:val="center"/>
          </w:tcPr>
          <w:p w14:paraId="275AAE2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6</w:t>
            </w:r>
          </w:p>
        </w:tc>
        <w:tc>
          <w:tcPr>
            <w:tcW w:w="4684" w:type="dxa"/>
            <w:vAlign w:val="center"/>
          </w:tcPr>
          <w:p w14:paraId="5CD867D5"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Contract and Contract award notification</w:t>
            </w:r>
          </w:p>
        </w:tc>
        <w:tc>
          <w:tcPr>
            <w:tcW w:w="2250" w:type="dxa"/>
            <w:vAlign w:val="center"/>
          </w:tcPr>
          <w:p w14:paraId="751449C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30-Jul-2023</w:t>
            </w:r>
          </w:p>
        </w:tc>
        <w:tc>
          <w:tcPr>
            <w:tcW w:w="1525" w:type="dxa"/>
            <w:vMerge w:val="restart"/>
            <w:vAlign w:val="center"/>
          </w:tcPr>
          <w:p w14:paraId="265ED9E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25%</w:t>
            </w:r>
          </w:p>
        </w:tc>
      </w:tr>
      <w:tr w:rsidR="00F56FE5" w:rsidRPr="008324B7" w14:paraId="07C103B0" w14:textId="77777777" w:rsidTr="00C13DA5">
        <w:tc>
          <w:tcPr>
            <w:tcW w:w="531" w:type="dxa"/>
            <w:vAlign w:val="center"/>
          </w:tcPr>
          <w:p w14:paraId="280FA1B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w:t>
            </w:r>
          </w:p>
        </w:tc>
        <w:tc>
          <w:tcPr>
            <w:tcW w:w="4684" w:type="dxa"/>
            <w:vAlign w:val="center"/>
          </w:tcPr>
          <w:p w14:paraId="7ABB7F22"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Award publications</w:t>
            </w:r>
          </w:p>
        </w:tc>
        <w:tc>
          <w:tcPr>
            <w:tcW w:w="2250" w:type="dxa"/>
            <w:vAlign w:val="center"/>
          </w:tcPr>
          <w:p w14:paraId="0609282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10-Aug-2023</w:t>
            </w:r>
          </w:p>
        </w:tc>
        <w:tc>
          <w:tcPr>
            <w:tcW w:w="1525" w:type="dxa"/>
            <w:vMerge/>
            <w:vAlign w:val="center"/>
          </w:tcPr>
          <w:p w14:paraId="285609C1"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4636EEF8" w14:textId="77777777" w:rsidTr="00C13DA5">
        <w:tc>
          <w:tcPr>
            <w:tcW w:w="531" w:type="dxa"/>
            <w:vAlign w:val="center"/>
          </w:tcPr>
          <w:p w14:paraId="12B730D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8</w:t>
            </w:r>
          </w:p>
        </w:tc>
        <w:tc>
          <w:tcPr>
            <w:tcW w:w="4684" w:type="dxa"/>
            <w:vAlign w:val="center"/>
          </w:tcPr>
          <w:p w14:paraId="18DA2B0F"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report</w:t>
            </w:r>
          </w:p>
        </w:tc>
        <w:tc>
          <w:tcPr>
            <w:tcW w:w="2250" w:type="dxa"/>
            <w:vAlign w:val="center"/>
          </w:tcPr>
          <w:p w14:paraId="04B2AEB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20-Sep-2023</w:t>
            </w:r>
          </w:p>
        </w:tc>
        <w:tc>
          <w:tcPr>
            <w:tcW w:w="1525" w:type="dxa"/>
            <w:vAlign w:val="center"/>
          </w:tcPr>
          <w:p w14:paraId="55E4D11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r>
    </w:tbl>
    <w:p w14:paraId="447A8B17" w14:textId="77777777" w:rsidR="00F56FE5" w:rsidRPr="008324B7" w:rsidRDefault="00F56FE5" w:rsidP="00433B61">
      <w:pPr>
        <w:pStyle w:val="ListParagraph"/>
        <w:widowControl w:val="0"/>
        <w:numPr>
          <w:ilvl w:val="0"/>
          <w:numId w:val="7"/>
        </w:numPr>
        <w:spacing w:before="24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Project Financial Audit Assignment (10%):</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073634D9" w14:textId="77777777" w:rsidTr="00C13DA5">
        <w:trPr>
          <w:tblHeader/>
        </w:trPr>
        <w:tc>
          <w:tcPr>
            <w:tcW w:w="531" w:type="dxa"/>
            <w:shd w:val="clear" w:color="auto" w:fill="F2F2F2" w:themeFill="background1" w:themeFillShade="F2"/>
            <w:vAlign w:val="center"/>
          </w:tcPr>
          <w:p w14:paraId="2C36D9E2"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lastRenderedPageBreak/>
              <w:t>No</w:t>
            </w:r>
          </w:p>
        </w:tc>
        <w:tc>
          <w:tcPr>
            <w:tcW w:w="4684" w:type="dxa"/>
            <w:shd w:val="clear" w:color="auto" w:fill="F2F2F2" w:themeFill="background1" w:themeFillShade="F2"/>
            <w:vAlign w:val="center"/>
          </w:tcPr>
          <w:p w14:paraId="4F51757D"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031513B5"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5AA1AB51"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77560F8D" w14:textId="77777777" w:rsidTr="00C13DA5">
        <w:tc>
          <w:tcPr>
            <w:tcW w:w="531" w:type="dxa"/>
            <w:vAlign w:val="center"/>
          </w:tcPr>
          <w:p w14:paraId="45961AF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2A9516B3"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Request for Expressions of Interest (</w:t>
            </w:r>
            <w:proofErr w:type="spellStart"/>
            <w:r w:rsidRPr="008324B7">
              <w:rPr>
                <w:rFonts w:ascii="Roboto Light" w:hAnsi="Roboto Light"/>
                <w:sz w:val="24"/>
                <w:szCs w:val="24"/>
              </w:rPr>
              <w:t>REoI</w:t>
            </w:r>
            <w:proofErr w:type="spellEnd"/>
            <w:r w:rsidRPr="008324B7">
              <w:rPr>
                <w:rFonts w:ascii="Roboto Light" w:hAnsi="Roboto Light"/>
                <w:sz w:val="24"/>
                <w:szCs w:val="24"/>
              </w:rPr>
              <w:t xml:space="preserve">) </w:t>
            </w:r>
          </w:p>
        </w:tc>
        <w:tc>
          <w:tcPr>
            <w:tcW w:w="2250" w:type="dxa"/>
            <w:vAlign w:val="center"/>
          </w:tcPr>
          <w:p w14:paraId="3494A7D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30-Nov-2022</w:t>
            </w:r>
          </w:p>
        </w:tc>
        <w:tc>
          <w:tcPr>
            <w:tcW w:w="1525" w:type="dxa"/>
            <w:vMerge w:val="restart"/>
            <w:vAlign w:val="center"/>
          </w:tcPr>
          <w:p w14:paraId="45F8DD7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4D6F6E6F" w14:textId="77777777" w:rsidTr="00C13DA5">
        <w:tc>
          <w:tcPr>
            <w:tcW w:w="531" w:type="dxa"/>
            <w:vAlign w:val="center"/>
          </w:tcPr>
          <w:p w14:paraId="3B9F79D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7011792D"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Shortlisting evaluation report</w:t>
            </w:r>
          </w:p>
        </w:tc>
        <w:tc>
          <w:tcPr>
            <w:tcW w:w="2250" w:type="dxa"/>
            <w:vAlign w:val="center"/>
          </w:tcPr>
          <w:p w14:paraId="6962B84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20-Dec-2022</w:t>
            </w:r>
          </w:p>
        </w:tc>
        <w:tc>
          <w:tcPr>
            <w:tcW w:w="1525" w:type="dxa"/>
            <w:vMerge/>
            <w:vAlign w:val="center"/>
          </w:tcPr>
          <w:p w14:paraId="0B4411E6"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3EF9594F" w14:textId="77777777" w:rsidTr="00C13DA5">
        <w:tc>
          <w:tcPr>
            <w:tcW w:w="531" w:type="dxa"/>
            <w:vAlign w:val="center"/>
          </w:tcPr>
          <w:p w14:paraId="46EC75E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7874407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RFP</w:t>
            </w:r>
          </w:p>
        </w:tc>
        <w:tc>
          <w:tcPr>
            <w:tcW w:w="2250" w:type="dxa"/>
            <w:vAlign w:val="center"/>
          </w:tcPr>
          <w:p w14:paraId="1ED9E06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10-Feb-2023</w:t>
            </w:r>
          </w:p>
        </w:tc>
        <w:tc>
          <w:tcPr>
            <w:tcW w:w="1525" w:type="dxa"/>
            <w:vMerge/>
            <w:vAlign w:val="center"/>
          </w:tcPr>
          <w:p w14:paraId="2781F0A3"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10ABB31D" w14:textId="77777777" w:rsidTr="00C13DA5">
        <w:tc>
          <w:tcPr>
            <w:tcW w:w="531" w:type="dxa"/>
            <w:vAlign w:val="center"/>
          </w:tcPr>
          <w:p w14:paraId="7EE3F91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0AD82647"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Technical evaluation report</w:t>
            </w:r>
          </w:p>
        </w:tc>
        <w:tc>
          <w:tcPr>
            <w:tcW w:w="2250" w:type="dxa"/>
            <w:vAlign w:val="center"/>
          </w:tcPr>
          <w:p w14:paraId="21411E6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15-Apr-2023</w:t>
            </w:r>
          </w:p>
        </w:tc>
        <w:tc>
          <w:tcPr>
            <w:tcW w:w="1525" w:type="dxa"/>
            <w:vMerge w:val="restart"/>
            <w:vAlign w:val="center"/>
          </w:tcPr>
          <w:p w14:paraId="5A3725A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64A66223" w14:textId="77777777" w:rsidTr="00C13DA5">
        <w:tc>
          <w:tcPr>
            <w:tcW w:w="531" w:type="dxa"/>
            <w:vAlign w:val="center"/>
          </w:tcPr>
          <w:p w14:paraId="26030B4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c>
          <w:tcPr>
            <w:tcW w:w="4684" w:type="dxa"/>
            <w:vAlign w:val="center"/>
          </w:tcPr>
          <w:p w14:paraId="5DD51915"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Combined evaluation report</w:t>
            </w:r>
          </w:p>
        </w:tc>
        <w:tc>
          <w:tcPr>
            <w:tcW w:w="2250" w:type="dxa"/>
            <w:vAlign w:val="center"/>
          </w:tcPr>
          <w:p w14:paraId="5330167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15-May-2023</w:t>
            </w:r>
          </w:p>
        </w:tc>
        <w:tc>
          <w:tcPr>
            <w:tcW w:w="1525" w:type="dxa"/>
            <w:vMerge/>
            <w:vAlign w:val="center"/>
          </w:tcPr>
          <w:p w14:paraId="76DBADC5"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61DA202C" w14:textId="77777777" w:rsidTr="00C13DA5">
        <w:tc>
          <w:tcPr>
            <w:tcW w:w="531" w:type="dxa"/>
            <w:vAlign w:val="center"/>
          </w:tcPr>
          <w:p w14:paraId="5E0FD76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6</w:t>
            </w:r>
          </w:p>
        </w:tc>
        <w:tc>
          <w:tcPr>
            <w:tcW w:w="4684" w:type="dxa"/>
            <w:vAlign w:val="center"/>
          </w:tcPr>
          <w:p w14:paraId="20C803A2"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Contract and Contract award notification</w:t>
            </w:r>
          </w:p>
        </w:tc>
        <w:tc>
          <w:tcPr>
            <w:tcW w:w="2250" w:type="dxa"/>
            <w:vAlign w:val="center"/>
          </w:tcPr>
          <w:p w14:paraId="3440169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15-Jun-2023</w:t>
            </w:r>
          </w:p>
        </w:tc>
        <w:tc>
          <w:tcPr>
            <w:tcW w:w="1525" w:type="dxa"/>
            <w:vMerge w:val="restart"/>
            <w:vAlign w:val="center"/>
          </w:tcPr>
          <w:p w14:paraId="19AECC2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25%</w:t>
            </w:r>
          </w:p>
        </w:tc>
      </w:tr>
      <w:tr w:rsidR="00F56FE5" w:rsidRPr="008324B7" w14:paraId="0CD3CDEB" w14:textId="77777777" w:rsidTr="00C13DA5">
        <w:tc>
          <w:tcPr>
            <w:tcW w:w="531" w:type="dxa"/>
            <w:vAlign w:val="center"/>
          </w:tcPr>
          <w:p w14:paraId="08112070"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w:t>
            </w:r>
          </w:p>
        </w:tc>
        <w:tc>
          <w:tcPr>
            <w:tcW w:w="4684" w:type="dxa"/>
            <w:vAlign w:val="center"/>
          </w:tcPr>
          <w:p w14:paraId="1416241C"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Award publications</w:t>
            </w:r>
          </w:p>
        </w:tc>
        <w:tc>
          <w:tcPr>
            <w:tcW w:w="2250" w:type="dxa"/>
            <w:vAlign w:val="center"/>
          </w:tcPr>
          <w:p w14:paraId="3073FB3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10-Jul-2023</w:t>
            </w:r>
          </w:p>
        </w:tc>
        <w:tc>
          <w:tcPr>
            <w:tcW w:w="1525" w:type="dxa"/>
            <w:vMerge/>
            <w:vAlign w:val="center"/>
          </w:tcPr>
          <w:p w14:paraId="6C798442"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3C0BA004" w14:textId="77777777" w:rsidTr="00C13DA5">
        <w:tc>
          <w:tcPr>
            <w:tcW w:w="531" w:type="dxa"/>
            <w:vAlign w:val="center"/>
          </w:tcPr>
          <w:p w14:paraId="348F6040"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8</w:t>
            </w:r>
          </w:p>
        </w:tc>
        <w:tc>
          <w:tcPr>
            <w:tcW w:w="4684" w:type="dxa"/>
            <w:vAlign w:val="center"/>
          </w:tcPr>
          <w:p w14:paraId="7B6C53B5"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report</w:t>
            </w:r>
          </w:p>
        </w:tc>
        <w:tc>
          <w:tcPr>
            <w:tcW w:w="2250" w:type="dxa"/>
            <w:vAlign w:val="center"/>
          </w:tcPr>
          <w:p w14:paraId="05D44C8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30-Aug-2022</w:t>
            </w:r>
          </w:p>
        </w:tc>
        <w:tc>
          <w:tcPr>
            <w:tcW w:w="1525" w:type="dxa"/>
            <w:vAlign w:val="center"/>
          </w:tcPr>
          <w:p w14:paraId="3C87AD2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r>
    </w:tbl>
    <w:p w14:paraId="4718723E" w14:textId="77777777" w:rsidR="008A0FE5" w:rsidRPr="008324B7" w:rsidRDefault="008A0FE5" w:rsidP="008A0FE5">
      <w:pPr>
        <w:pStyle w:val="ListParagraph"/>
        <w:widowControl w:val="0"/>
        <w:spacing w:before="240" w:after="120" w:line="240" w:lineRule="auto"/>
        <w:ind w:left="1080"/>
        <w:rPr>
          <w:rFonts w:ascii="Roboto Light" w:hAnsi="Roboto Light" w:cstheme="majorBidi"/>
          <w:b/>
          <w:bCs/>
          <w:color w:val="000000" w:themeColor="text1"/>
          <w:sz w:val="24"/>
          <w:szCs w:val="24"/>
        </w:rPr>
      </w:pPr>
    </w:p>
    <w:p w14:paraId="27BC98C1" w14:textId="77777777" w:rsidR="008A0FE5" w:rsidRPr="008324B7" w:rsidRDefault="008A0FE5" w:rsidP="008A0FE5">
      <w:pPr>
        <w:pStyle w:val="ListParagraph"/>
        <w:widowControl w:val="0"/>
        <w:spacing w:before="240" w:after="120" w:line="240" w:lineRule="auto"/>
        <w:ind w:left="1080"/>
        <w:rPr>
          <w:rFonts w:ascii="Roboto Light" w:hAnsi="Roboto Light" w:cstheme="majorBidi"/>
          <w:b/>
          <w:bCs/>
          <w:color w:val="000000" w:themeColor="text1"/>
          <w:sz w:val="24"/>
          <w:szCs w:val="24"/>
        </w:rPr>
      </w:pPr>
    </w:p>
    <w:p w14:paraId="25069F48" w14:textId="0FE38D9E" w:rsidR="00F56FE5" w:rsidRPr="008324B7" w:rsidRDefault="00F56FE5" w:rsidP="00433B61">
      <w:pPr>
        <w:pStyle w:val="ListParagraph"/>
        <w:widowControl w:val="0"/>
        <w:numPr>
          <w:ilvl w:val="0"/>
          <w:numId w:val="7"/>
        </w:numPr>
        <w:spacing w:before="24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Pre-qualification (10%):</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60813678" w14:textId="77777777" w:rsidTr="00C13DA5">
        <w:trPr>
          <w:tblHeader/>
        </w:trPr>
        <w:tc>
          <w:tcPr>
            <w:tcW w:w="531" w:type="dxa"/>
            <w:shd w:val="clear" w:color="auto" w:fill="F2F2F2" w:themeFill="background1" w:themeFillShade="F2"/>
            <w:vAlign w:val="center"/>
          </w:tcPr>
          <w:p w14:paraId="0A19613B"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0AB3C045"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2CE3D482"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3B5C56F8"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5BC86673" w14:textId="77777777" w:rsidTr="00C13DA5">
        <w:tc>
          <w:tcPr>
            <w:tcW w:w="531" w:type="dxa"/>
            <w:vAlign w:val="center"/>
          </w:tcPr>
          <w:p w14:paraId="5813734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7D3A7B40"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Pre-qualification Document invitation for pre-qualification</w:t>
            </w:r>
          </w:p>
        </w:tc>
        <w:tc>
          <w:tcPr>
            <w:tcW w:w="2250" w:type="dxa"/>
            <w:vAlign w:val="center"/>
          </w:tcPr>
          <w:p w14:paraId="47974E3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20-Jan-2023</w:t>
            </w:r>
          </w:p>
        </w:tc>
        <w:tc>
          <w:tcPr>
            <w:tcW w:w="1525" w:type="dxa"/>
            <w:vAlign w:val="center"/>
          </w:tcPr>
          <w:p w14:paraId="12A1947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2F89C115" w14:textId="77777777" w:rsidTr="00C13DA5">
        <w:tc>
          <w:tcPr>
            <w:tcW w:w="531" w:type="dxa"/>
            <w:vAlign w:val="center"/>
          </w:tcPr>
          <w:p w14:paraId="320F3AD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0D514DFC"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Pre-qualification Evaluation Report</w:t>
            </w:r>
          </w:p>
        </w:tc>
        <w:tc>
          <w:tcPr>
            <w:tcW w:w="2250" w:type="dxa"/>
            <w:vAlign w:val="center"/>
          </w:tcPr>
          <w:p w14:paraId="0329640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30-Apr-2023</w:t>
            </w:r>
          </w:p>
        </w:tc>
        <w:tc>
          <w:tcPr>
            <w:tcW w:w="1525" w:type="dxa"/>
            <w:vAlign w:val="center"/>
          </w:tcPr>
          <w:p w14:paraId="65EF7C8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50%</w:t>
            </w:r>
          </w:p>
        </w:tc>
      </w:tr>
      <w:tr w:rsidR="00F56FE5" w:rsidRPr="008324B7" w14:paraId="67FE6A7B" w14:textId="77777777" w:rsidTr="00C13DA5">
        <w:tc>
          <w:tcPr>
            <w:tcW w:w="531" w:type="dxa"/>
            <w:vAlign w:val="center"/>
          </w:tcPr>
          <w:p w14:paraId="52C1124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53E70ADA"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report</w:t>
            </w:r>
          </w:p>
        </w:tc>
        <w:tc>
          <w:tcPr>
            <w:tcW w:w="2250" w:type="dxa"/>
            <w:vAlign w:val="center"/>
          </w:tcPr>
          <w:p w14:paraId="61983DF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30-May-2023</w:t>
            </w:r>
          </w:p>
        </w:tc>
        <w:tc>
          <w:tcPr>
            <w:tcW w:w="1525" w:type="dxa"/>
            <w:vAlign w:val="center"/>
          </w:tcPr>
          <w:p w14:paraId="288DEE5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10%</w:t>
            </w:r>
          </w:p>
        </w:tc>
      </w:tr>
    </w:tbl>
    <w:p w14:paraId="2647E4D3" w14:textId="77777777" w:rsidR="00F56FE5" w:rsidRPr="008324B7" w:rsidRDefault="00F56FE5" w:rsidP="00F56FE5">
      <w:pPr>
        <w:pStyle w:val="ListParagraph"/>
        <w:spacing w:after="120"/>
        <w:ind w:left="360"/>
        <w:jc w:val="both"/>
        <w:rPr>
          <w:rFonts w:ascii="Roboto Light" w:hAnsi="Roboto Light"/>
          <w:b/>
          <w:bCs/>
          <w:sz w:val="24"/>
          <w:szCs w:val="24"/>
          <w:u w:val="single"/>
        </w:rPr>
      </w:pPr>
    </w:p>
    <w:p w14:paraId="2F223AF6" w14:textId="77777777" w:rsidR="00F56FE5" w:rsidRPr="008324B7" w:rsidRDefault="00F56FE5" w:rsidP="00F56FE5">
      <w:pPr>
        <w:pStyle w:val="ListParagraph"/>
        <w:spacing w:after="120"/>
        <w:ind w:left="360"/>
        <w:jc w:val="both"/>
        <w:rPr>
          <w:rFonts w:ascii="Roboto Light" w:hAnsi="Roboto Light"/>
          <w:b/>
          <w:bCs/>
          <w:sz w:val="24"/>
          <w:szCs w:val="24"/>
          <w:u w:val="single"/>
        </w:rPr>
      </w:pPr>
      <w:r w:rsidRPr="008324B7">
        <w:rPr>
          <w:rFonts w:ascii="Roboto Light" w:hAnsi="Roboto Light"/>
          <w:b/>
          <w:bCs/>
          <w:sz w:val="24"/>
          <w:szCs w:val="24"/>
          <w:u w:val="single"/>
        </w:rPr>
        <w:t>Project-2: Development of Oncology Services Phase-2 (30% of total consultancy fee)</w:t>
      </w:r>
    </w:p>
    <w:p w14:paraId="4F3CADB5" w14:textId="77777777" w:rsidR="00F56FE5" w:rsidRPr="008324B7" w:rsidRDefault="00F56FE5" w:rsidP="00433B61">
      <w:pPr>
        <w:pStyle w:val="ListParagraph"/>
        <w:numPr>
          <w:ilvl w:val="0"/>
          <w:numId w:val="13"/>
        </w:numPr>
        <w:spacing w:after="0" w:line="240" w:lineRule="auto"/>
        <w:contextualSpacing/>
        <w:jc w:val="both"/>
        <w:rPr>
          <w:rFonts w:ascii="Roboto Light" w:hAnsi="Roboto Light"/>
          <w:b/>
          <w:sz w:val="24"/>
          <w:szCs w:val="24"/>
        </w:rPr>
      </w:pPr>
      <w:r w:rsidRPr="008324B7">
        <w:rPr>
          <w:rFonts w:ascii="Roboto Light" w:hAnsi="Roboto Light"/>
          <w:b/>
          <w:sz w:val="24"/>
          <w:szCs w:val="24"/>
        </w:rPr>
        <w:t xml:space="preserve">Supervision Service </w:t>
      </w:r>
      <w:r w:rsidRPr="008324B7">
        <w:rPr>
          <w:rFonts w:ascii="Roboto Light" w:hAnsi="Roboto Light" w:cstheme="majorBidi"/>
          <w:b/>
          <w:bCs/>
          <w:color w:val="000000" w:themeColor="text1"/>
          <w:sz w:val="24"/>
          <w:szCs w:val="24"/>
        </w:rPr>
        <w:t>Assignment (15%):</w:t>
      </w:r>
    </w:p>
    <w:tbl>
      <w:tblPr>
        <w:tblStyle w:val="TableGrid"/>
        <w:tblW w:w="0" w:type="auto"/>
        <w:tblInd w:w="360" w:type="dxa"/>
        <w:tblLook w:val="04A0" w:firstRow="1" w:lastRow="0" w:firstColumn="1" w:lastColumn="0" w:noHBand="0" w:noVBand="1"/>
      </w:tblPr>
      <w:tblGrid>
        <w:gridCol w:w="531"/>
        <w:gridCol w:w="4673"/>
        <w:gridCol w:w="2247"/>
        <w:gridCol w:w="1539"/>
      </w:tblGrid>
      <w:tr w:rsidR="00F56FE5" w:rsidRPr="008324B7" w14:paraId="48D41C5A" w14:textId="77777777" w:rsidTr="00C13DA5">
        <w:trPr>
          <w:tblHeader/>
        </w:trPr>
        <w:tc>
          <w:tcPr>
            <w:tcW w:w="531" w:type="dxa"/>
            <w:shd w:val="clear" w:color="auto" w:fill="F2F2F2" w:themeFill="background1" w:themeFillShade="F2"/>
            <w:vAlign w:val="center"/>
          </w:tcPr>
          <w:p w14:paraId="65E0D763"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7DB3DA9C"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77D69738"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7E74259E"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 (as %age of the assignment)</w:t>
            </w:r>
          </w:p>
        </w:tc>
      </w:tr>
      <w:tr w:rsidR="00F56FE5" w:rsidRPr="008324B7" w14:paraId="018661E8" w14:textId="77777777" w:rsidTr="00C13DA5">
        <w:tc>
          <w:tcPr>
            <w:tcW w:w="531" w:type="dxa"/>
            <w:vAlign w:val="center"/>
          </w:tcPr>
          <w:p w14:paraId="0C508F9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09A0BCF1"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Request for Expressions of Interest (</w:t>
            </w:r>
            <w:proofErr w:type="spellStart"/>
            <w:r w:rsidRPr="008324B7">
              <w:rPr>
                <w:rFonts w:ascii="Roboto Light" w:hAnsi="Roboto Light"/>
                <w:sz w:val="24"/>
                <w:szCs w:val="24"/>
              </w:rPr>
              <w:t>REoI</w:t>
            </w:r>
            <w:proofErr w:type="spellEnd"/>
            <w:r w:rsidRPr="008324B7">
              <w:rPr>
                <w:rFonts w:ascii="Roboto Light" w:hAnsi="Roboto Light"/>
                <w:sz w:val="24"/>
                <w:szCs w:val="24"/>
              </w:rPr>
              <w:t xml:space="preserve">) </w:t>
            </w:r>
          </w:p>
        </w:tc>
        <w:tc>
          <w:tcPr>
            <w:tcW w:w="2250" w:type="dxa"/>
            <w:vAlign w:val="center"/>
          </w:tcPr>
          <w:p w14:paraId="767D286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30-Oct-2022</w:t>
            </w:r>
          </w:p>
        </w:tc>
        <w:tc>
          <w:tcPr>
            <w:tcW w:w="1525" w:type="dxa"/>
            <w:vMerge w:val="restart"/>
            <w:vAlign w:val="center"/>
          </w:tcPr>
          <w:p w14:paraId="3A84538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11FAF88A" w14:textId="77777777" w:rsidTr="00C13DA5">
        <w:tc>
          <w:tcPr>
            <w:tcW w:w="531" w:type="dxa"/>
            <w:vAlign w:val="center"/>
          </w:tcPr>
          <w:p w14:paraId="1B66A34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4B938648"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Shortlisting evaluation report</w:t>
            </w:r>
          </w:p>
        </w:tc>
        <w:tc>
          <w:tcPr>
            <w:tcW w:w="2250" w:type="dxa"/>
            <w:vAlign w:val="center"/>
          </w:tcPr>
          <w:p w14:paraId="75935E2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30-Nov-2022</w:t>
            </w:r>
          </w:p>
        </w:tc>
        <w:tc>
          <w:tcPr>
            <w:tcW w:w="1525" w:type="dxa"/>
            <w:vMerge/>
            <w:vAlign w:val="center"/>
          </w:tcPr>
          <w:p w14:paraId="31909042"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04890211" w14:textId="77777777" w:rsidTr="00C13DA5">
        <w:tc>
          <w:tcPr>
            <w:tcW w:w="531" w:type="dxa"/>
            <w:vAlign w:val="center"/>
          </w:tcPr>
          <w:p w14:paraId="641D815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lastRenderedPageBreak/>
              <w:t>3</w:t>
            </w:r>
          </w:p>
        </w:tc>
        <w:tc>
          <w:tcPr>
            <w:tcW w:w="4684" w:type="dxa"/>
            <w:vAlign w:val="center"/>
          </w:tcPr>
          <w:p w14:paraId="5AF73A0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RFP</w:t>
            </w:r>
          </w:p>
        </w:tc>
        <w:tc>
          <w:tcPr>
            <w:tcW w:w="2250" w:type="dxa"/>
            <w:vAlign w:val="center"/>
          </w:tcPr>
          <w:p w14:paraId="5979CF1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15-Jan-2023</w:t>
            </w:r>
          </w:p>
        </w:tc>
        <w:tc>
          <w:tcPr>
            <w:tcW w:w="1525" w:type="dxa"/>
            <w:vMerge/>
            <w:vAlign w:val="center"/>
          </w:tcPr>
          <w:p w14:paraId="310AC088"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28DA9AD1" w14:textId="77777777" w:rsidTr="00C13DA5">
        <w:tc>
          <w:tcPr>
            <w:tcW w:w="531" w:type="dxa"/>
            <w:vAlign w:val="center"/>
          </w:tcPr>
          <w:p w14:paraId="172105C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68E7F863"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Technical evaluation report</w:t>
            </w:r>
          </w:p>
        </w:tc>
        <w:tc>
          <w:tcPr>
            <w:tcW w:w="2250" w:type="dxa"/>
            <w:vAlign w:val="center"/>
          </w:tcPr>
          <w:p w14:paraId="2630DE4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30-Mar-2023</w:t>
            </w:r>
          </w:p>
        </w:tc>
        <w:tc>
          <w:tcPr>
            <w:tcW w:w="1525" w:type="dxa"/>
            <w:vMerge w:val="restart"/>
            <w:vAlign w:val="center"/>
          </w:tcPr>
          <w:p w14:paraId="3BCC54B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64F7C84F" w14:textId="77777777" w:rsidTr="00C13DA5">
        <w:tc>
          <w:tcPr>
            <w:tcW w:w="531" w:type="dxa"/>
            <w:vAlign w:val="center"/>
          </w:tcPr>
          <w:p w14:paraId="65720F7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c>
          <w:tcPr>
            <w:tcW w:w="4684" w:type="dxa"/>
            <w:vAlign w:val="center"/>
          </w:tcPr>
          <w:p w14:paraId="63C7B293"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Combined evaluation report</w:t>
            </w:r>
          </w:p>
        </w:tc>
        <w:tc>
          <w:tcPr>
            <w:tcW w:w="2250" w:type="dxa"/>
            <w:vAlign w:val="center"/>
          </w:tcPr>
          <w:p w14:paraId="7F1A9EA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20-Jun-2023</w:t>
            </w:r>
          </w:p>
        </w:tc>
        <w:tc>
          <w:tcPr>
            <w:tcW w:w="1525" w:type="dxa"/>
            <w:vMerge/>
            <w:vAlign w:val="center"/>
          </w:tcPr>
          <w:p w14:paraId="3B4519B3"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3E57F17B" w14:textId="77777777" w:rsidTr="00C13DA5">
        <w:tc>
          <w:tcPr>
            <w:tcW w:w="531" w:type="dxa"/>
            <w:vAlign w:val="center"/>
          </w:tcPr>
          <w:p w14:paraId="10CC683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6</w:t>
            </w:r>
          </w:p>
        </w:tc>
        <w:tc>
          <w:tcPr>
            <w:tcW w:w="4684" w:type="dxa"/>
            <w:vAlign w:val="center"/>
          </w:tcPr>
          <w:p w14:paraId="0CC63CC7"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Contract and Contract award notification</w:t>
            </w:r>
          </w:p>
        </w:tc>
        <w:tc>
          <w:tcPr>
            <w:tcW w:w="2250" w:type="dxa"/>
            <w:vAlign w:val="center"/>
          </w:tcPr>
          <w:p w14:paraId="2C166660"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30-Jul-2023</w:t>
            </w:r>
          </w:p>
        </w:tc>
        <w:tc>
          <w:tcPr>
            <w:tcW w:w="1525" w:type="dxa"/>
            <w:vMerge w:val="restart"/>
            <w:vAlign w:val="center"/>
          </w:tcPr>
          <w:p w14:paraId="726240A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25%</w:t>
            </w:r>
          </w:p>
        </w:tc>
      </w:tr>
      <w:tr w:rsidR="00F56FE5" w:rsidRPr="008324B7" w14:paraId="6C576F6B" w14:textId="77777777" w:rsidTr="00C13DA5">
        <w:tc>
          <w:tcPr>
            <w:tcW w:w="531" w:type="dxa"/>
            <w:vAlign w:val="center"/>
          </w:tcPr>
          <w:p w14:paraId="4ED7E43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w:t>
            </w:r>
          </w:p>
        </w:tc>
        <w:tc>
          <w:tcPr>
            <w:tcW w:w="4684" w:type="dxa"/>
            <w:vAlign w:val="center"/>
          </w:tcPr>
          <w:p w14:paraId="4B5AAE01"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Award publications</w:t>
            </w:r>
          </w:p>
        </w:tc>
        <w:tc>
          <w:tcPr>
            <w:tcW w:w="2250" w:type="dxa"/>
            <w:vAlign w:val="center"/>
          </w:tcPr>
          <w:p w14:paraId="70D233A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10-Aug-2023</w:t>
            </w:r>
          </w:p>
        </w:tc>
        <w:tc>
          <w:tcPr>
            <w:tcW w:w="1525" w:type="dxa"/>
            <w:vMerge/>
            <w:vAlign w:val="center"/>
          </w:tcPr>
          <w:p w14:paraId="4B147EF6"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64B2BE95" w14:textId="77777777" w:rsidTr="00C13DA5">
        <w:tc>
          <w:tcPr>
            <w:tcW w:w="531" w:type="dxa"/>
            <w:vAlign w:val="center"/>
          </w:tcPr>
          <w:p w14:paraId="715A43B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8</w:t>
            </w:r>
          </w:p>
        </w:tc>
        <w:tc>
          <w:tcPr>
            <w:tcW w:w="4684" w:type="dxa"/>
            <w:vAlign w:val="center"/>
          </w:tcPr>
          <w:p w14:paraId="2EE4E0C2"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report</w:t>
            </w:r>
          </w:p>
        </w:tc>
        <w:tc>
          <w:tcPr>
            <w:tcW w:w="2250" w:type="dxa"/>
            <w:vAlign w:val="center"/>
          </w:tcPr>
          <w:p w14:paraId="1D8F302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20-Sep-2023</w:t>
            </w:r>
          </w:p>
        </w:tc>
        <w:tc>
          <w:tcPr>
            <w:tcW w:w="1525" w:type="dxa"/>
            <w:vAlign w:val="center"/>
          </w:tcPr>
          <w:p w14:paraId="1936C1B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r>
    </w:tbl>
    <w:p w14:paraId="384634F1" w14:textId="77777777" w:rsidR="00F56FE5" w:rsidRPr="008324B7" w:rsidRDefault="00F56FE5" w:rsidP="00F56FE5">
      <w:pPr>
        <w:pStyle w:val="ListParagraph"/>
        <w:spacing w:after="0" w:line="240" w:lineRule="auto"/>
        <w:ind w:left="1080"/>
        <w:jc w:val="both"/>
        <w:rPr>
          <w:rFonts w:ascii="Roboto Light" w:hAnsi="Roboto Light"/>
          <w:b/>
          <w:sz w:val="24"/>
          <w:szCs w:val="24"/>
        </w:rPr>
      </w:pPr>
    </w:p>
    <w:p w14:paraId="7869E115" w14:textId="77777777" w:rsidR="00F56FE5" w:rsidRPr="008324B7" w:rsidRDefault="00F56FE5" w:rsidP="00433B61">
      <w:pPr>
        <w:pStyle w:val="ListParagraph"/>
        <w:numPr>
          <w:ilvl w:val="0"/>
          <w:numId w:val="13"/>
        </w:numPr>
        <w:spacing w:after="0" w:line="240" w:lineRule="auto"/>
        <w:contextualSpacing/>
        <w:jc w:val="both"/>
        <w:rPr>
          <w:rFonts w:ascii="Roboto Light" w:hAnsi="Roboto Light"/>
          <w:b/>
          <w:sz w:val="24"/>
          <w:szCs w:val="24"/>
        </w:rPr>
      </w:pPr>
      <w:r w:rsidRPr="008324B7">
        <w:rPr>
          <w:rFonts w:ascii="Roboto Light" w:hAnsi="Roboto Light"/>
          <w:b/>
          <w:sz w:val="24"/>
          <w:szCs w:val="24"/>
        </w:rPr>
        <w:t>Selection of Project financial Audit (10%)</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1B65FDE1" w14:textId="77777777" w:rsidTr="00C13DA5">
        <w:trPr>
          <w:tblHeader/>
        </w:trPr>
        <w:tc>
          <w:tcPr>
            <w:tcW w:w="531" w:type="dxa"/>
            <w:shd w:val="clear" w:color="auto" w:fill="F2F2F2" w:themeFill="background1" w:themeFillShade="F2"/>
            <w:vAlign w:val="center"/>
          </w:tcPr>
          <w:p w14:paraId="10ECD32D"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686E123A"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61BE33B4"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58D26B2A"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4EA94AC9" w14:textId="77777777" w:rsidTr="00C13DA5">
        <w:tc>
          <w:tcPr>
            <w:tcW w:w="531" w:type="dxa"/>
            <w:vAlign w:val="center"/>
          </w:tcPr>
          <w:p w14:paraId="32C96F7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74C6E493"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Request for Expressions of Interest (</w:t>
            </w:r>
            <w:proofErr w:type="spellStart"/>
            <w:r w:rsidRPr="008324B7">
              <w:rPr>
                <w:rFonts w:ascii="Roboto Light" w:hAnsi="Roboto Light"/>
                <w:sz w:val="24"/>
                <w:szCs w:val="24"/>
              </w:rPr>
              <w:t>REoI</w:t>
            </w:r>
            <w:proofErr w:type="spellEnd"/>
            <w:r w:rsidRPr="008324B7">
              <w:rPr>
                <w:rFonts w:ascii="Roboto Light" w:hAnsi="Roboto Light"/>
                <w:sz w:val="24"/>
                <w:szCs w:val="24"/>
              </w:rPr>
              <w:t xml:space="preserve">) </w:t>
            </w:r>
          </w:p>
        </w:tc>
        <w:tc>
          <w:tcPr>
            <w:tcW w:w="2250" w:type="dxa"/>
            <w:vAlign w:val="center"/>
          </w:tcPr>
          <w:p w14:paraId="0D3BD74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30-Oct-2022</w:t>
            </w:r>
          </w:p>
        </w:tc>
        <w:tc>
          <w:tcPr>
            <w:tcW w:w="1525" w:type="dxa"/>
            <w:vMerge w:val="restart"/>
            <w:vAlign w:val="center"/>
          </w:tcPr>
          <w:p w14:paraId="4BBDE28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02A598BD" w14:textId="77777777" w:rsidTr="00C13DA5">
        <w:tc>
          <w:tcPr>
            <w:tcW w:w="531" w:type="dxa"/>
            <w:vAlign w:val="center"/>
          </w:tcPr>
          <w:p w14:paraId="4FA6DBC2"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4F497A0B"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Shortlisting evaluation report</w:t>
            </w:r>
          </w:p>
        </w:tc>
        <w:tc>
          <w:tcPr>
            <w:tcW w:w="2250" w:type="dxa"/>
            <w:vAlign w:val="center"/>
          </w:tcPr>
          <w:p w14:paraId="50DBC64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 Nov--2022</w:t>
            </w:r>
          </w:p>
        </w:tc>
        <w:tc>
          <w:tcPr>
            <w:tcW w:w="1525" w:type="dxa"/>
            <w:vMerge/>
            <w:vAlign w:val="center"/>
          </w:tcPr>
          <w:p w14:paraId="1A532455"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19BC643D" w14:textId="77777777" w:rsidTr="00C13DA5">
        <w:tc>
          <w:tcPr>
            <w:tcW w:w="531" w:type="dxa"/>
            <w:vAlign w:val="center"/>
          </w:tcPr>
          <w:p w14:paraId="25E1458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4E36299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RFP</w:t>
            </w:r>
          </w:p>
        </w:tc>
        <w:tc>
          <w:tcPr>
            <w:tcW w:w="2250" w:type="dxa"/>
            <w:vAlign w:val="center"/>
          </w:tcPr>
          <w:p w14:paraId="0EE6378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30 Nov-2022</w:t>
            </w:r>
          </w:p>
        </w:tc>
        <w:tc>
          <w:tcPr>
            <w:tcW w:w="1525" w:type="dxa"/>
            <w:vMerge/>
            <w:vAlign w:val="center"/>
          </w:tcPr>
          <w:p w14:paraId="30ED46A8"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4AD25044" w14:textId="77777777" w:rsidTr="00C13DA5">
        <w:tc>
          <w:tcPr>
            <w:tcW w:w="531" w:type="dxa"/>
            <w:vAlign w:val="center"/>
          </w:tcPr>
          <w:p w14:paraId="6B5E3D6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19661F3D"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Technical evaluation report</w:t>
            </w:r>
          </w:p>
        </w:tc>
        <w:tc>
          <w:tcPr>
            <w:tcW w:w="2250" w:type="dxa"/>
            <w:vAlign w:val="center"/>
          </w:tcPr>
          <w:p w14:paraId="7DC92F0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15-Jan-2023</w:t>
            </w:r>
          </w:p>
        </w:tc>
        <w:tc>
          <w:tcPr>
            <w:tcW w:w="1525" w:type="dxa"/>
            <w:vMerge w:val="restart"/>
            <w:vAlign w:val="center"/>
          </w:tcPr>
          <w:p w14:paraId="2A1D8DB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7A5526EE" w14:textId="77777777" w:rsidTr="00C13DA5">
        <w:tc>
          <w:tcPr>
            <w:tcW w:w="531" w:type="dxa"/>
            <w:vAlign w:val="center"/>
          </w:tcPr>
          <w:p w14:paraId="015E0FA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c>
          <w:tcPr>
            <w:tcW w:w="4684" w:type="dxa"/>
            <w:vAlign w:val="center"/>
          </w:tcPr>
          <w:p w14:paraId="108C4AEC"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Combined evaluation report</w:t>
            </w:r>
          </w:p>
        </w:tc>
        <w:tc>
          <w:tcPr>
            <w:tcW w:w="2250" w:type="dxa"/>
            <w:vAlign w:val="center"/>
          </w:tcPr>
          <w:p w14:paraId="712308D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15-Feb-2023</w:t>
            </w:r>
          </w:p>
        </w:tc>
        <w:tc>
          <w:tcPr>
            <w:tcW w:w="1525" w:type="dxa"/>
            <w:vMerge/>
            <w:vAlign w:val="center"/>
          </w:tcPr>
          <w:p w14:paraId="6817F66A"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28B6FDD4" w14:textId="77777777" w:rsidTr="00C13DA5">
        <w:tc>
          <w:tcPr>
            <w:tcW w:w="531" w:type="dxa"/>
            <w:vAlign w:val="center"/>
          </w:tcPr>
          <w:p w14:paraId="2FC3844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6</w:t>
            </w:r>
          </w:p>
        </w:tc>
        <w:tc>
          <w:tcPr>
            <w:tcW w:w="4684" w:type="dxa"/>
            <w:vAlign w:val="center"/>
          </w:tcPr>
          <w:p w14:paraId="7AB66F88"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Contract and Contract award notification</w:t>
            </w:r>
          </w:p>
        </w:tc>
        <w:tc>
          <w:tcPr>
            <w:tcW w:w="2250" w:type="dxa"/>
            <w:vAlign w:val="center"/>
          </w:tcPr>
          <w:p w14:paraId="43E1A92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10 March-2023</w:t>
            </w:r>
          </w:p>
        </w:tc>
        <w:tc>
          <w:tcPr>
            <w:tcW w:w="1525" w:type="dxa"/>
            <w:vMerge w:val="restart"/>
            <w:vAlign w:val="center"/>
          </w:tcPr>
          <w:p w14:paraId="4322CA4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75FE2925" w14:textId="77777777" w:rsidTr="00C13DA5">
        <w:tc>
          <w:tcPr>
            <w:tcW w:w="531" w:type="dxa"/>
            <w:vAlign w:val="center"/>
          </w:tcPr>
          <w:p w14:paraId="0F34876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w:t>
            </w:r>
          </w:p>
        </w:tc>
        <w:tc>
          <w:tcPr>
            <w:tcW w:w="4684" w:type="dxa"/>
            <w:vAlign w:val="center"/>
          </w:tcPr>
          <w:p w14:paraId="6D3B6F01"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Award publications</w:t>
            </w:r>
          </w:p>
        </w:tc>
        <w:tc>
          <w:tcPr>
            <w:tcW w:w="2250" w:type="dxa"/>
            <w:vAlign w:val="center"/>
          </w:tcPr>
          <w:p w14:paraId="1C1E6B7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By 15-March-2023</w:t>
            </w:r>
          </w:p>
        </w:tc>
        <w:tc>
          <w:tcPr>
            <w:tcW w:w="1525" w:type="dxa"/>
            <w:vMerge/>
            <w:vAlign w:val="center"/>
          </w:tcPr>
          <w:p w14:paraId="560E19BC" w14:textId="77777777" w:rsidR="00F56FE5" w:rsidRPr="008324B7" w:rsidRDefault="00F56FE5" w:rsidP="00C13DA5">
            <w:pPr>
              <w:pStyle w:val="ListParagraph"/>
              <w:spacing w:after="120"/>
              <w:ind w:left="0"/>
              <w:jc w:val="center"/>
              <w:rPr>
                <w:rFonts w:ascii="Roboto Light" w:hAnsi="Roboto Light"/>
                <w:sz w:val="24"/>
                <w:szCs w:val="24"/>
              </w:rPr>
            </w:pPr>
          </w:p>
        </w:tc>
      </w:tr>
    </w:tbl>
    <w:p w14:paraId="327D6734" w14:textId="77777777" w:rsidR="00F56FE5" w:rsidRPr="008324B7" w:rsidRDefault="00F56FE5" w:rsidP="00F56FE5">
      <w:pPr>
        <w:pStyle w:val="ListParagraph"/>
        <w:spacing w:after="0" w:line="240" w:lineRule="auto"/>
        <w:jc w:val="both"/>
        <w:rPr>
          <w:rFonts w:ascii="Roboto Light" w:hAnsi="Roboto Light"/>
          <w:bCs/>
          <w:sz w:val="24"/>
          <w:szCs w:val="24"/>
        </w:rPr>
      </w:pPr>
    </w:p>
    <w:p w14:paraId="0FED0BFD" w14:textId="77777777" w:rsidR="00F56FE5" w:rsidRPr="008324B7" w:rsidRDefault="00F56FE5" w:rsidP="00433B61">
      <w:pPr>
        <w:pStyle w:val="ListParagraph"/>
        <w:numPr>
          <w:ilvl w:val="0"/>
          <w:numId w:val="13"/>
        </w:numPr>
        <w:spacing w:after="0" w:line="240" w:lineRule="auto"/>
        <w:contextualSpacing/>
        <w:jc w:val="both"/>
        <w:rPr>
          <w:rFonts w:ascii="Roboto Light" w:hAnsi="Roboto Light"/>
          <w:b/>
          <w:sz w:val="24"/>
          <w:szCs w:val="24"/>
        </w:rPr>
      </w:pPr>
      <w:r w:rsidRPr="008324B7">
        <w:rPr>
          <w:rFonts w:ascii="Roboto Light" w:hAnsi="Roboto Light"/>
          <w:b/>
          <w:sz w:val="24"/>
          <w:szCs w:val="24"/>
        </w:rPr>
        <w:t>Finalization of WHO and IAEA contract (5%)</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3B81C7E1" w14:textId="77777777" w:rsidTr="00C13DA5">
        <w:trPr>
          <w:tblHeader/>
        </w:trPr>
        <w:tc>
          <w:tcPr>
            <w:tcW w:w="531" w:type="dxa"/>
            <w:shd w:val="clear" w:color="auto" w:fill="F2F2F2" w:themeFill="background1" w:themeFillShade="F2"/>
            <w:vAlign w:val="center"/>
          </w:tcPr>
          <w:p w14:paraId="13F19113"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3557472A"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7051F81D"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13A852EB"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7D7A8A06" w14:textId="77777777" w:rsidTr="00C13DA5">
        <w:tc>
          <w:tcPr>
            <w:tcW w:w="531" w:type="dxa"/>
            <w:vAlign w:val="center"/>
          </w:tcPr>
          <w:p w14:paraId="7CDDD9A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65F3D07B"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 xml:space="preserve">Draft MOU/ Contract with TORs </w:t>
            </w:r>
          </w:p>
        </w:tc>
        <w:tc>
          <w:tcPr>
            <w:tcW w:w="2250" w:type="dxa"/>
            <w:vAlign w:val="center"/>
          </w:tcPr>
          <w:p w14:paraId="5591DF6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Nov 2022</w:t>
            </w:r>
          </w:p>
        </w:tc>
        <w:tc>
          <w:tcPr>
            <w:tcW w:w="1525" w:type="dxa"/>
            <w:vAlign w:val="center"/>
          </w:tcPr>
          <w:p w14:paraId="5834D27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13602F11" w14:textId="77777777" w:rsidTr="00C13DA5">
        <w:tc>
          <w:tcPr>
            <w:tcW w:w="531" w:type="dxa"/>
            <w:vAlign w:val="center"/>
          </w:tcPr>
          <w:p w14:paraId="610DF8D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7011640B"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MOU/ Contract</w:t>
            </w:r>
          </w:p>
        </w:tc>
        <w:tc>
          <w:tcPr>
            <w:tcW w:w="2250" w:type="dxa"/>
            <w:vAlign w:val="center"/>
          </w:tcPr>
          <w:p w14:paraId="6637DC7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30-Dec-2022</w:t>
            </w:r>
          </w:p>
        </w:tc>
        <w:tc>
          <w:tcPr>
            <w:tcW w:w="1525" w:type="dxa"/>
            <w:vAlign w:val="center"/>
          </w:tcPr>
          <w:p w14:paraId="08111BB2"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70%</w:t>
            </w:r>
          </w:p>
        </w:tc>
      </w:tr>
    </w:tbl>
    <w:p w14:paraId="6BFA69E0" w14:textId="77777777" w:rsidR="00F56FE5" w:rsidRPr="008324B7" w:rsidRDefault="00F56FE5" w:rsidP="00F56FE5">
      <w:pPr>
        <w:pStyle w:val="ListParagraph"/>
        <w:spacing w:after="120"/>
        <w:ind w:left="360"/>
        <w:jc w:val="both"/>
        <w:rPr>
          <w:rFonts w:ascii="Roboto Light" w:hAnsi="Roboto Light"/>
          <w:b/>
          <w:bCs/>
          <w:sz w:val="24"/>
          <w:szCs w:val="24"/>
          <w:u w:val="single"/>
        </w:rPr>
      </w:pPr>
    </w:p>
    <w:p w14:paraId="00BCBA41" w14:textId="77777777" w:rsidR="00F56FE5" w:rsidRPr="008324B7" w:rsidRDefault="00F56FE5" w:rsidP="00F56FE5">
      <w:pPr>
        <w:pStyle w:val="ListParagraph"/>
        <w:spacing w:after="120"/>
        <w:ind w:left="360"/>
        <w:jc w:val="both"/>
        <w:rPr>
          <w:rFonts w:ascii="Roboto Light" w:hAnsi="Roboto Light"/>
          <w:b/>
          <w:bCs/>
          <w:sz w:val="24"/>
          <w:szCs w:val="24"/>
          <w:u w:val="single"/>
        </w:rPr>
      </w:pPr>
      <w:r w:rsidRPr="008324B7">
        <w:rPr>
          <w:rFonts w:ascii="Roboto Light" w:hAnsi="Roboto Light"/>
          <w:b/>
          <w:bCs/>
          <w:sz w:val="24"/>
          <w:szCs w:val="24"/>
          <w:u w:val="single"/>
        </w:rPr>
        <w:t>Project-3: Enhancing Access to Quality Early Childhood Education Project (35% of total consultancy fee)</w:t>
      </w:r>
    </w:p>
    <w:p w14:paraId="6341F719" w14:textId="77777777" w:rsidR="00F56FE5" w:rsidRPr="008324B7" w:rsidRDefault="00F56FE5" w:rsidP="00433B61">
      <w:pPr>
        <w:pStyle w:val="ListParagraph"/>
        <w:numPr>
          <w:ilvl w:val="0"/>
          <w:numId w:val="11"/>
        </w:numPr>
        <w:spacing w:after="0" w:line="240" w:lineRule="auto"/>
        <w:jc w:val="both"/>
        <w:rPr>
          <w:rFonts w:ascii="Roboto Light" w:hAnsi="Roboto Light"/>
          <w:b/>
          <w:sz w:val="24"/>
          <w:szCs w:val="24"/>
        </w:rPr>
      </w:pPr>
      <w:r w:rsidRPr="008324B7">
        <w:rPr>
          <w:rFonts w:ascii="Roboto Light" w:hAnsi="Roboto Light"/>
          <w:b/>
          <w:sz w:val="24"/>
          <w:szCs w:val="24"/>
        </w:rPr>
        <w:lastRenderedPageBreak/>
        <w:t>Selection of Project financial Audit (10%)</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419EA739" w14:textId="77777777" w:rsidTr="00C13DA5">
        <w:trPr>
          <w:tblHeader/>
        </w:trPr>
        <w:tc>
          <w:tcPr>
            <w:tcW w:w="531" w:type="dxa"/>
            <w:shd w:val="clear" w:color="auto" w:fill="F2F2F2" w:themeFill="background1" w:themeFillShade="F2"/>
            <w:vAlign w:val="center"/>
          </w:tcPr>
          <w:p w14:paraId="74B16FB8"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5617D1E4"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6ADBEEF8"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126B8374"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26ED63E8" w14:textId="77777777" w:rsidTr="00C13DA5">
        <w:tc>
          <w:tcPr>
            <w:tcW w:w="531" w:type="dxa"/>
            <w:vAlign w:val="center"/>
          </w:tcPr>
          <w:p w14:paraId="7E82046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5CEEF2CD"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Request for Expressions of Interest (</w:t>
            </w:r>
            <w:proofErr w:type="spellStart"/>
            <w:r w:rsidRPr="008324B7">
              <w:rPr>
                <w:rFonts w:ascii="Roboto Light" w:hAnsi="Roboto Light"/>
                <w:sz w:val="24"/>
                <w:szCs w:val="24"/>
              </w:rPr>
              <w:t>REoI</w:t>
            </w:r>
            <w:proofErr w:type="spellEnd"/>
            <w:r w:rsidRPr="008324B7">
              <w:rPr>
                <w:rFonts w:ascii="Roboto Light" w:hAnsi="Roboto Light"/>
                <w:sz w:val="24"/>
                <w:szCs w:val="24"/>
              </w:rPr>
              <w:t xml:space="preserve">) </w:t>
            </w:r>
          </w:p>
        </w:tc>
        <w:tc>
          <w:tcPr>
            <w:tcW w:w="2250" w:type="dxa"/>
            <w:vAlign w:val="center"/>
          </w:tcPr>
          <w:p w14:paraId="55E57C2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28-Feb-2023</w:t>
            </w:r>
          </w:p>
        </w:tc>
        <w:tc>
          <w:tcPr>
            <w:tcW w:w="1525" w:type="dxa"/>
            <w:vMerge w:val="restart"/>
            <w:vAlign w:val="center"/>
          </w:tcPr>
          <w:p w14:paraId="5FD91AF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07472004" w14:textId="77777777" w:rsidTr="00C13DA5">
        <w:tc>
          <w:tcPr>
            <w:tcW w:w="531" w:type="dxa"/>
            <w:vAlign w:val="center"/>
          </w:tcPr>
          <w:p w14:paraId="7C1E88C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3A714D4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Shortlisting evaluation report</w:t>
            </w:r>
          </w:p>
        </w:tc>
        <w:tc>
          <w:tcPr>
            <w:tcW w:w="2250" w:type="dxa"/>
            <w:vAlign w:val="center"/>
          </w:tcPr>
          <w:p w14:paraId="27AE455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30-March-2023</w:t>
            </w:r>
          </w:p>
        </w:tc>
        <w:tc>
          <w:tcPr>
            <w:tcW w:w="1525" w:type="dxa"/>
            <w:vMerge/>
            <w:vAlign w:val="center"/>
          </w:tcPr>
          <w:p w14:paraId="63A68B9E"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4691864C" w14:textId="77777777" w:rsidTr="00C13DA5">
        <w:tc>
          <w:tcPr>
            <w:tcW w:w="531" w:type="dxa"/>
            <w:vAlign w:val="center"/>
          </w:tcPr>
          <w:p w14:paraId="4EA3F75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0354C629"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RFP</w:t>
            </w:r>
          </w:p>
        </w:tc>
        <w:tc>
          <w:tcPr>
            <w:tcW w:w="2250" w:type="dxa"/>
            <w:vAlign w:val="center"/>
          </w:tcPr>
          <w:p w14:paraId="6642C88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 April-2023</w:t>
            </w:r>
          </w:p>
        </w:tc>
        <w:tc>
          <w:tcPr>
            <w:tcW w:w="1525" w:type="dxa"/>
            <w:vMerge/>
            <w:vAlign w:val="center"/>
          </w:tcPr>
          <w:p w14:paraId="2B145870"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128A9740" w14:textId="77777777" w:rsidTr="00C13DA5">
        <w:tc>
          <w:tcPr>
            <w:tcW w:w="531" w:type="dxa"/>
            <w:vAlign w:val="center"/>
          </w:tcPr>
          <w:p w14:paraId="57D9E1A2"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5CB1DD64"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Technical evaluation report</w:t>
            </w:r>
          </w:p>
        </w:tc>
        <w:tc>
          <w:tcPr>
            <w:tcW w:w="2250" w:type="dxa"/>
            <w:vAlign w:val="center"/>
          </w:tcPr>
          <w:p w14:paraId="2E87217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30-June-2023</w:t>
            </w:r>
          </w:p>
        </w:tc>
        <w:tc>
          <w:tcPr>
            <w:tcW w:w="1525" w:type="dxa"/>
            <w:vMerge w:val="restart"/>
            <w:vAlign w:val="center"/>
          </w:tcPr>
          <w:p w14:paraId="111CA24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6D09F18C" w14:textId="77777777" w:rsidTr="00C13DA5">
        <w:tc>
          <w:tcPr>
            <w:tcW w:w="531" w:type="dxa"/>
            <w:vAlign w:val="center"/>
          </w:tcPr>
          <w:p w14:paraId="69D925B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c>
          <w:tcPr>
            <w:tcW w:w="4684" w:type="dxa"/>
            <w:vAlign w:val="center"/>
          </w:tcPr>
          <w:p w14:paraId="4A89223E"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Combined evaluation report</w:t>
            </w:r>
          </w:p>
        </w:tc>
        <w:tc>
          <w:tcPr>
            <w:tcW w:w="2250" w:type="dxa"/>
            <w:vAlign w:val="center"/>
          </w:tcPr>
          <w:p w14:paraId="09F37DE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30-July-2023</w:t>
            </w:r>
          </w:p>
        </w:tc>
        <w:tc>
          <w:tcPr>
            <w:tcW w:w="1525" w:type="dxa"/>
            <w:vMerge/>
            <w:vAlign w:val="center"/>
          </w:tcPr>
          <w:p w14:paraId="5D32483B"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26A2D0E7" w14:textId="77777777" w:rsidTr="00C13DA5">
        <w:tc>
          <w:tcPr>
            <w:tcW w:w="531" w:type="dxa"/>
            <w:vAlign w:val="center"/>
          </w:tcPr>
          <w:p w14:paraId="31847A3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6</w:t>
            </w:r>
          </w:p>
        </w:tc>
        <w:tc>
          <w:tcPr>
            <w:tcW w:w="4684" w:type="dxa"/>
            <w:vAlign w:val="center"/>
          </w:tcPr>
          <w:p w14:paraId="4250D78F"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Contract and Contract award notification</w:t>
            </w:r>
          </w:p>
        </w:tc>
        <w:tc>
          <w:tcPr>
            <w:tcW w:w="2250" w:type="dxa"/>
            <w:vAlign w:val="center"/>
          </w:tcPr>
          <w:p w14:paraId="326A6B6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15-August-2023</w:t>
            </w:r>
          </w:p>
        </w:tc>
        <w:tc>
          <w:tcPr>
            <w:tcW w:w="1525" w:type="dxa"/>
            <w:vMerge w:val="restart"/>
            <w:vAlign w:val="center"/>
          </w:tcPr>
          <w:p w14:paraId="37A7422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48314C22" w14:textId="77777777" w:rsidTr="00C13DA5">
        <w:tc>
          <w:tcPr>
            <w:tcW w:w="531" w:type="dxa"/>
            <w:vAlign w:val="center"/>
          </w:tcPr>
          <w:p w14:paraId="4F3500D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w:t>
            </w:r>
          </w:p>
        </w:tc>
        <w:tc>
          <w:tcPr>
            <w:tcW w:w="4684" w:type="dxa"/>
            <w:vAlign w:val="center"/>
          </w:tcPr>
          <w:p w14:paraId="3F6EFB0C"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Award publications</w:t>
            </w:r>
          </w:p>
        </w:tc>
        <w:tc>
          <w:tcPr>
            <w:tcW w:w="2250" w:type="dxa"/>
            <w:vAlign w:val="center"/>
          </w:tcPr>
          <w:p w14:paraId="1FA1D04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 August-2023</w:t>
            </w:r>
          </w:p>
        </w:tc>
        <w:tc>
          <w:tcPr>
            <w:tcW w:w="1525" w:type="dxa"/>
            <w:vMerge/>
            <w:vAlign w:val="center"/>
          </w:tcPr>
          <w:p w14:paraId="1DBF1FBD" w14:textId="77777777" w:rsidR="00F56FE5" w:rsidRPr="008324B7" w:rsidRDefault="00F56FE5" w:rsidP="00C13DA5">
            <w:pPr>
              <w:pStyle w:val="ListParagraph"/>
              <w:spacing w:after="120"/>
              <w:ind w:left="0"/>
              <w:jc w:val="center"/>
              <w:rPr>
                <w:rFonts w:ascii="Roboto Light" w:hAnsi="Roboto Light"/>
                <w:sz w:val="24"/>
                <w:szCs w:val="24"/>
              </w:rPr>
            </w:pPr>
          </w:p>
        </w:tc>
      </w:tr>
    </w:tbl>
    <w:p w14:paraId="26429037" w14:textId="77777777" w:rsidR="00F56FE5" w:rsidRPr="008324B7" w:rsidRDefault="00F56FE5" w:rsidP="00F56FE5">
      <w:pPr>
        <w:spacing w:after="0" w:line="240" w:lineRule="auto"/>
        <w:ind w:left="360"/>
        <w:jc w:val="both"/>
        <w:rPr>
          <w:rFonts w:ascii="Roboto Light" w:hAnsi="Roboto Light"/>
          <w:bCs/>
          <w:sz w:val="24"/>
          <w:szCs w:val="24"/>
        </w:rPr>
      </w:pPr>
    </w:p>
    <w:p w14:paraId="62A35BFB" w14:textId="77777777" w:rsidR="00F56FE5" w:rsidRPr="008324B7" w:rsidRDefault="00F56FE5" w:rsidP="00433B61">
      <w:pPr>
        <w:pStyle w:val="ListParagraph"/>
        <w:numPr>
          <w:ilvl w:val="0"/>
          <w:numId w:val="11"/>
        </w:numPr>
        <w:spacing w:after="0" w:line="240" w:lineRule="auto"/>
        <w:jc w:val="both"/>
        <w:rPr>
          <w:rFonts w:ascii="Roboto Light" w:hAnsi="Roboto Light"/>
          <w:b/>
          <w:sz w:val="24"/>
          <w:szCs w:val="24"/>
        </w:rPr>
      </w:pPr>
      <w:r w:rsidRPr="008324B7">
        <w:rPr>
          <w:rFonts w:ascii="Roboto Light" w:hAnsi="Roboto Light"/>
          <w:b/>
          <w:sz w:val="24"/>
          <w:szCs w:val="24"/>
        </w:rPr>
        <w:t>Selection of Technical Review and Monitoring Consultant (10%)</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6285BEF1" w14:textId="77777777" w:rsidTr="00C13DA5">
        <w:trPr>
          <w:tblHeader/>
        </w:trPr>
        <w:tc>
          <w:tcPr>
            <w:tcW w:w="531" w:type="dxa"/>
            <w:shd w:val="clear" w:color="auto" w:fill="F2F2F2" w:themeFill="background1" w:themeFillShade="F2"/>
            <w:vAlign w:val="center"/>
          </w:tcPr>
          <w:p w14:paraId="300C8965"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6BFFC008"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4D76D2AA"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627CA2FD"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745DC74E" w14:textId="77777777" w:rsidTr="00C13DA5">
        <w:tc>
          <w:tcPr>
            <w:tcW w:w="531" w:type="dxa"/>
            <w:vAlign w:val="center"/>
          </w:tcPr>
          <w:p w14:paraId="3FFB072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1C4D6631"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Request for Expression of Interest (</w:t>
            </w:r>
            <w:proofErr w:type="spellStart"/>
            <w:r w:rsidRPr="008324B7">
              <w:rPr>
                <w:rFonts w:ascii="Roboto Light" w:hAnsi="Roboto Light"/>
                <w:sz w:val="24"/>
                <w:szCs w:val="24"/>
              </w:rPr>
              <w:t>REoI</w:t>
            </w:r>
            <w:proofErr w:type="spellEnd"/>
            <w:r w:rsidRPr="008324B7">
              <w:rPr>
                <w:rFonts w:ascii="Roboto Light" w:hAnsi="Roboto Light"/>
                <w:sz w:val="24"/>
                <w:szCs w:val="24"/>
              </w:rPr>
              <w:t xml:space="preserve">) </w:t>
            </w:r>
          </w:p>
        </w:tc>
        <w:tc>
          <w:tcPr>
            <w:tcW w:w="2250" w:type="dxa"/>
            <w:vAlign w:val="center"/>
          </w:tcPr>
          <w:p w14:paraId="60561A2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28-Feb-2023</w:t>
            </w:r>
          </w:p>
        </w:tc>
        <w:tc>
          <w:tcPr>
            <w:tcW w:w="1525" w:type="dxa"/>
            <w:vMerge w:val="restart"/>
            <w:vAlign w:val="center"/>
          </w:tcPr>
          <w:p w14:paraId="623708E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5A09444E" w14:textId="77777777" w:rsidTr="00C13DA5">
        <w:tc>
          <w:tcPr>
            <w:tcW w:w="531" w:type="dxa"/>
            <w:vAlign w:val="center"/>
          </w:tcPr>
          <w:p w14:paraId="4CB3F46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2EB49B18"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Shortlisting evaluation report</w:t>
            </w:r>
          </w:p>
        </w:tc>
        <w:tc>
          <w:tcPr>
            <w:tcW w:w="2250" w:type="dxa"/>
            <w:vAlign w:val="center"/>
          </w:tcPr>
          <w:p w14:paraId="61AEA29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30-March-2023</w:t>
            </w:r>
          </w:p>
        </w:tc>
        <w:tc>
          <w:tcPr>
            <w:tcW w:w="1525" w:type="dxa"/>
            <w:vMerge/>
            <w:vAlign w:val="center"/>
          </w:tcPr>
          <w:p w14:paraId="03A13209"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613735E5" w14:textId="77777777" w:rsidTr="00C13DA5">
        <w:tc>
          <w:tcPr>
            <w:tcW w:w="531" w:type="dxa"/>
            <w:vAlign w:val="center"/>
          </w:tcPr>
          <w:p w14:paraId="308E57A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5FC56A0C"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Standard RFP</w:t>
            </w:r>
          </w:p>
        </w:tc>
        <w:tc>
          <w:tcPr>
            <w:tcW w:w="2250" w:type="dxa"/>
            <w:vAlign w:val="center"/>
          </w:tcPr>
          <w:p w14:paraId="33823A0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 April-2023</w:t>
            </w:r>
          </w:p>
        </w:tc>
        <w:tc>
          <w:tcPr>
            <w:tcW w:w="1525" w:type="dxa"/>
            <w:vMerge/>
            <w:vAlign w:val="center"/>
          </w:tcPr>
          <w:p w14:paraId="25F91F6C"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4B17FA4A" w14:textId="77777777" w:rsidTr="00C13DA5">
        <w:tc>
          <w:tcPr>
            <w:tcW w:w="531" w:type="dxa"/>
            <w:vAlign w:val="center"/>
          </w:tcPr>
          <w:p w14:paraId="1E1B6CDB"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1D2BDF28"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Technical evaluation report</w:t>
            </w:r>
          </w:p>
        </w:tc>
        <w:tc>
          <w:tcPr>
            <w:tcW w:w="2250" w:type="dxa"/>
            <w:vAlign w:val="center"/>
          </w:tcPr>
          <w:p w14:paraId="371CD3F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30-June-2023</w:t>
            </w:r>
          </w:p>
        </w:tc>
        <w:tc>
          <w:tcPr>
            <w:tcW w:w="1525" w:type="dxa"/>
            <w:vMerge w:val="restart"/>
            <w:vAlign w:val="center"/>
          </w:tcPr>
          <w:p w14:paraId="67FC09F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26709DD0" w14:textId="77777777" w:rsidTr="00C13DA5">
        <w:tc>
          <w:tcPr>
            <w:tcW w:w="531" w:type="dxa"/>
            <w:vAlign w:val="center"/>
          </w:tcPr>
          <w:p w14:paraId="71E9B86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c>
          <w:tcPr>
            <w:tcW w:w="4684" w:type="dxa"/>
            <w:vAlign w:val="center"/>
          </w:tcPr>
          <w:p w14:paraId="2E5356BA"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Combined evaluation report</w:t>
            </w:r>
          </w:p>
        </w:tc>
        <w:tc>
          <w:tcPr>
            <w:tcW w:w="2250" w:type="dxa"/>
            <w:vAlign w:val="center"/>
          </w:tcPr>
          <w:p w14:paraId="4E32F03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30-July-2023</w:t>
            </w:r>
          </w:p>
        </w:tc>
        <w:tc>
          <w:tcPr>
            <w:tcW w:w="1525" w:type="dxa"/>
            <w:vMerge/>
            <w:vAlign w:val="center"/>
          </w:tcPr>
          <w:p w14:paraId="1336553C" w14:textId="77777777" w:rsidR="00F56FE5" w:rsidRPr="008324B7" w:rsidRDefault="00F56FE5" w:rsidP="00C13DA5">
            <w:pPr>
              <w:pStyle w:val="ListParagraph"/>
              <w:spacing w:after="120"/>
              <w:ind w:left="0"/>
              <w:jc w:val="center"/>
              <w:rPr>
                <w:rFonts w:ascii="Roboto Light" w:hAnsi="Roboto Light"/>
                <w:sz w:val="24"/>
                <w:szCs w:val="24"/>
              </w:rPr>
            </w:pPr>
          </w:p>
        </w:tc>
      </w:tr>
      <w:tr w:rsidR="00F56FE5" w:rsidRPr="008324B7" w14:paraId="5E1CC724" w14:textId="77777777" w:rsidTr="00C13DA5">
        <w:tc>
          <w:tcPr>
            <w:tcW w:w="531" w:type="dxa"/>
            <w:vAlign w:val="center"/>
          </w:tcPr>
          <w:p w14:paraId="4963052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6</w:t>
            </w:r>
          </w:p>
        </w:tc>
        <w:tc>
          <w:tcPr>
            <w:tcW w:w="4684" w:type="dxa"/>
            <w:vAlign w:val="center"/>
          </w:tcPr>
          <w:p w14:paraId="76CAC6FE"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Contract and Contract award notification</w:t>
            </w:r>
          </w:p>
        </w:tc>
        <w:tc>
          <w:tcPr>
            <w:tcW w:w="2250" w:type="dxa"/>
            <w:vAlign w:val="center"/>
          </w:tcPr>
          <w:p w14:paraId="5C41063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15-August-2023</w:t>
            </w:r>
          </w:p>
        </w:tc>
        <w:tc>
          <w:tcPr>
            <w:tcW w:w="1525" w:type="dxa"/>
            <w:vMerge w:val="restart"/>
            <w:vAlign w:val="center"/>
          </w:tcPr>
          <w:p w14:paraId="459772D2"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6A44C6CD" w14:textId="77777777" w:rsidTr="00C13DA5">
        <w:tc>
          <w:tcPr>
            <w:tcW w:w="531" w:type="dxa"/>
            <w:vAlign w:val="center"/>
          </w:tcPr>
          <w:p w14:paraId="11109CA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w:t>
            </w:r>
          </w:p>
        </w:tc>
        <w:tc>
          <w:tcPr>
            <w:tcW w:w="4684" w:type="dxa"/>
            <w:vAlign w:val="center"/>
          </w:tcPr>
          <w:p w14:paraId="45566DB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Award publications</w:t>
            </w:r>
          </w:p>
        </w:tc>
        <w:tc>
          <w:tcPr>
            <w:tcW w:w="2250" w:type="dxa"/>
            <w:vAlign w:val="center"/>
          </w:tcPr>
          <w:p w14:paraId="1FBBBE0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 August-2023</w:t>
            </w:r>
          </w:p>
        </w:tc>
        <w:tc>
          <w:tcPr>
            <w:tcW w:w="1525" w:type="dxa"/>
            <w:vMerge/>
            <w:vAlign w:val="center"/>
          </w:tcPr>
          <w:p w14:paraId="0076D7E3" w14:textId="77777777" w:rsidR="00F56FE5" w:rsidRPr="008324B7" w:rsidRDefault="00F56FE5" w:rsidP="00C13DA5">
            <w:pPr>
              <w:pStyle w:val="ListParagraph"/>
              <w:spacing w:after="120"/>
              <w:ind w:left="0"/>
              <w:jc w:val="center"/>
              <w:rPr>
                <w:rFonts w:ascii="Roboto Light" w:hAnsi="Roboto Light"/>
                <w:sz w:val="24"/>
                <w:szCs w:val="24"/>
              </w:rPr>
            </w:pPr>
          </w:p>
        </w:tc>
      </w:tr>
    </w:tbl>
    <w:p w14:paraId="6B8B8E2C" w14:textId="77777777" w:rsidR="00F56FE5" w:rsidRPr="008324B7" w:rsidRDefault="00F56FE5" w:rsidP="00F56FE5">
      <w:pPr>
        <w:spacing w:after="0" w:line="240" w:lineRule="auto"/>
        <w:ind w:left="360"/>
        <w:jc w:val="both"/>
        <w:rPr>
          <w:rFonts w:ascii="Roboto Light" w:hAnsi="Roboto Light"/>
          <w:bCs/>
          <w:sz w:val="24"/>
          <w:szCs w:val="24"/>
        </w:rPr>
      </w:pPr>
    </w:p>
    <w:p w14:paraId="63DA2245" w14:textId="77777777" w:rsidR="00F56FE5" w:rsidRPr="008324B7" w:rsidRDefault="00F56FE5" w:rsidP="00433B61">
      <w:pPr>
        <w:pStyle w:val="ListParagraph"/>
        <w:numPr>
          <w:ilvl w:val="0"/>
          <w:numId w:val="11"/>
        </w:numPr>
        <w:spacing w:after="0" w:line="240" w:lineRule="auto"/>
        <w:jc w:val="both"/>
        <w:rPr>
          <w:rFonts w:ascii="Roboto Light" w:hAnsi="Roboto Light"/>
          <w:b/>
          <w:sz w:val="24"/>
          <w:szCs w:val="24"/>
        </w:rPr>
      </w:pPr>
      <w:r w:rsidRPr="008324B7">
        <w:rPr>
          <w:rFonts w:ascii="Roboto Light" w:hAnsi="Roboto Light"/>
          <w:b/>
          <w:sz w:val="24"/>
          <w:szCs w:val="24"/>
        </w:rPr>
        <w:t>Finalizing of UNICEF contract for Enhancing the Systems and Capacity (5%)</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25606953" w14:textId="77777777" w:rsidTr="00C13DA5">
        <w:trPr>
          <w:tblHeader/>
        </w:trPr>
        <w:tc>
          <w:tcPr>
            <w:tcW w:w="531" w:type="dxa"/>
            <w:shd w:val="clear" w:color="auto" w:fill="F2F2F2" w:themeFill="background1" w:themeFillShade="F2"/>
            <w:vAlign w:val="center"/>
          </w:tcPr>
          <w:p w14:paraId="4261ADAC"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38507BF2"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02AFD24D"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2E239037"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4175CAD4" w14:textId="77777777" w:rsidTr="00C13DA5">
        <w:tc>
          <w:tcPr>
            <w:tcW w:w="531" w:type="dxa"/>
            <w:vAlign w:val="center"/>
          </w:tcPr>
          <w:p w14:paraId="7EB54960"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0BCCD8DF"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 xml:space="preserve">Draft MOU/ Contract with TORs </w:t>
            </w:r>
          </w:p>
        </w:tc>
        <w:tc>
          <w:tcPr>
            <w:tcW w:w="2250" w:type="dxa"/>
            <w:vAlign w:val="center"/>
          </w:tcPr>
          <w:p w14:paraId="4CA8933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May 2023</w:t>
            </w:r>
          </w:p>
        </w:tc>
        <w:tc>
          <w:tcPr>
            <w:tcW w:w="1525" w:type="dxa"/>
            <w:vAlign w:val="center"/>
          </w:tcPr>
          <w:p w14:paraId="7A2390C5"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0DA4376A" w14:textId="77777777" w:rsidTr="00C13DA5">
        <w:tc>
          <w:tcPr>
            <w:tcW w:w="531" w:type="dxa"/>
            <w:vAlign w:val="center"/>
          </w:tcPr>
          <w:p w14:paraId="5EF30B3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2D015163"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MOU/ Contract</w:t>
            </w:r>
          </w:p>
        </w:tc>
        <w:tc>
          <w:tcPr>
            <w:tcW w:w="2250" w:type="dxa"/>
            <w:vAlign w:val="center"/>
          </w:tcPr>
          <w:p w14:paraId="269BFCBD"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30-July-2023</w:t>
            </w:r>
          </w:p>
        </w:tc>
        <w:tc>
          <w:tcPr>
            <w:tcW w:w="1525" w:type="dxa"/>
            <w:vAlign w:val="center"/>
          </w:tcPr>
          <w:p w14:paraId="493B93D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70%</w:t>
            </w:r>
          </w:p>
        </w:tc>
      </w:tr>
    </w:tbl>
    <w:p w14:paraId="6FEEA4D6" w14:textId="77777777" w:rsidR="00F56FE5" w:rsidRPr="008324B7" w:rsidRDefault="00F56FE5" w:rsidP="00F56FE5">
      <w:pPr>
        <w:pStyle w:val="ListParagraph"/>
        <w:spacing w:after="0" w:line="240" w:lineRule="auto"/>
        <w:jc w:val="both"/>
        <w:rPr>
          <w:rFonts w:ascii="Roboto Light" w:hAnsi="Roboto Light"/>
          <w:bCs/>
          <w:sz w:val="24"/>
          <w:szCs w:val="24"/>
        </w:rPr>
      </w:pPr>
    </w:p>
    <w:p w14:paraId="3136A2F3" w14:textId="77777777" w:rsidR="00F56FE5" w:rsidRPr="008324B7" w:rsidRDefault="00F56FE5" w:rsidP="00433B61">
      <w:pPr>
        <w:pStyle w:val="ListParagraph"/>
        <w:numPr>
          <w:ilvl w:val="0"/>
          <w:numId w:val="11"/>
        </w:numPr>
        <w:spacing w:after="0" w:line="240" w:lineRule="auto"/>
        <w:jc w:val="both"/>
        <w:rPr>
          <w:rFonts w:ascii="Roboto Light" w:hAnsi="Roboto Light"/>
          <w:b/>
          <w:sz w:val="24"/>
          <w:szCs w:val="24"/>
        </w:rPr>
      </w:pPr>
      <w:r w:rsidRPr="008324B7">
        <w:rPr>
          <w:rFonts w:ascii="Roboto Light" w:hAnsi="Roboto Light"/>
          <w:b/>
          <w:sz w:val="24"/>
          <w:szCs w:val="24"/>
        </w:rPr>
        <w:t>Selection of PMU Staff (5%)</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01F3B129" w14:textId="77777777" w:rsidTr="00C13DA5">
        <w:trPr>
          <w:tblHeader/>
        </w:trPr>
        <w:tc>
          <w:tcPr>
            <w:tcW w:w="531" w:type="dxa"/>
            <w:shd w:val="clear" w:color="auto" w:fill="F2F2F2" w:themeFill="background1" w:themeFillShade="F2"/>
            <w:vAlign w:val="center"/>
          </w:tcPr>
          <w:p w14:paraId="18160BD6"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lastRenderedPageBreak/>
              <w:t>No</w:t>
            </w:r>
          </w:p>
        </w:tc>
        <w:tc>
          <w:tcPr>
            <w:tcW w:w="4684" w:type="dxa"/>
            <w:shd w:val="clear" w:color="auto" w:fill="F2F2F2" w:themeFill="background1" w:themeFillShade="F2"/>
            <w:vAlign w:val="center"/>
          </w:tcPr>
          <w:p w14:paraId="20D0D621"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06B36B1C"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2C20D0B6"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3388F1E9" w14:textId="77777777" w:rsidTr="00C13DA5">
        <w:tc>
          <w:tcPr>
            <w:tcW w:w="531" w:type="dxa"/>
            <w:vAlign w:val="center"/>
          </w:tcPr>
          <w:p w14:paraId="7CE0199A"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3C43337E"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 xml:space="preserve"> </w:t>
            </w:r>
            <w:proofErr w:type="spellStart"/>
            <w:r w:rsidRPr="008324B7">
              <w:rPr>
                <w:rFonts w:ascii="Roboto Light" w:hAnsi="Roboto Light"/>
                <w:sz w:val="24"/>
                <w:szCs w:val="24"/>
              </w:rPr>
              <w:t>REoI</w:t>
            </w:r>
            <w:proofErr w:type="spellEnd"/>
            <w:r w:rsidRPr="008324B7">
              <w:rPr>
                <w:rFonts w:ascii="Roboto Light" w:hAnsi="Roboto Light"/>
                <w:sz w:val="24"/>
                <w:szCs w:val="24"/>
              </w:rPr>
              <w:t>/Announcements</w:t>
            </w:r>
          </w:p>
        </w:tc>
        <w:tc>
          <w:tcPr>
            <w:tcW w:w="2250" w:type="dxa"/>
            <w:vAlign w:val="center"/>
          </w:tcPr>
          <w:p w14:paraId="791B2DA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March 2023</w:t>
            </w:r>
          </w:p>
        </w:tc>
        <w:tc>
          <w:tcPr>
            <w:tcW w:w="1525" w:type="dxa"/>
            <w:vAlign w:val="center"/>
          </w:tcPr>
          <w:p w14:paraId="22B276E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1DE27AB5" w14:textId="77777777" w:rsidTr="00C13DA5">
        <w:tc>
          <w:tcPr>
            <w:tcW w:w="531" w:type="dxa"/>
            <w:vAlign w:val="center"/>
          </w:tcPr>
          <w:p w14:paraId="27B537A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6E242055"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Evaluation Report</w:t>
            </w:r>
          </w:p>
        </w:tc>
        <w:tc>
          <w:tcPr>
            <w:tcW w:w="2250" w:type="dxa"/>
            <w:vAlign w:val="center"/>
          </w:tcPr>
          <w:p w14:paraId="7AF95EF3"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June 2023</w:t>
            </w:r>
          </w:p>
        </w:tc>
        <w:tc>
          <w:tcPr>
            <w:tcW w:w="1525" w:type="dxa"/>
            <w:vAlign w:val="center"/>
          </w:tcPr>
          <w:p w14:paraId="4BBC9D1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40%</w:t>
            </w:r>
          </w:p>
        </w:tc>
      </w:tr>
      <w:tr w:rsidR="00F56FE5" w:rsidRPr="008324B7" w14:paraId="688C711C" w14:textId="77777777" w:rsidTr="00C13DA5">
        <w:tc>
          <w:tcPr>
            <w:tcW w:w="531" w:type="dxa"/>
            <w:vAlign w:val="center"/>
          </w:tcPr>
          <w:p w14:paraId="148A29F4"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137831F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Signed Contracts</w:t>
            </w:r>
          </w:p>
        </w:tc>
        <w:tc>
          <w:tcPr>
            <w:tcW w:w="2250" w:type="dxa"/>
            <w:vAlign w:val="center"/>
          </w:tcPr>
          <w:p w14:paraId="05216650"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July 2023</w:t>
            </w:r>
          </w:p>
        </w:tc>
        <w:tc>
          <w:tcPr>
            <w:tcW w:w="1525" w:type="dxa"/>
            <w:vAlign w:val="center"/>
          </w:tcPr>
          <w:p w14:paraId="6D5ECA8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bl>
    <w:p w14:paraId="6EDC37E1" w14:textId="77777777" w:rsidR="00F56FE5" w:rsidRPr="008324B7" w:rsidRDefault="00F56FE5" w:rsidP="00F56FE5">
      <w:pPr>
        <w:pStyle w:val="ListParagraph"/>
        <w:spacing w:after="0" w:line="240" w:lineRule="auto"/>
        <w:jc w:val="both"/>
        <w:rPr>
          <w:rFonts w:ascii="Roboto Light" w:hAnsi="Roboto Light"/>
          <w:bCs/>
          <w:sz w:val="24"/>
          <w:szCs w:val="24"/>
        </w:rPr>
      </w:pPr>
    </w:p>
    <w:p w14:paraId="1158A47C" w14:textId="77777777" w:rsidR="00F56FE5" w:rsidRPr="008324B7" w:rsidRDefault="00F56FE5" w:rsidP="00433B61">
      <w:pPr>
        <w:pStyle w:val="ListParagraph"/>
        <w:numPr>
          <w:ilvl w:val="0"/>
          <w:numId w:val="11"/>
        </w:numPr>
        <w:spacing w:after="0" w:line="240" w:lineRule="auto"/>
        <w:jc w:val="both"/>
        <w:rPr>
          <w:rFonts w:ascii="Roboto Light" w:hAnsi="Roboto Light"/>
          <w:b/>
          <w:sz w:val="24"/>
          <w:szCs w:val="24"/>
        </w:rPr>
      </w:pPr>
      <w:r w:rsidRPr="008324B7">
        <w:rPr>
          <w:rFonts w:ascii="Roboto Light" w:hAnsi="Roboto Light"/>
          <w:b/>
          <w:sz w:val="24"/>
          <w:szCs w:val="24"/>
        </w:rPr>
        <w:t>Finalizing RFQ for PMU IT equipment and Furniture (5%)</w:t>
      </w:r>
    </w:p>
    <w:tbl>
      <w:tblPr>
        <w:tblStyle w:val="TableGrid"/>
        <w:tblW w:w="0" w:type="auto"/>
        <w:tblInd w:w="360" w:type="dxa"/>
        <w:tblLook w:val="04A0" w:firstRow="1" w:lastRow="0" w:firstColumn="1" w:lastColumn="0" w:noHBand="0" w:noVBand="1"/>
      </w:tblPr>
      <w:tblGrid>
        <w:gridCol w:w="531"/>
        <w:gridCol w:w="4684"/>
        <w:gridCol w:w="2250"/>
        <w:gridCol w:w="1525"/>
      </w:tblGrid>
      <w:tr w:rsidR="00F56FE5" w:rsidRPr="008324B7" w14:paraId="58D9D7E9" w14:textId="77777777" w:rsidTr="00C13DA5">
        <w:trPr>
          <w:tblHeader/>
        </w:trPr>
        <w:tc>
          <w:tcPr>
            <w:tcW w:w="531" w:type="dxa"/>
            <w:shd w:val="clear" w:color="auto" w:fill="F2F2F2" w:themeFill="background1" w:themeFillShade="F2"/>
            <w:vAlign w:val="center"/>
          </w:tcPr>
          <w:p w14:paraId="10AAD256"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No</w:t>
            </w:r>
          </w:p>
        </w:tc>
        <w:tc>
          <w:tcPr>
            <w:tcW w:w="4684" w:type="dxa"/>
            <w:shd w:val="clear" w:color="auto" w:fill="F2F2F2" w:themeFill="background1" w:themeFillShade="F2"/>
            <w:vAlign w:val="center"/>
          </w:tcPr>
          <w:p w14:paraId="0453E3F2"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Expected Deliverables</w:t>
            </w:r>
          </w:p>
        </w:tc>
        <w:tc>
          <w:tcPr>
            <w:tcW w:w="2250" w:type="dxa"/>
            <w:shd w:val="clear" w:color="auto" w:fill="F2F2F2" w:themeFill="background1" w:themeFillShade="F2"/>
          </w:tcPr>
          <w:p w14:paraId="215C5EF5"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Tentative Schedule</w:t>
            </w:r>
          </w:p>
        </w:tc>
        <w:tc>
          <w:tcPr>
            <w:tcW w:w="1525" w:type="dxa"/>
            <w:shd w:val="clear" w:color="auto" w:fill="F2F2F2" w:themeFill="background1" w:themeFillShade="F2"/>
            <w:vAlign w:val="center"/>
          </w:tcPr>
          <w:p w14:paraId="6FB39EA3" w14:textId="77777777" w:rsidR="00F56FE5" w:rsidRPr="008324B7" w:rsidRDefault="00F56FE5" w:rsidP="00C13DA5">
            <w:pPr>
              <w:pStyle w:val="ListParagraph"/>
              <w:spacing w:before="60" w:after="60"/>
              <w:ind w:left="0"/>
              <w:jc w:val="center"/>
              <w:rPr>
                <w:rFonts w:ascii="Roboto Light" w:hAnsi="Roboto Light"/>
                <w:b/>
                <w:sz w:val="24"/>
                <w:szCs w:val="24"/>
              </w:rPr>
            </w:pPr>
            <w:r w:rsidRPr="008324B7">
              <w:rPr>
                <w:rFonts w:ascii="Roboto Light" w:hAnsi="Roboto Light"/>
                <w:b/>
                <w:sz w:val="24"/>
                <w:szCs w:val="24"/>
              </w:rPr>
              <w:t>Payment</w:t>
            </w:r>
          </w:p>
        </w:tc>
      </w:tr>
      <w:tr w:rsidR="00F56FE5" w:rsidRPr="008324B7" w14:paraId="7299C8D1" w14:textId="77777777" w:rsidTr="00C13DA5">
        <w:tc>
          <w:tcPr>
            <w:tcW w:w="531" w:type="dxa"/>
            <w:vAlign w:val="center"/>
          </w:tcPr>
          <w:p w14:paraId="383CF9D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w:t>
            </w:r>
          </w:p>
        </w:tc>
        <w:tc>
          <w:tcPr>
            <w:tcW w:w="4684" w:type="dxa"/>
            <w:vAlign w:val="center"/>
          </w:tcPr>
          <w:p w14:paraId="164A3C33"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Draft RFQ with Specifications</w:t>
            </w:r>
          </w:p>
        </w:tc>
        <w:tc>
          <w:tcPr>
            <w:tcW w:w="2250" w:type="dxa"/>
            <w:vAlign w:val="center"/>
          </w:tcPr>
          <w:p w14:paraId="38F42AB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June 2023</w:t>
            </w:r>
          </w:p>
        </w:tc>
        <w:tc>
          <w:tcPr>
            <w:tcW w:w="1525" w:type="dxa"/>
            <w:vAlign w:val="center"/>
          </w:tcPr>
          <w:p w14:paraId="0A18C066"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70AEDBF8" w14:textId="77777777" w:rsidTr="00C13DA5">
        <w:tc>
          <w:tcPr>
            <w:tcW w:w="531" w:type="dxa"/>
            <w:vAlign w:val="center"/>
          </w:tcPr>
          <w:p w14:paraId="10B9E9D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2</w:t>
            </w:r>
          </w:p>
        </w:tc>
        <w:tc>
          <w:tcPr>
            <w:tcW w:w="4684" w:type="dxa"/>
            <w:vAlign w:val="center"/>
          </w:tcPr>
          <w:p w14:paraId="474DD1E0"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Final RFQ with Specifications</w:t>
            </w:r>
          </w:p>
        </w:tc>
        <w:tc>
          <w:tcPr>
            <w:tcW w:w="2250" w:type="dxa"/>
            <w:vAlign w:val="center"/>
          </w:tcPr>
          <w:p w14:paraId="0F794B41"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July 2023</w:t>
            </w:r>
          </w:p>
        </w:tc>
        <w:tc>
          <w:tcPr>
            <w:tcW w:w="1525" w:type="dxa"/>
            <w:vAlign w:val="center"/>
          </w:tcPr>
          <w:p w14:paraId="3B48BE07"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p>
        </w:tc>
      </w:tr>
      <w:tr w:rsidR="00F56FE5" w:rsidRPr="008324B7" w14:paraId="33984151" w14:textId="77777777" w:rsidTr="00C13DA5">
        <w:tc>
          <w:tcPr>
            <w:tcW w:w="531" w:type="dxa"/>
            <w:vAlign w:val="center"/>
          </w:tcPr>
          <w:p w14:paraId="7F39B99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w:t>
            </w:r>
          </w:p>
        </w:tc>
        <w:tc>
          <w:tcPr>
            <w:tcW w:w="4684" w:type="dxa"/>
            <w:vAlign w:val="center"/>
          </w:tcPr>
          <w:p w14:paraId="6491E9D6"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Evaluation of Price Quotations</w:t>
            </w:r>
          </w:p>
        </w:tc>
        <w:tc>
          <w:tcPr>
            <w:tcW w:w="2250" w:type="dxa"/>
            <w:vAlign w:val="center"/>
          </w:tcPr>
          <w:p w14:paraId="4CC4AD0E"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30</w:t>
            </w:r>
            <w:r w:rsidRPr="008324B7">
              <w:rPr>
                <w:rFonts w:ascii="Roboto Light" w:hAnsi="Roboto Light"/>
                <w:sz w:val="24"/>
                <w:szCs w:val="24"/>
                <w:vertAlign w:val="superscript"/>
              </w:rPr>
              <w:t>th</w:t>
            </w:r>
            <w:r w:rsidRPr="008324B7">
              <w:rPr>
                <w:rFonts w:ascii="Roboto Light" w:hAnsi="Roboto Light"/>
                <w:sz w:val="24"/>
                <w:szCs w:val="24"/>
              </w:rPr>
              <w:t xml:space="preserve"> August 2023</w:t>
            </w:r>
          </w:p>
        </w:tc>
        <w:tc>
          <w:tcPr>
            <w:tcW w:w="1525" w:type="dxa"/>
            <w:vAlign w:val="center"/>
          </w:tcPr>
          <w:p w14:paraId="302FC4A9"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35%</w:t>
            </w:r>
          </w:p>
        </w:tc>
      </w:tr>
      <w:tr w:rsidR="00F56FE5" w:rsidRPr="008324B7" w14:paraId="4FB91D4C" w14:textId="77777777" w:rsidTr="00C13DA5">
        <w:tc>
          <w:tcPr>
            <w:tcW w:w="531" w:type="dxa"/>
            <w:vAlign w:val="center"/>
          </w:tcPr>
          <w:p w14:paraId="730E838F"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4</w:t>
            </w:r>
          </w:p>
        </w:tc>
        <w:tc>
          <w:tcPr>
            <w:tcW w:w="4684" w:type="dxa"/>
            <w:vAlign w:val="center"/>
          </w:tcPr>
          <w:p w14:paraId="0ED9FB90" w14:textId="77777777" w:rsidR="00F56FE5" w:rsidRPr="008324B7" w:rsidRDefault="00F56FE5" w:rsidP="00C13DA5">
            <w:pPr>
              <w:pStyle w:val="ListParagraph"/>
              <w:spacing w:after="120"/>
              <w:ind w:left="0"/>
              <w:rPr>
                <w:rFonts w:ascii="Roboto Light" w:hAnsi="Roboto Light"/>
                <w:sz w:val="24"/>
                <w:szCs w:val="24"/>
              </w:rPr>
            </w:pPr>
            <w:r w:rsidRPr="008324B7">
              <w:rPr>
                <w:rFonts w:ascii="Roboto Light" w:hAnsi="Roboto Light"/>
                <w:sz w:val="24"/>
                <w:szCs w:val="24"/>
              </w:rPr>
              <w:t xml:space="preserve">Draft Contracts and Award Notice </w:t>
            </w:r>
          </w:p>
        </w:tc>
        <w:tc>
          <w:tcPr>
            <w:tcW w:w="2250" w:type="dxa"/>
            <w:vAlign w:val="center"/>
          </w:tcPr>
          <w:p w14:paraId="5B948B78"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15</w:t>
            </w:r>
            <w:r w:rsidRPr="008324B7">
              <w:rPr>
                <w:rFonts w:ascii="Roboto Light" w:hAnsi="Roboto Light"/>
                <w:sz w:val="24"/>
                <w:szCs w:val="24"/>
                <w:vertAlign w:val="superscript"/>
              </w:rPr>
              <w:t>th</w:t>
            </w:r>
            <w:r w:rsidRPr="008324B7">
              <w:rPr>
                <w:rFonts w:ascii="Roboto Light" w:hAnsi="Roboto Light"/>
                <w:sz w:val="24"/>
                <w:szCs w:val="24"/>
              </w:rPr>
              <w:t xml:space="preserve"> September 2023</w:t>
            </w:r>
          </w:p>
        </w:tc>
        <w:tc>
          <w:tcPr>
            <w:tcW w:w="1525" w:type="dxa"/>
            <w:vAlign w:val="center"/>
          </w:tcPr>
          <w:p w14:paraId="6CB7515C" w14:textId="77777777" w:rsidR="00F56FE5" w:rsidRPr="008324B7" w:rsidRDefault="00F56FE5" w:rsidP="00C13DA5">
            <w:pPr>
              <w:pStyle w:val="ListParagraph"/>
              <w:spacing w:after="120"/>
              <w:ind w:left="0"/>
              <w:jc w:val="center"/>
              <w:rPr>
                <w:rFonts w:ascii="Roboto Light" w:hAnsi="Roboto Light"/>
                <w:sz w:val="24"/>
                <w:szCs w:val="24"/>
              </w:rPr>
            </w:pPr>
            <w:r w:rsidRPr="008324B7">
              <w:rPr>
                <w:rFonts w:ascii="Roboto Light" w:hAnsi="Roboto Light"/>
                <w:sz w:val="24"/>
                <w:szCs w:val="24"/>
              </w:rPr>
              <w:t>5%</w:t>
            </w:r>
          </w:p>
        </w:tc>
      </w:tr>
    </w:tbl>
    <w:p w14:paraId="0BA5D596" w14:textId="77777777" w:rsidR="00F56FE5" w:rsidRPr="008324B7" w:rsidRDefault="00F56FE5" w:rsidP="00F56FE5">
      <w:pPr>
        <w:pStyle w:val="ListParagraph"/>
        <w:spacing w:after="0"/>
        <w:ind w:left="360"/>
        <w:jc w:val="both"/>
        <w:rPr>
          <w:rFonts w:ascii="Roboto Light" w:hAnsi="Roboto Light"/>
          <w:b/>
          <w:bCs/>
          <w:sz w:val="24"/>
          <w:szCs w:val="24"/>
          <w:u w:val="single"/>
        </w:rPr>
      </w:pPr>
    </w:p>
    <w:p w14:paraId="73FFA153" w14:textId="77777777" w:rsidR="00F56FE5" w:rsidRPr="008324B7" w:rsidRDefault="00F56FE5" w:rsidP="00433B61">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Schedule</w:t>
      </w:r>
    </w:p>
    <w:p w14:paraId="30DCD215" w14:textId="77777777" w:rsidR="00F56FE5" w:rsidRPr="008324B7" w:rsidRDefault="00F56FE5" w:rsidP="00F56FE5">
      <w:pPr>
        <w:widowControl w:val="0"/>
        <w:spacing w:before="240" w:after="120" w:line="240" w:lineRule="auto"/>
        <w:ind w:left="360"/>
        <w:jc w:val="both"/>
        <w:rPr>
          <w:rFonts w:ascii="Roboto Light" w:hAnsi="Roboto Light"/>
          <w:sz w:val="24"/>
          <w:szCs w:val="24"/>
        </w:rPr>
      </w:pPr>
      <w:r w:rsidRPr="008324B7">
        <w:rPr>
          <w:rFonts w:ascii="Roboto Light" w:hAnsi="Roboto Light"/>
          <w:sz w:val="24"/>
          <w:szCs w:val="24"/>
        </w:rPr>
        <w:t xml:space="preserve">The assignment is expected to span until the end of 2023. The total estimated staff days of effort will be around 200 days. All deliverables will be approved by the client before being eligible for payment. </w:t>
      </w:r>
    </w:p>
    <w:p w14:paraId="22743CE2" w14:textId="77777777" w:rsidR="00F56FE5" w:rsidRPr="008324B7" w:rsidRDefault="00F56FE5" w:rsidP="00433B61">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Terms of Payment</w:t>
      </w:r>
    </w:p>
    <w:p w14:paraId="605067FE" w14:textId="093CD9FE" w:rsidR="00F56FE5" w:rsidRPr="008324B7" w:rsidRDefault="00F56FE5" w:rsidP="00F56FE5">
      <w:pPr>
        <w:widowControl w:val="0"/>
        <w:spacing w:after="120" w:line="240" w:lineRule="auto"/>
        <w:ind w:left="360"/>
        <w:jc w:val="both"/>
        <w:rPr>
          <w:rFonts w:ascii="Roboto Light" w:hAnsi="Roboto Light"/>
          <w:sz w:val="24"/>
          <w:szCs w:val="24"/>
        </w:rPr>
      </w:pPr>
      <w:r w:rsidRPr="008324B7">
        <w:rPr>
          <w:rFonts w:ascii="Roboto Light" w:hAnsi="Roboto Light"/>
          <w:sz w:val="24"/>
          <w:szCs w:val="24"/>
        </w:rPr>
        <w:t xml:space="preserve">The contract will be lump sum basis and the Consultant will be entitled for </w:t>
      </w:r>
      <w:proofErr w:type="gramStart"/>
      <w:r w:rsidRPr="008324B7">
        <w:rPr>
          <w:rFonts w:ascii="Roboto Light" w:hAnsi="Roboto Light"/>
          <w:sz w:val="24"/>
          <w:szCs w:val="24"/>
        </w:rPr>
        <w:t>payments, once</w:t>
      </w:r>
      <w:proofErr w:type="gramEnd"/>
      <w:r w:rsidRPr="008324B7">
        <w:rPr>
          <w:rFonts w:ascii="Roboto Light" w:hAnsi="Roboto Light"/>
          <w:sz w:val="24"/>
          <w:szCs w:val="24"/>
        </w:rPr>
        <w:t xml:space="preserve"> the assignment outputs (deliverables) are provided as per the agreed schedule and upon receipt by the client.</w:t>
      </w:r>
    </w:p>
    <w:p w14:paraId="7E838963" w14:textId="77777777" w:rsidR="008A0FE5" w:rsidRPr="008324B7" w:rsidRDefault="008A0FE5" w:rsidP="00F56FE5">
      <w:pPr>
        <w:widowControl w:val="0"/>
        <w:spacing w:after="120" w:line="240" w:lineRule="auto"/>
        <w:ind w:left="360"/>
        <w:jc w:val="both"/>
        <w:rPr>
          <w:rFonts w:ascii="Roboto Light" w:hAnsi="Roboto Light" w:cstheme="majorBidi"/>
          <w:b/>
          <w:bCs/>
          <w:color w:val="000000" w:themeColor="text1"/>
          <w:sz w:val="24"/>
          <w:szCs w:val="24"/>
        </w:rPr>
      </w:pPr>
    </w:p>
    <w:p w14:paraId="07B25677" w14:textId="77777777" w:rsidR="00F56FE5" w:rsidRPr="008324B7" w:rsidRDefault="00F56FE5" w:rsidP="00433B61">
      <w:pPr>
        <w:pStyle w:val="ListParagraph"/>
        <w:widowControl w:val="0"/>
        <w:numPr>
          <w:ilvl w:val="0"/>
          <w:numId w:val="2"/>
        </w:numPr>
        <w:spacing w:before="240" w:after="120" w:line="240" w:lineRule="auto"/>
        <w:rPr>
          <w:rFonts w:ascii="Roboto Light" w:hAnsi="Roboto Light" w:cstheme="majorBidi"/>
          <w:b/>
          <w:bCs/>
          <w:color w:val="000000" w:themeColor="text1"/>
          <w:sz w:val="24"/>
          <w:szCs w:val="24"/>
        </w:rPr>
      </w:pPr>
      <w:r w:rsidRPr="008324B7">
        <w:rPr>
          <w:rFonts w:ascii="Roboto Light" w:hAnsi="Roboto Light" w:cstheme="majorBidi"/>
          <w:b/>
          <w:bCs/>
          <w:color w:val="000000" w:themeColor="text1"/>
          <w:sz w:val="24"/>
          <w:szCs w:val="24"/>
        </w:rPr>
        <w:t>Consultant`s Qualifications</w:t>
      </w:r>
    </w:p>
    <w:p w14:paraId="5FABC8E1" w14:textId="77777777" w:rsidR="00F56FE5" w:rsidRPr="008324B7" w:rsidRDefault="00F56FE5" w:rsidP="00F56FE5">
      <w:pPr>
        <w:pStyle w:val="ListParagraph"/>
        <w:spacing w:after="120"/>
        <w:ind w:left="360"/>
        <w:jc w:val="both"/>
        <w:rPr>
          <w:rFonts w:ascii="Roboto Light" w:hAnsi="Roboto Light"/>
          <w:sz w:val="24"/>
          <w:szCs w:val="24"/>
        </w:rPr>
      </w:pPr>
      <w:r w:rsidRPr="008324B7">
        <w:rPr>
          <w:rFonts w:ascii="Roboto Light" w:hAnsi="Roboto Light"/>
          <w:sz w:val="24"/>
          <w:szCs w:val="24"/>
        </w:rPr>
        <w:t>The Consultant should have the following qualifications and skills:</w:t>
      </w:r>
    </w:p>
    <w:p w14:paraId="5C463BAD" w14:textId="77777777" w:rsidR="00F56FE5" w:rsidRPr="008324B7" w:rsidRDefault="00F56FE5" w:rsidP="00433B61">
      <w:pPr>
        <w:pStyle w:val="ListParagraph"/>
        <w:numPr>
          <w:ilvl w:val="0"/>
          <w:numId w:val="3"/>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Degree in Engineering, Business Administration, Legal, Economics or any relevant </w:t>
      </w:r>
      <w:proofErr w:type="gramStart"/>
      <w:r w:rsidRPr="008324B7">
        <w:rPr>
          <w:rFonts w:ascii="Roboto Light" w:hAnsi="Roboto Light"/>
          <w:sz w:val="24"/>
          <w:szCs w:val="24"/>
        </w:rPr>
        <w:t>fields;</w:t>
      </w:r>
      <w:proofErr w:type="gramEnd"/>
    </w:p>
    <w:p w14:paraId="0D6C30D2" w14:textId="77777777" w:rsidR="00F56FE5" w:rsidRPr="008324B7" w:rsidRDefault="00F56FE5" w:rsidP="00433B61">
      <w:pPr>
        <w:pStyle w:val="ListParagraph"/>
        <w:numPr>
          <w:ilvl w:val="0"/>
          <w:numId w:val="3"/>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At least 5 years of professional experience in project design, management, implementation and </w:t>
      </w:r>
      <w:proofErr w:type="gramStart"/>
      <w:r w:rsidRPr="008324B7">
        <w:rPr>
          <w:rFonts w:ascii="Roboto Light" w:hAnsi="Roboto Light"/>
          <w:sz w:val="24"/>
          <w:szCs w:val="24"/>
        </w:rPr>
        <w:t>monitoring;</w:t>
      </w:r>
      <w:proofErr w:type="gramEnd"/>
      <w:r w:rsidRPr="008324B7">
        <w:rPr>
          <w:rFonts w:ascii="Roboto Light" w:hAnsi="Roboto Light"/>
          <w:sz w:val="24"/>
          <w:szCs w:val="24"/>
        </w:rPr>
        <w:t xml:space="preserve"> </w:t>
      </w:r>
    </w:p>
    <w:p w14:paraId="0A999B05" w14:textId="77777777" w:rsidR="00F56FE5" w:rsidRPr="008324B7" w:rsidRDefault="00F56FE5" w:rsidP="00433B61">
      <w:pPr>
        <w:pStyle w:val="ListParagraph"/>
        <w:numPr>
          <w:ilvl w:val="0"/>
          <w:numId w:val="3"/>
        </w:numPr>
        <w:spacing w:after="160" w:line="259" w:lineRule="auto"/>
        <w:contextualSpacing/>
        <w:jc w:val="both"/>
        <w:rPr>
          <w:rFonts w:ascii="Roboto Light" w:hAnsi="Roboto Light"/>
          <w:sz w:val="24"/>
          <w:szCs w:val="24"/>
        </w:rPr>
      </w:pPr>
      <w:r w:rsidRPr="008324B7">
        <w:rPr>
          <w:rFonts w:ascii="Roboto Light" w:hAnsi="Roboto Light"/>
          <w:sz w:val="24"/>
          <w:szCs w:val="24"/>
        </w:rPr>
        <w:t xml:space="preserve">Professional experience in project procurement of MDBs (ADB, EBRD, IsDB, WB) financed projects is an </w:t>
      </w:r>
      <w:proofErr w:type="gramStart"/>
      <w:r w:rsidRPr="008324B7">
        <w:rPr>
          <w:rFonts w:ascii="Roboto Light" w:hAnsi="Roboto Light"/>
          <w:sz w:val="24"/>
          <w:szCs w:val="24"/>
        </w:rPr>
        <w:t>asset;</w:t>
      </w:r>
      <w:proofErr w:type="gramEnd"/>
    </w:p>
    <w:p w14:paraId="41DCC12B" w14:textId="77777777" w:rsidR="00F56FE5" w:rsidRPr="008324B7" w:rsidRDefault="00F56FE5" w:rsidP="00433B61">
      <w:pPr>
        <w:pStyle w:val="ListParagraph"/>
        <w:numPr>
          <w:ilvl w:val="0"/>
          <w:numId w:val="3"/>
        </w:numPr>
        <w:spacing w:after="160" w:line="259" w:lineRule="auto"/>
        <w:contextualSpacing/>
        <w:jc w:val="both"/>
        <w:rPr>
          <w:rFonts w:ascii="Roboto Light" w:hAnsi="Roboto Light"/>
          <w:sz w:val="24"/>
          <w:szCs w:val="24"/>
        </w:rPr>
      </w:pPr>
      <w:r w:rsidRPr="008324B7">
        <w:rPr>
          <w:rFonts w:ascii="Roboto Light" w:hAnsi="Roboto Light"/>
          <w:sz w:val="24"/>
          <w:szCs w:val="24"/>
        </w:rPr>
        <w:t>Excellent communication skills in English and Russian. Knowledge of Uzbek is added value.</w:t>
      </w:r>
    </w:p>
    <w:p w14:paraId="4CEB6ADB" w14:textId="103302CB" w:rsidR="00F56FE5" w:rsidRPr="008324B7" w:rsidRDefault="00F56FE5" w:rsidP="00F856F8">
      <w:pPr>
        <w:pStyle w:val="ListParagraph"/>
        <w:spacing w:after="120"/>
        <w:ind w:left="360"/>
        <w:jc w:val="both"/>
        <w:rPr>
          <w:rFonts w:ascii="Roboto Light" w:hAnsi="Roboto Light"/>
          <w:sz w:val="24"/>
          <w:szCs w:val="24"/>
        </w:rPr>
      </w:pPr>
      <w:r w:rsidRPr="008324B7">
        <w:rPr>
          <w:rFonts w:ascii="Roboto Light" w:hAnsi="Roboto Light"/>
          <w:sz w:val="24"/>
          <w:szCs w:val="24"/>
        </w:rPr>
        <w:lastRenderedPageBreak/>
        <w:t xml:space="preserve">Consultant will be selected based on </w:t>
      </w:r>
      <w:r w:rsidR="00F856F8" w:rsidRPr="008324B7">
        <w:rPr>
          <w:rFonts w:ascii="Roboto Light" w:hAnsi="Roboto Light"/>
          <w:sz w:val="24"/>
          <w:szCs w:val="24"/>
        </w:rPr>
        <w:t xml:space="preserve">their CVs and other supporting information provided as per the </w:t>
      </w:r>
      <w:r w:rsidRPr="008324B7">
        <w:rPr>
          <w:rFonts w:ascii="Roboto Light" w:hAnsi="Roboto Light"/>
          <w:sz w:val="24"/>
          <w:szCs w:val="24"/>
        </w:rPr>
        <w:t>below scoring</w:t>
      </w:r>
      <w:r w:rsidR="00F856F8" w:rsidRPr="008324B7">
        <w:rPr>
          <w:rFonts w:ascii="Roboto Light" w:hAnsi="Roboto Light"/>
          <w:sz w:val="24"/>
          <w:szCs w:val="24"/>
        </w:rPr>
        <w:t xml:space="preserve"> categories:</w:t>
      </w:r>
    </w:p>
    <w:p w14:paraId="7E6F4466" w14:textId="77777777" w:rsidR="00F56FE5" w:rsidRPr="008324B7" w:rsidRDefault="00F56FE5" w:rsidP="00F856F8">
      <w:pPr>
        <w:pStyle w:val="ListParagraph"/>
        <w:spacing w:after="120"/>
        <w:ind w:left="360"/>
        <w:jc w:val="both"/>
        <w:rPr>
          <w:rFonts w:ascii="Roboto Light" w:hAnsi="Roboto Light"/>
          <w:sz w:val="24"/>
          <w:szCs w:val="24"/>
        </w:rPr>
      </w:pPr>
      <w:r w:rsidRPr="008324B7">
        <w:rPr>
          <w:rFonts w:ascii="Roboto Light" w:hAnsi="Roboto Light"/>
          <w:sz w:val="24"/>
          <w:szCs w:val="24"/>
        </w:rPr>
        <w:t>•</w:t>
      </w:r>
      <w:r w:rsidRPr="008324B7">
        <w:rPr>
          <w:rFonts w:ascii="Roboto Light" w:hAnsi="Roboto Light"/>
          <w:sz w:val="24"/>
          <w:szCs w:val="24"/>
        </w:rPr>
        <w:tab/>
        <w:t>General Qualification and experience of the consultant- 30 points</w:t>
      </w:r>
    </w:p>
    <w:p w14:paraId="0D9FEC07" w14:textId="77777777" w:rsidR="00F56FE5" w:rsidRPr="008324B7" w:rsidRDefault="00F56FE5" w:rsidP="00F856F8">
      <w:pPr>
        <w:pStyle w:val="ListParagraph"/>
        <w:spacing w:after="120"/>
        <w:ind w:left="360"/>
        <w:jc w:val="both"/>
        <w:rPr>
          <w:rFonts w:ascii="Roboto Light" w:hAnsi="Roboto Light"/>
          <w:sz w:val="24"/>
          <w:szCs w:val="24"/>
        </w:rPr>
      </w:pPr>
      <w:r w:rsidRPr="008324B7">
        <w:rPr>
          <w:rFonts w:ascii="Roboto Light" w:hAnsi="Roboto Light"/>
          <w:sz w:val="24"/>
          <w:szCs w:val="24"/>
        </w:rPr>
        <w:t>•</w:t>
      </w:r>
      <w:r w:rsidRPr="008324B7">
        <w:rPr>
          <w:rFonts w:ascii="Roboto Light" w:hAnsi="Roboto Light"/>
          <w:sz w:val="24"/>
          <w:szCs w:val="24"/>
        </w:rPr>
        <w:tab/>
        <w:t>Experience relevant to the Assignment (procurement related works with the agencies in Uzbekistan)- 50 points</w:t>
      </w:r>
    </w:p>
    <w:p w14:paraId="4B2E7C78" w14:textId="77777777" w:rsidR="00F56FE5" w:rsidRPr="008324B7" w:rsidRDefault="00F56FE5" w:rsidP="00F856F8">
      <w:pPr>
        <w:pStyle w:val="ListParagraph"/>
        <w:spacing w:after="120"/>
        <w:ind w:left="360"/>
        <w:jc w:val="both"/>
        <w:rPr>
          <w:rFonts w:ascii="Roboto Light" w:hAnsi="Roboto Light"/>
          <w:sz w:val="24"/>
          <w:szCs w:val="24"/>
        </w:rPr>
      </w:pPr>
      <w:r w:rsidRPr="008324B7">
        <w:rPr>
          <w:rFonts w:ascii="Roboto Light" w:hAnsi="Roboto Light"/>
          <w:sz w:val="24"/>
          <w:szCs w:val="24"/>
        </w:rPr>
        <w:t>•</w:t>
      </w:r>
      <w:r w:rsidRPr="008324B7">
        <w:rPr>
          <w:rFonts w:ascii="Roboto Light" w:hAnsi="Roboto Light"/>
          <w:sz w:val="24"/>
          <w:szCs w:val="24"/>
        </w:rPr>
        <w:tab/>
        <w:t>Prior Work/Consultancy Experience with the IsDB- 20 points</w:t>
      </w:r>
    </w:p>
    <w:p w14:paraId="5169DCB6" w14:textId="77777777" w:rsidR="00F56FE5" w:rsidRPr="008324B7" w:rsidRDefault="00F56FE5" w:rsidP="00F56FE5">
      <w:pPr>
        <w:jc w:val="center"/>
        <w:rPr>
          <w:rFonts w:ascii="Roboto Light" w:eastAsia="Times New Roman" w:hAnsi="Roboto Light"/>
          <w:b/>
          <w:bCs/>
          <w:color w:val="000000" w:themeColor="text1"/>
          <w:sz w:val="24"/>
          <w:szCs w:val="24"/>
        </w:rPr>
      </w:pPr>
    </w:p>
    <w:p w14:paraId="221B03DD" w14:textId="173A89F0" w:rsidR="001F5701" w:rsidRPr="008324B7" w:rsidRDefault="001F5701" w:rsidP="008D0E38">
      <w:pPr>
        <w:rPr>
          <w:rFonts w:ascii="Roboto Light" w:hAnsi="Roboto Light"/>
          <w:b/>
          <w:sz w:val="28"/>
          <w:szCs w:val="28"/>
          <w:lang w:eastAsia="en-US"/>
        </w:rPr>
      </w:pPr>
    </w:p>
    <w:p w14:paraId="3BCA701D" w14:textId="603BDDA7" w:rsidR="008A0FE5" w:rsidRPr="008324B7" w:rsidRDefault="008A0FE5" w:rsidP="008D0E38">
      <w:pPr>
        <w:rPr>
          <w:rFonts w:ascii="Roboto Light" w:hAnsi="Roboto Light"/>
          <w:b/>
          <w:sz w:val="28"/>
          <w:szCs w:val="28"/>
          <w:lang w:eastAsia="en-US"/>
        </w:rPr>
      </w:pPr>
    </w:p>
    <w:p w14:paraId="73B336B1" w14:textId="3D461B23" w:rsidR="008A0FE5" w:rsidRPr="008324B7" w:rsidRDefault="008A0FE5" w:rsidP="008D0E38">
      <w:pPr>
        <w:rPr>
          <w:rFonts w:ascii="Roboto Light" w:hAnsi="Roboto Light"/>
          <w:b/>
          <w:sz w:val="28"/>
          <w:szCs w:val="28"/>
          <w:lang w:eastAsia="en-US"/>
        </w:rPr>
      </w:pPr>
    </w:p>
    <w:p w14:paraId="458BEADA" w14:textId="77777777" w:rsidR="008A0FE5" w:rsidRPr="008324B7" w:rsidRDefault="008A0FE5" w:rsidP="008D0E38">
      <w:pPr>
        <w:rPr>
          <w:rFonts w:ascii="Roboto Light" w:hAnsi="Roboto Light"/>
          <w:b/>
          <w:sz w:val="28"/>
          <w:szCs w:val="28"/>
          <w:lang w:eastAsia="en-US"/>
        </w:rPr>
      </w:pPr>
    </w:p>
    <w:p w14:paraId="3ED3C068" w14:textId="77777777" w:rsidR="001F5701" w:rsidRPr="008324B7" w:rsidRDefault="001F5701" w:rsidP="008D0E38">
      <w:pPr>
        <w:rPr>
          <w:rFonts w:ascii="Roboto Light" w:hAnsi="Roboto Light"/>
          <w:b/>
          <w:sz w:val="28"/>
          <w:szCs w:val="28"/>
          <w:lang w:eastAsia="en-US"/>
        </w:rPr>
      </w:pPr>
    </w:p>
    <w:p w14:paraId="15AA0743" w14:textId="77777777" w:rsidR="001F5701" w:rsidRPr="008324B7" w:rsidRDefault="001F5701" w:rsidP="008D0E38">
      <w:pPr>
        <w:rPr>
          <w:rFonts w:ascii="Roboto Light" w:hAnsi="Roboto Light"/>
          <w:b/>
          <w:sz w:val="28"/>
          <w:szCs w:val="28"/>
          <w:lang w:eastAsia="en-US"/>
        </w:rPr>
      </w:pPr>
    </w:p>
    <w:p w14:paraId="187185B5" w14:textId="77777777" w:rsidR="001F5701" w:rsidRPr="008324B7" w:rsidRDefault="001F5701" w:rsidP="008D0E38">
      <w:pPr>
        <w:rPr>
          <w:rFonts w:ascii="Roboto Light" w:hAnsi="Roboto Light"/>
          <w:b/>
          <w:sz w:val="28"/>
          <w:szCs w:val="28"/>
          <w:lang w:eastAsia="en-US"/>
        </w:rPr>
      </w:pPr>
    </w:p>
    <w:p w14:paraId="2025BB18" w14:textId="77777777" w:rsidR="001F5701" w:rsidRPr="008324B7" w:rsidRDefault="001F5701" w:rsidP="008D0E38">
      <w:pPr>
        <w:rPr>
          <w:rFonts w:ascii="Roboto Light" w:hAnsi="Roboto Light"/>
          <w:b/>
          <w:sz w:val="28"/>
          <w:szCs w:val="28"/>
          <w:lang w:eastAsia="en-US"/>
        </w:rPr>
      </w:pPr>
    </w:p>
    <w:p w14:paraId="7D326E14" w14:textId="77777777" w:rsidR="001F5701" w:rsidRPr="008324B7" w:rsidRDefault="001F5701" w:rsidP="008D0E38">
      <w:pPr>
        <w:rPr>
          <w:rFonts w:ascii="Roboto Light" w:hAnsi="Roboto Light"/>
          <w:b/>
          <w:sz w:val="28"/>
          <w:szCs w:val="28"/>
          <w:lang w:eastAsia="en-US"/>
        </w:rPr>
      </w:pPr>
    </w:p>
    <w:p w14:paraId="66A8902B" w14:textId="77777777" w:rsidR="001F5701" w:rsidRPr="008324B7" w:rsidRDefault="001F5701" w:rsidP="008D0E38">
      <w:pPr>
        <w:rPr>
          <w:rFonts w:ascii="Roboto Light" w:hAnsi="Roboto Light"/>
          <w:b/>
          <w:sz w:val="28"/>
          <w:szCs w:val="28"/>
          <w:lang w:eastAsia="en-US"/>
        </w:rPr>
      </w:pPr>
    </w:p>
    <w:p w14:paraId="4D27D5CD" w14:textId="697064AD" w:rsidR="001F5701" w:rsidRPr="008324B7" w:rsidRDefault="001F5701" w:rsidP="008D0E38">
      <w:pPr>
        <w:rPr>
          <w:rFonts w:ascii="Roboto Light" w:hAnsi="Roboto Light"/>
          <w:b/>
          <w:sz w:val="28"/>
          <w:szCs w:val="28"/>
          <w:lang w:eastAsia="en-US"/>
        </w:rPr>
      </w:pPr>
    </w:p>
    <w:p w14:paraId="17D3234E" w14:textId="77777777" w:rsidR="002659F9" w:rsidRPr="008324B7" w:rsidRDefault="002659F9" w:rsidP="008D0E38">
      <w:pPr>
        <w:rPr>
          <w:rFonts w:ascii="Roboto Light" w:hAnsi="Roboto Light"/>
          <w:b/>
          <w:sz w:val="28"/>
          <w:szCs w:val="28"/>
          <w:lang w:eastAsia="en-US"/>
        </w:rPr>
      </w:pPr>
    </w:p>
    <w:p w14:paraId="77160450" w14:textId="4984D979" w:rsidR="00265EA0" w:rsidRPr="008324B7" w:rsidRDefault="008D0E38" w:rsidP="008D0E38">
      <w:pPr>
        <w:rPr>
          <w:rFonts w:ascii="Roboto Light" w:hAnsi="Roboto Light"/>
          <w:b/>
          <w:sz w:val="28"/>
          <w:szCs w:val="28"/>
          <w:lang w:eastAsia="en-US"/>
        </w:rPr>
      </w:pPr>
      <w:r w:rsidRPr="008324B7">
        <w:rPr>
          <w:rFonts w:ascii="Roboto Light" w:hAnsi="Roboto Light"/>
          <w:b/>
          <w:sz w:val="28"/>
          <w:szCs w:val="28"/>
          <w:lang w:eastAsia="en-US"/>
        </w:rPr>
        <w:t>Annex-</w:t>
      </w:r>
      <w:r w:rsidR="001F5701" w:rsidRPr="008324B7">
        <w:rPr>
          <w:rFonts w:ascii="Roboto Light" w:hAnsi="Roboto Light"/>
          <w:b/>
          <w:sz w:val="28"/>
          <w:szCs w:val="28"/>
          <w:lang w:eastAsia="en-US"/>
        </w:rPr>
        <w:t>I</w:t>
      </w:r>
      <w:r w:rsidRPr="008324B7">
        <w:rPr>
          <w:rFonts w:ascii="Roboto Light" w:hAnsi="Roboto Light"/>
          <w:b/>
          <w:sz w:val="28"/>
          <w:szCs w:val="28"/>
          <w:lang w:eastAsia="en-US"/>
        </w:rPr>
        <w:t xml:space="preserve">I: </w:t>
      </w:r>
      <w:r w:rsidR="00265EA0" w:rsidRPr="008324B7">
        <w:rPr>
          <w:rFonts w:ascii="Roboto Light" w:hAnsi="Roboto Light"/>
          <w:b/>
          <w:sz w:val="28"/>
          <w:szCs w:val="28"/>
          <w:lang w:eastAsia="en-US"/>
        </w:rPr>
        <w:t>Expression of Interest (EOI) by Applicant</w:t>
      </w:r>
    </w:p>
    <w:p w14:paraId="11F77A4C" w14:textId="3EF70BE9" w:rsidR="008A0FE5" w:rsidRPr="008324B7" w:rsidRDefault="008A0FE5" w:rsidP="008A0FE5">
      <w:pPr>
        <w:suppressAutoHyphens/>
        <w:spacing w:after="0" w:line="240" w:lineRule="auto"/>
        <w:jc w:val="center"/>
        <w:rPr>
          <w:rFonts w:ascii="Roboto Light" w:eastAsia="Times New Roman" w:hAnsi="Roboto Light" w:cs="Arial"/>
          <w:b/>
          <w:bCs/>
          <w:color w:val="0070C0"/>
          <w:spacing w:val="-2"/>
          <w:lang w:eastAsia="en-US"/>
        </w:rPr>
      </w:pPr>
      <w:r w:rsidRPr="008324B7">
        <w:rPr>
          <w:rFonts w:ascii="Roboto Light" w:eastAsia="Times New Roman" w:hAnsi="Roboto Light" w:cs="Arial"/>
          <w:b/>
          <w:bCs/>
          <w:color w:val="0070C0"/>
          <w:spacing w:val="-2"/>
          <w:lang w:eastAsia="en-US"/>
        </w:rPr>
        <w:t>Hiring a Consultant to Support the Early Execution of the Procurement Plans of IsDB Projects in Uzbekistan</w:t>
      </w:r>
    </w:p>
    <w:p w14:paraId="77160452" w14:textId="60051B59" w:rsidR="00213C6F" w:rsidRPr="008324B7" w:rsidRDefault="00213C6F"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66FD60D" w14:textId="77777777" w:rsidR="00177624" w:rsidRPr="008324B7" w:rsidRDefault="00177624"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7160453" w14:textId="77777777" w:rsidR="00265EA0" w:rsidRPr="008324B7" w:rsidRDefault="0047725B" w:rsidP="00265EA0">
      <w:pPr>
        <w:widowControl w:val="0"/>
        <w:autoSpaceDE w:val="0"/>
        <w:autoSpaceDN w:val="0"/>
        <w:adjustRightInd w:val="0"/>
        <w:spacing w:after="0" w:line="240" w:lineRule="auto"/>
        <w:jc w:val="both"/>
        <w:rPr>
          <w:rFonts w:ascii="Roboto Light" w:eastAsia="Times New Roman" w:hAnsi="Roboto Light" w:cs="Arial"/>
          <w:i/>
          <w:color w:val="5B9BD5" w:themeColor="accent1"/>
          <w:lang w:eastAsia="en-US"/>
        </w:rPr>
      </w:pPr>
      <w:r w:rsidRPr="008324B7">
        <w:rPr>
          <w:rFonts w:ascii="Roboto Light" w:eastAsia="Times New Roman" w:hAnsi="Roboto Light" w:cs="Arial"/>
          <w:color w:val="000000"/>
          <w:lang w:eastAsia="en-US"/>
        </w:rPr>
        <w:t>Date</w:t>
      </w:r>
      <w:r w:rsidR="00421955" w:rsidRPr="008324B7">
        <w:rPr>
          <w:rFonts w:ascii="Roboto Light" w:eastAsia="Times New Roman" w:hAnsi="Roboto Light" w:cs="Arial"/>
          <w:color w:val="000000"/>
          <w:lang w:eastAsia="en-US"/>
        </w:rPr>
        <w:t>: _</w:t>
      </w:r>
      <w:r w:rsidR="00B423E5" w:rsidRPr="008324B7">
        <w:rPr>
          <w:rFonts w:ascii="Roboto Light" w:eastAsia="Times New Roman" w:hAnsi="Roboto Light" w:cs="Arial"/>
          <w:color w:val="000000"/>
          <w:lang w:eastAsia="en-US"/>
        </w:rPr>
        <w:t>_______________</w:t>
      </w:r>
    </w:p>
    <w:p w14:paraId="77160454"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D197AB9" w14:textId="6EEFB08B" w:rsidR="00412081" w:rsidRPr="008324B7" w:rsidRDefault="008A0FE5" w:rsidP="00034042">
      <w:pPr>
        <w:suppressAutoHyphens/>
        <w:adjustRightInd w:val="0"/>
        <w:snapToGrid w:val="0"/>
        <w:spacing w:before="60" w:after="60" w:line="240" w:lineRule="auto"/>
        <w:ind w:right="634"/>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Emre Eser</w:t>
      </w:r>
    </w:p>
    <w:p w14:paraId="55860FE7" w14:textId="77777777" w:rsidR="00412081" w:rsidRPr="008324B7" w:rsidRDefault="00412081" w:rsidP="00034042">
      <w:pPr>
        <w:suppressAutoHyphens/>
        <w:adjustRightInd w:val="0"/>
        <w:snapToGrid w:val="0"/>
        <w:spacing w:before="60" w:after="60" w:line="240" w:lineRule="auto"/>
        <w:ind w:right="634"/>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lastRenderedPageBreak/>
        <w:t>Operations Team Leader</w:t>
      </w:r>
    </w:p>
    <w:p w14:paraId="131D0523" w14:textId="77777777" w:rsidR="00412081" w:rsidRPr="008324B7" w:rsidRDefault="00412081" w:rsidP="00034042">
      <w:pPr>
        <w:suppressAutoHyphens/>
        <w:adjustRightInd w:val="0"/>
        <w:snapToGrid w:val="0"/>
        <w:spacing w:before="60" w:after="60" w:line="240" w:lineRule="auto"/>
        <w:ind w:right="634"/>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 xml:space="preserve">Regional Hub of Almaty </w:t>
      </w:r>
    </w:p>
    <w:p w14:paraId="5B5AB8A0" w14:textId="77777777" w:rsidR="00412081" w:rsidRPr="008324B7" w:rsidRDefault="00412081" w:rsidP="00034042">
      <w:pPr>
        <w:suppressAutoHyphens/>
        <w:adjustRightInd w:val="0"/>
        <w:snapToGrid w:val="0"/>
        <w:spacing w:before="60" w:after="60" w:line="240" w:lineRule="auto"/>
        <w:ind w:right="634"/>
        <w:jc w:val="both"/>
        <w:rPr>
          <w:rFonts w:ascii="Roboto Light" w:eastAsia="Times New Roman" w:hAnsi="Roboto Light" w:cs="Arial"/>
          <w:lang w:eastAsia="en-US"/>
        </w:rPr>
      </w:pPr>
      <w:r w:rsidRPr="008324B7">
        <w:rPr>
          <w:rFonts w:ascii="Roboto Light" w:eastAsia="Times New Roman" w:hAnsi="Roboto Light" w:cs="Arial"/>
          <w:lang w:eastAsia="en-US"/>
        </w:rPr>
        <w:t>Islamic Development Bank</w:t>
      </w:r>
    </w:p>
    <w:p w14:paraId="0D9FA39E" w14:textId="6A8B94EC" w:rsidR="005A734E" w:rsidRPr="008324B7" w:rsidRDefault="00412081" w:rsidP="00034042">
      <w:pPr>
        <w:suppressAutoHyphens/>
        <w:adjustRightInd w:val="0"/>
        <w:snapToGrid w:val="0"/>
        <w:spacing w:before="60" w:after="60" w:line="240" w:lineRule="auto"/>
        <w:ind w:right="634"/>
        <w:jc w:val="both"/>
        <w:rPr>
          <w:rStyle w:val="Hyperlink"/>
          <w:rFonts w:ascii="Roboto Light" w:hAnsi="Roboto Light"/>
        </w:rPr>
      </w:pPr>
      <w:r w:rsidRPr="008324B7">
        <w:rPr>
          <w:rFonts w:ascii="Roboto Light" w:eastAsia="Times New Roman" w:hAnsi="Roboto Light" w:cs="Arial"/>
          <w:spacing w:val="-2"/>
          <w:lang w:eastAsia="en-US"/>
        </w:rPr>
        <w:t>Email</w:t>
      </w:r>
      <w:r w:rsidR="005A734E" w:rsidRPr="008324B7">
        <w:rPr>
          <w:rFonts w:ascii="Roboto Light" w:eastAsia="Times New Roman" w:hAnsi="Roboto Light" w:cs="Arial"/>
          <w:spacing w:val="-2"/>
          <w:lang w:eastAsia="en-US"/>
        </w:rPr>
        <w:t>s</w:t>
      </w:r>
      <w:r w:rsidRPr="008324B7">
        <w:rPr>
          <w:rFonts w:ascii="Roboto Light" w:eastAsia="Times New Roman" w:hAnsi="Roboto Light" w:cs="Arial"/>
          <w:spacing w:val="-2"/>
          <w:lang w:eastAsia="en-US"/>
        </w:rPr>
        <w:t xml:space="preserve">: </w:t>
      </w:r>
      <w:r w:rsidR="006D1D13" w:rsidRPr="006D1D13">
        <w:t xml:space="preserve">General - BCC2022-060 Individual Procurement Consultant for Various UZB Projects </w:t>
      </w:r>
      <w:hyperlink r:id="rId12" w:history="1">
        <w:r w:rsidR="006D1D13" w:rsidRPr="001E0892">
          <w:rPr>
            <w:rStyle w:val="Hyperlink"/>
          </w:rPr>
          <w:t>f8cb320f.isdb.org@emea.teams.ms</w:t>
        </w:r>
      </w:hyperlink>
      <w:r w:rsidR="006D1D13">
        <w:t xml:space="preserve"> </w:t>
      </w:r>
    </w:p>
    <w:p w14:paraId="7716045A" w14:textId="77777777" w:rsidR="009877E7" w:rsidRPr="008324B7" w:rsidRDefault="009877E7" w:rsidP="00265EA0">
      <w:pPr>
        <w:widowControl w:val="0"/>
        <w:autoSpaceDE w:val="0"/>
        <w:autoSpaceDN w:val="0"/>
        <w:adjustRightInd w:val="0"/>
        <w:spacing w:after="0" w:line="240" w:lineRule="auto"/>
        <w:jc w:val="both"/>
        <w:rPr>
          <w:rFonts w:ascii="Roboto Light" w:eastAsia="Times New Roman" w:hAnsi="Roboto Light" w:cs="Arial"/>
          <w:sz w:val="16"/>
          <w:szCs w:val="16"/>
          <w:lang w:eastAsia="en-US"/>
        </w:rPr>
      </w:pPr>
    </w:p>
    <w:p w14:paraId="7716045B" w14:textId="72CC9ED9"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lang w:eastAsia="en-US"/>
        </w:rPr>
        <w:t xml:space="preserve">I have </w:t>
      </w:r>
      <w:proofErr w:type="gramStart"/>
      <w:r w:rsidRPr="008324B7">
        <w:rPr>
          <w:rFonts w:ascii="Roboto Light" w:eastAsia="Times New Roman" w:hAnsi="Roboto Light" w:cs="Arial"/>
          <w:lang w:eastAsia="en-US"/>
        </w:rPr>
        <w:t>read carefully</w:t>
      </w:r>
      <w:proofErr w:type="gramEnd"/>
      <w:r w:rsidRPr="008324B7">
        <w:rPr>
          <w:rFonts w:ascii="Roboto Light" w:eastAsia="Times New Roman" w:hAnsi="Roboto Light" w:cs="Arial"/>
          <w:lang w:eastAsia="en-US"/>
        </w:rPr>
        <w:t xml:space="preserve"> your Invitation for Expression of Interest for the captioned assignment/project and find the Terms of References (TOR)</w:t>
      </w:r>
      <w:r w:rsidR="002B24FC" w:rsidRPr="008324B7">
        <w:rPr>
          <w:rFonts w:ascii="Roboto Light" w:eastAsia="Times New Roman" w:hAnsi="Roboto Light" w:cs="Arial"/>
          <w:lang w:eastAsia="en-US"/>
        </w:rPr>
        <w:t xml:space="preserve"> and Scope of Work</w:t>
      </w:r>
      <w:r w:rsidRPr="008324B7">
        <w:rPr>
          <w:rFonts w:ascii="Roboto Light" w:eastAsia="Times New Roman" w:hAnsi="Roboto Light"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324B7">
        <w:rPr>
          <w:rFonts w:ascii="Roboto Light" w:eastAsia="Times New Roman" w:hAnsi="Roboto Light" w:cs="Arial"/>
          <w:color w:val="000000"/>
          <w:lang w:eastAsia="en-US"/>
        </w:rPr>
        <w:t xml:space="preserve">. </w:t>
      </w:r>
    </w:p>
    <w:p w14:paraId="7716045C"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5D" w14:textId="77777777" w:rsidR="00265EA0" w:rsidRPr="008324B7" w:rsidRDefault="00265EA0" w:rsidP="00AD4B69">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have attached to this EOI </w:t>
      </w:r>
      <w:r w:rsidR="00AD4B69" w:rsidRPr="008324B7">
        <w:rPr>
          <w:rFonts w:ascii="Roboto Light" w:eastAsia="Times New Roman" w:hAnsi="Roboto Light" w:cs="Arial"/>
          <w:color w:val="000000"/>
          <w:lang w:eastAsia="en-US"/>
        </w:rPr>
        <w:t xml:space="preserve">supporting documents highlighting </w:t>
      </w:r>
      <w:r w:rsidR="009877E7" w:rsidRPr="008324B7">
        <w:rPr>
          <w:rFonts w:ascii="Roboto Light" w:eastAsia="Times New Roman" w:hAnsi="Roboto Light" w:cs="Arial"/>
          <w:color w:val="000000"/>
          <w:lang w:eastAsia="en-US"/>
        </w:rPr>
        <w:t>the relevant</w:t>
      </w:r>
      <w:r w:rsidR="00AD4B69" w:rsidRPr="008324B7">
        <w:rPr>
          <w:rFonts w:ascii="Roboto Light" w:eastAsia="Times New Roman" w:hAnsi="Roboto Light" w:cs="Arial"/>
          <w:color w:val="000000"/>
          <w:lang w:eastAsia="en-US"/>
        </w:rPr>
        <w:t xml:space="preserve"> expertise and Experience </w:t>
      </w:r>
      <w:r w:rsidRPr="008324B7">
        <w:rPr>
          <w:rFonts w:ascii="Roboto Light" w:eastAsia="Times New Roman" w:hAnsi="Roboto Light" w:cs="Arial"/>
          <w:color w:val="000000"/>
          <w:lang w:eastAsia="en-US"/>
        </w:rPr>
        <w:t xml:space="preserve">for your consideration. Some of the key information is highlighted below: </w:t>
      </w:r>
    </w:p>
    <w:p w14:paraId="7716045E" w14:textId="77777777" w:rsidR="00265EA0" w:rsidRPr="008324B7" w:rsidRDefault="00265EA0" w:rsidP="00265EA0">
      <w:pPr>
        <w:widowControl w:val="0"/>
        <w:autoSpaceDE w:val="0"/>
        <w:autoSpaceDN w:val="0"/>
        <w:adjustRightInd w:val="0"/>
        <w:spacing w:after="0" w:line="240" w:lineRule="auto"/>
        <w:ind w:left="-90"/>
        <w:jc w:val="both"/>
        <w:rPr>
          <w:rFonts w:ascii="Roboto Light" w:eastAsia="Times New Roman" w:hAnsi="Roboto Light" w:cs="Arial"/>
          <w:b/>
          <w:bCs/>
          <w:color w:val="000000"/>
          <w:lang w:eastAsia="en-US"/>
        </w:rPr>
      </w:pPr>
    </w:p>
    <w:p w14:paraId="77160460" w14:textId="423CD040" w:rsidR="00265EA0" w:rsidRPr="008324B7" w:rsidRDefault="00265EA0" w:rsidP="00433B61">
      <w:pPr>
        <w:pStyle w:val="ListParagraph"/>
        <w:widowControl w:val="0"/>
        <w:numPr>
          <w:ilvl w:val="0"/>
          <w:numId w:val="1"/>
        </w:numPr>
        <w:autoSpaceDE w:val="0"/>
        <w:autoSpaceDN w:val="0"/>
        <w:adjustRightInd w:val="0"/>
        <w:spacing w:after="0" w:line="240" w:lineRule="auto"/>
        <w:jc w:val="both"/>
        <w:rPr>
          <w:rFonts w:ascii="Roboto Light" w:hAnsi="Roboto Light"/>
          <w:color w:val="000000"/>
        </w:rPr>
      </w:pPr>
      <w:r w:rsidRPr="008324B7">
        <w:rPr>
          <w:rFonts w:ascii="Roboto Light" w:hAnsi="Roboto Light"/>
          <w:b/>
          <w:bCs/>
          <w:color w:val="000000"/>
        </w:rPr>
        <w:t xml:space="preserve">Personal Profile </w:t>
      </w:r>
      <w:r w:rsidR="00034042" w:rsidRPr="008324B7">
        <w:rPr>
          <w:rFonts w:ascii="Roboto Light" w:hAnsi="Roboto Light"/>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324B7" w14:paraId="77160466" w14:textId="77777777" w:rsidTr="005A734E">
        <w:trPr>
          <w:trHeight w:val="1682"/>
        </w:trPr>
        <w:tc>
          <w:tcPr>
            <w:tcW w:w="9412" w:type="dxa"/>
          </w:tcPr>
          <w:p w14:paraId="77160461"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Nationality:</w:t>
            </w:r>
          </w:p>
          <w:p w14:paraId="77160462"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Date of Birth:</w:t>
            </w:r>
          </w:p>
          <w:p w14:paraId="77160463"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Permanent Address: </w:t>
            </w:r>
          </w:p>
          <w:p w14:paraId="77160464"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Phone No.:</w:t>
            </w:r>
          </w:p>
          <w:p w14:paraId="77160465"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Email: </w:t>
            </w:r>
          </w:p>
        </w:tc>
      </w:tr>
    </w:tbl>
    <w:p w14:paraId="5AA0CE59" w14:textId="69410CBD" w:rsidR="00B40C0D" w:rsidRPr="008324B7" w:rsidRDefault="00B40C0D" w:rsidP="00433B61">
      <w:pPr>
        <w:pStyle w:val="ListParagraph"/>
        <w:widowControl w:val="0"/>
        <w:numPr>
          <w:ilvl w:val="0"/>
          <w:numId w:val="1"/>
        </w:numPr>
        <w:autoSpaceDE w:val="0"/>
        <w:autoSpaceDN w:val="0"/>
        <w:adjustRightInd w:val="0"/>
        <w:spacing w:after="120" w:line="240" w:lineRule="auto"/>
        <w:jc w:val="both"/>
        <w:rPr>
          <w:rFonts w:ascii="Roboto Light" w:hAnsi="Roboto Light"/>
          <w:b/>
          <w:bCs/>
        </w:rPr>
      </w:pPr>
      <w:r w:rsidRPr="008324B7">
        <w:rPr>
          <w:rFonts w:ascii="Roboto Light" w:hAnsi="Roboto Light"/>
          <w:b/>
          <w:bCs/>
        </w:rPr>
        <w:t xml:space="preserve">Qualification of the Consultant: </w:t>
      </w:r>
    </w:p>
    <w:p w14:paraId="7F323DE3" w14:textId="423EFAF2" w:rsidR="00B40C0D" w:rsidRPr="008324B7" w:rsidRDefault="00B40C0D" w:rsidP="00B40C0D">
      <w:pPr>
        <w:widowControl w:val="0"/>
        <w:autoSpaceDE w:val="0"/>
        <w:autoSpaceDN w:val="0"/>
        <w:adjustRightInd w:val="0"/>
        <w:spacing w:after="120" w:line="240" w:lineRule="auto"/>
        <w:jc w:val="both"/>
        <w:rPr>
          <w:rFonts w:ascii="Roboto Light" w:eastAsia="Times New Roman" w:hAnsi="Roboto Light" w:cs="Arial"/>
          <w:b/>
          <w:lang w:eastAsia="en-US"/>
        </w:rPr>
      </w:pPr>
      <w:r w:rsidRPr="008324B7">
        <w:rPr>
          <w:rFonts w:ascii="Roboto Light" w:eastAsia="Times New Roman" w:hAnsi="Roboto Light" w:cs="Arial"/>
          <w:i/>
          <w:color w:val="0070C0"/>
          <w:sz w:val="18"/>
          <w:szCs w:val="18"/>
          <w:lang w:eastAsia="en-US"/>
        </w:rPr>
        <w:t xml:space="preserve">Notes to consultant: Please indicate all relevant qualifications and professional accreditations that make you suitable for the assignment. Indicate relevant qualification, place from where the qualification was obtained, year </w:t>
      </w:r>
      <w:proofErr w:type="spellStart"/>
      <w:r w:rsidRPr="008324B7">
        <w:rPr>
          <w:rFonts w:ascii="Roboto Light" w:eastAsia="Times New Roman" w:hAnsi="Roboto Light" w:cs="Arial"/>
          <w:i/>
          <w:color w:val="0070C0"/>
          <w:sz w:val="18"/>
          <w:szCs w:val="18"/>
          <w:lang w:eastAsia="en-US"/>
        </w:rPr>
        <w:t>etc</w:t>
      </w:r>
      <w:proofErr w:type="spellEnd"/>
      <w:r w:rsidRPr="008324B7">
        <w:rPr>
          <w:rFonts w:ascii="Roboto Light" w:eastAsia="Times New Roman" w:hAnsi="Roboto Light" w:cs="Arial"/>
          <w:i/>
          <w:color w:val="0070C0"/>
          <w:sz w:val="18"/>
          <w:szCs w:val="18"/>
          <w:lang w:eastAsia="en-US"/>
        </w:rPr>
        <w:t>]</w:t>
      </w:r>
    </w:p>
    <w:p w14:paraId="77160468" w14:textId="7E02FEE6" w:rsidR="00265EA0" w:rsidRPr="008324B7" w:rsidRDefault="00265EA0" w:rsidP="00433B61">
      <w:pPr>
        <w:pStyle w:val="ListParagraph"/>
        <w:widowControl w:val="0"/>
        <w:numPr>
          <w:ilvl w:val="0"/>
          <w:numId w:val="1"/>
        </w:numPr>
        <w:autoSpaceDE w:val="0"/>
        <w:autoSpaceDN w:val="0"/>
        <w:adjustRightInd w:val="0"/>
        <w:spacing w:after="120" w:line="240" w:lineRule="auto"/>
        <w:jc w:val="both"/>
        <w:rPr>
          <w:rFonts w:ascii="Roboto Light" w:hAnsi="Roboto Light"/>
          <w:b/>
        </w:rPr>
      </w:pPr>
      <w:r w:rsidRPr="008324B7">
        <w:rPr>
          <w:rFonts w:ascii="Roboto Light" w:hAnsi="Roboto Light"/>
          <w:b/>
        </w:rPr>
        <w:t>Past Consultancy Assignment References</w:t>
      </w:r>
    </w:p>
    <w:p w14:paraId="77160469" w14:textId="6AAC6239" w:rsidR="00265EA0" w:rsidRPr="008324B7" w:rsidRDefault="00265EA0" w:rsidP="005A734E">
      <w:pPr>
        <w:widowControl w:val="0"/>
        <w:autoSpaceDE w:val="0"/>
        <w:autoSpaceDN w:val="0"/>
        <w:adjustRightInd w:val="0"/>
        <w:spacing w:after="120" w:line="240" w:lineRule="auto"/>
        <w:jc w:val="both"/>
        <w:rPr>
          <w:rFonts w:ascii="Roboto Light" w:eastAsia="Times New Roman" w:hAnsi="Roboto Light" w:cs="Arial"/>
          <w:i/>
          <w:color w:val="0070C0"/>
          <w:sz w:val="18"/>
          <w:szCs w:val="18"/>
          <w:lang w:eastAsia="en-US"/>
        </w:rPr>
      </w:pPr>
      <w:r w:rsidRPr="008324B7">
        <w:rPr>
          <w:rFonts w:ascii="Roboto Light" w:eastAsia="Times New Roman" w:hAnsi="Roboto Light" w:cs="Arial"/>
          <w:i/>
          <w:color w:val="0070C0"/>
          <w:sz w:val="18"/>
          <w:szCs w:val="18"/>
          <w:lang w:eastAsia="en-US"/>
        </w:rPr>
        <w:t>[Notes to consultant: Please select most relevant consultancy assignments you have recently completed to demonstrate your technical qualifications and experience.</w:t>
      </w:r>
      <w:r w:rsidR="00B40C0D" w:rsidRPr="008324B7">
        <w:rPr>
          <w:rFonts w:ascii="Roboto Light" w:eastAsia="Times New Roman" w:hAnsi="Roboto Light" w:cs="Arial"/>
          <w:i/>
          <w:color w:val="0070C0"/>
          <w:sz w:val="18"/>
          <w:szCs w:val="18"/>
          <w:lang w:eastAsia="en-US"/>
        </w:rPr>
        <w:t xml:space="preserve"> </w:t>
      </w:r>
      <w:r w:rsidRPr="008324B7">
        <w:rPr>
          <w:rFonts w:ascii="Roboto Light" w:eastAsia="Times New Roman" w:hAnsi="Roboto Light"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324B7"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324B7" w:rsidRDefault="00265EA0" w:rsidP="003A2B6F">
            <w:pPr>
              <w:adjustRightInd w:val="0"/>
              <w:snapToGrid w:val="0"/>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Value of the</w:t>
            </w:r>
          </w:p>
          <w:p w14:paraId="77160471"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Contract</w:t>
            </w:r>
          </w:p>
        </w:tc>
      </w:tr>
      <w:tr w:rsidR="00265EA0" w:rsidRPr="008324B7"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8324B7" w:rsidRDefault="00265EA0" w:rsidP="003A2B6F">
            <w:pPr>
              <w:spacing w:after="0" w:line="240" w:lineRule="auto"/>
              <w:jc w:val="both"/>
              <w:rPr>
                <w:rFonts w:ascii="Roboto Light" w:eastAsia="Times New Roman" w:hAnsi="Roboto Light" w:cs="Arial"/>
                <w:i/>
                <w:iCs/>
                <w:color w:val="000000"/>
                <w:lang w:eastAsia="en-US"/>
              </w:rPr>
            </w:pPr>
            <w:r w:rsidRPr="008324B7">
              <w:rPr>
                <w:rFonts w:ascii="Roboto Light" w:eastAsia="Times New Roman" w:hAnsi="Roboto Light" w:cs="Arial"/>
                <w:color w:val="000000"/>
                <w:lang w:eastAsia="en-US"/>
              </w:rPr>
              <w:t> </w:t>
            </w:r>
            <w:r w:rsidR="00B40C0D" w:rsidRPr="008324B7">
              <w:rPr>
                <w:rFonts w:ascii="Roboto Light" w:eastAsia="Times New Roman" w:hAnsi="Roboto Light" w:cs="Arial"/>
                <w:i/>
                <w:iCs/>
                <w:color w:val="000000"/>
                <w:lang w:eastAsia="en-US"/>
              </w:rPr>
              <w:t xml:space="preserve">Can </w:t>
            </w:r>
            <w:proofErr w:type="spellStart"/>
            <w:r w:rsidR="00B40C0D" w:rsidRPr="008324B7">
              <w:rPr>
                <w:rFonts w:ascii="Roboto Light" w:eastAsia="Times New Roman" w:hAnsi="Roboto Light" w:cs="Arial"/>
                <w:i/>
                <w:iCs/>
                <w:color w:val="000000"/>
                <w:lang w:eastAsia="en-US"/>
              </w:rPr>
              <w:t>elaboarate</w:t>
            </w:r>
            <w:proofErr w:type="spellEnd"/>
            <w:r w:rsidR="00B40C0D" w:rsidRPr="008324B7">
              <w:rPr>
                <w:rFonts w:ascii="Roboto Light" w:eastAsia="Times New Roman" w:hAnsi="Roboto Light"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bl>
    <w:p w14:paraId="7716049D" w14:textId="77777777" w:rsidR="006072E6" w:rsidRPr="008324B7" w:rsidRDefault="006072E6" w:rsidP="006072E6">
      <w:pPr>
        <w:widowControl w:val="0"/>
        <w:autoSpaceDE w:val="0"/>
        <w:autoSpaceDN w:val="0"/>
        <w:adjustRightInd w:val="0"/>
        <w:spacing w:after="240" w:line="240" w:lineRule="auto"/>
        <w:jc w:val="both"/>
        <w:rPr>
          <w:rFonts w:ascii="Roboto Light" w:eastAsia="Times New Roman" w:hAnsi="Roboto Light" w:cs="Arial"/>
          <w:b/>
          <w:lang w:eastAsia="en-US"/>
        </w:rPr>
      </w:pPr>
    </w:p>
    <w:p w14:paraId="771604A0" w14:textId="104690B8" w:rsidR="00265EA0" w:rsidRPr="008324B7" w:rsidRDefault="00265EA0"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Eligibility Declaration</w:t>
      </w:r>
    </w:p>
    <w:p w14:paraId="771604A1" w14:textId="77777777" w:rsidR="00265EA0" w:rsidRPr="008324B7" w:rsidRDefault="006D5EC0" w:rsidP="00FB67DF">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I</w:t>
      </w:r>
      <w:r w:rsidR="00265EA0" w:rsidRPr="008324B7">
        <w:rPr>
          <w:rFonts w:ascii="Roboto Light" w:eastAsia="Times New Roman" w:hAnsi="Roboto Light" w:cs="Arial"/>
          <w:color w:val="000000"/>
          <w:lang w:eastAsia="en-US"/>
        </w:rPr>
        <w:t xml:space="preserve">, the undersigned, certify to the best of </w:t>
      </w:r>
      <w:r w:rsidR="00FB67DF" w:rsidRPr="008324B7">
        <w:rPr>
          <w:rFonts w:ascii="Roboto Light" w:eastAsia="Times New Roman" w:hAnsi="Roboto Light" w:cs="Arial"/>
          <w:color w:val="000000"/>
          <w:lang w:eastAsia="en-US"/>
        </w:rPr>
        <w:t>my</w:t>
      </w:r>
      <w:r w:rsidR="00265EA0" w:rsidRPr="008324B7">
        <w:rPr>
          <w:rFonts w:ascii="Roboto Light" w:eastAsia="Times New Roman" w:hAnsi="Roboto Light" w:cs="Arial"/>
          <w:color w:val="000000"/>
          <w:lang w:eastAsia="en-US"/>
        </w:rPr>
        <w:t xml:space="preserve"> knowledge and belief:</w:t>
      </w:r>
    </w:p>
    <w:p w14:paraId="771604A2"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3"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4" w14:textId="77777777" w:rsidR="00265EA0" w:rsidRPr="008324B7" w:rsidRDefault="00265EA0" w:rsidP="00753B4E">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9D62"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324B7">
        <w:rPr>
          <w:rFonts w:ascii="Roboto Light" w:eastAsia="Times New Roman" w:hAnsi="Roboto Light" w:cs="Arial"/>
          <w:color w:val="000000"/>
          <w:lang w:eastAsia="en-US"/>
        </w:rPr>
        <w:t>I have read terms of reference (TOR)</w:t>
      </w:r>
      <w:r w:rsidR="002B24FC" w:rsidRPr="008324B7">
        <w:rPr>
          <w:rFonts w:ascii="Roboto Light" w:eastAsia="Times New Roman" w:hAnsi="Roboto Light" w:cs="Arial"/>
          <w:color w:val="000000"/>
          <w:lang w:eastAsia="en-US"/>
        </w:rPr>
        <w:t xml:space="preserve"> and Scope of Work (Appendix A)</w:t>
      </w:r>
      <w:r w:rsidRPr="008324B7">
        <w:rPr>
          <w:rFonts w:ascii="Roboto Light" w:eastAsia="Times New Roman" w:hAnsi="Roboto Light" w:cs="Arial"/>
          <w:color w:val="000000"/>
          <w:lang w:eastAsia="en-US"/>
        </w:rPr>
        <w:t>, for this assignment.</w:t>
      </w:r>
    </w:p>
    <w:p w14:paraId="771604A5"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6"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5769"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324B7">
        <w:rPr>
          <w:rFonts w:ascii="Roboto Light" w:eastAsia="Times New Roman" w:hAnsi="Roboto Light" w:cs="Arial"/>
          <w:color w:val="000000"/>
          <w:lang w:eastAsia="en-US"/>
        </w:rPr>
        <w:t>I confirm that the project references submitted as part of this EOI accurately reflect the experience of myself.</w:t>
      </w:r>
    </w:p>
    <w:p w14:paraId="771604A7"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836ED"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confirm that I have </w:t>
      </w:r>
      <w:r w:rsidR="00484CF4" w:rsidRPr="008324B7">
        <w:rPr>
          <w:rFonts w:ascii="Roboto Light" w:eastAsia="Times New Roman" w:hAnsi="Roboto Light" w:cs="Arial"/>
          <w:color w:val="000000"/>
          <w:lang w:eastAsia="en-US"/>
        </w:rPr>
        <w:t>n</w:t>
      </w:r>
      <w:r w:rsidRPr="008324B7">
        <w:rPr>
          <w:rFonts w:ascii="Roboto Light" w:eastAsia="Times New Roman" w:hAnsi="Roboto Light" w:cs="Arial"/>
          <w:color w:val="000000"/>
          <w:lang w:eastAsia="en-US"/>
        </w:rPr>
        <w:t xml:space="preserve">ever been convicted of an integrity-related offense or crime related to theft, </w:t>
      </w:r>
      <w:proofErr w:type="gramStart"/>
      <w:r w:rsidRPr="008324B7">
        <w:rPr>
          <w:rFonts w:ascii="Roboto Light" w:eastAsia="Times New Roman" w:hAnsi="Roboto Light" w:cs="Arial"/>
          <w:color w:val="000000"/>
          <w:lang w:eastAsia="en-US"/>
        </w:rPr>
        <w:t>corruption</w:t>
      </w:r>
      <w:proofErr w:type="gramEnd"/>
      <w:r w:rsidRPr="008324B7">
        <w:rPr>
          <w:rFonts w:ascii="Roboto Light" w:eastAsia="Times New Roman" w:hAnsi="Roboto Light" w:cs="Arial"/>
          <w:color w:val="000000"/>
          <w:lang w:eastAsia="en-US"/>
        </w:rPr>
        <w:t xml:space="preserve"> and fraud.</w:t>
      </w:r>
    </w:p>
    <w:p w14:paraId="771604A9"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A" w14:textId="40056430"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65575"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understand that any misrepresentations that knowingly or recklessly </w:t>
      </w:r>
      <w:r w:rsidR="00F856F8" w:rsidRPr="008324B7">
        <w:rPr>
          <w:rFonts w:ascii="Roboto Light" w:eastAsia="Times New Roman" w:hAnsi="Roboto Light" w:cs="Arial"/>
          <w:color w:val="000000"/>
          <w:lang w:eastAsia="en-US"/>
        </w:rPr>
        <w:t>mislead or</w:t>
      </w:r>
      <w:r w:rsidRPr="008324B7">
        <w:rPr>
          <w:rFonts w:ascii="Roboto Light" w:eastAsia="Times New Roman" w:hAnsi="Roboto Light"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696ADDE9" w14:textId="48CF9002"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2339"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sidRPr="008324B7">
        <w:rPr>
          <w:rFonts w:ascii="Roboto Light" w:eastAsia="Times New Roman" w:hAnsi="Roboto Light" w:cs="Arial"/>
          <w:color w:val="000000"/>
          <w:lang w:eastAsia="en-US"/>
        </w:rPr>
        <w:t>I shall be available for the assignment as per the requirements</w:t>
      </w:r>
    </w:p>
    <w:p w14:paraId="69558FFF" w14:textId="77777777"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B" w14:textId="72411B1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D" w14:textId="7B0B7EFC" w:rsidR="00265EA0" w:rsidRPr="008324B7" w:rsidRDefault="00B40C0D"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 xml:space="preserve">Attach CV of </w:t>
      </w:r>
      <w:r w:rsidR="008A0FE5" w:rsidRPr="008324B7">
        <w:rPr>
          <w:rFonts w:ascii="Roboto Light" w:hAnsi="Roboto Light"/>
          <w:b/>
          <w:bCs/>
        </w:rPr>
        <w:t>yourself</w:t>
      </w:r>
    </w:p>
    <w:p w14:paraId="4A057A21" w14:textId="77777777" w:rsidR="002659F9" w:rsidRPr="008324B7" w:rsidRDefault="002659F9" w:rsidP="002659F9">
      <w:pPr>
        <w:jc w:val="right"/>
        <w:rPr>
          <w:rFonts w:ascii="Roboto Light" w:hAnsi="Roboto Light"/>
        </w:rPr>
      </w:pPr>
    </w:p>
    <w:p w14:paraId="4F2B1343" w14:textId="77777777" w:rsidR="002659F9" w:rsidRPr="008324B7" w:rsidRDefault="002659F9" w:rsidP="002659F9">
      <w:pPr>
        <w:jc w:val="right"/>
        <w:rPr>
          <w:rFonts w:ascii="Roboto Light" w:hAnsi="Roboto Light"/>
        </w:rPr>
      </w:pPr>
    </w:p>
    <w:p w14:paraId="428ED1EC" w14:textId="77777777" w:rsidR="002659F9" w:rsidRPr="008324B7" w:rsidRDefault="002659F9" w:rsidP="002659F9">
      <w:pPr>
        <w:rPr>
          <w:rFonts w:ascii="Roboto Light" w:hAnsi="Roboto Light"/>
        </w:rPr>
      </w:pPr>
    </w:p>
    <w:p w14:paraId="7C1829BD" w14:textId="77777777" w:rsidR="002659F9" w:rsidRPr="008324B7" w:rsidRDefault="002659F9" w:rsidP="002659F9">
      <w:pPr>
        <w:rPr>
          <w:rFonts w:ascii="Roboto Light" w:hAnsi="Roboto Light"/>
        </w:rPr>
      </w:pPr>
    </w:p>
    <w:p w14:paraId="46064427" w14:textId="77777777" w:rsidR="002659F9" w:rsidRPr="008324B7" w:rsidRDefault="002659F9" w:rsidP="002659F9">
      <w:pPr>
        <w:rPr>
          <w:rFonts w:ascii="Roboto Light" w:hAnsi="Roboto Light"/>
        </w:rPr>
      </w:pPr>
    </w:p>
    <w:p w14:paraId="31F1E8E8" w14:textId="75C95CE3" w:rsidR="008A0FE5" w:rsidRPr="008324B7" w:rsidRDefault="008A0FE5" w:rsidP="008A0FE5">
      <w:pPr>
        <w:widowControl w:val="0"/>
        <w:autoSpaceDE w:val="0"/>
        <w:autoSpaceDN w:val="0"/>
        <w:adjustRightInd w:val="0"/>
        <w:spacing w:after="0" w:line="240" w:lineRule="auto"/>
        <w:ind w:left="720"/>
        <w:jc w:val="both"/>
        <w:rPr>
          <w:rFonts w:ascii="Roboto Light" w:eastAsia="Times New Roman" w:hAnsi="Roboto Light" w:cs="Arial"/>
          <w:i/>
          <w:color w:val="5B9BD5" w:themeColor="accent1"/>
          <w:u w:val="single"/>
          <w:lang w:eastAsia="en-US"/>
        </w:rPr>
      </w:pPr>
    </w:p>
    <w:p w14:paraId="29247258" w14:textId="256E08A7" w:rsidR="00F856F8" w:rsidRPr="008324B7" w:rsidRDefault="008A0FE5"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r w:rsidRPr="008324B7">
        <w:rPr>
          <w:rFonts w:ascii="Roboto Light" w:eastAsia="Times New Roman" w:hAnsi="Roboto Light" w:cs="Arial"/>
          <w:color w:val="000000"/>
          <w:u w:val="single"/>
          <w:lang w:eastAsia="en-US"/>
        </w:rPr>
        <w:t>Signature</w:t>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t>Name-Surname</w:t>
      </w:r>
    </w:p>
    <w:p w14:paraId="094EB614" w14:textId="2BABD4B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A0C33D6" w14:textId="412DA442"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0F035A36" w14:textId="0EA8821E"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1946AB9" w14:textId="65CF3364"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58F36AA7" w14:textId="0D4F7505"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3C48E6F5" w14:textId="1005EDD6" w:rsidR="008324B7" w:rsidRPr="008324B7" w:rsidRDefault="008324B7">
      <w:pPr>
        <w:spacing w:after="160" w:line="259" w:lineRule="auto"/>
        <w:rPr>
          <w:rFonts w:ascii="Roboto Light" w:eastAsia="Times New Roman" w:hAnsi="Roboto Light" w:cs="Arial"/>
          <w:color w:val="000000"/>
          <w:u w:val="single"/>
          <w:lang w:eastAsia="en-US"/>
        </w:rPr>
      </w:pPr>
      <w:r w:rsidRPr="008324B7">
        <w:rPr>
          <w:rFonts w:ascii="Roboto Light" w:eastAsia="Times New Roman" w:hAnsi="Roboto Light" w:cs="Arial"/>
          <w:color w:val="000000"/>
          <w:u w:val="single"/>
          <w:lang w:eastAsia="en-US"/>
        </w:rPr>
        <w:br w:type="page"/>
      </w:r>
    </w:p>
    <w:p w14:paraId="66650574" w14:textId="08F92D0B" w:rsidR="008324B7" w:rsidRPr="008324B7" w:rsidRDefault="008324B7" w:rsidP="008324B7">
      <w:pPr>
        <w:rPr>
          <w:rFonts w:ascii="Roboto Light" w:hAnsi="Roboto Light"/>
          <w:b/>
          <w:sz w:val="28"/>
          <w:szCs w:val="28"/>
          <w:lang w:eastAsia="en-US"/>
        </w:rPr>
      </w:pPr>
      <w:r w:rsidRPr="008324B7">
        <w:rPr>
          <w:rFonts w:ascii="Roboto Light" w:hAnsi="Roboto Light"/>
          <w:b/>
          <w:sz w:val="28"/>
          <w:szCs w:val="28"/>
          <w:lang w:eastAsia="en-US"/>
        </w:rPr>
        <w:lastRenderedPageBreak/>
        <w:t>Annex-III: Financial Proposal (US$)</w:t>
      </w:r>
    </w:p>
    <w:p w14:paraId="5A41A67B" w14:textId="77777777" w:rsidR="008324B7" w:rsidRPr="008324B7" w:rsidRDefault="008324B7" w:rsidP="008324B7">
      <w:pPr>
        <w:rPr>
          <w:rFonts w:ascii="Roboto Light" w:hAnsi="Roboto Light"/>
          <w:b/>
          <w:sz w:val="28"/>
          <w:szCs w:val="28"/>
          <w:lang w:eastAsia="en-US"/>
        </w:rPr>
      </w:pPr>
    </w:p>
    <w:tbl>
      <w:tblPr>
        <w:tblStyle w:val="TableGrid"/>
        <w:tblW w:w="0" w:type="auto"/>
        <w:tblLook w:val="04A0" w:firstRow="1" w:lastRow="0" w:firstColumn="1" w:lastColumn="0" w:noHBand="0" w:noVBand="1"/>
      </w:tblPr>
      <w:tblGrid>
        <w:gridCol w:w="3055"/>
        <w:gridCol w:w="6295"/>
      </w:tblGrid>
      <w:tr w:rsidR="008324B7" w:rsidRPr="008324B7" w14:paraId="23A74FB1" w14:textId="77777777" w:rsidTr="00C13DA5">
        <w:tc>
          <w:tcPr>
            <w:tcW w:w="3055" w:type="dxa"/>
          </w:tcPr>
          <w:p w14:paraId="65C6715C" w14:textId="77777777" w:rsidR="008324B7" w:rsidRPr="008324B7" w:rsidRDefault="008324B7" w:rsidP="00C13DA5">
            <w:pPr>
              <w:rPr>
                <w:rFonts w:ascii="Roboto Light" w:hAnsi="Roboto Light" w:cstheme="minorHAnsi"/>
                <w:b/>
                <w:bCs/>
                <w:sz w:val="24"/>
                <w:szCs w:val="24"/>
              </w:rPr>
            </w:pPr>
            <w:r w:rsidRPr="008324B7">
              <w:rPr>
                <w:rFonts w:ascii="Roboto Light" w:hAnsi="Roboto Light" w:cstheme="minorHAnsi"/>
                <w:b/>
                <w:bCs/>
                <w:sz w:val="24"/>
                <w:szCs w:val="24"/>
              </w:rPr>
              <w:t>Cost Element</w:t>
            </w:r>
          </w:p>
        </w:tc>
        <w:tc>
          <w:tcPr>
            <w:tcW w:w="6295" w:type="dxa"/>
          </w:tcPr>
          <w:p w14:paraId="08F7C0AD" w14:textId="3C864AEA" w:rsidR="008324B7" w:rsidRPr="008324B7" w:rsidRDefault="008324B7" w:rsidP="00C13DA5">
            <w:pPr>
              <w:rPr>
                <w:rFonts w:ascii="Roboto Light" w:hAnsi="Roboto Light" w:cstheme="minorHAnsi"/>
                <w:b/>
                <w:bCs/>
                <w:sz w:val="24"/>
                <w:szCs w:val="24"/>
              </w:rPr>
            </w:pPr>
            <w:r w:rsidRPr="008324B7">
              <w:rPr>
                <w:rFonts w:ascii="Roboto Light" w:hAnsi="Roboto Light" w:cstheme="minorHAnsi"/>
                <w:b/>
                <w:bCs/>
                <w:sz w:val="24"/>
                <w:szCs w:val="24"/>
              </w:rPr>
              <w:t>US$…… (…. man-day X …. rate)</w:t>
            </w:r>
          </w:p>
        </w:tc>
      </w:tr>
      <w:tr w:rsidR="008324B7" w:rsidRPr="008324B7" w14:paraId="188F3E10" w14:textId="77777777" w:rsidTr="00C13DA5">
        <w:tc>
          <w:tcPr>
            <w:tcW w:w="3055" w:type="dxa"/>
          </w:tcPr>
          <w:p w14:paraId="5020938B" w14:textId="162A8962" w:rsidR="008324B7" w:rsidRPr="008324B7" w:rsidRDefault="008324B7" w:rsidP="00C13DA5">
            <w:pPr>
              <w:rPr>
                <w:rFonts w:ascii="Roboto Light" w:hAnsi="Roboto Light" w:cstheme="minorHAnsi"/>
                <w:b/>
                <w:bCs/>
                <w:sz w:val="24"/>
                <w:szCs w:val="24"/>
              </w:rPr>
            </w:pPr>
            <w:r w:rsidRPr="008324B7">
              <w:rPr>
                <w:rFonts w:ascii="Roboto Light" w:hAnsi="Roboto Light" w:cstheme="minorHAnsi"/>
                <w:b/>
                <w:bCs/>
                <w:sz w:val="24"/>
                <w:szCs w:val="24"/>
              </w:rPr>
              <w:t>Others</w:t>
            </w:r>
          </w:p>
        </w:tc>
        <w:tc>
          <w:tcPr>
            <w:tcW w:w="6295" w:type="dxa"/>
          </w:tcPr>
          <w:p w14:paraId="0CC9109E" w14:textId="786BF793" w:rsidR="008324B7" w:rsidRPr="008324B7" w:rsidRDefault="008324B7" w:rsidP="00C13DA5">
            <w:pPr>
              <w:rPr>
                <w:rFonts w:ascii="Roboto Light" w:hAnsi="Roboto Light" w:cstheme="minorHAnsi"/>
                <w:b/>
                <w:bCs/>
                <w:sz w:val="24"/>
                <w:szCs w:val="24"/>
              </w:rPr>
            </w:pPr>
            <w:r w:rsidRPr="008324B7">
              <w:rPr>
                <w:rFonts w:ascii="Roboto Light" w:hAnsi="Roboto Light" w:cstheme="minorHAnsi"/>
                <w:b/>
                <w:bCs/>
                <w:sz w:val="24"/>
                <w:szCs w:val="24"/>
              </w:rPr>
              <w:t>US$…….</w:t>
            </w:r>
          </w:p>
        </w:tc>
      </w:tr>
      <w:tr w:rsidR="008324B7" w:rsidRPr="008324B7" w14:paraId="3C3F53AA" w14:textId="77777777" w:rsidTr="00C13DA5">
        <w:tc>
          <w:tcPr>
            <w:tcW w:w="3055" w:type="dxa"/>
          </w:tcPr>
          <w:p w14:paraId="4A4CBC49" w14:textId="77777777" w:rsidR="008324B7" w:rsidRPr="008324B7" w:rsidRDefault="008324B7" w:rsidP="00C13DA5">
            <w:pPr>
              <w:rPr>
                <w:rFonts w:ascii="Roboto Light" w:hAnsi="Roboto Light" w:cstheme="minorHAnsi"/>
                <w:b/>
                <w:bCs/>
                <w:sz w:val="24"/>
                <w:szCs w:val="24"/>
              </w:rPr>
            </w:pPr>
            <w:r w:rsidRPr="008324B7">
              <w:rPr>
                <w:rFonts w:ascii="Roboto Light" w:hAnsi="Roboto Light" w:cstheme="minorHAnsi"/>
                <w:b/>
                <w:bCs/>
                <w:sz w:val="24"/>
                <w:szCs w:val="24"/>
              </w:rPr>
              <w:t>Total</w:t>
            </w:r>
          </w:p>
        </w:tc>
        <w:tc>
          <w:tcPr>
            <w:tcW w:w="6295" w:type="dxa"/>
          </w:tcPr>
          <w:p w14:paraId="7CE01981" w14:textId="6E931447" w:rsidR="008324B7" w:rsidRPr="008324B7" w:rsidRDefault="008324B7" w:rsidP="00C13DA5">
            <w:pPr>
              <w:rPr>
                <w:rFonts w:ascii="Roboto Light" w:hAnsi="Roboto Light" w:cstheme="minorHAnsi"/>
                <w:b/>
                <w:bCs/>
                <w:sz w:val="24"/>
                <w:szCs w:val="24"/>
              </w:rPr>
            </w:pPr>
            <w:r w:rsidRPr="008324B7">
              <w:rPr>
                <w:rFonts w:ascii="Roboto Light" w:hAnsi="Roboto Light" w:cstheme="minorHAnsi"/>
                <w:b/>
                <w:bCs/>
                <w:sz w:val="24"/>
                <w:szCs w:val="24"/>
              </w:rPr>
              <w:t>US$.........</w:t>
            </w:r>
          </w:p>
        </w:tc>
      </w:tr>
    </w:tbl>
    <w:p w14:paraId="64EB2BBB" w14:textId="77777777" w:rsidR="008324B7" w:rsidRPr="008324B7" w:rsidRDefault="008324B7" w:rsidP="008324B7">
      <w:pPr>
        <w:rPr>
          <w:rFonts w:ascii="Roboto Light" w:hAnsi="Roboto Light"/>
          <w:b/>
          <w:sz w:val="28"/>
          <w:szCs w:val="28"/>
          <w:lang w:eastAsia="en-US"/>
        </w:rPr>
      </w:pPr>
    </w:p>
    <w:p w14:paraId="4E81D8BF" w14:textId="7777777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sectPr w:rsidR="0015749E" w:rsidRPr="008324B7" w:rsidSect="009877E7">
      <w:headerReference w:type="default" r:id="rId13"/>
      <w:footerReference w:type="default" r:id="rId1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8EE4" w14:textId="77777777" w:rsidR="00CF5FED" w:rsidRDefault="00CF5FED" w:rsidP="00034042">
      <w:pPr>
        <w:spacing w:after="0" w:line="240" w:lineRule="auto"/>
      </w:pPr>
      <w:r>
        <w:separator/>
      </w:r>
    </w:p>
  </w:endnote>
  <w:endnote w:type="continuationSeparator" w:id="0">
    <w:p w14:paraId="35D2A0E4" w14:textId="77777777" w:rsidR="00CF5FED" w:rsidRDefault="00CF5FED"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8808" w14:textId="77777777" w:rsidR="00CF5FED" w:rsidRDefault="00CF5FED" w:rsidP="00034042">
      <w:pPr>
        <w:spacing w:after="0" w:line="240" w:lineRule="auto"/>
      </w:pPr>
      <w:r>
        <w:separator/>
      </w:r>
    </w:p>
  </w:footnote>
  <w:footnote w:type="continuationSeparator" w:id="0">
    <w:p w14:paraId="7A48F58E" w14:textId="77777777" w:rsidR="00CF5FED" w:rsidRDefault="00CF5FED"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36047"/>
    <w:multiLevelType w:val="hybridMultilevel"/>
    <w:tmpl w:val="B0C2850E"/>
    <w:lvl w:ilvl="0" w:tplc="02862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13352"/>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B80B31"/>
    <w:multiLevelType w:val="hybridMultilevel"/>
    <w:tmpl w:val="CC6A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F49EA"/>
    <w:multiLevelType w:val="hybridMultilevel"/>
    <w:tmpl w:val="CFA0A7EE"/>
    <w:lvl w:ilvl="0" w:tplc="8D2090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55FE8"/>
    <w:multiLevelType w:val="hybridMultilevel"/>
    <w:tmpl w:val="E2E4D252"/>
    <w:lvl w:ilvl="0" w:tplc="626E9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8"/>
  </w:num>
  <w:num w:numId="5">
    <w:abstractNumId w:val="1"/>
  </w:num>
  <w:num w:numId="6">
    <w:abstractNumId w:val="0"/>
  </w:num>
  <w:num w:numId="7">
    <w:abstractNumId w:val="3"/>
  </w:num>
  <w:num w:numId="8">
    <w:abstractNumId w:val="10"/>
  </w:num>
  <w:num w:numId="9">
    <w:abstractNumId w:val="2"/>
  </w:num>
  <w:num w:numId="10">
    <w:abstractNumId w:val="4"/>
  </w:num>
  <w:num w:numId="11">
    <w:abstractNumId w:val="9"/>
  </w:num>
  <w:num w:numId="12">
    <w:abstractNumId w:val="6"/>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117A35"/>
    <w:rsid w:val="00141073"/>
    <w:rsid w:val="00155808"/>
    <w:rsid w:val="0015749E"/>
    <w:rsid w:val="00157F8D"/>
    <w:rsid w:val="00164928"/>
    <w:rsid w:val="00177624"/>
    <w:rsid w:val="001D74F3"/>
    <w:rsid w:val="001F5701"/>
    <w:rsid w:val="00213C6F"/>
    <w:rsid w:val="00251AD9"/>
    <w:rsid w:val="002659F9"/>
    <w:rsid w:val="00265EA0"/>
    <w:rsid w:val="002B24FC"/>
    <w:rsid w:val="002C2761"/>
    <w:rsid w:val="002D678B"/>
    <w:rsid w:val="002E683F"/>
    <w:rsid w:val="002F2DF7"/>
    <w:rsid w:val="003034E4"/>
    <w:rsid w:val="00317038"/>
    <w:rsid w:val="00331684"/>
    <w:rsid w:val="00350A0A"/>
    <w:rsid w:val="003907B2"/>
    <w:rsid w:val="003A5BB9"/>
    <w:rsid w:val="003C233B"/>
    <w:rsid w:val="003C5B05"/>
    <w:rsid w:val="003E66EC"/>
    <w:rsid w:val="00412081"/>
    <w:rsid w:val="00420E9E"/>
    <w:rsid w:val="00421955"/>
    <w:rsid w:val="00430697"/>
    <w:rsid w:val="00433B61"/>
    <w:rsid w:val="004408DE"/>
    <w:rsid w:val="004720D7"/>
    <w:rsid w:val="0047241F"/>
    <w:rsid w:val="00473857"/>
    <w:rsid w:val="0047725B"/>
    <w:rsid w:val="00484CF4"/>
    <w:rsid w:val="00490EDE"/>
    <w:rsid w:val="00524A27"/>
    <w:rsid w:val="00563BA4"/>
    <w:rsid w:val="005842D6"/>
    <w:rsid w:val="005915A9"/>
    <w:rsid w:val="00591F3A"/>
    <w:rsid w:val="005A734E"/>
    <w:rsid w:val="005E0D86"/>
    <w:rsid w:val="006072E6"/>
    <w:rsid w:val="00620702"/>
    <w:rsid w:val="00651174"/>
    <w:rsid w:val="00653B9C"/>
    <w:rsid w:val="006A4B7F"/>
    <w:rsid w:val="006B2BFD"/>
    <w:rsid w:val="006D1D13"/>
    <w:rsid w:val="006D5EC0"/>
    <w:rsid w:val="006F0184"/>
    <w:rsid w:val="00753B4E"/>
    <w:rsid w:val="007B357E"/>
    <w:rsid w:val="007C7030"/>
    <w:rsid w:val="007E7C11"/>
    <w:rsid w:val="008324B7"/>
    <w:rsid w:val="00840135"/>
    <w:rsid w:val="00885EC9"/>
    <w:rsid w:val="008A0FE5"/>
    <w:rsid w:val="008B1955"/>
    <w:rsid w:val="008D0E38"/>
    <w:rsid w:val="00935B30"/>
    <w:rsid w:val="00986479"/>
    <w:rsid w:val="009877E7"/>
    <w:rsid w:val="00A018BF"/>
    <w:rsid w:val="00A23D66"/>
    <w:rsid w:val="00A501BC"/>
    <w:rsid w:val="00AD4B69"/>
    <w:rsid w:val="00AD58EE"/>
    <w:rsid w:val="00B07116"/>
    <w:rsid w:val="00B32EF3"/>
    <w:rsid w:val="00B40C0D"/>
    <w:rsid w:val="00B423E5"/>
    <w:rsid w:val="00B84068"/>
    <w:rsid w:val="00BC2451"/>
    <w:rsid w:val="00BE00B7"/>
    <w:rsid w:val="00BE1843"/>
    <w:rsid w:val="00C175BB"/>
    <w:rsid w:val="00C275E0"/>
    <w:rsid w:val="00C87F18"/>
    <w:rsid w:val="00C94799"/>
    <w:rsid w:val="00CA1FA1"/>
    <w:rsid w:val="00CB043E"/>
    <w:rsid w:val="00CF06C7"/>
    <w:rsid w:val="00CF5FED"/>
    <w:rsid w:val="00D170C1"/>
    <w:rsid w:val="00D237B1"/>
    <w:rsid w:val="00DC65DA"/>
    <w:rsid w:val="00DE6654"/>
    <w:rsid w:val="00E03D36"/>
    <w:rsid w:val="00E1486B"/>
    <w:rsid w:val="00E1639D"/>
    <w:rsid w:val="00E20459"/>
    <w:rsid w:val="00EA619D"/>
    <w:rsid w:val="00EC3E2A"/>
    <w:rsid w:val="00ED3503"/>
    <w:rsid w:val="00F56FE5"/>
    <w:rsid w:val="00F856F8"/>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f36c031.isdb.org@emea.teams.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8cb320f.isdb.org@emea.teams.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8cb320f.isdb.org@emea.teams.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5f36c031.isdb.org@emea.teams.ms" TargetMode="External"/><Relationship Id="rId4" Type="http://schemas.openxmlformats.org/officeDocument/2006/relationships/settings" Target="settings.xml"/><Relationship Id="rId9" Type="http://schemas.openxmlformats.org/officeDocument/2006/relationships/hyperlink" Target="mailto:f8cb320f.isdb.org@emea.teams.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Abdul Rasheed Chandio</cp:lastModifiedBy>
  <cp:revision>4</cp:revision>
  <dcterms:created xsi:type="dcterms:W3CDTF">2022-10-06T13:22:00Z</dcterms:created>
  <dcterms:modified xsi:type="dcterms:W3CDTF">2022-10-06T13:26:00Z</dcterms:modified>
</cp:coreProperties>
</file>