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4C3" w:rsidRDefault="00E854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4C3" w:rsidRDefault="00E854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4C3" w:rsidRDefault="00E854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4C3" w:rsidRDefault="00E854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4C3" w:rsidRDefault="00E854C3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E854C3" w:rsidRDefault="005C274A">
      <w:pPr>
        <w:spacing w:before="58" w:line="601" w:lineRule="auto"/>
        <w:ind w:left="1430" w:right="150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3"/>
          <w:sz w:val="32"/>
        </w:rPr>
        <w:t>Islamic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Finance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Grant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for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Microfinance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Market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Feasibility</w:t>
      </w:r>
      <w:r>
        <w:rPr>
          <w:rFonts w:ascii="Arial"/>
          <w:b/>
          <w:spacing w:val="51"/>
          <w:w w:val="99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Assessment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in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3"/>
          <w:sz w:val="32"/>
        </w:rPr>
        <w:t>Five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(5)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Countries</w:t>
      </w:r>
    </w:p>
    <w:p w:rsidR="00E854C3" w:rsidRDefault="005C274A">
      <w:pPr>
        <w:spacing w:before="215"/>
        <w:ind w:left="1422" w:right="1502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  <w:u w:val="thick" w:color="000000"/>
        </w:rPr>
        <w:t>Terms</w:t>
      </w:r>
      <w:r>
        <w:rPr>
          <w:rFonts w:ascii="Arial"/>
          <w:b/>
          <w:spacing w:val="-19"/>
          <w:sz w:val="44"/>
          <w:u w:val="thick" w:color="000000"/>
        </w:rPr>
        <w:t xml:space="preserve"> </w:t>
      </w:r>
      <w:r>
        <w:rPr>
          <w:rFonts w:ascii="Arial"/>
          <w:b/>
          <w:sz w:val="44"/>
          <w:u w:val="thick" w:color="000000"/>
        </w:rPr>
        <w:t>of</w:t>
      </w:r>
      <w:r>
        <w:rPr>
          <w:rFonts w:ascii="Arial"/>
          <w:b/>
          <w:spacing w:val="-18"/>
          <w:sz w:val="44"/>
          <w:u w:val="thick" w:color="000000"/>
        </w:rPr>
        <w:t xml:space="preserve"> </w:t>
      </w:r>
      <w:r>
        <w:rPr>
          <w:rFonts w:ascii="Arial"/>
          <w:b/>
          <w:sz w:val="44"/>
          <w:u w:val="thick" w:color="000000"/>
        </w:rPr>
        <w:t>Reference</w:t>
      </w:r>
      <w:r>
        <w:rPr>
          <w:rFonts w:ascii="Arial"/>
          <w:b/>
          <w:spacing w:val="-17"/>
          <w:sz w:val="44"/>
          <w:u w:val="thick" w:color="000000"/>
        </w:rPr>
        <w:t xml:space="preserve"> </w:t>
      </w:r>
      <w:r>
        <w:rPr>
          <w:rFonts w:ascii="Arial"/>
          <w:b/>
          <w:sz w:val="44"/>
          <w:u w:val="thick" w:color="000000"/>
        </w:rPr>
        <w:t>(TOR)</w:t>
      </w:r>
    </w:p>
    <w:p w:rsidR="00E854C3" w:rsidRDefault="00E854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54C3" w:rsidRDefault="00E854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54C3" w:rsidRDefault="00E854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54C3" w:rsidRDefault="00E854C3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E854C3" w:rsidRDefault="005C274A">
      <w:pPr>
        <w:spacing w:before="58"/>
        <w:ind w:left="1421" w:right="150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For</w:t>
      </w:r>
    </w:p>
    <w:p w:rsidR="00E854C3" w:rsidRDefault="00E854C3">
      <w:pPr>
        <w:rPr>
          <w:rFonts w:ascii="Arial" w:eastAsia="Arial" w:hAnsi="Arial" w:cs="Arial"/>
          <w:b/>
          <w:bCs/>
          <w:sz w:val="32"/>
          <w:szCs w:val="32"/>
        </w:rPr>
      </w:pPr>
    </w:p>
    <w:p w:rsidR="00E854C3" w:rsidRDefault="00E854C3">
      <w:pPr>
        <w:spacing w:before="1"/>
        <w:rPr>
          <w:rFonts w:ascii="Arial" w:eastAsia="Arial" w:hAnsi="Arial" w:cs="Arial"/>
          <w:b/>
          <w:bCs/>
          <w:sz w:val="33"/>
          <w:szCs w:val="33"/>
        </w:rPr>
      </w:pPr>
    </w:p>
    <w:p w:rsidR="00E854C3" w:rsidRDefault="005C274A">
      <w:pPr>
        <w:spacing w:line="601" w:lineRule="auto"/>
        <w:ind w:left="1190" w:right="1262" w:hanging="1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Development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Market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Feasibility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Studies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Business</w:t>
      </w:r>
      <w:r>
        <w:rPr>
          <w:rFonts w:ascii="Arial"/>
          <w:b/>
          <w:spacing w:val="26"/>
          <w:w w:val="99"/>
          <w:sz w:val="32"/>
        </w:rPr>
        <w:t xml:space="preserve"> </w:t>
      </w:r>
      <w:r>
        <w:rPr>
          <w:rFonts w:ascii="Arial"/>
          <w:b/>
          <w:sz w:val="32"/>
        </w:rPr>
        <w:t>Plans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for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Establishing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Microfinance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Institutions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in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G5</w:t>
      </w:r>
      <w:r>
        <w:rPr>
          <w:rFonts w:ascii="Arial"/>
          <w:b/>
          <w:spacing w:val="38"/>
          <w:w w:val="99"/>
          <w:sz w:val="32"/>
        </w:rPr>
        <w:t xml:space="preserve"> </w:t>
      </w:r>
      <w:r>
        <w:rPr>
          <w:rFonts w:ascii="Arial"/>
          <w:b/>
          <w:sz w:val="32"/>
        </w:rPr>
        <w:t>Sahil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Countries</w:t>
      </w:r>
      <w:r>
        <w:rPr>
          <w:rFonts w:ascii="Arial"/>
          <w:b/>
          <w:spacing w:val="-1"/>
          <w:sz w:val="32"/>
        </w:rPr>
        <w:t xml:space="preserve"> (</w:t>
      </w:r>
      <w:r>
        <w:rPr>
          <w:rFonts w:ascii="Arial"/>
          <w:b/>
          <w:spacing w:val="-1"/>
          <w:sz w:val="28"/>
        </w:rPr>
        <w:t>Burkina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Faso,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Chad,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Mali,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Mauritania,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Niger</w:t>
      </w:r>
      <w:r>
        <w:rPr>
          <w:rFonts w:ascii="Arial"/>
          <w:b/>
          <w:spacing w:val="-1"/>
          <w:sz w:val="32"/>
        </w:rPr>
        <w:t>)</w:t>
      </w:r>
    </w:p>
    <w:p w:rsidR="00E854C3" w:rsidRDefault="005C274A">
      <w:pPr>
        <w:spacing w:before="207"/>
        <w:ind w:left="1420" w:right="150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January</w:t>
      </w:r>
      <w:r>
        <w:rPr>
          <w:rFonts w:ascii="Arial"/>
          <w:b/>
          <w:spacing w:val="-23"/>
          <w:sz w:val="32"/>
        </w:rPr>
        <w:t xml:space="preserve"> </w:t>
      </w:r>
      <w:r>
        <w:rPr>
          <w:rFonts w:ascii="Arial"/>
          <w:b/>
          <w:sz w:val="32"/>
        </w:rPr>
        <w:t>2023</w:t>
      </w:r>
    </w:p>
    <w:p w:rsidR="00E854C3" w:rsidRDefault="00E854C3">
      <w:pPr>
        <w:jc w:val="center"/>
        <w:rPr>
          <w:rFonts w:ascii="Arial" w:eastAsia="Arial" w:hAnsi="Arial" w:cs="Arial"/>
          <w:sz w:val="32"/>
          <w:szCs w:val="32"/>
        </w:rPr>
        <w:sectPr w:rsidR="00E854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720" w:right="360" w:bottom="280" w:left="440" w:header="146" w:footer="720" w:gutter="0"/>
          <w:cols w:space="720"/>
        </w:sectPr>
      </w:pPr>
    </w:p>
    <w:p w:rsidR="00E854C3" w:rsidRDefault="00E854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54C3" w:rsidRDefault="00E854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54C3" w:rsidRDefault="00E854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54C3" w:rsidRDefault="00E854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54C3" w:rsidRDefault="005C274A">
      <w:pPr>
        <w:spacing w:before="178"/>
        <w:ind w:left="1000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-1"/>
          <w:sz w:val="28"/>
          <w:u w:val="thick" w:color="000000"/>
        </w:rPr>
        <w:t>Table</w:t>
      </w:r>
      <w:r>
        <w:rPr>
          <w:rFonts w:ascii="Cambria"/>
          <w:b/>
          <w:spacing w:val="-3"/>
          <w:sz w:val="28"/>
          <w:u w:val="thick" w:color="000000"/>
        </w:rPr>
        <w:t xml:space="preserve"> </w:t>
      </w:r>
      <w:r>
        <w:rPr>
          <w:rFonts w:ascii="Cambria"/>
          <w:b/>
          <w:sz w:val="28"/>
          <w:u w:val="thick" w:color="000000"/>
        </w:rPr>
        <w:t>of</w:t>
      </w:r>
      <w:r>
        <w:rPr>
          <w:rFonts w:ascii="Cambria"/>
          <w:b/>
          <w:spacing w:val="-1"/>
          <w:sz w:val="28"/>
          <w:u w:val="thick" w:color="000000"/>
        </w:rPr>
        <w:t xml:space="preserve"> Contents</w:t>
      </w:r>
    </w:p>
    <w:p w:rsidR="00E854C3" w:rsidRDefault="00E854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E854C3" w:rsidRDefault="00E854C3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E854C3" w:rsidRDefault="00E854C3">
      <w:pPr>
        <w:spacing w:before="2"/>
        <w:rPr>
          <w:rFonts w:ascii="Cambria" w:eastAsia="Cambria" w:hAnsi="Cambria" w:cs="Cambria"/>
          <w:b/>
          <w:bCs/>
          <w:sz w:val="17"/>
          <w:szCs w:val="17"/>
        </w:rPr>
      </w:pPr>
    </w:p>
    <w:sdt>
      <w:sdtPr>
        <w:rPr>
          <w:rFonts w:asciiTheme="minorHAnsi" w:eastAsiaTheme="minorHAnsi" w:hAnsiTheme="minorHAnsi"/>
          <w:sz w:val="22"/>
          <w:szCs w:val="22"/>
        </w:rPr>
        <w:id w:val="59990987"/>
        <w:docPartObj>
          <w:docPartGallery w:val="Table of Contents"/>
          <w:docPartUnique/>
        </w:docPartObj>
      </w:sdtPr>
      <w:sdtEndPr/>
      <w:sdtContent>
        <w:p w:rsidR="00F44287" w:rsidRDefault="005C274A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25877507" w:history="1">
            <w:r w:rsidR="00F44287" w:rsidRPr="00882ABA">
              <w:rPr>
                <w:rStyle w:val="Hyperlink"/>
                <w:noProof/>
              </w:rPr>
              <w:t>1.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1"/>
              </w:rPr>
              <w:t>Introduction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_Toc125877507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4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08" w:history="1">
            <w:r w:rsidR="00F44287" w:rsidRPr="00882ABA">
              <w:rPr>
                <w:rStyle w:val="Hyperlink"/>
                <w:noProof/>
              </w:rPr>
              <w:t>2.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</w:rPr>
              <w:t>Background</w:t>
            </w:r>
            <w:r w:rsidR="00F44287" w:rsidRPr="00882ABA">
              <w:rPr>
                <w:rStyle w:val="Hyperlink"/>
                <w:noProof/>
                <w:spacing w:val="-16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>of</w:t>
            </w:r>
            <w:r w:rsidR="00F44287" w:rsidRPr="00882ABA">
              <w:rPr>
                <w:rStyle w:val="Hyperlink"/>
                <w:noProof/>
                <w:spacing w:val="-1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 xml:space="preserve">the </w:t>
            </w:r>
            <w:r w:rsidR="00F44287" w:rsidRPr="00882ABA">
              <w:rPr>
                <w:rStyle w:val="Hyperlink"/>
                <w:noProof/>
                <w:spacing w:val="-1"/>
              </w:rPr>
              <w:t>Planned</w:t>
            </w:r>
            <w:r w:rsidR="00F44287" w:rsidRPr="00882ABA">
              <w:rPr>
                <w:rStyle w:val="Hyperlink"/>
                <w:noProof/>
                <w:spacing w:val="-12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Project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_Toc125877508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4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09" w:history="1">
            <w:r w:rsidR="00F44287" w:rsidRPr="00882ABA">
              <w:rPr>
                <w:rStyle w:val="Hyperlink"/>
                <w:noProof/>
              </w:rPr>
              <w:t>3.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1"/>
              </w:rPr>
              <w:t>Objective</w:t>
            </w:r>
            <w:r w:rsidR="00F44287" w:rsidRPr="00882ABA">
              <w:rPr>
                <w:rStyle w:val="Hyperlink"/>
                <w:noProof/>
                <w:spacing w:val="2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>of</w:t>
            </w:r>
            <w:r w:rsidR="00F44287" w:rsidRPr="00882ABA">
              <w:rPr>
                <w:rStyle w:val="Hyperlink"/>
                <w:noProof/>
                <w:spacing w:val="-1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>Terms</w:t>
            </w:r>
            <w:r w:rsidR="00F44287" w:rsidRPr="00882ABA">
              <w:rPr>
                <w:rStyle w:val="Hyperlink"/>
                <w:noProof/>
                <w:spacing w:val="1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 xml:space="preserve">of </w:t>
            </w:r>
            <w:r w:rsidR="00F44287" w:rsidRPr="00882ABA">
              <w:rPr>
                <w:rStyle w:val="Hyperlink"/>
                <w:noProof/>
                <w:spacing w:val="-1"/>
              </w:rPr>
              <w:t>Reference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_Toc125877509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4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0" w:history="1">
            <w:r w:rsidR="00F44287" w:rsidRPr="00882ABA">
              <w:rPr>
                <w:rStyle w:val="Hyperlink"/>
                <w:noProof/>
              </w:rPr>
              <w:t>4.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2"/>
              </w:rPr>
              <w:t>The</w:t>
            </w:r>
            <w:r w:rsidR="00F44287" w:rsidRPr="00882ABA">
              <w:rPr>
                <w:rStyle w:val="Hyperlink"/>
                <w:noProof/>
                <w:spacing w:val="-4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3"/>
              </w:rPr>
              <w:t>outcomes</w:t>
            </w:r>
            <w:r w:rsidR="00F44287" w:rsidRPr="00882ABA">
              <w:rPr>
                <w:rStyle w:val="Hyperlink"/>
                <w:noProof/>
                <w:spacing w:val="-4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>of</w:t>
            </w:r>
            <w:r w:rsidR="00F44287" w:rsidRPr="00882ABA">
              <w:rPr>
                <w:rStyle w:val="Hyperlink"/>
                <w:noProof/>
                <w:spacing w:val="-6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3"/>
              </w:rPr>
              <w:t>the</w:t>
            </w:r>
            <w:r w:rsidR="00F44287" w:rsidRPr="00882ABA">
              <w:rPr>
                <w:rStyle w:val="Hyperlink"/>
                <w:noProof/>
                <w:spacing w:val="-2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3"/>
              </w:rPr>
              <w:t>Consulting</w:t>
            </w:r>
            <w:r w:rsidR="00F44287" w:rsidRPr="00882ABA">
              <w:rPr>
                <w:rStyle w:val="Hyperlink"/>
                <w:noProof/>
                <w:spacing w:val="-5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2"/>
              </w:rPr>
              <w:t>Services: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_Toc125877510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5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1" w:history="1">
            <w:r w:rsidR="00F44287" w:rsidRPr="00882ABA">
              <w:rPr>
                <w:rStyle w:val="Hyperlink"/>
                <w:noProof/>
              </w:rPr>
              <w:t>5.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</w:rPr>
              <w:t>Scope of</w:t>
            </w:r>
            <w:r w:rsidR="00F44287" w:rsidRPr="00882ABA">
              <w:rPr>
                <w:rStyle w:val="Hyperlink"/>
                <w:noProof/>
                <w:spacing w:val="-3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Services</w:t>
            </w:r>
            <w:r w:rsidR="00F44287" w:rsidRPr="00882ABA">
              <w:rPr>
                <w:rStyle w:val="Hyperlink"/>
                <w:noProof/>
                <w:spacing w:val="5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and</w:t>
            </w:r>
            <w:r w:rsidR="00F44287" w:rsidRPr="00882ABA">
              <w:rPr>
                <w:rStyle w:val="Hyperlink"/>
                <w:noProof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2"/>
              </w:rPr>
              <w:t xml:space="preserve">Tasks </w:t>
            </w:r>
            <w:r w:rsidR="00F44287" w:rsidRPr="00882ABA">
              <w:rPr>
                <w:rStyle w:val="Hyperlink"/>
                <w:noProof/>
              </w:rPr>
              <w:t xml:space="preserve">of </w:t>
            </w:r>
            <w:r w:rsidR="00F44287" w:rsidRPr="00882ABA">
              <w:rPr>
                <w:rStyle w:val="Hyperlink"/>
                <w:noProof/>
                <w:spacing w:val="-2"/>
              </w:rPr>
              <w:t>the</w:t>
            </w:r>
            <w:r w:rsidR="00F44287" w:rsidRPr="00882ABA">
              <w:rPr>
                <w:rStyle w:val="Hyperlink"/>
                <w:noProof/>
                <w:spacing w:val="-1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3"/>
              </w:rPr>
              <w:t>Consultant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_Toc125877511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5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2" w:history="1">
            <w:r w:rsidR="00F44287" w:rsidRPr="00882ABA">
              <w:rPr>
                <w:rStyle w:val="Hyperlink"/>
                <w:noProof/>
              </w:rPr>
              <w:t>6.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1"/>
              </w:rPr>
              <w:t>Methodology</w:t>
            </w:r>
            <w:r w:rsidR="00F44287" w:rsidRPr="00882ABA">
              <w:rPr>
                <w:rStyle w:val="Hyperlink"/>
                <w:noProof/>
                <w:spacing w:val="-4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>and</w:t>
            </w:r>
            <w:r w:rsidR="00F44287" w:rsidRPr="00882ABA">
              <w:rPr>
                <w:rStyle w:val="Hyperlink"/>
                <w:noProof/>
                <w:spacing w:val="4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Approach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_Toc125877512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6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3" w:history="1">
            <w:r w:rsidR="00F44287" w:rsidRPr="00882ABA">
              <w:rPr>
                <w:rStyle w:val="Hyperlink"/>
                <w:noProof/>
              </w:rPr>
              <w:t>7.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1"/>
              </w:rPr>
              <w:t>Intended</w:t>
            </w:r>
            <w:r w:rsidR="00F44287" w:rsidRPr="00882ABA">
              <w:rPr>
                <w:rStyle w:val="Hyperlink"/>
                <w:noProof/>
                <w:spacing w:val="-17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Users</w:t>
            </w:r>
            <w:r w:rsidR="00F44287" w:rsidRPr="00882ABA">
              <w:rPr>
                <w:rStyle w:val="Hyperlink"/>
                <w:noProof/>
                <w:spacing w:val="-6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2"/>
              </w:rPr>
              <w:t>of</w:t>
            </w:r>
            <w:r w:rsidR="00F44287" w:rsidRPr="00882ABA">
              <w:rPr>
                <w:rStyle w:val="Hyperlink"/>
                <w:noProof/>
                <w:spacing w:val="-1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2"/>
              </w:rPr>
              <w:t>the</w:t>
            </w:r>
            <w:r w:rsidR="00F44287" w:rsidRPr="00882ABA">
              <w:rPr>
                <w:rStyle w:val="Hyperlink"/>
                <w:noProof/>
                <w:spacing w:val="-9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Feasibility</w:t>
            </w:r>
            <w:r w:rsidR="00F44287" w:rsidRPr="00882ABA">
              <w:rPr>
                <w:rStyle w:val="Hyperlink"/>
                <w:noProof/>
                <w:spacing w:val="-24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>Study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_Toc125877513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8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4" w:history="1">
            <w:r w:rsidR="00F44287" w:rsidRPr="00882ABA">
              <w:rPr>
                <w:rStyle w:val="Hyperlink"/>
                <w:noProof/>
              </w:rPr>
              <w:t>8.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1"/>
              </w:rPr>
              <w:t>Deliverables</w:t>
            </w:r>
            <w:r w:rsidR="00F44287" w:rsidRPr="00882ABA">
              <w:rPr>
                <w:rStyle w:val="Hyperlink"/>
                <w:noProof/>
                <w:spacing w:val="3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>and</w:t>
            </w:r>
            <w:r w:rsidR="00F44287" w:rsidRPr="00882ABA">
              <w:rPr>
                <w:rStyle w:val="Hyperlink"/>
                <w:noProof/>
                <w:spacing w:val="-3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Phases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_Toc125877514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8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439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5" w:history="1">
            <w:r w:rsidR="00F44287" w:rsidRPr="00882ABA">
              <w:rPr>
                <w:rStyle w:val="Hyperlink"/>
                <w:noProof/>
              </w:rPr>
              <w:t>9.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1"/>
              </w:rPr>
              <w:t>Duration</w:t>
            </w:r>
            <w:r w:rsidR="00F44287" w:rsidRPr="00882ABA">
              <w:rPr>
                <w:rStyle w:val="Hyperlink"/>
                <w:noProof/>
              </w:rPr>
              <w:t xml:space="preserve"> of</w:t>
            </w:r>
            <w:r w:rsidR="00F44287" w:rsidRPr="00882ABA">
              <w:rPr>
                <w:rStyle w:val="Hyperlink"/>
                <w:noProof/>
                <w:spacing w:val="1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 xml:space="preserve">Assignment </w:t>
            </w:r>
            <w:r w:rsidR="00F44287" w:rsidRPr="00882ABA">
              <w:rPr>
                <w:rStyle w:val="Hyperlink"/>
                <w:noProof/>
              </w:rPr>
              <w:t xml:space="preserve">and </w:t>
            </w:r>
            <w:r w:rsidR="00F44287" w:rsidRPr="00882ABA">
              <w:rPr>
                <w:rStyle w:val="Hyperlink"/>
                <w:noProof/>
                <w:spacing w:val="-1"/>
              </w:rPr>
              <w:t>Schedule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_Toc125877515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11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760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6" w:history="1">
            <w:r w:rsidR="00F44287" w:rsidRPr="00882ABA">
              <w:rPr>
                <w:rStyle w:val="Hyperlink"/>
                <w:noProof/>
              </w:rPr>
              <w:t>10.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</w:rPr>
              <w:t>Consultancy</w:t>
            </w:r>
            <w:r w:rsidR="00F44287" w:rsidRPr="00882ABA">
              <w:rPr>
                <w:rStyle w:val="Hyperlink"/>
                <w:noProof/>
                <w:spacing w:val="-12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Qualification</w:t>
            </w:r>
            <w:r w:rsidR="00F44287" w:rsidRPr="00882ABA">
              <w:rPr>
                <w:rStyle w:val="Hyperlink"/>
                <w:noProof/>
                <w:spacing w:val="-21"/>
              </w:rPr>
              <w:t xml:space="preserve"> </w:t>
            </w:r>
            <w:r w:rsidR="00F44287" w:rsidRPr="00882ABA">
              <w:rPr>
                <w:rStyle w:val="Hyperlink"/>
                <w:noProof/>
              </w:rPr>
              <w:t>and</w:t>
            </w:r>
            <w:r w:rsidR="00F44287" w:rsidRPr="00882ABA">
              <w:rPr>
                <w:rStyle w:val="Hyperlink"/>
                <w:noProof/>
                <w:spacing w:val="-7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2"/>
              </w:rPr>
              <w:t>Experience</w:t>
            </w:r>
            <w:r w:rsidR="00F44287" w:rsidRPr="00882ABA">
              <w:rPr>
                <w:rStyle w:val="Hyperlink"/>
                <w:noProof/>
                <w:spacing w:val="-20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Required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_Toc125877516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12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760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7" w:history="1">
            <w:r w:rsidR="00F44287" w:rsidRPr="00882ABA">
              <w:rPr>
                <w:rStyle w:val="Hyperlink"/>
                <w:noProof/>
                <w:spacing w:val="-1"/>
              </w:rPr>
              <w:t>11.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1"/>
              </w:rPr>
              <w:t>Facilities to be provided by the Client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_Toc125877517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20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F44287" w:rsidRDefault="00707327">
          <w:pPr>
            <w:pStyle w:val="TOC1"/>
            <w:tabs>
              <w:tab w:val="left" w:pos="1760"/>
              <w:tab w:val="right" w:leader="dot" w:pos="1143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125877518" w:history="1">
            <w:r w:rsidR="00F44287" w:rsidRPr="00882ABA">
              <w:rPr>
                <w:rStyle w:val="Hyperlink"/>
                <w:noProof/>
              </w:rPr>
              <w:t>12.</w:t>
            </w:r>
            <w:r w:rsidR="00F44287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F44287" w:rsidRPr="00882ABA">
              <w:rPr>
                <w:rStyle w:val="Hyperlink"/>
                <w:noProof/>
                <w:spacing w:val="-1"/>
              </w:rPr>
              <w:t>Payment</w:t>
            </w:r>
            <w:r w:rsidR="00F44287" w:rsidRPr="00882ABA">
              <w:rPr>
                <w:rStyle w:val="Hyperlink"/>
                <w:noProof/>
                <w:spacing w:val="-2"/>
              </w:rPr>
              <w:t xml:space="preserve"> </w:t>
            </w:r>
            <w:r w:rsidR="00F44287" w:rsidRPr="00882ABA">
              <w:rPr>
                <w:rStyle w:val="Hyperlink"/>
                <w:noProof/>
                <w:spacing w:val="-1"/>
              </w:rPr>
              <w:t>Schedule</w:t>
            </w:r>
            <w:r w:rsidR="00F44287">
              <w:rPr>
                <w:noProof/>
                <w:webHidden/>
              </w:rPr>
              <w:tab/>
            </w:r>
            <w:r w:rsidR="00F44287">
              <w:rPr>
                <w:noProof/>
                <w:webHidden/>
              </w:rPr>
              <w:fldChar w:fldCharType="begin"/>
            </w:r>
            <w:r w:rsidR="00F44287">
              <w:rPr>
                <w:noProof/>
                <w:webHidden/>
              </w:rPr>
              <w:instrText xml:space="preserve"> PAGEREF _Toc125877518 \h </w:instrText>
            </w:r>
            <w:r w:rsidR="00F44287">
              <w:rPr>
                <w:noProof/>
                <w:webHidden/>
              </w:rPr>
            </w:r>
            <w:r w:rsidR="00F44287">
              <w:rPr>
                <w:noProof/>
                <w:webHidden/>
              </w:rPr>
              <w:fldChar w:fldCharType="separate"/>
            </w:r>
            <w:r w:rsidR="00C42A07">
              <w:rPr>
                <w:noProof/>
                <w:webHidden/>
              </w:rPr>
              <w:t>21</w:t>
            </w:r>
            <w:r w:rsidR="00F44287">
              <w:rPr>
                <w:noProof/>
                <w:webHidden/>
              </w:rPr>
              <w:fldChar w:fldCharType="end"/>
            </w:r>
          </w:hyperlink>
        </w:p>
        <w:p w:rsidR="00E854C3" w:rsidRDefault="005C274A">
          <w:r>
            <w:fldChar w:fldCharType="end"/>
          </w:r>
        </w:p>
      </w:sdtContent>
    </w:sdt>
    <w:p w:rsidR="00E854C3" w:rsidRDefault="00E854C3">
      <w:pPr>
        <w:sectPr w:rsidR="00E854C3">
          <w:pgSz w:w="12240" w:h="15840"/>
          <w:pgMar w:top="1720" w:right="360" w:bottom="280" w:left="440" w:header="146" w:footer="0" w:gutter="0"/>
          <w:cols w:space="720"/>
        </w:sectPr>
      </w:pPr>
    </w:p>
    <w:p w:rsidR="00E854C3" w:rsidRDefault="005C274A">
      <w:pPr>
        <w:spacing w:before="431"/>
        <w:ind w:left="188" w:right="15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lastRenderedPageBreak/>
        <w:t>List of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Abbreviation</w:t>
      </w:r>
    </w:p>
    <w:p w:rsidR="00E854C3" w:rsidRDefault="00E854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54C3" w:rsidRDefault="00E854C3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8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8102"/>
      </w:tblGrid>
      <w:tr w:rsidR="00E854C3">
        <w:trPr>
          <w:trHeight w:hRule="exact" w:val="69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198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Abbreviation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1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Definition</w:t>
            </w:r>
          </w:p>
        </w:tc>
      </w:tr>
      <w:tr w:rsidR="00B937B5" w:rsidTr="00B937B5">
        <w:trPr>
          <w:trHeight w:hRule="exact" w:val="900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37B5" w:rsidRDefault="00B937B5" w:rsidP="00B937B5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B937B5">
              <w:rPr>
                <w:rFonts w:ascii="Arial"/>
                <w:b/>
                <w:sz w:val="24"/>
              </w:rPr>
              <w:t>DFI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37B5" w:rsidRDefault="00B937B5" w:rsidP="00B937B5">
            <w:pPr>
              <w:pStyle w:val="TableParagraph"/>
              <w:ind w:firstLine="86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B937B5">
              <w:rPr>
                <w:rFonts w:ascii="Arial"/>
                <w:sz w:val="24"/>
              </w:rPr>
              <w:t>Development Finance Institution</w:t>
            </w:r>
          </w:p>
        </w:tc>
      </w:tr>
      <w:tr w:rsidR="00E854C3">
        <w:trPr>
          <w:trHeight w:hRule="exact" w:val="900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E854C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E854C3" w:rsidRDefault="005C274A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G5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E854C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E854C3" w:rsidRDefault="005C274A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Group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5 </w:t>
            </w:r>
            <w:r>
              <w:rPr>
                <w:rFonts w:ascii="Arial"/>
                <w:spacing w:val="-1"/>
                <w:sz w:val="24"/>
              </w:rPr>
              <w:t>Sahel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countries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(Burkina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Faso,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Chad,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Mali,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Mauritania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 xml:space="preserve"> Niger)</w:t>
            </w:r>
          </w:p>
        </w:tc>
      </w:tr>
      <w:tr w:rsidR="00E854C3">
        <w:trPr>
          <w:trHeight w:hRule="exact" w:val="70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203"/>
              <w:ind w:left="5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ICCIA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20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Islamic </w:t>
            </w:r>
            <w:r>
              <w:rPr>
                <w:rFonts w:ascii="Arial"/>
                <w:spacing w:val="-1"/>
                <w:sz w:val="24"/>
              </w:rPr>
              <w:t>Chamber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Commerce,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Industry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Agriculture</w:t>
            </w:r>
          </w:p>
        </w:tc>
      </w:tr>
      <w:tr w:rsidR="00E854C3">
        <w:trPr>
          <w:trHeight w:hRule="exact" w:val="55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1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IsDB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Islamic </w:t>
            </w:r>
            <w:r>
              <w:rPr>
                <w:rFonts w:ascii="Arial"/>
                <w:spacing w:val="-1"/>
                <w:sz w:val="24"/>
              </w:rPr>
              <w:t>Development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Bank</w:t>
            </w:r>
          </w:p>
        </w:tc>
      </w:tr>
      <w:tr w:rsidR="00E854C3">
        <w:trPr>
          <w:trHeight w:hRule="exact" w:val="811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E854C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</w:p>
          <w:p w:rsidR="00E854C3" w:rsidRDefault="005C274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IMB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E854C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</w:p>
          <w:p w:rsidR="00E854C3" w:rsidRDefault="005C274A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Islamic </w:t>
            </w:r>
            <w:r>
              <w:rPr>
                <w:rFonts w:ascii="Arial"/>
                <w:spacing w:val="-1"/>
                <w:sz w:val="24"/>
              </w:rPr>
              <w:t>Microfinance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Bank</w:t>
            </w:r>
          </w:p>
        </w:tc>
      </w:tr>
      <w:tr w:rsidR="00E854C3">
        <w:trPr>
          <w:trHeight w:hRule="exact" w:val="540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MFI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12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Microfinance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Institution</w:t>
            </w:r>
          </w:p>
        </w:tc>
      </w:tr>
      <w:tr w:rsidR="005F44A0">
        <w:trPr>
          <w:trHeight w:hRule="exact" w:val="62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4A0" w:rsidRDefault="005F44A0">
            <w:pPr>
              <w:pStyle w:val="TableParagraph"/>
              <w:spacing w:before="167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NGO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4A0" w:rsidRDefault="005F44A0" w:rsidP="005F44A0">
            <w:pPr>
              <w:pStyle w:val="TableParagraph"/>
              <w:spacing w:before="167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N</w:t>
            </w:r>
            <w:r w:rsidRPr="005F44A0">
              <w:rPr>
                <w:rFonts w:ascii="Arial"/>
                <w:spacing w:val="-1"/>
                <w:sz w:val="24"/>
              </w:rPr>
              <w:t>on-</w:t>
            </w:r>
            <w:r>
              <w:rPr>
                <w:rFonts w:ascii="Arial"/>
                <w:spacing w:val="-1"/>
                <w:sz w:val="24"/>
              </w:rPr>
              <w:t>G</w:t>
            </w:r>
            <w:r w:rsidRPr="005F44A0">
              <w:rPr>
                <w:rFonts w:ascii="Arial"/>
                <w:spacing w:val="-1"/>
                <w:sz w:val="24"/>
              </w:rPr>
              <w:t xml:space="preserve">overnmental </w:t>
            </w:r>
            <w:r>
              <w:rPr>
                <w:rFonts w:ascii="Arial"/>
                <w:spacing w:val="-1"/>
                <w:sz w:val="24"/>
              </w:rPr>
              <w:t>O</w:t>
            </w:r>
            <w:r w:rsidRPr="005F44A0">
              <w:rPr>
                <w:rFonts w:ascii="Arial"/>
                <w:spacing w:val="-1"/>
                <w:sz w:val="24"/>
              </w:rPr>
              <w:t>rganization</w:t>
            </w:r>
          </w:p>
        </w:tc>
      </w:tr>
      <w:tr w:rsidR="00E854C3">
        <w:trPr>
          <w:trHeight w:hRule="exact" w:val="62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167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OIC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16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Organization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Islamic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Cooperation</w:t>
            </w:r>
          </w:p>
        </w:tc>
      </w:tr>
      <w:tr w:rsidR="00E854C3">
        <w:trPr>
          <w:trHeight w:hRule="exact" w:val="70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203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TOR</w:t>
            </w:r>
          </w:p>
        </w:tc>
        <w:tc>
          <w:tcPr>
            <w:tcW w:w="8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4C3" w:rsidRDefault="005C274A">
            <w:pPr>
              <w:pStyle w:val="TableParagraph"/>
              <w:spacing w:before="20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Terms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Reference</w:t>
            </w:r>
          </w:p>
        </w:tc>
      </w:tr>
    </w:tbl>
    <w:p w:rsidR="00E854C3" w:rsidRDefault="00E854C3">
      <w:pPr>
        <w:rPr>
          <w:rFonts w:ascii="Arial" w:eastAsia="Arial" w:hAnsi="Arial" w:cs="Arial"/>
          <w:sz w:val="24"/>
          <w:szCs w:val="24"/>
        </w:rPr>
        <w:sectPr w:rsidR="00E854C3">
          <w:pgSz w:w="12240" w:h="15840"/>
          <w:pgMar w:top="1720" w:right="360" w:bottom="280" w:left="440" w:header="146" w:footer="0" w:gutter="0"/>
          <w:cols w:space="720"/>
        </w:sectPr>
      </w:pPr>
    </w:p>
    <w:p w:rsidR="00E854C3" w:rsidRDefault="00707327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353695</wp:posOffset>
            </wp:positionH>
            <wp:positionV relativeFrom="page">
              <wp:posOffset>92710</wp:posOffset>
            </wp:positionV>
            <wp:extent cx="1537970" cy="8959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5955665</wp:posOffset>
            </wp:positionH>
            <wp:positionV relativeFrom="page">
              <wp:posOffset>251460</wp:posOffset>
            </wp:positionV>
            <wp:extent cx="1344295" cy="5410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4C3" w:rsidRDefault="00E854C3">
      <w:pPr>
        <w:spacing w:line="20" w:lineRule="atLeast"/>
        <w:ind w:left="1719"/>
        <w:rPr>
          <w:rFonts w:ascii="Arial" w:eastAsia="Arial" w:hAnsi="Arial" w:cs="Arial"/>
          <w:sz w:val="2"/>
          <w:szCs w:val="2"/>
        </w:rPr>
      </w:pPr>
    </w:p>
    <w:p w:rsidR="00E854C3" w:rsidRDefault="005C274A">
      <w:pPr>
        <w:pStyle w:val="Heading1"/>
        <w:numPr>
          <w:ilvl w:val="0"/>
          <w:numId w:val="12"/>
        </w:numPr>
        <w:tabs>
          <w:tab w:val="left" w:pos="1452"/>
        </w:tabs>
        <w:spacing w:before="109"/>
        <w:jc w:val="both"/>
        <w:rPr>
          <w:b w:val="0"/>
          <w:bCs w:val="0"/>
        </w:rPr>
      </w:pPr>
      <w:bookmarkStart w:id="0" w:name="_Toc125877507"/>
      <w:r>
        <w:rPr>
          <w:spacing w:val="-1"/>
        </w:rPr>
        <w:t>Introduction</w:t>
      </w:r>
      <w:bookmarkEnd w:id="0"/>
    </w:p>
    <w:p w:rsidR="00E854C3" w:rsidRDefault="005C274A">
      <w:pPr>
        <w:pStyle w:val="BodyText"/>
        <w:spacing w:before="137" w:line="360" w:lineRule="auto"/>
        <w:ind w:left="731" w:right="839" w:firstLine="0"/>
        <w:jc w:val="both"/>
      </w:pPr>
      <w:r>
        <w:t>ICCIA</w:t>
      </w:r>
      <w:r>
        <w:rPr>
          <w:spacing w:val="10"/>
        </w:rPr>
        <w:t xml:space="preserve"> </w:t>
      </w:r>
      <w:r>
        <w:rPr>
          <w:spacing w:val="-1"/>
        </w:rPr>
        <w:t>carries</w:t>
      </w:r>
      <w:r>
        <w:rPr>
          <w:spacing w:val="10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rPr>
          <w:spacing w:val="-1"/>
        </w:rPr>
        <w:t>multiple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various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rPr>
          <w:spacing w:val="10"/>
        </w:rPr>
        <w:t xml:space="preserve"> </w:t>
      </w:r>
      <w:r>
        <w:t>stems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role</w:t>
      </w:r>
      <w:r>
        <w:rPr>
          <w:spacing w:val="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engine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trade</w:t>
      </w:r>
      <w:r>
        <w:rPr>
          <w:spacing w:val="6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investment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biggest</w:t>
      </w:r>
      <w:r>
        <w:rPr>
          <w:spacing w:val="44"/>
        </w:rPr>
        <w:t xml:space="preserve"> </w:t>
      </w:r>
      <w:r>
        <w:rPr>
          <w:spacing w:val="-1"/>
        </w:rPr>
        <w:t>representative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private</w:t>
      </w:r>
      <w:r>
        <w:rPr>
          <w:spacing w:val="44"/>
        </w:rPr>
        <w:t xml:space="preserve"> </w:t>
      </w:r>
      <w:r>
        <w:rPr>
          <w:spacing w:val="-1"/>
        </w:rPr>
        <w:t>sector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OIC.</w:t>
      </w:r>
      <w:r>
        <w:rPr>
          <w:spacing w:val="44"/>
        </w:rPr>
        <w:t xml:space="preserve"> </w:t>
      </w:r>
      <w:r>
        <w:t>ICCIA</w:t>
      </w:r>
      <w:r>
        <w:rPr>
          <w:spacing w:val="65"/>
        </w:rPr>
        <w:t xml:space="preserve"> </w:t>
      </w:r>
      <w:r>
        <w:rPr>
          <w:spacing w:val="-1"/>
        </w:rPr>
        <w:t>membership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comprised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57</w:t>
      </w:r>
      <w:r>
        <w:rPr>
          <w:spacing w:val="17"/>
        </w:rPr>
        <w:t xml:space="preserve"> </w:t>
      </w:r>
      <w:r>
        <w:rPr>
          <w:spacing w:val="-1"/>
        </w:rPr>
        <w:t>member</w:t>
      </w:r>
      <w:r>
        <w:rPr>
          <w:spacing w:val="24"/>
        </w:rPr>
        <w:t xml:space="preserve"> </w:t>
      </w:r>
      <w:r>
        <w:rPr>
          <w:spacing w:val="-1"/>
        </w:rPr>
        <w:t>countries,</w:t>
      </w:r>
      <w:r>
        <w:rPr>
          <w:spacing w:val="19"/>
        </w:rPr>
        <w:t xml:space="preserve"> </w:t>
      </w:r>
      <w:r>
        <w:rPr>
          <w:spacing w:val="-1"/>
        </w:rPr>
        <w:t>represented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national</w:t>
      </w:r>
      <w:r>
        <w:rPr>
          <w:spacing w:val="18"/>
        </w:rPr>
        <w:t xml:space="preserve"> </w:t>
      </w:r>
      <w:r>
        <w:rPr>
          <w:spacing w:val="-1"/>
        </w:rPr>
        <w:t>chamber</w:t>
      </w:r>
      <w:r>
        <w:rPr>
          <w:spacing w:val="73"/>
        </w:rPr>
        <w:t xml:space="preserve"> </w:t>
      </w:r>
      <w:r>
        <w:t>unions</w:t>
      </w:r>
      <w:r>
        <w:rPr>
          <w:spacing w:val="21"/>
        </w:rPr>
        <w:t xml:space="preserve"> </w:t>
      </w:r>
      <w:r>
        <w:t>/</w:t>
      </w:r>
      <w:r>
        <w:rPr>
          <w:spacing w:val="19"/>
        </w:rPr>
        <w:t xml:space="preserve"> </w:t>
      </w:r>
      <w:r>
        <w:rPr>
          <w:spacing w:val="-1"/>
        </w:rPr>
        <w:t>federations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chambers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commerce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industry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member</w:t>
      </w:r>
      <w:r>
        <w:rPr>
          <w:spacing w:val="21"/>
        </w:rPr>
        <w:t xml:space="preserve"> </w:t>
      </w:r>
      <w:r>
        <w:rPr>
          <w:spacing w:val="-1"/>
        </w:rPr>
        <w:t>countries.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69"/>
        </w:rPr>
        <w:t xml:space="preserve"> </w:t>
      </w:r>
      <w:r>
        <w:rPr>
          <w:spacing w:val="-1"/>
        </w:rPr>
        <w:t>light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global</w:t>
      </w:r>
      <w:r>
        <w:rPr>
          <w:spacing w:val="44"/>
        </w:rPr>
        <w:t xml:space="preserve"> </w:t>
      </w:r>
      <w:r>
        <w:rPr>
          <w:spacing w:val="-1"/>
        </w:rPr>
        <w:t>economic</w:t>
      </w:r>
      <w:r>
        <w:rPr>
          <w:spacing w:val="45"/>
        </w:rPr>
        <w:t xml:space="preserve"> </w:t>
      </w:r>
      <w:r>
        <w:rPr>
          <w:spacing w:val="-1"/>
        </w:rPr>
        <w:t>challenges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opportunities,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ICCIA</w:t>
      </w:r>
      <w:r>
        <w:rPr>
          <w:spacing w:val="46"/>
        </w:rPr>
        <w:t xml:space="preserve"> </w:t>
      </w:r>
      <w:r>
        <w:t>has</w:t>
      </w:r>
      <w:r>
        <w:rPr>
          <w:spacing w:val="45"/>
        </w:rPr>
        <w:t xml:space="preserve"> </w:t>
      </w:r>
      <w:r>
        <w:rPr>
          <w:spacing w:val="-1"/>
        </w:rPr>
        <w:t>developed</w:t>
      </w:r>
      <w:r>
        <w:rPr>
          <w:spacing w:val="44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strategic</w:t>
      </w:r>
      <w:r>
        <w:rPr>
          <w:spacing w:val="49"/>
        </w:rPr>
        <w:t xml:space="preserve"> </w:t>
      </w:r>
      <w:r>
        <w:t>plan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implement</w:t>
      </w:r>
      <w:r>
        <w:rPr>
          <w:spacing w:val="50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rPr>
          <w:spacing w:val="-1"/>
        </w:rPr>
        <w:t>goals</w:t>
      </w:r>
      <w:r>
        <w:rPr>
          <w:spacing w:val="51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promote</w:t>
      </w:r>
      <w:r>
        <w:rPr>
          <w:spacing w:val="48"/>
        </w:rPr>
        <w:t xml:space="preserve"> </w:t>
      </w:r>
      <w:r>
        <w:t>close</w:t>
      </w:r>
      <w:r>
        <w:rPr>
          <w:spacing w:val="49"/>
        </w:rPr>
        <w:t xml:space="preserve"> </w:t>
      </w:r>
      <w:r>
        <w:rPr>
          <w:spacing w:val="-1"/>
        </w:rPr>
        <w:t>cooperation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economic,</w:t>
      </w:r>
      <w:r>
        <w:rPr>
          <w:spacing w:val="53"/>
        </w:rPr>
        <w:t xml:space="preserve"> </w:t>
      </w:r>
      <w:r>
        <w:rPr>
          <w:spacing w:val="-1"/>
        </w:rPr>
        <w:t>commercial,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rPr>
          <w:spacing w:val="-1"/>
        </w:rPr>
        <w:t>fields.</w:t>
      </w:r>
      <w:r>
        <w:rPr>
          <w:spacing w:val="5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framework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strategic</w:t>
      </w:r>
      <w:r>
        <w:rPr>
          <w:spacing w:val="9"/>
        </w:rPr>
        <w:t xml:space="preserve"> </w:t>
      </w:r>
      <w:r>
        <w:rPr>
          <w:spacing w:val="-1"/>
        </w:rPr>
        <w:t>goals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ICCIA</w:t>
      </w:r>
      <w:r>
        <w:rPr>
          <w:spacing w:val="87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one</w:t>
      </w:r>
      <w:r>
        <w:rPr>
          <w:spacing w:val="56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positive</w:t>
      </w:r>
      <w:r>
        <w:rPr>
          <w:spacing w:val="56"/>
        </w:rPr>
        <w:t xml:space="preserve"> </w:t>
      </w:r>
      <w:r>
        <w:t>results</w:t>
      </w:r>
      <w:r>
        <w:rPr>
          <w:spacing w:val="55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periodic</w:t>
      </w:r>
      <w:r>
        <w:rPr>
          <w:spacing w:val="55"/>
        </w:rPr>
        <w:t xml:space="preserve"> </w:t>
      </w:r>
      <w:r>
        <w:rPr>
          <w:spacing w:val="-1"/>
        </w:rPr>
        <w:t>activities</w:t>
      </w:r>
      <w:r>
        <w:rPr>
          <w:spacing w:val="56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initiatives</w:t>
      </w:r>
      <w:r>
        <w:rPr>
          <w:spacing w:val="55"/>
        </w:rPr>
        <w:t xml:space="preserve"> </w:t>
      </w:r>
      <w:r>
        <w:rPr>
          <w:spacing w:val="-1"/>
        </w:rPr>
        <w:t>undertaken</w:t>
      </w:r>
      <w:r>
        <w:rPr>
          <w:spacing w:val="56"/>
        </w:rPr>
        <w:t xml:space="preserve"> </w:t>
      </w:r>
      <w:r>
        <w:t>by</w:t>
      </w:r>
      <w:r>
        <w:rPr>
          <w:spacing w:val="65"/>
        </w:rPr>
        <w:t xml:space="preserve"> </w:t>
      </w:r>
      <w:r>
        <w:t>ICCIA,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idea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establishing</w:t>
      </w:r>
      <w:r>
        <w:rPr>
          <w:spacing w:val="8"/>
        </w:rPr>
        <w:t xml:space="preserve"> </w:t>
      </w:r>
      <w:r>
        <w:rPr>
          <w:spacing w:val="-1"/>
        </w:rPr>
        <w:t>microfinance</w:t>
      </w:r>
      <w:r>
        <w:rPr>
          <w:spacing w:val="8"/>
        </w:rPr>
        <w:t xml:space="preserve"> </w:t>
      </w:r>
      <w:r>
        <w:rPr>
          <w:spacing w:val="-1"/>
        </w:rPr>
        <w:t>institutions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G5</w:t>
      </w:r>
      <w:r>
        <w:rPr>
          <w:spacing w:val="8"/>
        </w:rPr>
        <w:t xml:space="preserve"> </w:t>
      </w:r>
      <w:r>
        <w:rPr>
          <w:spacing w:val="-1"/>
        </w:rPr>
        <w:t>Sahel</w:t>
      </w:r>
      <w:r>
        <w:rPr>
          <w:spacing w:val="9"/>
        </w:rPr>
        <w:t xml:space="preserve"> </w:t>
      </w:r>
      <w:r>
        <w:rPr>
          <w:spacing w:val="-1"/>
        </w:rPr>
        <w:t>countries</w:t>
      </w:r>
      <w:r>
        <w:rPr>
          <w:spacing w:val="83"/>
        </w:rPr>
        <w:t xml:space="preserve"> </w:t>
      </w:r>
      <w:r>
        <w:t>came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aim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providing</w:t>
      </w:r>
      <w:r>
        <w:rPr>
          <w:spacing w:val="20"/>
        </w:rPr>
        <w:t xml:space="preserve"> </w:t>
      </w:r>
      <w:r>
        <w:rPr>
          <w:spacing w:val="-1"/>
        </w:rPr>
        <w:t>microfinance</w:t>
      </w:r>
      <w:r>
        <w:rPr>
          <w:spacing w:val="23"/>
        </w:rPr>
        <w:t xml:space="preserve"> </w:t>
      </w:r>
      <w:r>
        <w:rPr>
          <w:spacing w:val="-1"/>
        </w:rPr>
        <w:t>services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fulfil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economically</w:t>
      </w:r>
      <w:r>
        <w:rPr>
          <w:spacing w:val="47"/>
        </w:rPr>
        <w:t xml:space="preserve"> </w:t>
      </w:r>
      <w:r>
        <w:rPr>
          <w:spacing w:val="-1"/>
        </w:rPr>
        <w:t>active</w:t>
      </w:r>
      <w:r>
        <w:rPr>
          <w:spacing w:val="54"/>
        </w:rPr>
        <w:t xml:space="preserve"> </w:t>
      </w:r>
      <w:r>
        <w:rPr>
          <w:spacing w:val="-1"/>
        </w:rPr>
        <w:t>youth,</w:t>
      </w:r>
      <w:r>
        <w:rPr>
          <w:spacing w:val="51"/>
        </w:rPr>
        <w:t xml:space="preserve"> </w:t>
      </w:r>
      <w:r>
        <w:rPr>
          <w:spacing w:val="-1"/>
        </w:rPr>
        <w:t>women,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emerging</w:t>
      </w:r>
      <w:r>
        <w:rPr>
          <w:spacing w:val="49"/>
        </w:rPr>
        <w:t xml:space="preserve"> </w:t>
      </w:r>
      <w:r>
        <w:rPr>
          <w:spacing w:val="-1"/>
        </w:rPr>
        <w:t>companies</w:t>
      </w:r>
      <w:r>
        <w:rPr>
          <w:spacing w:val="51"/>
        </w:rPr>
        <w:t xml:space="preserve"> </w:t>
      </w:r>
      <w:r>
        <w:rPr>
          <w:spacing w:val="-1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applying</w:t>
      </w:r>
      <w:r>
        <w:rPr>
          <w:spacing w:val="49"/>
        </w:rPr>
        <w:t xml:space="preserve"> </w:t>
      </w:r>
      <w:r>
        <w:rPr>
          <w:spacing w:val="-1"/>
        </w:rPr>
        <w:t>international</w:t>
      </w:r>
      <w:r>
        <w:rPr>
          <w:spacing w:val="109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achieving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sustainability</w:t>
      </w:r>
      <w:r>
        <w:rPr>
          <w:spacing w:val="-3"/>
        </w:rPr>
        <w:t xml:space="preserve"> </w:t>
      </w:r>
      <w:r>
        <w:t>goals.</w:t>
      </w:r>
    </w:p>
    <w:p w:rsidR="00E854C3" w:rsidRDefault="005C274A">
      <w:pPr>
        <w:pStyle w:val="Heading1"/>
        <w:numPr>
          <w:ilvl w:val="0"/>
          <w:numId w:val="12"/>
        </w:numPr>
        <w:tabs>
          <w:tab w:val="left" w:pos="1452"/>
        </w:tabs>
        <w:spacing w:before="142"/>
        <w:jc w:val="both"/>
        <w:rPr>
          <w:b w:val="0"/>
          <w:bCs w:val="0"/>
        </w:rPr>
      </w:pPr>
      <w:bookmarkStart w:id="1" w:name="_Toc125877508"/>
      <w:r>
        <w:t>Background</w:t>
      </w:r>
      <w:r>
        <w:rPr>
          <w:spacing w:val="-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Planned</w:t>
      </w:r>
      <w:r>
        <w:rPr>
          <w:spacing w:val="-12"/>
        </w:rPr>
        <w:t xml:space="preserve"> </w:t>
      </w:r>
      <w:r>
        <w:rPr>
          <w:spacing w:val="-1"/>
        </w:rPr>
        <w:t>Project</w:t>
      </w:r>
      <w:bookmarkEnd w:id="1"/>
    </w:p>
    <w:p w:rsidR="00E854C3" w:rsidRDefault="005C274A">
      <w:pPr>
        <w:pStyle w:val="BodyText"/>
        <w:spacing w:before="137" w:line="360" w:lineRule="auto"/>
        <w:ind w:left="731" w:right="830" w:firstLine="0"/>
        <w:jc w:val="both"/>
      </w:pPr>
      <w:r>
        <w:rPr>
          <w:spacing w:val="-1"/>
        </w:rPr>
        <w:t>Microfinance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financial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rPr>
          <w:spacing w:val="-1"/>
        </w:rPr>
        <w:t>targeting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underprivileged</w:t>
      </w:r>
      <w:r>
        <w:rPr>
          <w:spacing w:val="12"/>
        </w:rPr>
        <w:t xml:space="preserve"> </w:t>
      </w:r>
      <w:r>
        <w:rPr>
          <w:spacing w:val="-1"/>
        </w:rPr>
        <w:t>who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unable</w:t>
      </w:r>
      <w:r>
        <w:rPr>
          <w:spacing w:val="10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>access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services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traditional</w:t>
      </w:r>
      <w:r>
        <w:rPr>
          <w:spacing w:val="36"/>
        </w:rPr>
        <w:t xml:space="preserve"> </w:t>
      </w:r>
      <w:r>
        <w:t>formal</w:t>
      </w:r>
      <w:r>
        <w:rPr>
          <w:spacing w:val="36"/>
        </w:rPr>
        <w:t xml:space="preserve"> </w:t>
      </w:r>
      <w:r>
        <w:rPr>
          <w:spacing w:val="-1"/>
        </w:rPr>
        <w:t>finance</w:t>
      </w:r>
      <w:r>
        <w:rPr>
          <w:spacing w:val="39"/>
        </w:rPr>
        <w:t xml:space="preserve"> </w:t>
      </w:r>
      <w:r>
        <w:rPr>
          <w:spacing w:val="-1"/>
        </w:rPr>
        <w:t>institutions</w:t>
      </w:r>
      <w:r>
        <w:rPr>
          <w:spacing w:val="39"/>
        </w:rPr>
        <w:t xml:space="preserve"> </w:t>
      </w:r>
      <w:r>
        <w:rPr>
          <w:spacing w:val="-1"/>
        </w:rPr>
        <w:t>(e.g.,</w:t>
      </w:r>
      <w:r>
        <w:rPr>
          <w:spacing w:val="37"/>
        </w:rPr>
        <w:t xml:space="preserve"> </w:t>
      </w:r>
      <w:r>
        <w:t>banks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companies)</w:t>
      </w:r>
      <w:r>
        <w:rPr>
          <w:spacing w:val="31"/>
        </w:rPr>
        <w:t xml:space="preserve"> </w:t>
      </w:r>
      <w:r>
        <w:rPr>
          <w:spacing w:val="-1"/>
        </w:rPr>
        <w:t>either</w:t>
      </w:r>
      <w:r>
        <w:rPr>
          <w:spacing w:val="30"/>
        </w:rPr>
        <w:t xml:space="preserve"> </w:t>
      </w:r>
      <w:r>
        <w:rPr>
          <w:spacing w:val="-1"/>
        </w:rPr>
        <w:t>because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rPr>
          <w:spacing w:val="-1"/>
        </w:rPr>
        <w:t>inability</w:t>
      </w:r>
      <w:r>
        <w:rPr>
          <w:spacing w:val="29"/>
        </w:rPr>
        <w:t xml:space="preserve"> </w:t>
      </w:r>
      <w:r>
        <w:rPr>
          <w:spacing w:val="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meet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eligibility</w:t>
      </w:r>
      <w:r>
        <w:rPr>
          <w:spacing w:val="31"/>
        </w:rPr>
        <w:t xml:space="preserve"> </w:t>
      </w:r>
      <w:r>
        <w:t>conditions</w:t>
      </w:r>
      <w:r>
        <w:rPr>
          <w:spacing w:val="41"/>
        </w:rPr>
        <w:t xml:space="preserve"> </w:t>
      </w:r>
      <w:r>
        <w:rPr>
          <w:spacing w:val="-1"/>
        </w:rPr>
        <w:t>required</w:t>
      </w:r>
      <w:r>
        <w:rPr>
          <w:spacing w:val="32"/>
        </w:rPr>
        <w:t xml:space="preserve"> </w:t>
      </w:r>
      <w:r>
        <w:t>by</w:t>
      </w:r>
      <w:r>
        <w:rPr>
          <w:spacing w:val="81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rPr>
          <w:spacing w:val="-1"/>
        </w:rPr>
        <w:t>institutions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because</w:t>
      </w:r>
      <w:r>
        <w:rPr>
          <w:spacing w:val="27"/>
        </w:rPr>
        <w:t xml:space="preserve"> </w:t>
      </w:r>
      <w:r>
        <w:rPr>
          <w:spacing w:val="-1"/>
        </w:rPr>
        <w:t>those</w:t>
      </w:r>
      <w:r>
        <w:rPr>
          <w:spacing w:val="27"/>
        </w:rPr>
        <w:t xml:space="preserve"> </w:t>
      </w:r>
      <w:r>
        <w:rPr>
          <w:spacing w:val="-1"/>
        </w:rPr>
        <w:t>institutions</w:t>
      </w:r>
      <w:r>
        <w:rPr>
          <w:spacing w:val="2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distant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t>areas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residence.</w:t>
      </w:r>
      <w:r>
        <w:rPr>
          <w:spacing w:val="8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majority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underprivileged</w:t>
      </w:r>
      <w:r>
        <w:rPr>
          <w:spacing w:val="12"/>
        </w:rPr>
        <w:t xml:space="preserve"> </w:t>
      </w:r>
      <w:r>
        <w:rPr>
          <w:spacing w:val="-1"/>
        </w:rPr>
        <w:t>groups</w:t>
      </w:r>
      <w:r>
        <w:rPr>
          <w:spacing w:val="9"/>
        </w:rPr>
        <w:t xml:space="preserve"> </w:t>
      </w:r>
      <w:r>
        <w:t>fall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economically</w:t>
      </w:r>
      <w:r>
        <w:rPr>
          <w:spacing w:val="9"/>
        </w:rPr>
        <w:t xml:space="preserve"> </w:t>
      </w:r>
      <w:r>
        <w:rPr>
          <w:spacing w:val="-1"/>
        </w:rPr>
        <w:t>active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poor</w:t>
      </w:r>
      <w:r>
        <w:rPr>
          <w:spacing w:val="77"/>
        </w:rPr>
        <w:t xml:space="preserve"> </w:t>
      </w:r>
      <w:r>
        <w:rPr>
          <w:spacing w:val="-1"/>
        </w:rPr>
        <w:t>operating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informal</w:t>
      </w:r>
      <w:r>
        <w:rPr>
          <w:spacing w:val="7"/>
        </w:rPr>
        <w:t xml:space="preserve"> </w:t>
      </w:r>
      <w:r>
        <w:rPr>
          <w:spacing w:val="-1"/>
        </w:rPr>
        <w:t>sector.</w:t>
      </w:r>
      <w:r>
        <w:rPr>
          <w:spacing w:val="7"/>
        </w:rPr>
        <w:t xml:space="preserve"> </w:t>
      </w:r>
      <w:r>
        <w:t>Rural</w:t>
      </w:r>
      <w:r>
        <w:rPr>
          <w:spacing w:val="7"/>
        </w:rPr>
        <w:t xml:space="preserve"> </w:t>
      </w:r>
      <w:r>
        <w:rPr>
          <w:spacing w:val="-1"/>
        </w:rPr>
        <w:t>women</w:t>
      </w:r>
      <w:r>
        <w:rPr>
          <w:spacing w:val="6"/>
        </w:rPr>
        <w:t xml:space="preserve"> </w:t>
      </w:r>
      <w:r>
        <w:rPr>
          <w:spacing w:val="-1"/>
        </w:rPr>
        <w:t>represent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large</w:t>
      </w:r>
      <w:r>
        <w:rPr>
          <w:spacing w:val="8"/>
        </w:rPr>
        <w:t xml:space="preserve"> </w:t>
      </w:r>
      <w:r>
        <w:rPr>
          <w:spacing w:val="-1"/>
        </w:rPr>
        <w:t>percentage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71"/>
        </w:rPr>
        <w:t xml:space="preserve"> </w:t>
      </w:r>
      <w:r>
        <w:rPr>
          <w:spacing w:val="-1"/>
        </w:rPr>
        <w:t>category,</w:t>
      </w:r>
      <w:r>
        <w:rPr>
          <w:spacing w:val="12"/>
        </w:rPr>
        <w:t xml:space="preserve"> </w:t>
      </w:r>
      <w:r>
        <w:rPr>
          <w:spacing w:val="-1"/>
        </w:rPr>
        <w:t>varying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rPr>
          <w:spacing w:val="-1"/>
        </w:rPr>
        <w:t>country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another.</w:t>
      </w:r>
      <w:r>
        <w:rPr>
          <w:spacing w:val="12"/>
        </w:rPr>
        <w:t xml:space="preserve"> </w:t>
      </w:r>
      <w:r>
        <w:rPr>
          <w:spacing w:val="-1"/>
        </w:rPr>
        <w:t>Microfinance</w:t>
      </w:r>
      <w:r>
        <w:rPr>
          <w:spacing w:val="10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11"/>
        </w:rPr>
        <w:t xml:space="preserve"> </w:t>
      </w:r>
      <w:r>
        <w:rPr>
          <w:spacing w:val="-1"/>
        </w:rPr>
        <w:t>account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1"/>
        </w:rPr>
        <w:t>socio-</w:t>
      </w:r>
      <w:r>
        <w:rPr>
          <w:spacing w:val="75"/>
        </w:rPr>
        <w:t xml:space="preserve"> </w:t>
      </w:r>
      <w:r>
        <w:rPr>
          <w:spacing w:val="-1"/>
        </w:rPr>
        <w:t>economic</w:t>
      </w:r>
      <w:r>
        <w:rPr>
          <w:spacing w:val="18"/>
        </w:rPr>
        <w:t xml:space="preserve"> </w:t>
      </w:r>
      <w:r>
        <w:rPr>
          <w:spacing w:val="-1"/>
        </w:rPr>
        <w:t>characteristics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prospective</w:t>
      </w:r>
      <w:r>
        <w:rPr>
          <w:spacing w:val="20"/>
        </w:rPr>
        <w:t xml:space="preserve"> </w:t>
      </w:r>
      <w:r>
        <w:rPr>
          <w:spacing w:val="-1"/>
        </w:rPr>
        <w:t>clients,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rPr>
          <w:spacing w:val="-1"/>
        </w:rPr>
        <w:t>size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performance,</w:t>
      </w:r>
      <w:r>
        <w:rPr>
          <w:spacing w:val="79"/>
        </w:rPr>
        <w:t xml:space="preserve"> </w:t>
      </w:r>
      <w:r>
        <w:rPr>
          <w:spacing w:val="-1"/>
        </w:rPr>
        <w:t>borrowing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saving</w:t>
      </w:r>
      <w:r>
        <w:rPr>
          <w:spacing w:val="18"/>
        </w:rPr>
        <w:t xml:space="preserve"> </w:t>
      </w:r>
      <w:r>
        <w:rPr>
          <w:spacing w:val="-1"/>
        </w:rPr>
        <w:t>activities,</w:t>
      </w:r>
      <w:r>
        <w:rPr>
          <w:spacing w:val="17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remittances,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insurance.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rPr>
          <w:spacing w:val="-1"/>
        </w:rPr>
        <w:t>pays</w:t>
      </w:r>
      <w:r>
        <w:rPr>
          <w:spacing w:val="17"/>
        </w:rPr>
        <w:t xml:space="preserve"> </w:t>
      </w:r>
      <w:r>
        <w:t>special</w:t>
      </w:r>
      <w:r>
        <w:rPr>
          <w:spacing w:val="53"/>
        </w:rPr>
        <w:t xml:space="preserve"> </w:t>
      </w:r>
      <w:r>
        <w:rPr>
          <w:spacing w:val="-1"/>
        </w:rPr>
        <w:t>attention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training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capacity</w:t>
      </w:r>
      <w:r>
        <w:rPr>
          <w:spacing w:val="36"/>
        </w:rPr>
        <w:t xml:space="preserve"> </w:t>
      </w:r>
      <w:r>
        <w:rPr>
          <w:spacing w:val="-1"/>
        </w:rPr>
        <w:t>building.</w:t>
      </w:r>
      <w:r>
        <w:rPr>
          <w:spacing w:val="37"/>
        </w:rPr>
        <w:t xml:space="preserve"> </w:t>
      </w:r>
      <w:r>
        <w:rPr>
          <w:spacing w:val="-1"/>
        </w:rPr>
        <w:t>Create</w:t>
      </w:r>
      <w:r>
        <w:rPr>
          <w:spacing w:val="37"/>
        </w:rPr>
        <w:t xml:space="preserve"> </w:t>
      </w:r>
      <w:r>
        <w:rPr>
          <w:spacing w:val="-1"/>
        </w:rPr>
        <w:t>five</w:t>
      </w:r>
      <w:r>
        <w:rPr>
          <w:spacing w:val="38"/>
        </w:rPr>
        <w:t xml:space="preserve"> </w:t>
      </w:r>
      <w:r>
        <w:rPr>
          <w:spacing w:val="-1"/>
        </w:rPr>
        <w:t>microfinance</w:t>
      </w:r>
      <w:r>
        <w:rPr>
          <w:spacing w:val="39"/>
        </w:rPr>
        <w:t xml:space="preserve"> </w:t>
      </w:r>
      <w:r>
        <w:rPr>
          <w:spacing w:val="-1"/>
        </w:rPr>
        <w:t>institutions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05"/>
        </w:rPr>
        <w:t xml:space="preserve"> </w:t>
      </w:r>
      <w:r>
        <w:rPr>
          <w:spacing w:val="-1"/>
        </w:rPr>
        <w:t>franchise</w:t>
      </w:r>
      <w:r>
        <w:rPr>
          <w:spacing w:val="12"/>
        </w:rPr>
        <w:t xml:space="preserve"> </w:t>
      </w:r>
      <w:r>
        <w:rPr>
          <w:spacing w:val="-1"/>
        </w:rPr>
        <w:t>model</w:t>
      </w:r>
      <w:r>
        <w:rPr>
          <w:spacing w:val="11"/>
        </w:rPr>
        <w:t xml:space="preserve"> </w:t>
      </w:r>
      <w:r>
        <w:t>aims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promote</w:t>
      </w:r>
      <w:r>
        <w:rPr>
          <w:spacing w:val="15"/>
        </w:rPr>
        <w:t xml:space="preserve"> </w:t>
      </w:r>
      <w:r>
        <w:rPr>
          <w:spacing w:val="-1"/>
        </w:rPr>
        <w:t>development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G5</w:t>
      </w:r>
      <w:r>
        <w:rPr>
          <w:spacing w:val="15"/>
        </w:rPr>
        <w:t xml:space="preserve"> </w:t>
      </w:r>
      <w:r>
        <w:rPr>
          <w:spacing w:val="-1"/>
        </w:rPr>
        <w:t>Sahel</w:t>
      </w:r>
      <w:r>
        <w:rPr>
          <w:spacing w:val="14"/>
        </w:rPr>
        <w:t xml:space="preserve"> </w:t>
      </w:r>
      <w:r>
        <w:rPr>
          <w:spacing w:val="-1"/>
        </w:rPr>
        <w:t>countries</w:t>
      </w:r>
      <w:r>
        <w:rPr>
          <w:spacing w:val="14"/>
        </w:rPr>
        <w:t xml:space="preserve"> </w:t>
      </w:r>
      <w:r>
        <w:rPr>
          <w:spacing w:val="-1"/>
        </w:rP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Sharia</w:t>
      </w:r>
      <w:r>
        <w:rPr>
          <w:spacing w:val="69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reference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institutional</w:t>
      </w:r>
      <w:r>
        <w:rPr>
          <w:spacing w:val="2"/>
        </w:rPr>
        <w:t xml:space="preserve"> </w:t>
      </w:r>
      <w:r>
        <w:t>workflow.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profit-making</w:t>
      </w:r>
      <w:r>
        <w:rPr>
          <w:spacing w:val="1"/>
        </w:rPr>
        <w:t xml:space="preserve"> </w:t>
      </w:r>
      <w:r>
        <w:rPr>
          <w:spacing w:val="-1"/>
        </w:rPr>
        <w:t>companies</w:t>
      </w:r>
      <w:r>
        <w:t xml:space="preserve"> </w:t>
      </w:r>
      <w:r>
        <w:rPr>
          <w:spacing w:val="-1"/>
        </w:rPr>
        <w:t>through</w:t>
      </w:r>
      <w:r>
        <w:rPr>
          <w:spacing w:val="3"/>
        </w:rPr>
        <w:t xml:space="preserve">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t>and</w:t>
      </w:r>
      <w:r>
        <w:rPr>
          <w:spacing w:val="101"/>
        </w:rPr>
        <w:t xml:space="preserve"> </w:t>
      </w:r>
      <w:r>
        <w:rPr>
          <w:spacing w:val="-1"/>
        </w:rPr>
        <w:t>group</w:t>
      </w:r>
      <w:r>
        <w:rPr>
          <w:spacing w:val="33"/>
        </w:rPr>
        <w:t xml:space="preserve"> </w:t>
      </w:r>
      <w:r>
        <w:t>lending.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-1"/>
        </w:rPr>
        <w:t>includes</w:t>
      </w:r>
      <w:r>
        <w:rPr>
          <w:spacing w:val="33"/>
        </w:rPr>
        <w:t xml:space="preserve"> </w:t>
      </w:r>
      <w:r>
        <w:rPr>
          <w:spacing w:val="-1"/>
        </w:rPr>
        <w:t>lending,</w:t>
      </w:r>
      <w:r>
        <w:rPr>
          <w:spacing w:val="34"/>
        </w:rPr>
        <w:t xml:space="preserve"> </w:t>
      </w:r>
      <w:r>
        <w:rPr>
          <w:spacing w:val="-1"/>
        </w:rPr>
        <w:t>savings,</w:t>
      </w:r>
      <w:r>
        <w:rPr>
          <w:spacing w:val="37"/>
        </w:rPr>
        <w:t xml:space="preserve"> </w:t>
      </w:r>
      <w:r>
        <w:rPr>
          <w:spacing w:val="-1"/>
        </w:rPr>
        <w:t>insurance,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transfer</w:t>
      </w:r>
      <w:r>
        <w:rPr>
          <w:spacing w:val="33"/>
        </w:rPr>
        <w:t xml:space="preserve"> </w:t>
      </w:r>
      <w:r>
        <w:rPr>
          <w:spacing w:val="-1"/>
        </w:rPr>
        <w:t>services,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well</w:t>
      </w:r>
      <w:r>
        <w:rPr>
          <w:spacing w:val="32"/>
        </w:rPr>
        <w:t xml:space="preserve"> </w:t>
      </w:r>
      <w:r>
        <w:t>as</w:t>
      </w:r>
      <w:r>
        <w:rPr>
          <w:spacing w:val="83"/>
        </w:rPr>
        <w:t xml:space="preserve"> </w:t>
      </w:r>
      <w:r>
        <w:rPr>
          <w:spacing w:val="-1"/>
        </w:rPr>
        <w:t>non-financial</w:t>
      </w:r>
      <w:r>
        <w:t xml:space="preserve"> </w:t>
      </w:r>
      <w:r>
        <w:rPr>
          <w:spacing w:val="-1"/>
        </w:rPr>
        <w:t>services</w:t>
      </w:r>
      <w:r>
        <w:t xml:space="preserve"> such as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consulting.</w:t>
      </w:r>
    </w:p>
    <w:p w:rsidR="00E854C3" w:rsidRDefault="005C274A">
      <w:pPr>
        <w:pStyle w:val="Heading1"/>
        <w:numPr>
          <w:ilvl w:val="0"/>
          <w:numId w:val="12"/>
        </w:numPr>
        <w:tabs>
          <w:tab w:val="left" w:pos="1543"/>
        </w:tabs>
        <w:ind w:left="1542" w:hanging="811"/>
        <w:jc w:val="both"/>
        <w:rPr>
          <w:b w:val="0"/>
          <w:bCs w:val="0"/>
        </w:rPr>
      </w:pPr>
      <w:bookmarkStart w:id="2" w:name="_Toc125877509"/>
      <w:r>
        <w:rPr>
          <w:spacing w:val="-1"/>
        </w:rPr>
        <w:t>Objective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Reference</w:t>
      </w:r>
      <w:bookmarkEnd w:id="2"/>
    </w:p>
    <w:p w:rsidR="00E854C3" w:rsidRDefault="005C274A" w:rsidP="00E54563">
      <w:pPr>
        <w:pStyle w:val="BodyText"/>
        <w:spacing w:before="5" w:line="410" w:lineRule="atLeast"/>
        <w:ind w:left="731" w:right="841" w:firstLine="0"/>
        <w:jc w:val="both"/>
      </w:pP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objective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t>TOR</w:t>
      </w:r>
      <w:r>
        <w:rPr>
          <w:spacing w:val="66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rPr>
          <w:spacing w:val="-1"/>
        </w:rPr>
        <w:t>engage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services</w:t>
      </w:r>
      <w:r>
        <w:rPr>
          <w:spacing w:val="63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qualified</w:t>
      </w:r>
      <w:r>
        <w:rPr>
          <w:spacing w:val="63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experienced</w:t>
      </w:r>
      <w:r>
        <w:rPr>
          <w:spacing w:val="55"/>
        </w:rPr>
        <w:t xml:space="preserve"> </w:t>
      </w:r>
      <w:r>
        <w:rPr>
          <w:spacing w:val="-1"/>
        </w:rPr>
        <w:t>international</w:t>
      </w:r>
      <w:r>
        <w:rPr>
          <w:spacing w:val="16"/>
        </w:rPr>
        <w:t xml:space="preserve"> </w:t>
      </w:r>
      <w:r>
        <w:rPr>
          <w:spacing w:val="-1"/>
        </w:rPr>
        <w:t>consulting</w:t>
      </w:r>
      <w:r>
        <w:rPr>
          <w:spacing w:val="15"/>
        </w:rPr>
        <w:t xml:space="preserve"> </w:t>
      </w:r>
      <w:r>
        <w:t>firm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prepare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feasibility</w:t>
      </w:r>
      <w:r>
        <w:rPr>
          <w:spacing w:val="15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plan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project</w:t>
      </w:r>
      <w:r w:rsidR="00E54563">
        <w:rPr>
          <w:spacing w:val="-1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t>sufficient</w:t>
      </w:r>
      <w:r>
        <w:rPr>
          <w:spacing w:val="49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accept,</w:t>
      </w:r>
      <w:r>
        <w:rPr>
          <w:spacing w:val="49"/>
        </w:rPr>
        <w:t xml:space="preserve"> </w:t>
      </w:r>
      <w:r>
        <w:t>reject,</w:t>
      </w:r>
      <w:r>
        <w:rPr>
          <w:spacing w:val="4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modify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proposed</w:t>
      </w:r>
      <w:r>
        <w:rPr>
          <w:spacing w:val="49"/>
        </w:rPr>
        <w:t xml:space="preserve"> </w:t>
      </w:r>
      <w:r>
        <w:t>projects</w:t>
      </w:r>
      <w:r>
        <w:rPr>
          <w:spacing w:val="45"/>
        </w:rPr>
        <w:t xml:space="preserve"> </w:t>
      </w:r>
      <w:r>
        <w:rPr>
          <w:spacing w:val="-1"/>
        </w:rPr>
        <w:t>based</w:t>
      </w:r>
      <w:r>
        <w:rPr>
          <w:spacing w:val="49"/>
        </w:rPr>
        <w:t xml:space="preserve"> </w:t>
      </w:r>
      <w:r>
        <w:rPr>
          <w:spacing w:val="-1"/>
        </w:rPr>
        <w:t>on</w:t>
      </w:r>
      <w:r>
        <w:rPr>
          <w:spacing w:val="37"/>
        </w:rPr>
        <w:t xml:space="preserve"> </w:t>
      </w:r>
      <w:r>
        <w:rPr>
          <w:spacing w:val="-1"/>
        </w:rPr>
        <w:t>quantitative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qualitative</w:t>
      </w:r>
      <w:r>
        <w:rPr>
          <w:spacing w:val="20"/>
        </w:rPr>
        <w:t xml:space="preserve"> </w:t>
      </w:r>
      <w:r>
        <w:rPr>
          <w:spacing w:val="-1"/>
        </w:rPr>
        <w:t>analysis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adopting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top-down</w:t>
      </w:r>
      <w:r>
        <w:rPr>
          <w:spacing w:val="20"/>
        </w:rPr>
        <w:t xml:space="preserve"> </w:t>
      </w:r>
      <w:r>
        <w:rPr>
          <w:spacing w:val="-1"/>
        </w:rPr>
        <w:t>approach.</w:t>
      </w:r>
      <w:r>
        <w:rPr>
          <w:spacing w:val="19"/>
        </w:rPr>
        <w:t xml:space="preserve"> </w:t>
      </w:r>
      <w:r>
        <w:rPr>
          <w:spacing w:val="-1"/>
        </w:rPr>
        <w:t>Furthermore,</w:t>
      </w:r>
      <w:r>
        <w:rPr>
          <w:spacing w:val="7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study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plan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well-founded</w:t>
      </w:r>
      <w:r>
        <w:rPr>
          <w:spacing w:val="18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further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rPr>
          <w:spacing w:val="-1"/>
        </w:rPr>
        <w:t>concept,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prerequisites,</w:t>
      </w:r>
      <w:r>
        <w:rPr>
          <w:spacing w:val="5"/>
        </w:rPr>
        <w:t xml:space="preserve"> </w:t>
      </w:r>
      <w:r>
        <w:rPr>
          <w:spacing w:val="-1"/>
        </w:rPr>
        <w:t>opportunities,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risks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1"/>
        </w:rPr>
        <w:t>clarified.</w:t>
      </w:r>
      <w:r>
        <w:rPr>
          <w:spacing w:val="73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going</w:t>
      </w:r>
      <w:r>
        <w:rPr>
          <w:spacing w:val="49"/>
        </w:rPr>
        <w:t xml:space="preserve"> </w:t>
      </w:r>
      <w:r>
        <w:rPr>
          <w:spacing w:val="-1"/>
        </w:rPr>
        <w:t>through</w:t>
      </w:r>
      <w:r>
        <w:rPr>
          <w:spacing w:val="51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process,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effectiveness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project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increased,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unsuitable</w:t>
      </w:r>
      <w:r>
        <w:t xml:space="preserve"> </w:t>
      </w:r>
      <w:r>
        <w:rPr>
          <w:spacing w:val="-1"/>
        </w:rPr>
        <w:t>investments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avoided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stage.</w:t>
      </w:r>
    </w:p>
    <w:p w:rsidR="00E854C3" w:rsidRDefault="005C274A">
      <w:pPr>
        <w:pStyle w:val="Heading1"/>
        <w:numPr>
          <w:ilvl w:val="0"/>
          <w:numId w:val="12"/>
        </w:numPr>
        <w:tabs>
          <w:tab w:val="left" w:pos="1903"/>
        </w:tabs>
        <w:spacing w:before="5"/>
        <w:ind w:left="1902" w:hanging="1113"/>
        <w:rPr>
          <w:b w:val="0"/>
          <w:bCs w:val="0"/>
        </w:rPr>
      </w:pPr>
      <w:bookmarkStart w:id="3" w:name="_Toc125877510"/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outcomes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Consulting</w:t>
      </w:r>
      <w:r>
        <w:rPr>
          <w:spacing w:val="-5"/>
        </w:rPr>
        <w:t xml:space="preserve"> </w:t>
      </w:r>
      <w:r>
        <w:rPr>
          <w:spacing w:val="-2"/>
        </w:rPr>
        <w:t>Services:</w:t>
      </w:r>
      <w:bookmarkEnd w:id="3"/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</w:tabs>
        <w:spacing w:before="137"/>
      </w:pPr>
      <w:r>
        <w:rPr>
          <w:spacing w:val="-1"/>
        </w:rPr>
        <w:t>Enhancing</w:t>
      </w:r>
      <w:r>
        <w:rPr>
          <w:spacing w:val="-3"/>
        </w:rPr>
        <w:t xml:space="preserve"> </w:t>
      </w:r>
      <w:r>
        <w:t xml:space="preserve">financial </w:t>
      </w:r>
      <w:r>
        <w:rPr>
          <w:spacing w:val="-1"/>
        </w:rPr>
        <w:t>inclusion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G5</w:t>
      </w:r>
      <w:r>
        <w:rPr>
          <w:spacing w:val="5"/>
        </w:rPr>
        <w:t xml:space="preserve"> </w:t>
      </w:r>
      <w:r>
        <w:rPr>
          <w:spacing w:val="-1"/>
        </w:rPr>
        <w:t>Sahel</w:t>
      </w:r>
      <w:r>
        <w:rPr>
          <w:spacing w:val="-3"/>
        </w:rPr>
        <w:t xml:space="preserve"> </w:t>
      </w:r>
      <w:r>
        <w:rPr>
          <w:spacing w:val="-1"/>
        </w:rPr>
        <w:t>countries.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</w:tabs>
        <w:spacing w:before="140" w:line="360" w:lineRule="auto"/>
        <w:ind w:right="832"/>
        <w:jc w:val="both"/>
      </w:pPr>
      <w:r>
        <w:rPr>
          <w:spacing w:val="-1"/>
        </w:rPr>
        <w:t>Providing</w:t>
      </w:r>
      <w:r>
        <w:rPr>
          <w:spacing w:val="30"/>
        </w:rPr>
        <w:t xml:space="preserve"> </w:t>
      </w:r>
      <w:r>
        <w:t>financial</w:t>
      </w:r>
      <w:r>
        <w:rPr>
          <w:spacing w:val="37"/>
        </w:rPr>
        <w:t xml:space="preserve"> </w:t>
      </w:r>
      <w:r>
        <w:rPr>
          <w:spacing w:val="-1"/>
        </w:rPr>
        <w:t>services</w:t>
      </w:r>
      <w:r>
        <w:rPr>
          <w:spacing w:val="35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poor,</w:t>
      </w:r>
      <w:r>
        <w:rPr>
          <w:spacing w:val="35"/>
        </w:rPr>
        <w:t xml:space="preserve"> </w:t>
      </w:r>
      <w:r>
        <w:rPr>
          <w:spacing w:val="-1"/>
        </w:rPr>
        <w:t>graduates,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small</w:t>
      </w:r>
      <w:r>
        <w:rPr>
          <w:spacing w:val="34"/>
        </w:rPr>
        <w:t xml:space="preserve"> </w:t>
      </w:r>
      <w:r>
        <w:rPr>
          <w:spacing w:val="-1"/>
        </w:rPr>
        <w:t>producers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farmers,</w:t>
      </w:r>
      <w:r>
        <w:rPr>
          <w:spacing w:val="71"/>
        </w:rPr>
        <w:t xml:space="preserve"> </w:t>
      </w:r>
      <w:r>
        <w:rPr>
          <w:spacing w:val="-3"/>
        </w:rPr>
        <w:t>artisanal,</w:t>
      </w:r>
      <w:r>
        <w:rPr>
          <w:spacing w:val="62"/>
        </w:rPr>
        <w:t xml:space="preserve"> </w:t>
      </w:r>
      <w:r>
        <w:t>traders,</w:t>
      </w:r>
      <w:r>
        <w:rPr>
          <w:spacing w:val="66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other</w:t>
      </w:r>
      <w:r>
        <w:rPr>
          <w:spacing w:val="61"/>
        </w:rPr>
        <w:t xml:space="preserve"> </w:t>
      </w:r>
      <w:r>
        <w:t>small</w:t>
      </w:r>
      <w:r>
        <w:rPr>
          <w:spacing w:val="62"/>
        </w:rPr>
        <w:t xml:space="preserve"> </w:t>
      </w:r>
      <w:r>
        <w:rPr>
          <w:spacing w:val="-1"/>
        </w:rPr>
        <w:t>businesses</w:t>
      </w:r>
      <w:r>
        <w:rPr>
          <w:spacing w:val="66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rPr>
          <w:spacing w:val="-1"/>
        </w:rPr>
        <w:t>enable</w:t>
      </w:r>
      <w:r>
        <w:rPr>
          <w:spacing w:val="63"/>
        </w:rPr>
        <w:t xml:space="preserve"> </w:t>
      </w:r>
      <w:r>
        <w:rPr>
          <w:spacing w:val="-2"/>
        </w:rPr>
        <w:t>them</w:t>
      </w:r>
      <w:r>
        <w:t xml:space="preserve"> to</w:t>
      </w:r>
      <w:r>
        <w:rPr>
          <w:spacing w:val="6"/>
        </w:rPr>
        <w:t xml:space="preserve"> </w:t>
      </w:r>
      <w:r>
        <w:rPr>
          <w:spacing w:val="-1"/>
        </w:rPr>
        <w:t>contribute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economic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as</w:t>
      </w:r>
      <w:r>
        <w:rPr>
          <w:spacing w:val="2"/>
        </w:rPr>
        <w:t xml:space="preserve"> </w:t>
      </w:r>
      <w:r>
        <w:t xml:space="preserve">per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circumstances;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</w:tabs>
        <w:spacing w:before="2" w:line="359" w:lineRule="auto"/>
        <w:ind w:right="1596"/>
      </w:pPr>
      <w:r>
        <w:t>Attracting</w:t>
      </w:r>
      <w:r>
        <w:rPr>
          <w:spacing w:val="54"/>
        </w:rPr>
        <w:t xml:space="preserve"> </w:t>
      </w:r>
      <w:r>
        <w:t>local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external</w:t>
      </w:r>
      <w:r>
        <w:rPr>
          <w:spacing w:val="57"/>
        </w:rPr>
        <w:t xml:space="preserve"> </w:t>
      </w:r>
      <w:r>
        <w:t>resources</w:t>
      </w:r>
      <w:r>
        <w:rPr>
          <w:spacing w:val="5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support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financial</w:t>
      </w:r>
      <w:r>
        <w:rPr>
          <w:spacing w:val="38"/>
        </w:rPr>
        <w:t xml:space="preserve"> </w:t>
      </w:r>
      <w:r>
        <w:rPr>
          <w:spacing w:val="-2"/>
        </w:rPr>
        <w:t>institutions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57"/>
        </w:rPr>
        <w:t xml:space="preserve"> </w:t>
      </w:r>
      <w:r>
        <w:rPr>
          <w:spacing w:val="-2"/>
        </w:rPr>
        <w:t>ensuring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low-income</w:t>
      </w:r>
      <w:r>
        <w:rPr>
          <w:spacing w:val="-4"/>
        </w:rPr>
        <w:t xml:space="preserve"> </w:t>
      </w:r>
      <w:r>
        <w:rPr>
          <w:spacing w:val="-2"/>
        </w:rPr>
        <w:t>borrowers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</w:tabs>
        <w:spacing w:before="6"/>
      </w:pPr>
      <w:r>
        <w:rPr>
          <w:spacing w:val="-1"/>
        </w:rPr>
        <w:t xml:space="preserve">Raising </w:t>
      </w:r>
      <w:r>
        <w:t>the</w:t>
      </w:r>
      <w:r>
        <w:rPr>
          <w:spacing w:val="-1"/>
        </w:rPr>
        <w:t xml:space="preserve"> banking</w:t>
      </w:r>
      <w:r>
        <w:rPr>
          <w:spacing w:val="-2"/>
        </w:rPr>
        <w:t xml:space="preserve"> awareness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target</w:t>
      </w:r>
      <w:r>
        <w:rPr>
          <w:spacing w:val="1"/>
        </w:rPr>
        <w:t xml:space="preserve"> </w:t>
      </w:r>
      <w:r>
        <w:rPr>
          <w:spacing w:val="-1"/>
        </w:rPr>
        <w:t>groups;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</w:tabs>
        <w:spacing w:before="137" w:line="360" w:lineRule="auto"/>
        <w:ind w:right="842"/>
      </w:pPr>
      <w:r>
        <w:rPr>
          <w:spacing w:val="-1"/>
        </w:rPr>
        <w:t>Preparing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human</w:t>
      </w:r>
      <w:r>
        <w:rPr>
          <w:spacing w:val="58"/>
        </w:rPr>
        <w:t xml:space="preserve"> </w:t>
      </w:r>
      <w:r>
        <w:rPr>
          <w:spacing w:val="-1"/>
        </w:rPr>
        <w:t>component</w:t>
      </w:r>
      <w:r>
        <w:rPr>
          <w:spacing w:val="56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line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requirements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rFonts w:cs="Arial"/>
          <w:spacing w:val="-1"/>
        </w:rPr>
        <w:t>bank’s</w:t>
      </w:r>
      <w:r>
        <w:rPr>
          <w:rFonts w:cs="Arial"/>
          <w:spacing w:val="58"/>
        </w:rPr>
        <w:t xml:space="preserve"> </w:t>
      </w:r>
      <w:r>
        <w:rPr>
          <w:spacing w:val="-1"/>
        </w:rPr>
        <w:t>work</w:t>
      </w:r>
      <w:r>
        <w:rPr>
          <w:spacing w:val="75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concepts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mechanisms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practicing</w:t>
      </w:r>
      <w:r>
        <w:rPr>
          <w:spacing w:val="-4"/>
        </w:rPr>
        <w:t xml:space="preserve"> </w:t>
      </w:r>
      <w:r>
        <w:rPr>
          <w:spacing w:val="-1"/>
        </w:rPr>
        <w:t>microfinance;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</w:tabs>
        <w:spacing w:before="2"/>
      </w:pPr>
      <w:r>
        <w:t>Contributing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creating</w:t>
      </w:r>
      <w:r>
        <w:rPr>
          <w:spacing w:val="-2"/>
        </w:rPr>
        <w:t xml:space="preserve"> </w:t>
      </w:r>
      <w:r>
        <w:t>job</w:t>
      </w:r>
      <w:r>
        <w:rPr>
          <w:spacing w:val="2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target</w:t>
      </w:r>
      <w:r>
        <w:rPr>
          <w:spacing w:val="6"/>
        </w:rPr>
        <w:t xml:space="preserve"> </w:t>
      </w:r>
      <w:r>
        <w:rPr>
          <w:spacing w:val="-1"/>
        </w:rPr>
        <w:t>people;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  <w:tab w:val="left" w:pos="2737"/>
          <w:tab w:val="left" w:pos="4296"/>
          <w:tab w:val="left" w:pos="5304"/>
          <w:tab w:val="left" w:pos="5923"/>
          <w:tab w:val="left" w:pos="7190"/>
          <w:tab w:val="left" w:pos="8199"/>
          <w:tab w:val="left" w:pos="8842"/>
          <w:tab w:val="left" w:pos="10127"/>
        </w:tabs>
        <w:spacing w:before="139" w:line="359" w:lineRule="auto"/>
        <w:ind w:right="834"/>
      </w:pPr>
      <w:r>
        <w:rPr>
          <w:spacing w:val="-1"/>
        </w:rPr>
        <w:t>Transforming</w:t>
      </w:r>
      <w:r>
        <w:rPr>
          <w:spacing w:val="-1"/>
        </w:rPr>
        <w:tab/>
      </w:r>
      <w:r>
        <w:rPr>
          <w:spacing w:val="-1"/>
          <w:w w:val="95"/>
        </w:rPr>
        <w:t>unorganized</w:t>
      </w:r>
      <w:r>
        <w:rPr>
          <w:spacing w:val="-1"/>
          <w:w w:val="95"/>
        </w:rPr>
        <w:tab/>
      </w:r>
      <w:r>
        <w:rPr>
          <w:w w:val="95"/>
        </w:rPr>
        <w:t>sectors</w:t>
      </w:r>
      <w:r>
        <w:rPr>
          <w:w w:val="95"/>
        </w:rPr>
        <w:tab/>
      </w:r>
      <w:r>
        <w:rPr>
          <w:spacing w:val="-1"/>
        </w:rPr>
        <w:t>into</w:t>
      </w:r>
      <w:r>
        <w:rPr>
          <w:spacing w:val="-1"/>
        </w:rPr>
        <w:tab/>
      </w:r>
      <w:r>
        <w:rPr>
          <w:spacing w:val="-3"/>
          <w:w w:val="95"/>
        </w:rPr>
        <w:t>organized</w:t>
      </w:r>
      <w:r>
        <w:rPr>
          <w:spacing w:val="-3"/>
          <w:w w:val="95"/>
        </w:rPr>
        <w:tab/>
      </w:r>
      <w:r>
        <w:rPr>
          <w:w w:val="95"/>
        </w:rPr>
        <w:t>sectors</w:t>
      </w:r>
      <w:r>
        <w:rPr>
          <w:w w:val="95"/>
        </w:rPr>
        <w:tab/>
      </w:r>
      <w:r>
        <w:t>that</w:t>
      </w:r>
      <w:r>
        <w:tab/>
      </w:r>
      <w:r>
        <w:rPr>
          <w:spacing w:val="-1"/>
        </w:rPr>
        <w:t>contribute</w:t>
      </w:r>
      <w:r>
        <w:rPr>
          <w:spacing w:val="-1"/>
        </w:rPr>
        <w:tab/>
      </w:r>
      <w:r>
        <w:rPr>
          <w:spacing w:val="-2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economic</w:t>
      </w:r>
      <w:r>
        <w:rPr>
          <w:spacing w:val="-3"/>
        </w:rPr>
        <w:t xml:space="preserve"> </w:t>
      </w:r>
      <w:r>
        <w:rPr>
          <w:spacing w:val="-1"/>
        </w:rPr>
        <w:t>development;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</w:tabs>
        <w:spacing w:before="6"/>
      </w:pPr>
      <w:r>
        <w:rPr>
          <w:spacing w:val="-1"/>
        </w:rPr>
        <w:t>Activate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poor</w:t>
      </w:r>
      <w:r>
        <w:rPr>
          <w:spacing w:val="-12"/>
        </w:rPr>
        <w:t xml:space="preserve"> </w:t>
      </w:r>
      <w:r>
        <w:rPr>
          <w:spacing w:val="-1"/>
        </w:rPr>
        <w:t>economically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integrate</w:t>
      </w:r>
      <w:r>
        <w:rPr>
          <w:spacing w:val="-15"/>
        </w:rPr>
        <w:t xml:space="preserve"> </w:t>
      </w:r>
      <w:r>
        <w:rPr>
          <w:spacing w:val="-1"/>
        </w:rPr>
        <w:t>them</w:t>
      </w:r>
      <w:r>
        <w:rPr>
          <w:spacing w:val="-10"/>
        </w:rPr>
        <w:t xml:space="preserve"> </w:t>
      </w:r>
      <w:r>
        <w:rPr>
          <w:spacing w:val="-2"/>
        </w:rPr>
        <w:t>into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development</w:t>
      </w:r>
      <w:r>
        <w:rPr>
          <w:spacing w:val="-13"/>
        </w:rPr>
        <w:t xml:space="preserve"> </w:t>
      </w:r>
      <w:r>
        <w:rPr>
          <w:spacing w:val="-1"/>
        </w:rPr>
        <w:t>movement.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092"/>
        </w:tabs>
        <w:spacing w:before="137"/>
      </w:pPr>
      <w:r>
        <w:rPr>
          <w:spacing w:val="-1"/>
        </w:rPr>
        <w:t>Empowering</w:t>
      </w:r>
      <w:r>
        <w:rPr>
          <w:spacing w:val="-6"/>
        </w:rPr>
        <w:t xml:space="preserve"> </w:t>
      </w:r>
      <w:r>
        <w:rPr>
          <w:spacing w:val="1"/>
        </w:rPr>
        <w:t>Women</w:t>
      </w:r>
    </w:p>
    <w:p w:rsidR="00E854C3" w:rsidRDefault="005C274A">
      <w:pPr>
        <w:pStyle w:val="BodyText"/>
        <w:numPr>
          <w:ilvl w:val="0"/>
          <w:numId w:val="11"/>
        </w:numPr>
        <w:tabs>
          <w:tab w:val="left" w:pos="1159"/>
        </w:tabs>
        <w:spacing w:before="139" w:line="359" w:lineRule="auto"/>
        <w:ind w:right="842"/>
      </w:pPr>
      <w:r>
        <w:rPr>
          <w:spacing w:val="-1"/>
        </w:rPr>
        <w:t>Nurturing</w:t>
      </w:r>
      <w:r>
        <w:rPr>
          <w:spacing w:val="32"/>
        </w:rPr>
        <w:t xml:space="preserve"> </w:t>
      </w:r>
      <w:r>
        <w:rPr>
          <w:spacing w:val="-1"/>
        </w:rPr>
        <w:t>SME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help</w:t>
      </w:r>
      <w:r>
        <w:rPr>
          <w:spacing w:val="34"/>
        </w:rPr>
        <w:t xml:space="preserve"> </w:t>
      </w:r>
      <w:r>
        <w:rPr>
          <w:spacing w:val="-1"/>
        </w:rPr>
        <w:t>diversifying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economy</w:t>
      </w:r>
      <w:r>
        <w:rPr>
          <w:spacing w:val="31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livelihood</w:t>
      </w:r>
      <w:r>
        <w:rPr>
          <w:spacing w:val="32"/>
        </w:rPr>
        <w:t xml:space="preserve"> </w:t>
      </w:r>
      <w:r>
        <w:rPr>
          <w:spacing w:val="-1"/>
        </w:rPr>
        <w:t>outside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capital</w:t>
      </w:r>
      <w:r>
        <w:rPr>
          <w:spacing w:val="79"/>
        </w:rPr>
        <w:t xml:space="preserve"> </w:t>
      </w:r>
      <w:r>
        <w:t>cities.</w:t>
      </w:r>
    </w:p>
    <w:p w:rsidR="00E854C3" w:rsidRDefault="005C274A">
      <w:pPr>
        <w:pStyle w:val="Heading1"/>
        <w:numPr>
          <w:ilvl w:val="0"/>
          <w:numId w:val="12"/>
        </w:numPr>
        <w:tabs>
          <w:tab w:val="left" w:pos="1632"/>
        </w:tabs>
        <w:spacing w:before="143"/>
        <w:ind w:left="1631" w:hanging="900"/>
        <w:rPr>
          <w:b w:val="0"/>
          <w:bCs w:val="0"/>
        </w:rPr>
      </w:pPr>
      <w:bookmarkStart w:id="4" w:name="_Toc125877511"/>
      <w:r>
        <w:t>Scope of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Tasks </w:t>
      </w:r>
      <w:r>
        <w:t xml:space="preserve">of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3"/>
        </w:rPr>
        <w:t>Consultant</w:t>
      </w:r>
      <w:bookmarkEnd w:id="4"/>
    </w:p>
    <w:p w:rsidR="00E54563" w:rsidRDefault="005C274A" w:rsidP="00E54563">
      <w:pPr>
        <w:pStyle w:val="BodyText"/>
        <w:spacing w:before="156" w:line="359" w:lineRule="auto"/>
        <w:ind w:left="731" w:right="1024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Consultant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2"/>
        </w:rPr>
        <w:t>undertake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Studies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provide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3"/>
        </w:rPr>
        <w:t xml:space="preserve"> </w:t>
      </w:r>
      <w:r>
        <w:rPr>
          <w:spacing w:val="-2"/>
        </w:rPr>
        <w:t>services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69"/>
        </w:rPr>
        <w:t xml:space="preserve"> </w:t>
      </w:r>
      <w:r>
        <w:rPr>
          <w:spacing w:val="-2"/>
        </w:rPr>
        <w:t>accordance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2"/>
        </w:rPr>
        <w:t>internationally</w:t>
      </w:r>
      <w:r>
        <w:rPr>
          <w:spacing w:val="12"/>
        </w:rPr>
        <w:t xml:space="preserve"> </w:t>
      </w:r>
      <w:r>
        <w:rPr>
          <w:spacing w:val="-2"/>
        </w:rPr>
        <w:t>recognized</w:t>
      </w:r>
      <w:r>
        <w:rPr>
          <w:spacing w:val="13"/>
        </w:rPr>
        <w:t xml:space="preserve"> </w:t>
      </w:r>
      <w:r>
        <w:rPr>
          <w:spacing w:val="-2"/>
        </w:rPr>
        <w:t>practices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2"/>
        </w:rPr>
        <w:t>Consultancy</w:t>
      </w:r>
      <w:r>
        <w:rPr>
          <w:spacing w:val="12"/>
        </w:rPr>
        <w:t xml:space="preserve"> </w:t>
      </w:r>
      <w:r>
        <w:rPr>
          <w:spacing w:val="-2"/>
        </w:rPr>
        <w:t>Services.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2"/>
        </w:rPr>
        <w:t>Consultant</w:t>
      </w:r>
      <w:r>
        <w:rPr>
          <w:spacing w:val="45"/>
        </w:rPr>
        <w:t xml:space="preserve"> </w:t>
      </w:r>
      <w:r>
        <w:rPr>
          <w:spacing w:val="-1"/>
        </w:rPr>
        <w:t>shall</w:t>
      </w:r>
      <w:r>
        <w:rPr>
          <w:spacing w:val="45"/>
        </w:rPr>
        <w:t xml:space="preserve"> </w:t>
      </w:r>
      <w:r>
        <w:rPr>
          <w:spacing w:val="-1"/>
        </w:rPr>
        <w:t>also</w:t>
      </w:r>
      <w:r>
        <w:rPr>
          <w:spacing w:val="44"/>
        </w:rPr>
        <w:t xml:space="preserve"> </w:t>
      </w:r>
      <w:r>
        <w:rPr>
          <w:spacing w:val="-2"/>
        </w:rPr>
        <w:t>ensure</w:t>
      </w:r>
      <w:r>
        <w:rPr>
          <w:spacing w:val="45"/>
        </w:rPr>
        <w:t xml:space="preserve"> </w:t>
      </w:r>
      <w:r>
        <w:rPr>
          <w:spacing w:val="-1"/>
        </w:rPr>
        <w:t>compliance</w:t>
      </w:r>
      <w:r>
        <w:rPr>
          <w:spacing w:val="47"/>
        </w:rPr>
        <w:t xml:space="preserve"> </w:t>
      </w:r>
      <w:r>
        <w:rPr>
          <w:spacing w:val="-2"/>
        </w:rPr>
        <w:t>with</w:t>
      </w:r>
      <w:r>
        <w:rPr>
          <w:spacing w:val="49"/>
        </w:rPr>
        <w:t xml:space="preserve"> </w:t>
      </w:r>
      <w:r>
        <w:rPr>
          <w:spacing w:val="-2"/>
        </w:rPr>
        <w:t>international</w:t>
      </w:r>
      <w:r>
        <w:rPr>
          <w:spacing w:val="45"/>
        </w:rPr>
        <w:t xml:space="preserve"> </w:t>
      </w:r>
      <w:r>
        <w:rPr>
          <w:spacing w:val="-2"/>
        </w:rPr>
        <w:t>standards,</w:t>
      </w:r>
      <w:r>
        <w:rPr>
          <w:spacing w:val="45"/>
        </w:rPr>
        <w:t xml:space="preserve"> </w:t>
      </w:r>
      <w:r>
        <w:rPr>
          <w:spacing w:val="-2"/>
        </w:rPr>
        <w:t>applicable</w:t>
      </w:r>
      <w:r>
        <w:rPr>
          <w:spacing w:val="46"/>
        </w:rPr>
        <w:t xml:space="preserve"> </w:t>
      </w:r>
      <w:r>
        <w:rPr>
          <w:spacing w:val="-1"/>
        </w:rPr>
        <w:t>laws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regulations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various</w:t>
      </w:r>
      <w:r>
        <w:rPr>
          <w:spacing w:val="4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(Sahel</w:t>
      </w:r>
      <w:r>
        <w:rPr>
          <w:spacing w:val="2"/>
        </w:rPr>
        <w:t xml:space="preserve"> </w:t>
      </w:r>
      <w:r>
        <w:t>countries)</w:t>
      </w:r>
      <w:r>
        <w:rPr>
          <w:spacing w:val="-1"/>
        </w:rPr>
        <w:t xml:space="preserve"> as</w:t>
      </w:r>
      <w:r>
        <w:rPr>
          <w:spacing w:val="2"/>
        </w:rPr>
        <w:t xml:space="preserve"> </w:t>
      </w:r>
      <w:r>
        <w:rPr>
          <w:spacing w:val="-2"/>
        </w:rPr>
        <w:t>well</w:t>
      </w:r>
      <w:r>
        <w:t xml:space="preserve"> as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IsDB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involved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financing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project.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consultant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3"/>
        </w:rPr>
        <w:t>responsible</w:t>
      </w:r>
      <w:r>
        <w:rPr>
          <w:spacing w:val="27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2"/>
        </w:rPr>
        <w:t>planning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2"/>
        </w:rPr>
        <w:t>implementing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feasibility</w:t>
      </w:r>
      <w:r>
        <w:rPr>
          <w:spacing w:val="43"/>
        </w:rPr>
        <w:t xml:space="preserve"> </w:t>
      </w:r>
      <w:r>
        <w:rPr>
          <w:spacing w:val="-3"/>
        </w:rPr>
        <w:t>study,</w:t>
      </w:r>
      <w:r>
        <w:rPr>
          <w:spacing w:val="54"/>
        </w:rPr>
        <w:t xml:space="preserve"> </w:t>
      </w:r>
      <w:r>
        <w:rPr>
          <w:spacing w:val="-1"/>
        </w:rPr>
        <w:t>including</w:t>
      </w:r>
      <w:r>
        <w:rPr>
          <w:spacing w:val="28"/>
        </w:rPr>
        <w:t xml:space="preserve"> </w:t>
      </w:r>
      <w:r>
        <w:rPr>
          <w:spacing w:val="-1"/>
        </w:rPr>
        <w:t>forming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leading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feasibility</w:t>
      </w:r>
      <w:r>
        <w:rPr>
          <w:spacing w:val="83"/>
        </w:rPr>
        <w:t xml:space="preserve"> </w:t>
      </w:r>
      <w:r>
        <w:rPr>
          <w:spacing w:val="-1"/>
        </w:rPr>
        <w:t>study</w:t>
      </w:r>
      <w:r>
        <w:rPr>
          <w:spacing w:val="-7"/>
        </w:rPr>
        <w:t xml:space="preserve"> </w:t>
      </w:r>
      <w:r>
        <w:rPr>
          <w:spacing w:val="-1"/>
        </w:rPr>
        <w:t>team.</w:t>
      </w:r>
      <w:r>
        <w:rPr>
          <w:spacing w:val="-2"/>
        </w:rPr>
        <w:t xml:space="preserve"> </w:t>
      </w:r>
      <w:r>
        <w:rPr>
          <w:spacing w:val="-3"/>
        </w:rPr>
        <w:t>Close</w:t>
      </w:r>
      <w:r>
        <w:rPr>
          <w:spacing w:val="-1"/>
        </w:rPr>
        <w:t xml:space="preserve"> </w:t>
      </w:r>
      <w:r>
        <w:rPr>
          <w:spacing w:val="-2"/>
        </w:rPr>
        <w:t>consultation with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1"/>
        </w:rPr>
        <w:t xml:space="preserve">step </w:t>
      </w:r>
      <w:r>
        <w:t xml:space="preserve">is </w:t>
      </w:r>
      <w:r>
        <w:rPr>
          <w:spacing w:val="-2"/>
        </w:rPr>
        <w:t>required.</w:t>
      </w:r>
      <w:r w:rsidR="00E54563">
        <w:rPr>
          <w:spacing w:val="-2"/>
        </w:rPr>
        <w:t xml:space="preserve">  </w:t>
      </w:r>
    </w:p>
    <w:p w:rsidR="00E54563" w:rsidRDefault="00E54563" w:rsidP="00E54563">
      <w:pPr>
        <w:pStyle w:val="BodyText"/>
        <w:spacing w:before="156" w:line="359" w:lineRule="auto"/>
        <w:ind w:left="731" w:right="1024" w:firstLine="0"/>
        <w:jc w:val="both"/>
        <w:rPr>
          <w:spacing w:val="-2"/>
        </w:rPr>
      </w:pPr>
    </w:p>
    <w:p w:rsidR="00E854C3" w:rsidRDefault="005C274A" w:rsidP="00E54563">
      <w:pPr>
        <w:pStyle w:val="BodyText"/>
        <w:spacing w:before="156" w:line="359" w:lineRule="auto"/>
        <w:ind w:left="731" w:right="1024" w:firstLine="0"/>
        <w:jc w:val="both"/>
        <w:rPr>
          <w:rFonts w:cs="Arial"/>
        </w:rPr>
      </w:pPr>
      <w:r>
        <w:rPr>
          <w:b/>
          <w:spacing w:val="-1"/>
        </w:rPr>
        <w:t>The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specific</w:t>
      </w:r>
      <w:r>
        <w:rPr>
          <w:b/>
        </w:rPr>
        <w:t xml:space="preserve"> </w:t>
      </w:r>
      <w:r>
        <w:rPr>
          <w:b/>
          <w:spacing w:val="-1"/>
        </w:rPr>
        <w:t>scope</w:t>
      </w:r>
      <w:r>
        <w:rPr>
          <w:b/>
        </w:rPr>
        <w:t xml:space="preserve"> of</w:t>
      </w:r>
      <w:r>
        <w:rPr>
          <w:b/>
          <w:spacing w:val="-11"/>
        </w:rPr>
        <w:t xml:space="preserve"> </w:t>
      </w:r>
      <w:r>
        <w:rPr>
          <w:b/>
          <w:spacing w:val="1"/>
        </w:rPr>
        <w:t>work</w:t>
      </w:r>
      <w:r>
        <w:rPr>
          <w:b/>
          <w:spacing w:val="-2"/>
        </w:rPr>
        <w:t xml:space="preserve"> </w:t>
      </w:r>
      <w:r>
        <w:rPr>
          <w:b/>
        </w:rPr>
        <w:t xml:space="preserve">for </w:t>
      </w:r>
      <w:r>
        <w:rPr>
          <w:b/>
          <w:spacing w:val="-1"/>
        </w:rPr>
        <w:t>this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assignment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include:</w:t>
      </w:r>
    </w:p>
    <w:p w:rsidR="00E854C3" w:rsidRDefault="005C274A">
      <w:pPr>
        <w:numPr>
          <w:ilvl w:val="1"/>
          <w:numId w:val="12"/>
        </w:numPr>
        <w:tabs>
          <w:tab w:val="left" w:pos="1198"/>
        </w:tabs>
        <w:spacing w:before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Market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Feasibility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Studies</w:t>
      </w:r>
    </w:p>
    <w:p w:rsidR="00E854C3" w:rsidRDefault="005C274A" w:rsidP="000A2FF9">
      <w:pPr>
        <w:pStyle w:val="BodyText"/>
        <w:numPr>
          <w:ilvl w:val="0"/>
          <w:numId w:val="10"/>
        </w:numPr>
        <w:tabs>
          <w:tab w:val="left" w:pos="1003"/>
        </w:tabs>
        <w:spacing w:before="26" w:line="360" w:lineRule="auto"/>
        <w:ind w:right="832" w:hanging="297"/>
        <w:jc w:val="both"/>
      </w:pPr>
      <w:r>
        <w:rPr>
          <w:spacing w:val="-2"/>
        </w:rPr>
        <w:t>Understanding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market</w:t>
      </w:r>
      <w:r>
        <w:rPr>
          <w:spacing w:val="11"/>
        </w:rPr>
        <w:t xml:space="preserve"> </w:t>
      </w:r>
      <w:r>
        <w:rPr>
          <w:spacing w:val="-2"/>
        </w:rPr>
        <w:t>dynamics,</w:t>
      </w:r>
      <w:r>
        <w:rPr>
          <w:spacing w:val="16"/>
        </w:rPr>
        <w:t xml:space="preserve"> </w:t>
      </w:r>
      <w:r>
        <w:rPr>
          <w:spacing w:val="-2"/>
        </w:rPr>
        <w:t>attractiveness,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 w:rsidR="003821C4">
        <w:t xml:space="preserve"> </w:t>
      </w:r>
      <w:r>
        <w:rPr>
          <w:spacing w:val="-2"/>
        </w:rPr>
        <w:t>competitive</w:t>
      </w:r>
      <w:r w:rsidR="000A2FF9">
        <w:rPr>
          <w:spacing w:val="-2"/>
        </w:rPr>
        <w:t xml:space="preserve"> </w:t>
      </w:r>
      <w:r>
        <w:rPr>
          <w:spacing w:val="-2"/>
        </w:rPr>
        <w:t>situation,</w:t>
      </w:r>
      <w:r>
        <w:rPr>
          <w:spacing w:val="97"/>
        </w:rPr>
        <w:t xml:space="preserve"> </w:t>
      </w:r>
      <w:r>
        <w:rPr>
          <w:spacing w:val="-1"/>
        </w:rPr>
        <w:t>using</w:t>
      </w:r>
      <w:r>
        <w:rPr>
          <w:spacing w:val="46"/>
        </w:rPr>
        <w:t xml:space="preserve"> </w:t>
      </w:r>
      <w:r>
        <w:rPr>
          <w:spacing w:val="-2"/>
        </w:rPr>
        <w:t>extensive</w:t>
      </w:r>
      <w:r>
        <w:rPr>
          <w:spacing w:val="47"/>
        </w:rPr>
        <w:t xml:space="preserve"> </w:t>
      </w:r>
      <w:r>
        <w:rPr>
          <w:spacing w:val="-2"/>
        </w:rPr>
        <w:t>secondary</w:t>
      </w:r>
      <w:r>
        <w:rPr>
          <w:spacing w:val="44"/>
        </w:rPr>
        <w:t xml:space="preserve"> </w:t>
      </w:r>
      <w:r>
        <w:rPr>
          <w:spacing w:val="-2"/>
        </w:rPr>
        <w:t>research,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2"/>
        </w:rPr>
        <w:t>some</w:t>
      </w:r>
      <w:r>
        <w:rPr>
          <w:spacing w:val="47"/>
        </w:rPr>
        <w:t xml:space="preserve"> </w:t>
      </w:r>
      <w:r>
        <w:rPr>
          <w:spacing w:val="-1"/>
        </w:rPr>
        <w:t>primary</w:t>
      </w:r>
      <w:r>
        <w:rPr>
          <w:spacing w:val="62"/>
        </w:rPr>
        <w:t xml:space="preserve"> </w:t>
      </w:r>
      <w:r>
        <w:rPr>
          <w:spacing w:val="-2"/>
        </w:rPr>
        <w:t>research</w:t>
      </w:r>
      <w:r>
        <w:rPr>
          <w:spacing w:val="7"/>
        </w:rPr>
        <w:t xml:space="preserve"> </w:t>
      </w:r>
      <w:r>
        <w:t>facilitated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ICCIA</w:t>
      </w:r>
      <w:r>
        <w:rPr>
          <w:spacing w:val="67"/>
        </w:rPr>
        <w:t xml:space="preserve"> </w:t>
      </w:r>
      <w:r>
        <w:rPr>
          <w:spacing w:val="-1"/>
        </w:rPr>
        <w:t>partners</w:t>
      </w:r>
      <w:r>
        <w:rPr>
          <w:spacing w:val="-3"/>
        </w:rPr>
        <w:t xml:space="preserve"> </w:t>
      </w:r>
      <w:r>
        <w:rPr>
          <w:spacing w:val="-1"/>
        </w:rPr>
        <w:t>in the</w:t>
      </w:r>
      <w:r>
        <w:rPr>
          <w:spacing w:val="-4"/>
        </w:rPr>
        <w:t xml:space="preserve"> </w:t>
      </w:r>
      <w:r>
        <w:rPr>
          <w:spacing w:val="-1"/>
        </w:rPr>
        <w:t xml:space="preserve">target </w:t>
      </w:r>
      <w:r>
        <w:rPr>
          <w:spacing w:val="-2"/>
        </w:rPr>
        <w:t>markets.</w:t>
      </w:r>
    </w:p>
    <w:p w:rsidR="00E854C3" w:rsidRDefault="005C274A">
      <w:pPr>
        <w:pStyle w:val="BodyText"/>
        <w:numPr>
          <w:ilvl w:val="0"/>
          <w:numId w:val="10"/>
        </w:numPr>
        <w:tabs>
          <w:tab w:val="left" w:pos="1003"/>
        </w:tabs>
        <w:spacing w:before="31" w:line="359" w:lineRule="auto"/>
        <w:ind w:right="842" w:hanging="297"/>
      </w:pPr>
      <w:r>
        <w:rPr>
          <w:spacing w:val="-1"/>
        </w:rPr>
        <w:t>Regional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country</w:t>
      </w:r>
      <w:r>
        <w:rPr>
          <w:spacing w:val="12"/>
        </w:rPr>
        <w:t xml:space="preserve"> </w:t>
      </w:r>
      <w:r>
        <w:rPr>
          <w:spacing w:val="-2"/>
        </w:rPr>
        <w:t>microfinance</w:t>
      </w:r>
      <w:r>
        <w:rPr>
          <w:spacing w:val="14"/>
        </w:rPr>
        <w:t xml:space="preserve"> </w:t>
      </w:r>
      <w:r>
        <w:rPr>
          <w:spacing w:val="-2"/>
        </w:rPr>
        <w:t>strategies:</w:t>
      </w:r>
      <w:r>
        <w:rPr>
          <w:spacing w:val="16"/>
        </w:rPr>
        <w:t xml:space="preserve"> </w:t>
      </w:r>
      <w:r>
        <w:rPr>
          <w:spacing w:val="-1"/>
        </w:rPr>
        <w:t>priority</w:t>
      </w:r>
      <w:r>
        <w:rPr>
          <w:spacing w:val="7"/>
        </w:rPr>
        <w:t xml:space="preserve"> </w:t>
      </w:r>
      <w:r>
        <w:rPr>
          <w:spacing w:val="-1"/>
        </w:rPr>
        <w:t>sectors,</w:t>
      </w:r>
      <w:r>
        <w:rPr>
          <w:spacing w:val="13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instruments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rPr>
          <w:spacing w:val="-1"/>
        </w:rPr>
        <w:t>dynamics.</w:t>
      </w:r>
    </w:p>
    <w:p w:rsidR="00E854C3" w:rsidRDefault="005C274A" w:rsidP="000A2FF9">
      <w:pPr>
        <w:pStyle w:val="BodyText"/>
        <w:numPr>
          <w:ilvl w:val="0"/>
          <w:numId w:val="10"/>
        </w:numPr>
        <w:tabs>
          <w:tab w:val="left" w:pos="1003"/>
        </w:tabs>
        <w:spacing w:before="162" w:line="361" w:lineRule="auto"/>
        <w:ind w:right="842" w:hanging="297"/>
      </w:pPr>
      <w:r>
        <w:rPr>
          <w:spacing w:val="-2"/>
        </w:rPr>
        <w:t>Analyzing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returns,</w:t>
      </w:r>
      <w:r>
        <w:rPr>
          <w:spacing w:val="2"/>
        </w:rPr>
        <w:t xml:space="preserve"> </w:t>
      </w:r>
      <w:r>
        <w:rPr>
          <w:spacing w:val="-1"/>
        </w:rPr>
        <w:t>costs,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risks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-7"/>
        </w:rPr>
        <w:t xml:space="preserve"> </w:t>
      </w:r>
      <w:r>
        <w:t>into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 xml:space="preserve">five </w:t>
      </w:r>
      <w:r>
        <w:rPr>
          <w:spacing w:val="-2"/>
        </w:rPr>
        <w:t>target</w:t>
      </w:r>
      <w:r>
        <w:rPr>
          <w:spacing w:val="-3"/>
        </w:rPr>
        <w:t xml:space="preserve"> </w:t>
      </w:r>
      <w:r>
        <w:rPr>
          <w:spacing w:val="-1"/>
        </w:rPr>
        <w:t>markets</w:t>
      </w:r>
      <w:r>
        <w:t xml:space="preserve"> to</w:t>
      </w:r>
      <w:r>
        <w:rPr>
          <w:spacing w:val="13"/>
        </w:rPr>
        <w:t xml:space="preserve"> </w:t>
      </w:r>
      <w:r>
        <w:rPr>
          <w:spacing w:val="-1"/>
        </w:rPr>
        <w:t>assess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2"/>
        </w:rPr>
        <w:t xml:space="preserve">market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feasibility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project.</w:t>
      </w:r>
    </w:p>
    <w:p w:rsidR="00E854C3" w:rsidRDefault="005C274A">
      <w:pPr>
        <w:pStyle w:val="BodyText"/>
        <w:numPr>
          <w:ilvl w:val="0"/>
          <w:numId w:val="10"/>
        </w:numPr>
        <w:tabs>
          <w:tab w:val="left" w:pos="1003"/>
        </w:tabs>
        <w:spacing w:before="25" w:line="360" w:lineRule="auto"/>
        <w:ind w:right="842" w:hanging="297"/>
      </w:pPr>
      <w:r>
        <w:rPr>
          <w:spacing w:val="-2"/>
        </w:rPr>
        <w:t>Legal,</w:t>
      </w:r>
      <w:r>
        <w:rPr>
          <w:spacing w:val="8"/>
        </w:rPr>
        <w:t xml:space="preserve"> </w:t>
      </w:r>
      <w:r>
        <w:rPr>
          <w:spacing w:val="-2"/>
        </w:rPr>
        <w:t>prudential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regulatory</w:t>
      </w:r>
      <w:r>
        <w:rPr>
          <w:spacing w:val="2"/>
        </w:rPr>
        <w:t xml:space="preserve"> </w:t>
      </w:r>
      <w:r>
        <w:rPr>
          <w:spacing w:val="-1"/>
        </w:rPr>
        <w:t>framework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standards</w:t>
      </w:r>
      <w:r>
        <w:rPr>
          <w:spacing w:val="8"/>
        </w:rPr>
        <w:t xml:space="preserve"> </w:t>
      </w:r>
      <w:r>
        <w:rPr>
          <w:spacing w:val="-1"/>
        </w:rPr>
        <w:t>etc.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barriers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aid</w:t>
      </w:r>
      <w:r>
        <w:rPr>
          <w:spacing w:val="55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pilot</w:t>
      </w:r>
      <w:r>
        <w:rPr>
          <w:spacing w:val="1"/>
        </w:rPr>
        <w:t xml:space="preserve"> </w:t>
      </w:r>
      <w:r>
        <w:rPr>
          <w:spacing w:val="-1"/>
        </w:rPr>
        <w:t>selection.</w:t>
      </w:r>
    </w:p>
    <w:p w:rsidR="00E854C3" w:rsidRDefault="005C274A">
      <w:pPr>
        <w:pStyle w:val="BodyText"/>
        <w:numPr>
          <w:ilvl w:val="0"/>
          <w:numId w:val="10"/>
        </w:numPr>
        <w:tabs>
          <w:tab w:val="left" w:pos="1003"/>
        </w:tabs>
        <w:spacing w:before="23"/>
        <w:ind w:hanging="297"/>
      </w:pPr>
      <w:r>
        <w:rPr>
          <w:spacing w:val="-2"/>
        </w:rPr>
        <w:t>Potential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2"/>
        </w:rPr>
        <w:t>financial</w:t>
      </w:r>
      <w:r>
        <w:rPr>
          <w:spacing w:val="1"/>
        </w:rPr>
        <w:t xml:space="preserve"> </w:t>
      </w:r>
      <w:r>
        <w:rPr>
          <w:spacing w:val="-2"/>
        </w:rPr>
        <w:t xml:space="preserve">instruments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means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financial</w:t>
      </w:r>
      <w:r>
        <w:rPr>
          <w:spacing w:val="1"/>
        </w:rPr>
        <w:t xml:space="preserve"> </w:t>
      </w:r>
      <w:r>
        <w:rPr>
          <w:spacing w:val="-2"/>
        </w:rPr>
        <w:t>intermediation.</w:t>
      </w:r>
    </w:p>
    <w:p w:rsidR="00E854C3" w:rsidRDefault="005C274A">
      <w:pPr>
        <w:pStyle w:val="BodyText"/>
        <w:numPr>
          <w:ilvl w:val="0"/>
          <w:numId w:val="10"/>
        </w:numPr>
        <w:tabs>
          <w:tab w:val="left" w:pos="1003"/>
        </w:tabs>
        <w:spacing w:before="137"/>
        <w:ind w:hanging="297"/>
      </w:pPr>
      <w:r>
        <w:rPr>
          <w:spacing w:val="-1"/>
        </w:rPr>
        <w:t>Benchmarks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accredited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MFI’s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4"/>
        </w:rPr>
        <w:t xml:space="preserve"> </w:t>
      </w:r>
      <w:r>
        <w:rPr>
          <w:spacing w:val="-2"/>
        </w:rPr>
        <w:t>ascertain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level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market</w:t>
      </w:r>
      <w:r>
        <w:rPr>
          <w:spacing w:val="-1"/>
        </w:rPr>
        <w:t xml:space="preserve"> </w:t>
      </w:r>
      <w:r>
        <w:rPr>
          <w:spacing w:val="-2"/>
        </w:rPr>
        <w:t>development.</w:t>
      </w:r>
    </w:p>
    <w:p w:rsidR="00E854C3" w:rsidRDefault="005C274A" w:rsidP="000A2FF9">
      <w:pPr>
        <w:pStyle w:val="BodyText"/>
        <w:numPr>
          <w:ilvl w:val="0"/>
          <w:numId w:val="10"/>
        </w:numPr>
        <w:tabs>
          <w:tab w:val="left" w:pos="1003"/>
        </w:tabs>
        <w:spacing w:before="158" w:line="360" w:lineRule="auto"/>
        <w:ind w:right="842" w:hanging="297"/>
      </w:pPr>
      <w:r>
        <w:rPr>
          <w:spacing w:val="-2"/>
        </w:rPr>
        <w:t>Stakeholder</w:t>
      </w:r>
      <w:r>
        <w:rPr>
          <w:spacing w:val="38"/>
        </w:rPr>
        <w:t xml:space="preserve"> </w:t>
      </w:r>
      <w:r>
        <w:rPr>
          <w:spacing w:val="-2"/>
        </w:rPr>
        <w:t>interviews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analysis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economic</w:t>
      </w:r>
      <w:r>
        <w:rPr>
          <w:spacing w:val="39"/>
        </w:rPr>
        <w:t xml:space="preserve"> </w:t>
      </w:r>
      <w:r>
        <w:rPr>
          <w:spacing w:val="-2"/>
        </w:rPr>
        <w:t>sectors</w:t>
      </w:r>
      <w:r>
        <w:rPr>
          <w:spacing w:val="39"/>
        </w:rPr>
        <w:t xml:space="preserve"> </w:t>
      </w:r>
      <w:r>
        <w:rPr>
          <w:spacing w:val="-2"/>
        </w:rPr>
        <w:t>taking</w:t>
      </w:r>
      <w:r>
        <w:rPr>
          <w:spacing w:val="37"/>
        </w:rPr>
        <w:t xml:space="preserve"> </w:t>
      </w:r>
      <w:r>
        <w:rPr>
          <w:spacing w:val="-1"/>
        </w:rPr>
        <w:t>into</w:t>
      </w:r>
      <w:r>
        <w:rPr>
          <w:spacing w:val="38"/>
        </w:rPr>
        <w:t xml:space="preserve"> </w:t>
      </w:r>
      <w:r>
        <w:rPr>
          <w:spacing w:val="-2"/>
        </w:rPr>
        <w:t>account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2"/>
        </w:rPr>
        <w:t xml:space="preserve">cultural </w:t>
      </w:r>
      <w:r>
        <w:rPr>
          <w:spacing w:val="-1"/>
        </w:rPr>
        <w:t xml:space="preserve">and </w:t>
      </w:r>
      <w:r>
        <w:rPr>
          <w:spacing w:val="-2"/>
        </w:rPr>
        <w:t>religious</w:t>
      </w:r>
      <w:r>
        <w:rPr>
          <w:spacing w:val="1"/>
        </w:rPr>
        <w:t xml:space="preserve"> </w:t>
      </w:r>
      <w:r>
        <w:rPr>
          <w:spacing w:val="-2"/>
        </w:rPr>
        <w:t>context.</w:t>
      </w:r>
    </w:p>
    <w:p w:rsidR="00E854C3" w:rsidRDefault="005C274A">
      <w:pPr>
        <w:numPr>
          <w:ilvl w:val="1"/>
          <w:numId w:val="12"/>
        </w:numPr>
        <w:tabs>
          <w:tab w:val="left" w:pos="1311"/>
        </w:tabs>
        <w:spacing w:before="1"/>
        <w:ind w:left="1310" w:hanging="30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Business</w:t>
      </w:r>
      <w:r>
        <w:rPr>
          <w:rFonts w:ascii="Arial"/>
          <w:b/>
          <w:spacing w:val="-1"/>
          <w:sz w:val="24"/>
        </w:rPr>
        <w:t xml:space="preserve"> Plans: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2"/>
          <w:sz w:val="24"/>
        </w:rPr>
        <w:t>develop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2"/>
          <w:sz w:val="24"/>
        </w:rPr>
        <w:t>business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plan </w:t>
      </w:r>
      <w:r>
        <w:rPr>
          <w:rFonts w:ascii="Arial"/>
          <w:spacing w:val="-2"/>
          <w:sz w:val="24"/>
        </w:rPr>
        <w:t>including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but </w:t>
      </w:r>
      <w:r>
        <w:rPr>
          <w:rFonts w:ascii="Arial"/>
          <w:spacing w:val="-2"/>
          <w:sz w:val="24"/>
        </w:rPr>
        <w:t xml:space="preserve">not </w:t>
      </w:r>
      <w:r>
        <w:rPr>
          <w:rFonts w:ascii="Arial"/>
          <w:spacing w:val="-1"/>
          <w:sz w:val="24"/>
        </w:rPr>
        <w:t xml:space="preserve">limited </w:t>
      </w:r>
      <w:r>
        <w:rPr>
          <w:rFonts w:ascii="Arial"/>
          <w:spacing w:val="-2"/>
          <w:sz w:val="24"/>
        </w:rPr>
        <w:t>to:</w:t>
      </w:r>
    </w:p>
    <w:p w:rsidR="00E854C3" w:rsidRDefault="005C274A">
      <w:pPr>
        <w:pStyle w:val="BodyText"/>
        <w:numPr>
          <w:ilvl w:val="0"/>
          <w:numId w:val="9"/>
        </w:numPr>
        <w:tabs>
          <w:tab w:val="left" w:pos="1003"/>
        </w:tabs>
        <w:spacing w:before="120"/>
        <w:ind w:hanging="297"/>
      </w:pPr>
      <w:r>
        <w:rPr>
          <w:spacing w:val="-2"/>
        </w:rPr>
        <w:t>Microfinance</w:t>
      </w:r>
      <w:r>
        <w:rPr>
          <w:spacing w:val="-3"/>
        </w:rPr>
        <w:t xml:space="preserve"> </w:t>
      </w:r>
      <w:r>
        <w:rPr>
          <w:spacing w:val="-2"/>
        </w:rPr>
        <w:t>products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2"/>
        </w:rPr>
        <w:t>services.</w:t>
      </w:r>
    </w:p>
    <w:p w:rsidR="00E854C3" w:rsidRDefault="005C274A">
      <w:pPr>
        <w:pStyle w:val="BodyText"/>
        <w:numPr>
          <w:ilvl w:val="0"/>
          <w:numId w:val="9"/>
        </w:numPr>
        <w:tabs>
          <w:tab w:val="left" w:pos="1003"/>
        </w:tabs>
        <w:spacing w:before="137"/>
        <w:ind w:hanging="297"/>
      </w:pPr>
      <w:r>
        <w:rPr>
          <w:spacing w:val="-1"/>
        </w:rPr>
        <w:t>Sectoral</w:t>
      </w:r>
      <w:r>
        <w:rPr>
          <w:spacing w:val="-5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value</w:t>
      </w:r>
      <w:r>
        <w:rPr>
          <w:spacing w:val="-1"/>
        </w:rPr>
        <w:t xml:space="preserve"> </w:t>
      </w:r>
      <w:r>
        <w:rPr>
          <w:spacing w:val="-2"/>
        </w:rPr>
        <w:t>chain.</w:t>
      </w:r>
    </w:p>
    <w:p w:rsidR="00E854C3" w:rsidRDefault="005C274A">
      <w:pPr>
        <w:pStyle w:val="BodyText"/>
        <w:numPr>
          <w:ilvl w:val="0"/>
          <w:numId w:val="9"/>
        </w:numPr>
        <w:tabs>
          <w:tab w:val="left" w:pos="1003"/>
        </w:tabs>
        <w:spacing w:before="137"/>
        <w:ind w:hanging="297"/>
      </w:pPr>
      <w:r>
        <w:rPr>
          <w:spacing w:val="-2"/>
        </w:rPr>
        <w:t>Go-to-market</w:t>
      </w:r>
      <w:r>
        <w:rPr>
          <w:spacing w:val="1"/>
        </w:rPr>
        <w:t xml:space="preserve"> </w:t>
      </w:r>
      <w:r>
        <w:rPr>
          <w:spacing w:val="-1"/>
        </w:rPr>
        <w:t>strategy.</w:t>
      </w:r>
    </w:p>
    <w:p w:rsidR="00E854C3" w:rsidRDefault="005C274A">
      <w:pPr>
        <w:pStyle w:val="BodyText"/>
        <w:numPr>
          <w:ilvl w:val="0"/>
          <w:numId w:val="9"/>
        </w:numPr>
        <w:tabs>
          <w:tab w:val="left" w:pos="1003"/>
        </w:tabs>
        <w:spacing w:before="139"/>
        <w:ind w:hanging="297"/>
      </w:pPr>
      <w:r>
        <w:rPr>
          <w:spacing w:val="-2"/>
        </w:rPr>
        <w:t>Financial</w:t>
      </w:r>
      <w: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plan.</w:t>
      </w:r>
    </w:p>
    <w:p w:rsidR="00E854C3" w:rsidRDefault="005C274A">
      <w:pPr>
        <w:pStyle w:val="BodyText"/>
        <w:numPr>
          <w:ilvl w:val="0"/>
          <w:numId w:val="9"/>
        </w:numPr>
        <w:tabs>
          <w:tab w:val="left" w:pos="1003"/>
        </w:tabs>
        <w:spacing w:before="137"/>
        <w:ind w:hanging="297"/>
      </w:pPr>
      <w:r>
        <w:rPr>
          <w:spacing w:val="-2"/>
        </w:rPr>
        <w:t>Implementation</w:t>
      </w:r>
      <w:r>
        <w:rPr>
          <w:spacing w:val="-3"/>
        </w:rPr>
        <w:t xml:space="preserve"> </w:t>
      </w:r>
      <w:r>
        <w:t>plan.</w:t>
      </w:r>
    </w:p>
    <w:p w:rsidR="00E854C3" w:rsidRDefault="005C274A">
      <w:pPr>
        <w:pStyle w:val="Heading1"/>
        <w:numPr>
          <w:ilvl w:val="0"/>
          <w:numId w:val="12"/>
        </w:numPr>
        <w:tabs>
          <w:tab w:val="left" w:pos="1632"/>
        </w:tabs>
        <w:ind w:left="1631" w:hanging="900"/>
        <w:rPr>
          <w:b w:val="0"/>
          <w:bCs w:val="0"/>
        </w:rPr>
      </w:pPr>
      <w:bookmarkStart w:id="5" w:name="_Toc125877512"/>
      <w:r>
        <w:rPr>
          <w:spacing w:val="-1"/>
        </w:rPr>
        <w:t>Methodology</w:t>
      </w:r>
      <w:r>
        <w:rPr>
          <w:spacing w:val="-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Approach</w:t>
      </w:r>
      <w:bookmarkEnd w:id="5"/>
    </w:p>
    <w:p w:rsidR="00E854C3" w:rsidRDefault="005C274A" w:rsidP="000A2FF9">
      <w:pPr>
        <w:pStyle w:val="BodyText"/>
        <w:spacing w:before="156" w:line="359" w:lineRule="auto"/>
        <w:ind w:left="731" w:right="360" w:firstLine="0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methodological</w:t>
      </w:r>
      <w:r>
        <w:rPr>
          <w:spacing w:val="16"/>
        </w:rPr>
        <w:t xml:space="preserve"> </w:t>
      </w:r>
      <w:r>
        <w:rPr>
          <w:spacing w:val="-1"/>
        </w:rPr>
        <w:t>design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feasibility</w:t>
      </w:r>
      <w:r>
        <w:rPr>
          <w:spacing w:val="15"/>
        </w:rPr>
        <w:t xml:space="preserve"> </w:t>
      </w:r>
      <w:r>
        <w:rPr>
          <w:spacing w:val="-1"/>
        </w:rPr>
        <w:t>study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proposed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consultant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must</w:t>
      </w:r>
      <w:r>
        <w:rPr>
          <w:spacing w:val="57"/>
        </w:rPr>
        <w:t xml:space="preserve"> </w:t>
      </w:r>
      <w:r>
        <w:rPr>
          <w:spacing w:val="-2"/>
        </w:rPr>
        <w:t>include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combination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spacing w:val="-2"/>
        </w:rPr>
        <w:t>quantitative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2"/>
        </w:rPr>
        <w:t>qualitative</w:t>
      </w:r>
      <w:r>
        <w:rPr>
          <w:spacing w:val="57"/>
        </w:rPr>
        <w:t xml:space="preserve"> </w:t>
      </w:r>
      <w:r>
        <w:rPr>
          <w:spacing w:val="-2"/>
        </w:rPr>
        <w:t>research</w:t>
      </w:r>
      <w:r>
        <w:rPr>
          <w:spacing w:val="56"/>
        </w:rPr>
        <w:t xml:space="preserve"> </w:t>
      </w:r>
      <w:r>
        <w:rPr>
          <w:spacing w:val="-1"/>
        </w:rPr>
        <w:t>methods</w:t>
      </w:r>
      <w:r>
        <w:rPr>
          <w:spacing w:val="58"/>
        </w:rPr>
        <w:t xml:space="preserve"> </w:t>
      </w:r>
      <w:r>
        <w:rPr>
          <w:spacing w:val="-2"/>
        </w:rPr>
        <w:t>such</w:t>
      </w:r>
      <w:r>
        <w:rPr>
          <w:spacing w:val="55"/>
        </w:rPr>
        <w:t xml:space="preserve"> </w:t>
      </w:r>
      <w:r>
        <w:rPr>
          <w:spacing w:val="-1"/>
        </w:rPr>
        <w:t>as</w:t>
      </w:r>
      <w:r>
        <w:rPr>
          <w:spacing w:val="69"/>
        </w:rPr>
        <w:t xml:space="preserve"> </w:t>
      </w:r>
      <w:r>
        <w:rPr>
          <w:spacing w:val="-2"/>
        </w:rPr>
        <w:t>literature</w:t>
      </w:r>
      <w:r>
        <w:rPr>
          <w:spacing w:val="38"/>
        </w:rPr>
        <w:t xml:space="preserve"> </w:t>
      </w:r>
      <w:r>
        <w:rPr>
          <w:spacing w:val="-1"/>
        </w:rPr>
        <w:t>reviews,</w:t>
      </w:r>
      <w:r>
        <w:rPr>
          <w:spacing w:val="39"/>
        </w:rPr>
        <w:t xml:space="preserve"> </w:t>
      </w:r>
      <w:r>
        <w:rPr>
          <w:spacing w:val="-2"/>
        </w:rPr>
        <w:t>data</w:t>
      </w:r>
      <w:r>
        <w:rPr>
          <w:spacing w:val="39"/>
        </w:rPr>
        <w:t xml:space="preserve"> </w:t>
      </w:r>
      <w:r>
        <w:rPr>
          <w:spacing w:val="-2"/>
        </w:rPr>
        <w:t>collection,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analysis,</w:t>
      </w:r>
      <w:r>
        <w:rPr>
          <w:spacing w:val="38"/>
        </w:rPr>
        <w:t xml:space="preserve"> </w:t>
      </w:r>
      <w:r>
        <w:rPr>
          <w:spacing w:val="-2"/>
        </w:rPr>
        <w:t>semi-structured</w:t>
      </w:r>
      <w:r>
        <w:rPr>
          <w:spacing w:val="42"/>
        </w:rPr>
        <w:t xml:space="preserve"> </w:t>
      </w:r>
      <w:r>
        <w:rPr>
          <w:spacing w:val="-2"/>
        </w:rPr>
        <w:t>interviews,</w:t>
      </w:r>
      <w:r>
        <w:rPr>
          <w:spacing w:val="38"/>
        </w:rPr>
        <w:t xml:space="preserve"> </w:t>
      </w:r>
      <w:r>
        <w:rPr>
          <w:spacing w:val="-1"/>
        </w:rPr>
        <w:t>focus</w:t>
      </w:r>
      <w:r>
        <w:rPr>
          <w:spacing w:val="38"/>
        </w:rPr>
        <w:t xml:space="preserve"> </w:t>
      </w:r>
      <w:r>
        <w:rPr>
          <w:spacing w:val="-2"/>
        </w:rPr>
        <w:t>group</w:t>
      </w:r>
      <w:r>
        <w:rPr>
          <w:spacing w:val="97"/>
        </w:rPr>
        <w:t xml:space="preserve"> </w:t>
      </w:r>
      <w:r>
        <w:rPr>
          <w:spacing w:val="-2"/>
        </w:rPr>
        <w:t>discussions,</w:t>
      </w:r>
      <w:r>
        <w:rPr>
          <w:spacing w:val="31"/>
        </w:rPr>
        <w:t xml:space="preserve"> </w:t>
      </w:r>
      <w:r>
        <w:rPr>
          <w:spacing w:val="-1"/>
        </w:rPr>
        <w:t>key</w:t>
      </w:r>
      <w:r>
        <w:rPr>
          <w:spacing w:val="31"/>
        </w:rPr>
        <w:t xml:space="preserve"> </w:t>
      </w:r>
      <w:r>
        <w:rPr>
          <w:spacing w:val="-2"/>
        </w:rPr>
        <w:t>informant</w:t>
      </w:r>
      <w:r>
        <w:rPr>
          <w:spacing w:val="31"/>
        </w:rPr>
        <w:t xml:space="preserve"> </w:t>
      </w:r>
      <w:r>
        <w:rPr>
          <w:spacing w:val="-2"/>
        </w:rPr>
        <w:t>interviews,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2"/>
        </w:rPr>
        <w:t>workshops.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choice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2"/>
        </w:rPr>
        <w:t>method</w:t>
      </w:r>
      <w:r>
        <w:rPr>
          <w:spacing w:val="32"/>
        </w:rPr>
        <w:t xml:space="preserve"> </w:t>
      </w:r>
      <w:r>
        <w:rPr>
          <w:spacing w:val="-1"/>
        </w:rPr>
        <w:t>must</w:t>
      </w:r>
      <w:r>
        <w:rPr>
          <w:spacing w:val="31"/>
        </w:rPr>
        <w:t xml:space="preserve"> </w:t>
      </w:r>
      <w:r>
        <w:rPr>
          <w:spacing w:val="-2"/>
        </w:rPr>
        <w:t>take</w:t>
      </w:r>
      <w:r>
        <w:rPr>
          <w:spacing w:val="101"/>
        </w:rPr>
        <w:t xml:space="preserve"> </w:t>
      </w:r>
      <w:r>
        <w:rPr>
          <w:spacing w:val="-1"/>
        </w:rPr>
        <w:t>into</w:t>
      </w:r>
      <w:r>
        <w:rPr>
          <w:spacing w:val="15"/>
        </w:rPr>
        <w:t xml:space="preserve"> </w:t>
      </w:r>
      <w:r>
        <w:rPr>
          <w:spacing w:val="-2"/>
        </w:rPr>
        <w:t>account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needs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capacities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different</w:t>
      </w:r>
      <w:r>
        <w:rPr>
          <w:spacing w:val="15"/>
        </w:rPr>
        <w:t xml:space="preserve"> </w:t>
      </w:r>
      <w:r>
        <w:rPr>
          <w:spacing w:val="-1"/>
        </w:rPr>
        <w:t>target</w:t>
      </w:r>
      <w:r>
        <w:rPr>
          <w:spacing w:val="17"/>
        </w:rPr>
        <w:t xml:space="preserve"> </w:t>
      </w:r>
      <w:r>
        <w:t>groups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stakeholders,</w:t>
      </w:r>
      <w:r>
        <w:rPr>
          <w:spacing w:val="17"/>
        </w:rPr>
        <w:t xml:space="preserve"> </w:t>
      </w:r>
      <w:r>
        <w:t>as</w:t>
      </w:r>
      <w:r>
        <w:rPr>
          <w:spacing w:val="73"/>
        </w:rPr>
        <w:t xml:space="preserve"> </w:t>
      </w:r>
      <w:r>
        <w:rPr>
          <w:spacing w:val="-1"/>
        </w:rPr>
        <w:t>follows:</w:t>
      </w:r>
    </w:p>
    <w:p w:rsidR="00E854C3" w:rsidRDefault="005C274A" w:rsidP="000A2FF9">
      <w:pPr>
        <w:pStyle w:val="BodyText"/>
        <w:spacing w:before="140" w:line="358" w:lineRule="auto"/>
        <w:ind w:left="1091" w:right="842" w:hanging="360"/>
      </w:pPr>
      <w:r>
        <w:t xml:space="preserve">1- </w:t>
      </w:r>
      <w:r>
        <w:rPr>
          <w:spacing w:val="-1"/>
        </w:rPr>
        <w:t xml:space="preserve">Develop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detailed</w:t>
      </w:r>
      <w:r>
        <w:rPr>
          <w:spacing w:val="-4"/>
        </w:rPr>
        <w:t xml:space="preserve"> </w:t>
      </w:r>
      <w:r>
        <w:rPr>
          <w:spacing w:val="-3"/>
        </w:rPr>
        <w:t>study</w:t>
      </w:r>
      <w:r>
        <w:rPr>
          <w:spacing w:val="-9"/>
        </w:rPr>
        <w:t xml:space="preserve"> </w:t>
      </w:r>
      <w:r>
        <w:rPr>
          <w:spacing w:val="-1"/>
        </w:rPr>
        <w:t>design</w:t>
      </w:r>
      <w:r>
        <w:rPr>
          <w:spacing w:val="-3"/>
        </w:rPr>
        <w:t xml:space="preserve"> including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timeline</w:t>
      </w:r>
      <w:r>
        <w:rPr>
          <w:spacing w:val="-4"/>
        </w:rPr>
        <w:t xml:space="preserve"> </w:t>
      </w:r>
      <w:r>
        <w:rPr>
          <w:spacing w:val="-3"/>
        </w:rPr>
        <w:t>covering</w:t>
      </w:r>
      <w:r>
        <w:rPr>
          <w:spacing w:val="-6"/>
        </w:rPr>
        <w:t xml:space="preserve"> </w:t>
      </w:r>
      <w:r>
        <w:rPr>
          <w:spacing w:val="-2"/>
        </w:rPr>
        <w:t xml:space="preserve">phases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processes</w:t>
      </w:r>
      <w:r>
        <w:t xml:space="preserve"> </w:t>
      </w:r>
      <w:r>
        <w:rPr>
          <w:spacing w:val="-2"/>
        </w:rPr>
        <w:t>of</w:t>
      </w:r>
      <w:r>
        <w:rPr>
          <w:spacing w:val="73"/>
        </w:rPr>
        <w:t xml:space="preserve"> </w:t>
      </w:r>
      <w:r>
        <w:rPr>
          <w:spacing w:val="-3"/>
        </w:rPr>
        <w:t>implementation,</w:t>
      </w:r>
      <w:r>
        <w:rPr>
          <w:spacing w:val="-4"/>
        </w:rPr>
        <w:t xml:space="preserve"> </w:t>
      </w:r>
      <w:r>
        <w:rPr>
          <w:spacing w:val="-3"/>
        </w:rPr>
        <w:t>research techniques,</w:t>
      </w:r>
      <w:r>
        <w:rPr>
          <w:spacing w:val="-4"/>
        </w:rPr>
        <w:t xml:space="preserve"> </w:t>
      </w:r>
      <w:r>
        <w:rPr>
          <w:spacing w:val="-3"/>
        </w:rPr>
        <w:t>samples,</w:t>
      </w:r>
      <w:r>
        <w:rPr>
          <w:spacing w:val="-2"/>
        </w:rPr>
        <w:t xml:space="preserve"> and</w:t>
      </w:r>
      <w:r>
        <w:rPr>
          <w:spacing w:val="-6"/>
        </w:rPr>
        <w:t xml:space="preserve"> </w:t>
      </w:r>
      <w:r>
        <w:rPr>
          <w:spacing w:val="-2"/>
        </w:rPr>
        <w:t xml:space="preserve">methods </w:t>
      </w:r>
      <w:r>
        <w:rPr>
          <w:spacing w:val="-3"/>
        </w:rPr>
        <w:t>used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each</w:t>
      </w:r>
      <w:r>
        <w:rPr>
          <w:spacing w:val="-1"/>
        </w:rPr>
        <w:t xml:space="preserve"> </w:t>
      </w:r>
      <w:r>
        <w:rPr>
          <w:spacing w:val="-3"/>
        </w:rPr>
        <w:t>phase.</w:t>
      </w:r>
    </w:p>
    <w:p w:rsidR="00E854C3" w:rsidRDefault="00E854C3">
      <w:pPr>
        <w:spacing w:line="358" w:lineRule="auto"/>
        <w:sectPr w:rsidR="00E854C3" w:rsidSect="00F44287">
          <w:headerReference w:type="default" r:id="rId16"/>
          <w:pgSz w:w="12240" w:h="15840"/>
          <w:pgMar w:top="1720" w:right="640" w:bottom="810" w:left="440" w:header="146" w:footer="65" w:gutter="0"/>
          <w:cols w:space="720"/>
        </w:sectPr>
      </w:pPr>
    </w:p>
    <w:p w:rsidR="00E854C3" w:rsidRDefault="005C274A">
      <w:pPr>
        <w:pStyle w:val="BodyText"/>
        <w:spacing w:before="0" w:line="360" w:lineRule="auto"/>
        <w:ind w:left="1240" w:right="883" w:hanging="360"/>
        <w:jc w:val="both"/>
      </w:pPr>
      <w:r>
        <w:t>2-</w:t>
      </w:r>
      <w:r>
        <w:rPr>
          <w:spacing w:val="12"/>
        </w:rPr>
        <w:t xml:space="preserve"> </w:t>
      </w:r>
      <w:r>
        <w:rPr>
          <w:spacing w:val="-2"/>
        </w:rPr>
        <w:t>Elaboration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2"/>
        </w:rPr>
        <w:t>detailed</w:t>
      </w:r>
      <w:r>
        <w:rPr>
          <w:spacing w:val="-3"/>
        </w:rP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 xml:space="preserve">analysis, </w:t>
      </w:r>
      <w:r>
        <w:rPr>
          <w:spacing w:val="-2"/>
        </w:rPr>
        <w:t>including</w:t>
      </w:r>
      <w:r>
        <w:rPr>
          <w:spacing w:val="-1"/>
        </w:rPr>
        <w:t xml:space="preserve"> </w:t>
      </w:r>
      <w:r>
        <w:rPr>
          <w:spacing w:val="-2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limited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(Current</w:t>
      </w:r>
      <w:r>
        <w:rPr>
          <w:spacing w:val="-1"/>
        </w:rPr>
        <w:t xml:space="preserve"> </w:t>
      </w:r>
      <w:r>
        <w:rPr>
          <w:spacing w:val="-2"/>
        </w:rPr>
        <w:t xml:space="preserve">situation </w:t>
      </w:r>
      <w:r>
        <w:t>in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sector, the potential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sector, National</w:t>
      </w:r>
      <w:r>
        <w:t xml:space="preserve"> </w:t>
      </w:r>
      <w:r>
        <w:rPr>
          <w:spacing w:val="-2"/>
        </w:rPr>
        <w:t>priorities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the sector,</w:t>
      </w:r>
      <w:r>
        <w:t xml:space="preserve"> </w:t>
      </w:r>
      <w:r>
        <w:rPr>
          <w:spacing w:val="-2"/>
        </w:rPr>
        <w:t>Appreciation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necessity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light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analysis, and</w:t>
      </w:r>
      <w:r>
        <w:rPr>
          <w:spacing w:val="2"/>
        </w:rPr>
        <w:t xml:space="preserve"> </w:t>
      </w:r>
      <w:r>
        <w:rPr>
          <w:spacing w:val="-1"/>
        </w:rPr>
        <w:t>Competition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market).</w:t>
      </w:r>
    </w:p>
    <w:p w:rsidR="00E854C3" w:rsidRDefault="005C274A" w:rsidP="000A2FF9">
      <w:pPr>
        <w:pStyle w:val="BodyText"/>
        <w:numPr>
          <w:ilvl w:val="0"/>
          <w:numId w:val="8"/>
        </w:numPr>
        <w:tabs>
          <w:tab w:val="left" w:pos="1092"/>
        </w:tabs>
        <w:spacing w:before="142" w:line="360" w:lineRule="auto"/>
        <w:ind w:right="881"/>
        <w:jc w:val="both"/>
      </w:pPr>
      <w:r>
        <w:rPr>
          <w:spacing w:val="-2"/>
        </w:rPr>
        <w:t>Elaboration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detailed</w:t>
      </w:r>
      <w:r>
        <w:rPr>
          <w:spacing w:val="6"/>
        </w:rPr>
        <w:t xml:space="preserve"> </w:t>
      </w:r>
      <w:r>
        <w:rPr>
          <w:spacing w:val="-2"/>
        </w:rPr>
        <w:t>socio-economic</w:t>
      </w:r>
      <w:r>
        <w:rPr>
          <w:spacing w:val="8"/>
        </w:rPr>
        <w:t xml:space="preserve"> </w:t>
      </w:r>
      <w:r>
        <w:rPr>
          <w:spacing w:val="-2"/>
        </w:rPr>
        <w:t>target</w:t>
      </w:r>
      <w:r>
        <w:rPr>
          <w:spacing w:val="13"/>
        </w:rPr>
        <w:t xml:space="preserve"> </w:t>
      </w:r>
      <w:r>
        <w:rPr>
          <w:spacing w:val="-3"/>
        </w:rPr>
        <w:t>group</w:t>
      </w:r>
      <w:r>
        <w:rPr>
          <w:spacing w:val="7"/>
        </w:rPr>
        <w:t xml:space="preserve"> </w:t>
      </w:r>
      <w:r>
        <w:rPr>
          <w:spacing w:val="-2"/>
        </w:rPr>
        <w:t>analysis,</w:t>
      </w:r>
      <w:r>
        <w:rPr>
          <w:spacing w:val="8"/>
        </w:rPr>
        <w:t xml:space="preserve"> </w:t>
      </w:r>
      <w:r>
        <w:rPr>
          <w:spacing w:val="-2"/>
        </w:rPr>
        <w:t>including</w:t>
      </w:r>
      <w:r w:rsidR="000A2FF9">
        <w:rPr>
          <w:spacing w:val="-2"/>
        </w:rPr>
        <w:t xml:space="preserve"> </w:t>
      </w:r>
      <w:r>
        <w:rPr>
          <w:spacing w:val="-2"/>
        </w:rPr>
        <w:t>but</w:t>
      </w:r>
      <w:r>
        <w:rPr>
          <w:spacing w:val="9"/>
        </w:rPr>
        <w:t xml:space="preserve"> </w:t>
      </w:r>
      <w:r>
        <w:rPr>
          <w:spacing w:val="-2"/>
        </w:rPr>
        <w:t>not</w:t>
      </w:r>
      <w:r>
        <w:rPr>
          <w:spacing w:val="93"/>
        </w:rPr>
        <w:t xml:space="preserve"> </w:t>
      </w:r>
      <w:r>
        <w:rPr>
          <w:spacing w:val="-2"/>
        </w:rPr>
        <w:t>limited</w:t>
      </w:r>
      <w:r>
        <w:rPr>
          <w:spacing w:val="36"/>
        </w:rPr>
        <w:t xml:space="preserve"> </w:t>
      </w:r>
      <w:r>
        <w:rPr>
          <w:spacing w:val="-3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(Number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2"/>
        </w:rPr>
        <w:t>beneficiaries,</w:t>
      </w:r>
      <w:r>
        <w:rPr>
          <w:spacing w:val="34"/>
        </w:rPr>
        <w:t xml:space="preserve"> </w:t>
      </w:r>
      <w:r>
        <w:rPr>
          <w:spacing w:val="-1"/>
        </w:rPr>
        <w:t>Type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2"/>
        </w:rPr>
        <w:t>beneficiaries,</w:t>
      </w:r>
      <w:r>
        <w:rPr>
          <w:spacing w:val="36"/>
        </w:rPr>
        <w:t xml:space="preserve"> </w:t>
      </w:r>
      <w:r>
        <w:rPr>
          <w:spacing w:val="-2"/>
        </w:rPr>
        <w:t>Interrelations</w:t>
      </w:r>
      <w:r>
        <w:rPr>
          <w:spacing w:val="37"/>
        </w:rPr>
        <w:t xml:space="preserve"> </w:t>
      </w:r>
      <w:r>
        <w:rPr>
          <w:spacing w:val="-2"/>
        </w:rPr>
        <w:t>between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103"/>
        </w:rPr>
        <w:t xml:space="preserve"> </w:t>
      </w:r>
      <w:r>
        <w:rPr>
          <w:spacing w:val="-2"/>
        </w:rPr>
        <w:t xml:space="preserve">stakeholders,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cultural </w:t>
      </w:r>
      <w:r>
        <w:rPr>
          <w:spacing w:val="-1"/>
        </w:rPr>
        <w:t>acceptance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target</w:t>
      </w:r>
      <w:r>
        <w:t xml:space="preserve"> group).</w:t>
      </w:r>
    </w:p>
    <w:p w:rsidR="00E854C3" w:rsidRDefault="005C274A">
      <w:pPr>
        <w:pStyle w:val="BodyText"/>
        <w:numPr>
          <w:ilvl w:val="0"/>
          <w:numId w:val="8"/>
        </w:numPr>
        <w:tabs>
          <w:tab w:val="left" w:pos="1092"/>
        </w:tabs>
        <w:spacing w:before="202" w:line="361" w:lineRule="auto"/>
        <w:ind w:right="1076"/>
      </w:pPr>
      <w:r>
        <w:rPr>
          <w:spacing w:val="-2"/>
        </w:rPr>
        <w:t xml:space="preserve">Elaboration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detailed</w:t>
      </w:r>
      <w:r>
        <w:rPr>
          <w:spacing w:val="-3"/>
        </w:rPr>
        <w:t xml:space="preserve"> </w:t>
      </w:r>
      <w:r>
        <w:rPr>
          <w:spacing w:val="-2"/>
        </w:rPr>
        <w:t>institutional</w:t>
      </w:r>
      <w:r>
        <w:t xml:space="preserve"> </w:t>
      </w:r>
      <w:r>
        <w:rPr>
          <w:spacing w:val="-2"/>
        </w:rPr>
        <w:t>analysis,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but not</w:t>
      </w:r>
      <w:r>
        <w:rPr>
          <w:spacing w:val="-2"/>
        </w:rPr>
        <w:t xml:space="preserve"> limited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(Stakeholder</w:t>
      </w:r>
      <w:r>
        <w:rPr>
          <w:spacing w:val="87"/>
        </w:rPr>
        <w:t xml:space="preserve"> </w:t>
      </w:r>
      <w:r>
        <w:rPr>
          <w:spacing w:val="-1"/>
        </w:rPr>
        <w:t>Map,</w:t>
      </w:r>
      <w:r>
        <w:t xml:space="preserve"> </w:t>
      </w:r>
      <w:r>
        <w:rPr>
          <w:spacing w:val="-1"/>
        </w:rPr>
        <w:t>SWOT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 xml:space="preserve">each </w:t>
      </w:r>
      <w:r>
        <w:rPr>
          <w:spacing w:val="-3"/>
        </w:rPr>
        <w:t>stakeholder,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recommendations</w:t>
      </w:r>
      <w:r>
        <w:rPr>
          <w:spacing w:val="-1"/>
        </w:rPr>
        <w:t xml:space="preserve"> for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institutional</w:t>
      </w:r>
      <w:r>
        <w:rPr>
          <w:spacing w:val="2"/>
        </w:rPr>
        <w:t xml:space="preserve"> </w:t>
      </w:r>
      <w:r>
        <w:rPr>
          <w:spacing w:val="-3"/>
        </w:rPr>
        <w:t>setup).</w:t>
      </w:r>
    </w:p>
    <w:p w:rsidR="00E854C3" w:rsidRDefault="005C274A" w:rsidP="000A2FF9">
      <w:pPr>
        <w:pStyle w:val="BodyText"/>
        <w:numPr>
          <w:ilvl w:val="0"/>
          <w:numId w:val="8"/>
        </w:numPr>
        <w:tabs>
          <w:tab w:val="left" w:pos="1092"/>
        </w:tabs>
        <w:spacing w:before="140" w:line="360" w:lineRule="auto"/>
        <w:ind w:right="720"/>
      </w:pPr>
      <w:r>
        <w:rPr>
          <w:spacing w:val="-2"/>
        </w:rPr>
        <w:t>Elaboration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detailed</w:t>
      </w:r>
      <w:r>
        <w:rPr>
          <w:spacing w:val="2"/>
        </w:rPr>
        <w:t xml:space="preserve"> </w:t>
      </w:r>
      <w:r>
        <w:rPr>
          <w:spacing w:val="-1"/>
        </w:rPr>
        <w:t>risk</w:t>
      </w:r>
      <w:r>
        <w:rPr>
          <w:spacing w:val="2"/>
        </w:rPr>
        <w:t xml:space="preserve"> </w:t>
      </w:r>
      <w:r>
        <w:rPr>
          <w:spacing w:val="-2"/>
        </w:rPr>
        <w:t>analysis,</w:t>
      </w:r>
      <w:r>
        <w:rPr>
          <w:spacing w:val="6"/>
        </w:rP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political,</w:t>
      </w:r>
      <w:r>
        <w:rPr>
          <w:spacing w:val="3"/>
        </w:rPr>
        <w:t xml:space="preserve"> </w:t>
      </w:r>
      <w:r>
        <w:rPr>
          <w:spacing w:val="-2"/>
        </w:rPr>
        <w:t>socio-economic,</w:t>
      </w:r>
      <w:r>
        <w:rPr>
          <w:spacing w:val="27"/>
        </w:rPr>
        <w:t xml:space="preserve"> </w:t>
      </w:r>
      <w:r>
        <w:rPr>
          <w:spacing w:val="-1"/>
        </w:rPr>
        <w:t>logistical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environmental</w:t>
      </w:r>
      <w:r>
        <w:rPr>
          <w:spacing w:val="8"/>
        </w:rPr>
        <w:t xml:space="preserve"> </w:t>
      </w:r>
      <w:r>
        <w:rPr>
          <w:spacing w:val="-2"/>
        </w:rPr>
        <w:t>risks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well</w:t>
      </w:r>
      <w:r>
        <w:rPr>
          <w:spacing w:val="5"/>
        </w:rPr>
        <w:t xml:space="preserve"> </w:t>
      </w:r>
      <w:r>
        <w:t xml:space="preserve">as </w:t>
      </w:r>
      <w:r>
        <w:rPr>
          <w:spacing w:val="-2"/>
        </w:rPr>
        <w:t>mitigating</w:t>
      </w:r>
      <w:r>
        <w:rPr>
          <w:spacing w:val="4"/>
        </w:rPr>
        <w:t xml:space="preserve"> </w:t>
      </w:r>
      <w:r>
        <w:rPr>
          <w:spacing w:val="-2"/>
        </w:rPr>
        <w:t>actions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lie</w:t>
      </w:r>
      <w:r>
        <w:rPr>
          <w:spacing w:val="6"/>
        </w:rPr>
        <w:t xml:space="preserve"> </w:t>
      </w:r>
      <w:r>
        <w:rPr>
          <w:spacing w:val="-2"/>
        </w:rPr>
        <w:t>within</w:t>
      </w:r>
      <w:r>
        <w:rPr>
          <w:spacing w:val="5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scope </w:t>
      </w:r>
      <w:r>
        <w:rPr>
          <w:spacing w:val="-1"/>
        </w:rPr>
        <w:t>of the</w:t>
      </w:r>
      <w:r>
        <w:rPr>
          <w:spacing w:val="71"/>
        </w:rPr>
        <w:t xml:space="preserve"> </w:t>
      </w:r>
      <w:r>
        <w:rPr>
          <w:spacing w:val="-2"/>
        </w:rPr>
        <w:t>project.</w:t>
      </w:r>
    </w:p>
    <w:p w:rsidR="00E854C3" w:rsidRDefault="005C274A">
      <w:pPr>
        <w:pStyle w:val="BodyText"/>
        <w:numPr>
          <w:ilvl w:val="0"/>
          <w:numId w:val="8"/>
        </w:numPr>
        <w:tabs>
          <w:tab w:val="left" w:pos="1092"/>
        </w:tabs>
        <w:spacing w:before="7" w:line="359" w:lineRule="auto"/>
        <w:ind w:right="1219"/>
      </w:pPr>
      <w:r>
        <w:rPr>
          <w:spacing w:val="-1"/>
        </w:rPr>
        <w:t>Review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Log</w:t>
      </w:r>
      <w:r>
        <w:rPr>
          <w:spacing w:val="33"/>
        </w:rPr>
        <w:t xml:space="preserve"> </w:t>
      </w:r>
      <w:r>
        <w:rPr>
          <w:spacing w:val="-2"/>
        </w:rPr>
        <w:t>frame,</w:t>
      </w:r>
      <w:r>
        <w:rPr>
          <w:spacing w:val="34"/>
        </w:rPr>
        <w:t xml:space="preserve"> </w:t>
      </w:r>
      <w:r>
        <w:rPr>
          <w:spacing w:val="-2"/>
        </w:rPr>
        <w:t>including</w:t>
      </w:r>
      <w:r>
        <w:rPr>
          <w:spacing w:val="30"/>
        </w:rPr>
        <w:t xml:space="preserve"> </w:t>
      </w:r>
      <w:r>
        <w:rPr>
          <w:spacing w:val="-2"/>
        </w:rPr>
        <w:t>indicators</w:t>
      </w:r>
      <w:r>
        <w:rPr>
          <w:spacing w:val="3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2"/>
        </w:rPr>
        <w:t>project</w:t>
      </w:r>
      <w:r>
        <w:rPr>
          <w:spacing w:val="35"/>
        </w:rPr>
        <w:t xml:space="preserve"> </w:t>
      </w:r>
      <w:r>
        <w:rPr>
          <w:spacing w:val="-2"/>
        </w:rPr>
        <w:t>overall</w:t>
      </w:r>
      <w:r>
        <w:rPr>
          <w:spacing w:val="31"/>
        </w:rPr>
        <w:t xml:space="preserve"> </w:t>
      </w:r>
      <w:r>
        <w:rPr>
          <w:spacing w:val="-2"/>
        </w:rPr>
        <w:t>objective</w:t>
      </w:r>
      <w:r>
        <w:rPr>
          <w:spacing w:val="38"/>
        </w:rPr>
        <w:t xml:space="preserve"> </w:t>
      </w:r>
      <w:r>
        <w:rPr>
          <w:spacing w:val="-2"/>
        </w:rPr>
        <w:t>(impact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outcome)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objectives</w:t>
      </w:r>
      <w:r>
        <w:rPr>
          <w:spacing w:val="-7"/>
        </w:rPr>
        <w:t xml:space="preserve"> </w:t>
      </w:r>
      <w:r>
        <w:rPr>
          <w:spacing w:val="-2"/>
        </w:rPr>
        <w:t>(outputs)</w:t>
      </w:r>
      <w: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assumptions.</w:t>
      </w:r>
    </w:p>
    <w:p w:rsidR="00E854C3" w:rsidRDefault="005C274A" w:rsidP="000A2FF9">
      <w:pPr>
        <w:pStyle w:val="BodyText"/>
        <w:numPr>
          <w:ilvl w:val="0"/>
          <w:numId w:val="8"/>
        </w:numPr>
        <w:tabs>
          <w:tab w:val="left" w:pos="1092"/>
        </w:tabs>
        <w:spacing w:before="8" w:line="359" w:lineRule="auto"/>
        <w:ind w:right="90"/>
      </w:pPr>
      <w:r>
        <w:rPr>
          <w:spacing w:val="-1"/>
        </w:rPr>
        <w:t>Collection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baseline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data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assessment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baseline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situation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guiding</w:t>
      </w:r>
      <w:r>
        <w:rPr>
          <w:spacing w:val="65"/>
        </w:rPr>
        <w:t xml:space="preserve"> </w:t>
      </w:r>
      <w:r>
        <w:rPr>
          <w:spacing w:val="-1"/>
        </w:rPr>
        <w:t>questions:</w:t>
      </w:r>
    </w:p>
    <w:p w:rsidR="00E854C3" w:rsidRDefault="005C274A">
      <w:pPr>
        <w:pStyle w:val="BodyText"/>
        <w:numPr>
          <w:ilvl w:val="1"/>
          <w:numId w:val="8"/>
        </w:numPr>
        <w:tabs>
          <w:tab w:val="left" w:pos="1183"/>
        </w:tabs>
        <w:spacing w:before="4" w:line="360" w:lineRule="auto"/>
        <w:ind w:right="1076"/>
      </w:pPr>
      <w:r>
        <w:rPr>
          <w:spacing w:val="1"/>
        </w:rPr>
        <w:t>What</w:t>
      </w:r>
      <w:r>
        <w:rPr>
          <w:spacing w:val="-18"/>
        </w:rPr>
        <w:t xml:space="preserve"> </w:t>
      </w:r>
      <w:r>
        <w:rPr>
          <w:spacing w:val="-1"/>
        </w:rPr>
        <w:t>is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(baseline)</w:t>
      </w:r>
      <w:r>
        <w:rPr>
          <w:spacing w:val="-16"/>
        </w:rPr>
        <w:t xml:space="preserve"> </w:t>
      </w:r>
      <w:r>
        <w:rPr>
          <w:spacing w:val="-2"/>
        </w:rPr>
        <w:t>situation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region,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country?</w:t>
      </w:r>
      <w:r>
        <w:rPr>
          <w:spacing w:val="-28"/>
        </w:rPr>
        <w:t xml:space="preserve"> </w:t>
      </w:r>
      <w:r>
        <w:rPr>
          <w:spacing w:val="2"/>
        </w:rPr>
        <w:t>What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socio-economic,</w:t>
      </w:r>
      <w:r>
        <w:rPr>
          <w:spacing w:val="77"/>
        </w:rPr>
        <w:t xml:space="preserve"> </w:t>
      </w:r>
      <w:r>
        <w:rPr>
          <w:spacing w:val="-1"/>
        </w:rPr>
        <w:t>political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cultural</w:t>
      </w:r>
      <w:r>
        <w:rPr>
          <w:spacing w:val="1"/>
        </w:rPr>
        <w:t xml:space="preserve"> </w:t>
      </w:r>
      <w:r>
        <w:rPr>
          <w:spacing w:val="-2"/>
        </w:rPr>
        <w:t>context?</w:t>
      </w:r>
    </w:p>
    <w:p w:rsidR="00E854C3" w:rsidRDefault="005C274A" w:rsidP="000A2FF9">
      <w:pPr>
        <w:pStyle w:val="BodyText"/>
        <w:numPr>
          <w:ilvl w:val="1"/>
          <w:numId w:val="8"/>
        </w:numPr>
        <w:tabs>
          <w:tab w:val="left" w:pos="1183"/>
        </w:tabs>
        <w:spacing w:before="4" w:line="360" w:lineRule="auto"/>
        <w:ind w:right="880"/>
        <w:jc w:val="both"/>
      </w:pPr>
      <w:r>
        <w:rPr>
          <w:spacing w:val="1"/>
        </w:rPr>
        <w:t>What</w:t>
      </w:r>
      <w:r>
        <w:rPr>
          <w:spacing w:val="6"/>
        </w:rPr>
        <w:t xml:space="preserve"> </w:t>
      </w:r>
      <w:r>
        <w:rPr>
          <w:spacing w:val="-3"/>
        </w:rPr>
        <w:t>problems</w:t>
      </w:r>
      <w:r>
        <w:rPr>
          <w:spacing w:val="6"/>
        </w:rPr>
        <w:t xml:space="preserve"> </w:t>
      </w:r>
      <w:r>
        <w:rPr>
          <w:spacing w:val="-2"/>
        </w:rPr>
        <w:t>have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rPr>
          <w:spacing w:val="-2"/>
        </w:rPr>
        <w:t>identified?</w:t>
      </w:r>
      <w:r>
        <w:rPr>
          <w:spacing w:val="61"/>
        </w:rPr>
        <w:t xml:space="preserve"> </w:t>
      </w:r>
      <w:r>
        <w:rPr>
          <w:spacing w:val="1"/>
        </w:rPr>
        <w:t>What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causes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3"/>
        </w:rPr>
        <w:t>what</w:t>
      </w:r>
      <w:r>
        <w:rPr>
          <w:spacing w:val="57"/>
        </w:rPr>
        <w:t xml:space="preserve"> </w:t>
      </w:r>
      <w:r>
        <w:rPr>
          <w:spacing w:val="-2"/>
        </w:rPr>
        <w:t>impact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32"/>
        </w:rPr>
        <w:t xml:space="preserve"> </w:t>
      </w:r>
      <w:r>
        <w:rPr>
          <w:spacing w:val="-2"/>
        </w:rPr>
        <w:t>having</w:t>
      </w:r>
      <w:r>
        <w:rPr>
          <w:spacing w:val="37"/>
        </w:rPr>
        <w:t xml:space="preserve"> </w:t>
      </w:r>
      <w:r>
        <w:rPr>
          <w:spacing w:val="-1"/>
        </w:rPr>
        <w:t>on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living</w:t>
      </w:r>
      <w:r>
        <w:rPr>
          <w:spacing w:val="35"/>
        </w:rPr>
        <w:t xml:space="preserve"> </w:t>
      </w:r>
      <w:r>
        <w:rPr>
          <w:spacing w:val="-2"/>
        </w:rPr>
        <w:t>circumstances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population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rPr>
          <w:spacing w:val="-2"/>
        </w:rPr>
        <w:t>which</w:t>
      </w:r>
      <w:r>
        <w:rPr>
          <w:spacing w:val="79"/>
        </w:rPr>
        <w:t xml:space="preserve"> </w:t>
      </w:r>
      <w:r>
        <w:rPr>
          <w:spacing w:val="-3"/>
        </w:rPr>
        <w:t>sections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 population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particular?</w:t>
      </w:r>
    </w:p>
    <w:p w:rsidR="00E854C3" w:rsidRDefault="005C274A">
      <w:pPr>
        <w:pStyle w:val="BodyText"/>
        <w:numPr>
          <w:ilvl w:val="1"/>
          <w:numId w:val="8"/>
        </w:numPr>
        <w:tabs>
          <w:tab w:val="left" w:pos="1183"/>
        </w:tabs>
        <w:spacing w:before="5" w:line="359" w:lineRule="auto"/>
        <w:ind w:right="1076"/>
      </w:pPr>
      <w:r>
        <w:rPr>
          <w:spacing w:val="1"/>
        </w:rPr>
        <w:t>What</w:t>
      </w:r>
      <w:r>
        <w:rPr>
          <w:spacing w:val="-21"/>
        </w:rPr>
        <w:t xml:space="preserve"> </w:t>
      </w:r>
      <w:r>
        <w:rPr>
          <w:spacing w:val="-1"/>
        </w:rPr>
        <w:t>need</w:t>
      </w:r>
      <w:r>
        <w:rPr>
          <w:spacing w:val="-20"/>
        </w:rPr>
        <w:t xml:space="preserve"> </w:t>
      </w:r>
      <w:r>
        <w:rPr>
          <w:spacing w:val="-1"/>
        </w:rPr>
        <w:t>has</w:t>
      </w:r>
      <w:r>
        <w:rPr>
          <w:spacing w:val="-19"/>
        </w:rPr>
        <w:t xml:space="preserve"> </w:t>
      </w:r>
      <w:r>
        <w:rPr>
          <w:spacing w:val="-1"/>
        </w:rPr>
        <w:t>been</w:t>
      </w:r>
      <w:r>
        <w:rPr>
          <w:spacing w:val="-15"/>
        </w:rPr>
        <w:t xml:space="preserve"> </w:t>
      </w:r>
      <w:r>
        <w:rPr>
          <w:spacing w:val="-3"/>
        </w:rPr>
        <w:t>derived</w:t>
      </w:r>
      <w:r>
        <w:rPr>
          <w:spacing w:val="-21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analysis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problems?</w:t>
      </w:r>
      <w:r>
        <w:rPr>
          <w:spacing w:val="-17"/>
        </w:rPr>
        <w:t xml:space="preserve"> </w:t>
      </w:r>
      <w:r>
        <w:rPr>
          <w:spacing w:val="-1"/>
        </w:rPr>
        <w:t>How</w:t>
      </w:r>
      <w:r>
        <w:rPr>
          <w:spacing w:val="-19"/>
        </w:rPr>
        <w:t xml:space="preserve"> </w:t>
      </w:r>
      <w:r>
        <w:rPr>
          <w:spacing w:val="-1"/>
        </w:rPr>
        <w:t>has</w:t>
      </w:r>
      <w:r>
        <w:rPr>
          <w:spacing w:val="-17"/>
        </w:rPr>
        <w:t xml:space="preserve"> </w:t>
      </w:r>
      <w:r>
        <w:rPr>
          <w:spacing w:val="-1"/>
        </w:rPr>
        <w:t>this</w:t>
      </w:r>
      <w:r>
        <w:rPr>
          <w:spacing w:val="-22"/>
        </w:rPr>
        <w:t xml:space="preserve"> </w:t>
      </w:r>
      <w:r>
        <w:rPr>
          <w:spacing w:val="-2"/>
        </w:rPr>
        <w:t>been/is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2"/>
        </w:rPr>
        <w:t>being</w:t>
      </w:r>
      <w:r>
        <w:rPr>
          <w:spacing w:val="-4"/>
        </w:rPr>
        <w:t xml:space="preserve"> </w:t>
      </w:r>
      <w:r>
        <w:rPr>
          <w:spacing w:val="-2"/>
        </w:rPr>
        <w:t>determined?</w:t>
      </w:r>
    </w:p>
    <w:p w:rsidR="00E854C3" w:rsidRDefault="005C274A">
      <w:pPr>
        <w:pStyle w:val="BodyText"/>
        <w:numPr>
          <w:ilvl w:val="1"/>
          <w:numId w:val="8"/>
        </w:numPr>
        <w:tabs>
          <w:tab w:val="left" w:pos="1183"/>
        </w:tabs>
        <w:spacing w:before="8" w:line="361" w:lineRule="auto"/>
        <w:ind w:right="1076"/>
      </w:pPr>
      <w:r>
        <w:rPr>
          <w:spacing w:val="1"/>
        </w:rPr>
        <w:t>What</w:t>
      </w:r>
      <w:r>
        <w:rPr>
          <w:spacing w:val="-18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background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previous</w:t>
      </w:r>
      <w:r>
        <w:rPr>
          <w:spacing w:val="-16"/>
        </w:rPr>
        <w:t xml:space="preserve"> </w:t>
      </w:r>
      <w:r>
        <w:rPr>
          <w:spacing w:val="-1"/>
        </w:rPr>
        <w:t>history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planned</w:t>
      </w:r>
      <w:r>
        <w:rPr>
          <w:spacing w:val="-13"/>
        </w:rPr>
        <w:t xml:space="preserve"> </w:t>
      </w:r>
      <w:r>
        <w:rPr>
          <w:spacing w:val="-2"/>
        </w:rPr>
        <w:t>development</w:t>
      </w:r>
      <w:r>
        <w:rPr>
          <w:spacing w:val="-18"/>
        </w:rPr>
        <w:t xml:space="preserve"> </w:t>
      </w:r>
      <w:r>
        <w:rPr>
          <w:spacing w:val="-2"/>
        </w:rPr>
        <w:t>measure</w:t>
      </w:r>
      <w:r>
        <w:rPr>
          <w:spacing w:val="79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 xml:space="preserve">the </w:t>
      </w:r>
      <w:r>
        <w:rPr>
          <w:spacing w:val="-2"/>
        </w:rPr>
        <w:t>rationale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desired impact?</w:t>
      </w:r>
    </w:p>
    <w:p w:rsidR="00E854C3" w:rsidRDefault="005C274A">
      <w:pPr>
        <w:pStyle w:val="BodyText"/>
        <w:numPr>
          <w:ilvl w:val="1"/>
          <w:numId w:val="8"/>
        </w:numPr>
        <w:tabs>
          <w:tab w:val="left" w:pos="1183"/>
        </w:tabs>
        <w:spacing w:before="1"/>
      </w:pP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 xml:space="preserve">there </w:t>
      </w:r>
      <w:r>
        <w:rPr>
          <w:spacing w:val="-1"/>
        </w:rPr>
        <w:t>any</w:t>
      </w:r>
      <w:r>
        <w:rPr>
          <w:spacing w:val="-2"/>
        </w:rPr>
        <w:t xml:space="preserve"> alternatives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</w:t>
      </w:r>
      <w:r>
        <w:rPr>
          <w:spacing w:val="-2"/>
        </w:rPr>
        <w:t>planned</w:t>
      </w:r>
      <w:r>
        <w:rPr>
          <w:spacing w:val="1"/>
        </w:rPr>
        <w:t xml:space="preserve"> </w:t>
      </w:r>
      <w:r>
        <w:rPr>
          <w:spacing w:val="-2"/>
        </w:rPr>
        <w:t>project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component</w:t>
      </w:r>
      <w:r>
        <w:rPr>
          <w:spacing w:val="1"/>
        </w:rPr>
        <w:t xml:space="preserve"> </w:t>
      </w:r>
      <w:r>
        <w:rPr>
          <w:spacing w:val="-1"/>
        </w:rPr>
        <w:t>parts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it?</w:t>
      </w:r>
    </w:p>
    <w:p w:rsidR="00E854C3" w:rsidRDefault="005C274A">
      <w:pPr>
        <w:pStyle w:val="BodyText"/>
        <w:numPr>
          <w:ilvl w:val="0"/>
          <w:numId w:val="7"/>
        </w:numPr>
        <w:tabs>
          <w:tab w:val="left" w:pos="1183"/>
        </w:tabs>
        <w:spacing w:before="139"/>
        <w:ind w:hanging="297"/>
      </w:pP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staffing</w:t>
      </w:r>
      <w:r>
        <w:rPr>
          <w:spacing w:val="-5"/>
        </w:rPr>
        <w:t xml:space="preserve"> </w:t>
      </w:r>
      <w:r>
        <w:rPr>
          <w:spacing w:val="-2"/>
        </w:rPr>
        <w:t>concept, including:</w:t>
      </w:r>
    </w:p>
    <w:p w:rsidR="00E854C3" w:rsidRDefault="005C274A">
      <w:pPr>
        <w:pStyle w:val="BodyText"/>
        <w:numPr>
          <w:ilvl w:val="1"/>
          <w:numId w:val="6"/>
        </w:numPr>
        <w:tabs>
          <w:tab w:val="left" w:pos="1092"/>
        </w:tabs>
        <w:spacing w:before="139"/>
      </w:pPr>
      <w:r>
        <w:rPr>
          <w:spacing w:val="-1"/>
        </w:rPr>
        <w:t xml:space="preserve">Number </w:t>
      </w:r>
      <w:r>
        <w:rPr>
          <w:spacing w:val="-2"/>
        </w:rPr>
        <w:t xml:space="preserve">and profile </w:t>
      </w:r>
      <w:r>
        <w:rPr>
          <w:spacing w:val="-1"/>
        </w:rPr>
        <w:t xml:space="preserve">of </w:t>
      </w:r>
      <w:r>
        <w:rPr>
          <w:spacing w:val="-2"/>
        </w:rPr>
        <w:t>experts</w:t>
      </w:r>
      <w:r>
        <w:rPr>
          <w:spacing w:val="-1"/>
        </w:rPr>
        <w:t xml:space="preserve"> </w:t>
      </w:r>
      <w:r>
        <w:rPr>
          <w:spacing w:val="-2"/>
        </w:rPr>
        <w:t>and support</w:t>
      </w:r>
      <w:r>
        <w:rPr>
          <w:spacing w:val="-1"/>
        </w:rPr>
        <w:t xml:space="preserve"> </w:t>
      </w:r>
      <w:r>
        <w:rPr>
          <w:spacing w:val="-2"/>
        </w:rPr>
        <w:t>staff;</w:t>
      </w:r>
    </w:p>
    <w:p w:rsidR="00E854C3" w:rsidRDefault="005C274A">
      <w:pPr>
        <w:pStyle w:val="BodyText"/>
        <w:numPr>
          <w:ilvl w:val="1"/>
          <w:numId w:val="6"/>
        </w:numPr>
        <w:tabs>
          <w:tab w:val="left" w:pos="1092"/>
        </w:tabs>
        <w:spacing w:before="137"/>
      </w:pPr>
      <w:r>
        <w:rPr>
          <w:spacing w:val="-1"/>
        </w:rPr>
        <w:t>Number of</w:t>
      </w:r>
      <w:r>
        <w:t xml:space="preserve"> </w:t>
      </w:r>
      <w:r>
        <w:rPr>
          <w:spacing w:val="-1"/>
        </w:rPr>
        <w:t xml:space="preserve">man </w:t>
      </w:r>
      <w:r>
        <w:rPr>
          <w:spacing w:val="-3"/>
        </w:rPr>
        <w:t>days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man</w:t>
      </w:r>
      <w:r>
        <w:rPr>
          <w:spacing w:val="-6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2"/>
        </w:rPr>
        <w:t>needed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each</w:t>
      </w:r>
      <w:r>
        <w:rPr>
          <w:spacing w:val="-1"/>
        </w:rPr>
        <w:t xml:space="preserve"> staff;</w:t>
      </w:r>
    </w:p>
    <w:p w:rsidR="00E854C3" w:rsidRDefault="00E854C3">
      <w:pPr>
        <w:spacing w:before="2"/>
        <w:rPr>
          <w:rFonts w:ascii="Arial" w:eastAsia="Arial" w:hAnsi="Arial" w:cs="Arial"/>
          <w:sz w:val="24"/>
          <w:szCs w:val="24"/>
        </w:rPr>
      </w:pPr>
    </w:p>
    <w:p w:rsidR="00E854C3" w:rsidRPr="000A2FF9" w:rsidRDefault="005C274A" w:rsidP="000A2FF9">
      <w:pPr>
        <w:pStyle w:val="BodyText"/>
        <w:numPr>
          <w:ilvl w:val="0"/>
          <w:numId w:val="7"/>
        </w:numPr>
        <w:tabs>
          <w:tab w:val="left" w:pos="990"/>
        </w:tabs>
        <w:spacing w:before="0" w:line="263" w:lineRule="exact"/>
        <w:ind w:left="990" w:right="1100" w:hanging="266"/>
        <w:jc w:val="both"/>
      </w:pPr>
      <w:r w:rsidRPr="000A2FF9">
        <w:rPr>
          <w:spacing w:val="-2"/>
        </w:rPr>
        <w:t>Recommendations</w:t>
      </w:r>
      <w:r w:rsidRPr="000A2FF9">
        <w:rPr>
          <w:spacing w:val="-1"/>
        </w:rPr>
        <w:t xml:space="preserve"> </w:t>
      </w:r>
      <w:r>
        <w:t>for</w:t>
      </w:r>
      <w:r w:rsidRPr="000A2FF9">
        <w:rPr>
          <w:spacing w:val="-6"/>
        </w:rPr>
        <w:t xml:space="preserve"> </w:t>
      </w:r>
      <w:r w:rsidRPr="000A2FF9">
        <w:rPr>
          <w:spacing w:val="-1"/>
        </w:rPr>
        <w:t>Capacity</w:t>
      </w:r>
      <w:r w:rsidRPr="000A2FF9">
        <w:rPr>
          <w:spacing w:val="1"/>
        </w:rPr>
        <w:t xml:space="preserve"> </w:t>
      </w:r>
      <w:r w:rsidRPr="000A2FF9">
        <w:rPr>
          <w:spacing w:val="-2"/>
        </w:rPr>
        <w:t>building</w:t>
      </w:r>
      <w:r w:rsidRPr="000A2FF9">
        <w:rPr>
          <w:spacing w:val="-8"/>
        </w:rPr>
        <w:t xml:space="preserve"> </w:t>
      </w:r>
      <w:r w:rsidRPr="000A2FF9">
        <w:rPr>
          <w:spacing w:val="-2"/>
        </w:rPr>
        <w:t>measures</w:t>
      </w:r>
      <w:r>
        <w:t xml:space="preserve"> </w:t>
      </w:r>
      <w:r w:rsidRPr="000A2FF9">
        <w:rPr>
          <w:spacing w:val="-1"/>
        </w:rPr>
        <w:t>necessary</w:t>
      </w:r>
      <w:r w:rsidRPr="000A2FF9">
        <w:rPr>
          <w:spacing w:val="-4"/>
        </w:rPr>
        <w:t xml:space="preserve"> </w:t>
      </w:r>
      <w:r>
        <w:t>for</w:t>
      </w:r>
      <w:r w:rsidRPr="000A2FF9">
        <w:rPr>
          <w:spacing w:val="2"/>
        </w:rPr>
        <w:t xml:space="preserve"> </w:t>
      </w:r>
      <w:r w:rsidRPr="000A2FF9">
        <w:rPr>
          <w:spacing w:val="-2"/>
        </w:rPr>
        <w:t>Plan</w:t>
      </w:r>
      <w:r w:rsidRPr="000A2FF9">
        <w:rPr>
          <w:spacing w:val="1"/>
        </w:rPr>
        <w:t xml:space="preserve"> </w:t>
      </w:r>
      <w:r w:rsidRPr="000A2FF9">
        <w:rPr>
          <w:spacing w:val="-1"/>
        </w:rPr>
        <w:t>staff</w:t>
      </w:r>
      <w:r w:rsidRPr="000A2FF9">
        <w:rPr>
          <w:spacing w:val="3"/>
        </w:rPr>
        <w:t xml:space="preserve"> </w:t>
      </w:r>
      <w:r w:rsidRPr="000A2FF9">
        <w:rPr>
          <w:spacing w:val="-2"/>
        </w:rPr>
        <w:t>and</w:t>
      </w:r>
      <w:r w:rsidRPr="000A2FF9">
        <w:rPr>
          <w:spacing w:val="49"/>
        </w:rPr>
        <w:t xml:space="preserve"> </w:t>
      </w:r>
      <w:r w:rsidRPr="000A2FF9">
        <w:rPr>
          <w:spacing w:val="-1"/>
          <w:position w:val="1"/>
        </w:rPr>
        <w:t>local</w:t>
      </w:r>
      <w:r w:rsidRPr="000A2FF9">
        <w:rPr>
          <w:spacing w:val="77"/>
          <w:position w:val="1"/>
        </w:rPr>
        <w:t xml:space="preserve"> </w:t>
      </w:r>
      <w:r w:rsidRPr="000A2FF9">
        <w:rPr>
          <w:spacing w:val="-1"/>
        </w:rPr>
        <w:t>implementing</w:t>
      </w:r>
      <w:r w:rsidRPr="000A2FF9">
        <w:rPr>
          <w:spacing w:val="-6"/>
        </w:rPr>
        <w:t xml:space="preserve"> </w:t>
      </w:r>
      <w:r w:rsidR="000A2FF9" w:rsidRPr="000A2FF9">
        <w:rPr>
          <w:spacing w:val="-1"/>
        </w:rPr>
        <w:t>partners. Review</w:t>
      </w:r>
      <w:r w:rsidRPr="000A2FF9">
        <w:rPr>
          <w:spacing w:val="-5"/>
        </w:rPr>
        <w:t xml:space="preserve"> </w:t>
      </w:r>
      <w:r w:rsidRPr="000A2FF9">
        <w:rPr>
          <w:spacing w:val="-1"/>
        </w:rPr>
        <w:t>of</w:t>
      </w:r>
      <w:r w:rsidRPr="000A2FF9">
        <w:rPr>
          <w:spacing w:val="3"/>
        </w:rPr>
        <w:t xml:space="preserve"> </w:t>
      </w:r>
      <w:r w:rsidRPr="000A2FF9">
        <w:rPr>
          <w:spacing w:val="-1"/>
        </w:rPr>
        <w:t xml:space="preserve">project </w:t>
      </w:r>
      <w:r w:rsidRPr="000A2FF9">
        <w:rPr>
          <w:spacing w:val="-2"/>
        </w:rPr>
        <w:t>budget</w:t>
      </w:r>
      <w:r>
        <w:t xml:space="preserve"> </w:t>
      </w:r>
      <w:r w:rsidRPr="000A2FF9">
        <w:rPr>
          <w:spacing w:val="-2"/>
        </w:rPr>
        <w:t>based</w:t>
      </w:r>
      <w:r w:rsidRPr="000A2FF9">
        <w:rPr>
          <w:spacing w:val="-1"/>
        </w:rPr>
        <w:t xml:space="preserve"> </w:t>
      </w:r>
      <w:r>
        <w:t>on</w:t>
      </w:r>
      <w:r w:rsidRPr="000A2FF9">
        <w:rPr>
          <w:spacing w:val="-1"/>
        </w:rPr>
        <w:t xml:space="preserve"> </w:t>
      </w:r>
      <w:r w:rsidRPr="000A2FF9">
        <w:rPr>
          <w:spacing w:val="-2"/>
        </w:rPr>
        <w:t>the</w:t>
      </w:r>
      <w:r w:rsidRPr="000A2FF9">
        <w:rPr>
          <w:spacing w:val="-1"/>
        </w:rPr>
        <w:t xml:space="preserve"> work</w:t>
      </w:r>
      <w:r>
        <w:t xml:space="preserve"> </w:t>
      </w:r>
      <w:r w:rsidRPr="000A2FF9">
        <w:rPr>
          <w:spacing w:val="-1"/>
        </w:rPr>
        <w:t>plan</w:t>
      </w:r>
      <w:r w:rsidRPr="000A2FF9">
        <w:rPr>
          <w:spacing w:val="-4"/>
        </w:rPr>
        <w:t xml:space="preserve"> </w:t>
      </w:r>
      <w:r w:rsidRPr="000A2FF9">
        <w:rPr>
          <w:spacing w:val="-2"/>
        </w:rPr>
        <w:t>and</w:t>
      </w:r>
      <w:r w:rsidRPr="000A2FF9">
        <w:rPr>
          <w:spacing w:val="-4"/>
        </w:rPr>
        <w:t xml:space="preserve"> </w:t>
      </w:r>
      <w:r w:rsidRPr="000A2FF9">
        <w:rPr>
          <w:spacing w:val="-1"/>
        </w:rPr>
        <w:t>staffing</w:t>
      </w:r>
      <w:r>
        <w:t xml:space="preserve"> </w:t>
      </w:r>
      <w:r w:rsidRPr="000A2FF9">
        <w:rPr>
          <w:spacing w:val="-3"/>
        </w:rPr>
        <w:t>concept.</w:t>
      </w:r>
    </w:p>
    <w:p w:rsidR="000A2FF9" w:rsidRDefault="000A2FF9" w:rsidP="000A2FF9">
      <w:pPr>
        <w:pStyle w:val="BodyText"/>
        <w:tabs>
          <w:tab w:val="left" w:pos="990"/>
        </w:tabs>
        <w:spacing w:before="0" w:line="263" w:lineRule="exact"/>
        <w:ind w:left="990" w:right="1100" w:firstLine="0"/>
        <w:jc w:val="both"/>
      </w:pPr>
    </w:p>
    <w:p w:rsidR="00E854C3" w:rsidRDefault="005C274A">
      <w:pPr>
        <w:pStyle w:val="Heading1"/>
        <w:numPr>
          <w:ilvl w:val="0"/>
          <w:numId w:val="12"/>
        </w:numPr>
        <w:tabs>
          <w:tab w:val="left" w:pos="1812"/>
        </w:tabs>
        <w:ind w:left="1811" w:hanging="1080"/>
        <w:jc w:val="both"/>
        <w:rPr>
          <w:b w:val="0"/>
          <w:bCs w:val="0"/>
        </w:rPr>
      </w:pPr>
      <w:bookmarkStart w:id="6" w:name="_Toc125877513"/>
      <w:r>
        <w:rPr>
          <w:spacing w:val="-1"/>
        </w:rPr>
        <w:t>Intended</w:t>
      </w:r>
      <w:r>
        <w:rPr>
          <w:spacing w:val="-17"/>
        </w:rPr>
        <w:t xml:space="preserve"> </w:t>
      </w:r>
      <w:r>
        <w:rPr>
          <w:spacing w:val="-1"/>
        </w:rPr>
        <w:t>Users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Feasibility</w:t>
      </w:r>
      <w:r>
        <w:rPr>
          <w:spacing w:val="-24"/>
        </w:rPr>
        <w:t xml:space="preserve"> </w:t>
      </w:r>
      <w:r>
        <w:t>Study</w:t>
      </w:r>
      <w:bookmarkEnd w:id="6"/>
    </w:p>
    <w:p w:rsidR="00E854C3" w:rsidRDefault="005C274A">
      <w:pPr>
        <w:pStyle w:val="BodyText"/>
        <w:spacing w:before="153" w:line="359" w:lineRule="auto"/>
        <w:ind w:right="842" w:firstLine="0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feasibility</w:t>
      </w:r>
      <w:r>
        <w:rPr>
          <w:spacing w:val="22"/>
        </w:rPr>
        <w:t xml:space="preserve"> </w:t>
      </w:r>
      <w:r>
        <w:rPr>
          <w:spacing w:val="-1"/>
        </w:rPr>
        <w:t>study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2"/>
        </w:rPr>
        <w:t>used</w:t>
      </w:r>
      <w:r>
        <w:rPr>
          <w:spacing w:val="28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ICCIA,</w:t>
      </w:r>
      <w:r>
        <w:rPr>
          <w:spacing w:val="30"/>
        </w:rPr>
        <w:t xml:space="preserve"> </w:t>
      </w:r>
      <w:r>
        <w:t>G5</w:t>
      </w:r>
      <w:r>
        <w:rPr>
          <w:spacing w:val="23"/>
        </w:rPr>
        <w:t xml:space="preserve"> </w:t>
      </w:r>
      <w:r>
        <w:rPr>
          <w:spacing w:val="-2"/>
        </w:rPr>
        <w:t>Sahel</w:t>
      </w:r>
      <w:r>
        <w:rPr>
          <w:spacing w:val="31"/>
        </w:rPr>
        <w:t xml:space="preserve"> </w:t>
      </w:r>
      <w:r>
        <w:rPr>
          <w:spacing w:val="-2"/>
        </w:rPr>
        <w:t>Countries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other</w:t>
      </w:r>
      <w:r>
        <w:rPr>
          <w:spacing w:val="28"/>
        </w:rPr>
        <w:t xml:space="preserve"> </w:t>
      </w:r>
      <w:r>
        <w:rPr>
          <w:spacing w:val="-2"/>
        </w:rPr>
        <w:t>relevant</w:t>
      </w:r>
      <w:r>
        <w:rPr>
          <w:spacing w:val="49"/>
        </w:rPr>
        <w:t xml:space="preserve"> </w:t>
      </w:r>
      <w:r>
        <w:rPr>
          <w:spacing w:val="-1"/>
        </w:rPr>
        <w:t xml:space="preserve">ICCIA </w:t>
      </w:r>
      <w:r>
        <w:rPr>
          <w:spacing w:val="-2"/>
        </w:rPr>
        <w:t>staff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designated implementing</w:t>
      </w:r>
      <w:r>
        <w:rPr>
          <w:spacing w:val="-4"/>
        </w:rPr>
        <w:t xml:space="preserve"> </w:t>
      </w:r>
      <w:r>
        <w:rPr>
          <w:spacing w:val="-2"/>
        </w:rPr>
        <w:t>partners.</w:t>
      </w:r>
    </w:p>
    <w:p w:rsidR="00E854C3" w:rsidRDefault="005C274A">
      <w:pPr>
        <w:pStyle w:val="Heading1"/>
        <w:numPr>
          <w:ilvl w:val="0"/>
          <w:numId w:val="12"/>
        </w:numPr>
        <w:tabs>
          <w:tab w:val="left" w:pos="1723"/>
        </w:tabs>
        <w:spacing w:before="140"/>
        <w:ind w:left="1722" w:hanging="991"/>
        <w:jc w:val="both"/>
        <w:rPr>
          <w:b w:val="0"/>
          <w:bCs w:val="0"/>
        </w:rPr>
      </w:pPr>
      <w:bookmarkStart w:id="7" w:name="_Toc125877514"/>
      <w:r>
        <w:rPr>
          <w:spacing w:val="-1"/>
        </w:rPr>
        <w:t>Deliverables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Phases</w:t>
      </w:r>
      <w:bookmarkEnd w:id="7"/>
    </w:p>
    <w:p w:rsidR="00E854C3" w:rsidRDefault="005C274A">
      <w:pPr>
        <w:pStyle w:val="BodyText"/>
        <w:spacing w:before="158" w:line="359" w:lineRule="auto"/>
        <w:ind w:right="1059" w:firstLine="0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services</w:t>
      </w:r>
      <w:r>
        <w:rPr>
          <w:spacing w:val="14"/>
        </w:rPr>
        <w:t xml:space="preserve"> </w:t>
      </w:r>
      <w:r>
        <w:rPr>
          <w:spacing w:val="-2"/>
        </w:rPr>
        <w:t>include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preparation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submission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2"/>
        </w:rPr>
        <w:t>documents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reports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timely</w:t>
      </w:r>
      <w:r>
        <w:rPr>
          <w:spacing w:val="-5"/>
        </w:rPr>
        <w:t xml:space="preserve"> </w:t>
      </w:r>
      <w:r>
        <w:rPr>
          <w:spacing w:val="-2"/>
        </w:rPr>
        <w:t xml:space="preserve">manner.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documents and</w:t>
      </w:r>
      <w:r>
        <w:t xml:space="preserve"> </w:t>
      </w:r>
      <w:r>
        <w:rPr>
          <w:spacing w:val="-2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prepared in English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French.</w:t>
      </w:r>
    </w:p>
    <w:p w:rsidR="00E854C3" w:rsidRDefault="005C274A">
      <w:pPr>
        <w:pStyle w:val="BodyText"/>
        <w:spacing w:before="160" w:line="359" w:lineRule="auto"/>
        <w:ind w:right="1052" w:firstLine="0"/>
        <w:jc w:val="both"/>
      </w:pP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Consultant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make</w:t>
      </w:r>
      <w:r>
        <w:rPr>
          <w:spacing w:val="22"/>
        </w:rPr>
        <w:t xml:space="preserve"> </w:t>
      </w:r>
      <w:r>
        <w:rPr>
          <w:spacing w:val="-2"/>
        </w:rPr>
        <w:t>provisions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his</w:t>
      </w:r>
      <w:r>
        <w:rPr>
          <w:spacing w:val="21"/>
        </w:rPr>
        <w:t xml:space="preserve"> </w:t>
      </w:r>
      <w:r>
        <w:rPr>
          <w:spacing w:val="-2"/>
        </w:rPr>
        <w:t>proposals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2"/>
        </w:rPr>
        <w:t>organize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take</w:t>
      </w:r>
      <w:r>
        <w:rPr>
          <w:spacing w:val="24"/>
        </w:rPr>
        <w:t xml:space="preserve"> </w:t>
      </w:r>
      <w:r>
        <w:rPr>
          <w:spacing w:val="-2"/>
        </w:rPr>
        <w:t>part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69"/>
        </w:rPr>
        <w:t xml:space="preserve"> </w:t>
      </w:r>
      <w:r>
        <w:rPr>
          <w:spacing w:val="-1"/>
        </w:rPr>
        <w:t>meetings,</w:t>
      </w:r>
      <w:r>
        <w:rPr>
          <w:spacing w:val="48"/>
        </w:rPr>
        <w:t xml:space="preserve"> </w:t>
      </w:r>
      <w:r>
        <w:rPr>
          <w:spacing w:val="-2"/>
        </w:rPr>
        <w:t>workshops</w:t>
      </w:r>
      <w:r>
        <w:rPr>
          <w:spacing w:val="50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2"/>
        </w:rPr>
        <w:t>seminars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2"/>
        </w:rPr>
        <w:t>collaboration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ICCIA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2"/>
        </w:rPr>
        <w:t>present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73"/>
        </w:rPr>
        <w:t xml:space="preserve"> </w:t>
      </w:r>
      <w:r>
        <w:rPr>
          <w:spacing w:val="-2"/>
        </w:rPr>
        <w:t>methodology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54"/>
        </w:rPr>
        <w:t xml:space="preserve"> </w:t>
      </w:r>
      <w:r>
        <w:rPr>
          <w:spacing w:val="-2"/>
        </w:rPr>
        <w:t>work</w:t>
      </w:r>
      <w:r>
        <w:rPr>
          <w:spacing w:val="53"/>
        </w:rPr>
        <w:t xml:space="preserve"> </w:t>
      </w:r>
      <w:r>
        <w:rPr>
          <w:spacing w:val="-2"/>
        </w:rPr>
        <w:t>schedule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rPr>
          <w:spacing w:val="-1"/>
        </w:rPr>
        <w:t>well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rPr>
          <w:spacing w:val="-2"/>
        </w:rPr>
        <w:t>draft</w:t>
      </w:r>
      <w:r>
        <w:rPr>
          <w:spacing w:val="51"/>
        </w:rPr>
        <w:t xml:space="preserve"> </w:t>
      </w:r>
      <w:r>
        <w:rPr>
          <w:spacing w:val="-2"/>
        </w:rPr>
        <w:t>versions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2"/>
        </w:rPr>
        <w:t>reports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2"/>
        </w:rPr>
        <w:t>facilitate</w:t>
      </w:r>
      <w:r>
        <w:rPr>
          <w:spacing w:val="75"/>
        </w:rPr>
        <w:t xml:space="preserve"> </w:t>
      </w:r>
      <w:r>
        <w:rPr>
          <w:spacing w:val="-2"/>
        </w:rPr>
        <w:t xml:space="preserve">collation </w:t>
      </w:r>
      <w:r>
        <w:rPr>
          <w:spacing w:val="-1"/>
        </w:rPr>
        <w:t>of</w:t>
      </w:r>
      <w:r>
        <w:rPr>
          <w:spacing w:val="-2"/>
        </w:rPr>
        <w:t xml:space="preserve"> comments.</w:t>
      </w:r>
    </w:p>
    <w:p w:rsidR="00E854C3" w:rsidRDefault="005C274A">
      <w:pPr>
        <w:pStyle w:val="BodyText"/>
        <w:spacing w:before="160" w:line="359" w:lineRule="auto"/>
        <w:ind w:right="1050" w:firstLine="36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Consultant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note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2"/>
        </w:rPr>
        <w:t>situations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rPr>
          <w:spacing w:val="-2"/>
        </w:rPr>
        <w:t>arise</w:t>
      </w:r>
      <w:r>
        <w:rPr>
          <w:spacing w:val="18"/>
        </w:rPr>
        <w:t xml:space="preserve"> </w:t>
      </w:r>
      <w:r>
        <w:rPr>
          <w:spacing w:val="-2"/>
        </w:rPr>
        <w:t>where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ICCIA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other</w:t>
      </w:r>
      <w:r>
        <w:rPr>
          <w:spacing w:val="55"/>
        </w:rPr>
        <w:t xml:space="preserve"> </w:t>
      </w:r>
      <w:r>
        <w:rPr>
          <w:spacing w:val="-2"/>
        </w:rPr>
        <w:t>stakeholders</w:t>
      </w:r>
      <w:r>
        <w:rPr>
          <w:spacing w:val="13"/>
        </w:rPr>
        <w:t xml:space="preserve"> </w:t>
      </w:r>
      <w:r>
        <w:rPr>
          <w:spacing w:val="-2"/>
        </w:rPr>
        <w:t>make</w:t>
      </w:r>
      <w:r>
        <w:rPr>
          <w:spacing w:val="17"/>
        </w:rPr>
        <w:t xml:space="preserve"> </w:t>
      </w:r>
      <w:r>
        <w:rPr>
          <w:spacing w:val="-2"/>
        </w:rPr>
        <w:t>supplementary</w:t>
      </w:r>
      <w:r>
        <w:rPr>
          <w:spacing w:val="13"/>
        </w:rPr>
        <w:t xml:space="preserve"> </w:t>
      </w:r>
      <w:r>
        <w:rPr>
          <w:spacing w:val="-2"/>
        </w:rPr>
        <w:t>comments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Final</w:t>
      </w:r>
      <w:r>
        <w:rPr>
          <w:spacing w:val="16"/>
        </w:rPr>
        <w:t xml:space="preserve"> </w:t>
      </w:r>
      <w:r>
        <w:rPr>
          <w:spacing w:val="-2"/>
        </w:rPr>
        <w:t>Reports.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15"/>
        </w:rPr>
        <w:t xml:space="preserve"> </w:t>
      </w:r>
      <w:r>
        <w:rPr>
          <w:spacing w:val="-2"/>
        </w:rPr>
        <w:t>instances,</w:t>
      </w:r>
      <w:r>
        <w:rPr>
          <w:spacing w:val="79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Consultant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necessary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consultation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provide</w:t>
      </w:r>
      <w:r>
        <w:rPr>
          <w:spacing w:val="8"/>
        </w:rPr>
        <w:t xml:space="preserve"> </w:t>
      </w:r>
      <w:r>
        <w:rPr>
          <w:spacing w:val="-2"/>
        </w:rPr>
        <w:t>responses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comments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incorporate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comments/responses</w:t>
      </w:r>
      <w:r>
        <w:rPr>
          <w:spacing w:val="24"/>
        </w:rPr>
        <w:t xml:space="preserve"> </w:t>
      </w:r>
      <w:r>
        <w:rPr>
          <w:spacing w:val="-2"/>
        </w:rPr>
        <w:t>into</w:t>
      </w:r>
      <w:r>
        <w:rPr>
          <w:spacing w:val="25"/>
        </w:rPr>
        <w:t xml:space="preserve"> </w:t>
      </w:r>
      <w:r>
        <w:rPr>
          <w:spacing w:val="-2"/>
        </w:rPr>
        <w:t>revised</w:t>
      </w:r>
      <w:r>
        <w:rPr>
          <w:spacing w:val="24"/>
        </w:rPr>
        <w:t xml:space="preserve"> </w:t>
      </w:r>
      <w:r>
        <w:rPr>
          <w:spacing w:val="-1"/>
        </w:rPr>
        <w:t>Final</w:t>
      </w:r>
      <w:r>
        <w:rPr>
          <w:spacing w:val="23"/>
        </w:rPr>
        <w:t xml:space="preserve"> </w:t>
      </w:r>
      <w:r>
        <w:rPr>
          <w:spacing w:val="-1"/>
        </w:rPr>
        <w:t>versions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8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Report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redistribute.</w:t>
      </w:r>
    </w:p>
    <w:p w:rsidR="00E854C3" w:rsidRDefault="005C274A">
      <w:pPr>
        <w:pStyle w:val="BodyText"/>
        <w:spacing w:before="160" w:line="359" w:lineRule="auto"/>
        <w:ind w:right="1055" w:firstLine="0"/>
        <w:jc w:val="both"/>
      </w:pPr>
      <w:r>
        <w:t>In</w:t>
      </w:r>
      <w:r>
        <w:rPr>
          <w:spacing w:val="32"/>
        </w:rPr>
        <w:t xml:space="preserve"> </w:t>
      </w:r>
      <w:r>
        <w:rPr>
          <w:spacing w:val="-2"/>
        </w:rPr>
        <w:t>submitting</w:t>
      </w:r>
      <w:r>
        <w:rPr>
          <w:spacing w:val="32"/>
        </w:rPr>
        <w:t xml:space="preserve"> </w:t>
      </w:r>
      <w:r>
        <w:rPr>
          <w:spacing w:val="-2"/>
        </w:rPr>
        <w:t>amended</w:t>
      </w:r>
      <w:r>
        <w:rPr>
          <w:spacing w:val="33"/>
        </w:rPr>
        <w:t xml:space="preserve"> </w:t>
      </w:r>
      <w:r>
        <w:rPr>
          <w:spacing w:val="-2"/>
        </w:rPr>
        <w:t>Reports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facilitate</w:t>
      </w:r>
      <w:r>
        <w:rPr>
          <w:spacing w:val="34"/>
        </w:rPr>
        <w:t xml:space="preserve"> </w:t>
      </w:r>
      <w:r>
        <w:rPr>
          <w:spacing w:val="-1"/>
        </w:rPr>
        <w:t>their</w:t>
      </w:r>
      <w:r>
        <w:rPr>
          <w:spacing w:val="32"/>
        </w:rPr>
        <w:t xml:space="preserve"> </w:t>
      </w:r>
      <w:r>
        <w:rPr>
          <w:spacing w:val="-2"/>
        </w:rPr>
        <w:t>review,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Consultant</w:t>
      </w:r>
      <w:r>
        <w:rPr>
          <w:spacing w:val="33"/>
        </w:rPr>
        <w:t xml:space="preserve"> </w:t>
      </w:r>
      <w:r>
        <w:rPr>
          <w:spacing w:val="-2"/>
        </w:rPr>
        <w:t>shall,</w:t>
      </w:r>
      <w:r>
        <w:rPr>
          <w:spacing w:val="34"/>
        </w:rPr>
        <w:t xml:space="preserve"> </w:t>
      </w:r>
      <w:r>
        <w:rPr>
          <w:spacing w:val="-1"/>
        </w:rPr>
        <w:t>as</w:t>
      </w:r>
      <w:r>
        <w:rPr>
          <w:spacing w:val="97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submission, prepare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matrix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indicates </w:t>
      </w:r>
      <w:r>
        <w:rPr>
          <w:spacing w:val="-1"/>
        </w:rPr>
        <w:t>among</w:t>
      </w:r>
      <w:r>
        <w:rPr>
          <w:spacing w:val="-4"/>
        </w:rPr>
        <w:t xml:space="preserve"> </w:t>
      </w:r>
      <w:r>
        <w:rPr>
          <w:spacing w:val="-2"/>
        </w:rPr>
        <w:t>others,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 xml:space="preserve">comments </w:t>
      </w:r>
      <w:r>
        <w:rPr>
          <w:spacing w:val="-1"/>
        </w:rPr>
        <w:t>that</w:t>
      </w:r>
      <w:r>
        <w:rPr>
          <w:spacing w:val="83"/>
        </w:rPr>
        <w:t xml:space="preserve"> </w:t>
      </w:r>
      <w:r>
        <w:rPr>
          <w:spacing w:val="-1"/>
        </w:rPr>
        <w:t>were</w:t>
      </w:r>
      <w:r>
        <w:rPr>
          <w:spacing w:val="29"/>
        </w:rPr>
        <w:t xml:space="preserve"> </w:t>
      </w:r>
      <w:r>
        <w:rPr>
          <w:spacing w:val="-2"/>
        </w:rPr>
        <w:t>made,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responses</w:t>
      </w:r>
      <w:r>
        <w:rPr>
          <w:spacing w:val="26"/>
        </w:rPr>
        <w:t xml:space="preserve"> </w:t>
      </w:r>
      <w:r>
        <w:rPr>
          <w:spacing w:val="-2"/>
        </w:rPr>
        <w:t>provided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Consultant,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page</w:t>
      </w:r>
      <w:r>
        <w:rPr>
          <w:spacing w:val="27"/>
        </w:rPr>
        <w:t xml:space="preserve"> </w:t>
      </w:r>
      <w:r>
        <w:rPr>
          <w:spacing w:val="-2"/>
        </w:rPr>
        <w:t>numbers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 xml:space="preserve">amended report </w:t>
      </w:r>
      <w:r>
        <w:rPr>
          <w:spacing w:val="-1"/>
        </w:rPr>
        <w:t>that</w:t>
      </w:r>
      <w:r>
        <w:rPr>
          <w:spacing w:val="-2"/>
        </w:rPr>
        <w:t xml:space="preserve"> contain the incorporated comments.</w:t>
      </w:r>
    </w:p>
    <w:p w:rsidR="00E854C3" w:rsidRDefault="005C274A">
      <w:pPr>
        <w:spacing w:before="160"/>
        <w:ind w:left="8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Detailed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Reports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Phases</w:t>
      </w:r>
    </w:p>
    <w:p w:rsidR="00E854C3" w:rsidRDefault="00E854C3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E854C3" w:rsidRDefault="005C274A" w:rsidP="000A2FF9">
      <w:pPr>
        <w:pStyle w:val="BodyText"/>
        <w:spacing w:before="0" w:line="359" w:lineRule="auto"/>
        <w:ind w:right="360" w:firstLine="0"/>
        <w:jc w:val="both"/>
      </w:pPr>
      <w:r>
        <w:t>All</w:t>
      </w:r>
      <w:r>
        <w:rPr>
          <w:spacing w:val="44"/>
        </w:rPr>
        <w:t xml:space="preserve"> </w:t>
      </w:r>
      <w:r>
        <w:rPr>
          <w:spacing w:val="-2"/>
        </w:rPr>
        <w:t>reports,</w:t>
      </w:r>
      <w:r>
        <w:rPr>
          <w:spacing w:val="46"/>
        </w:rPr>
        <w:t xml:space="preserve"> </w:t>
      </w:r>
      <w:r>
        <w:rPr>
          <w:spacing w:val="-2"/>
        </w:rPr>
        <w:t>documentation,</w:t>
      </w:r>
      <w:r>
        <w:rPr>
          <w:spacing w:val="46"/>
        </w:rPr>
        <w:t xml:space="preserve"> </w:t>
      </w:r>
      <w:r>
        <w:rPr>
          <w:spacing w:val="-2"/>
        </w:rPr>
        <w:t>deliverable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presentations</w:t>
      </w:r>
      <w:r>
        <w:rPr>
          <w:spacing w:val="46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Consultant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be</w:t>
      </w:r>
      <w:r>
        <w:rPr>
          <w:spacing w:val="87"/>
        </w:rPr>
        <w:t xml:space="preserve"> </w:t>
      </w:r>
      <w:r>
        <w:rPr>
          <w:spacing w:val="-2"/>
        </w:rPr>
        <w:t>prepared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five</w:t>
      </w:r>
      <w:r>
        <w:rPr>
          <w:spacing w:val="12"/>
        </w:rPr>
        <w:t xml:space="preserve"> </w:t>
      </w:r>
      <w:r>
        <w:rPr>
          <w:spacing w:val="-2"/>
        </w:rPr>
        <w:t>(5)</w:t>
      </w:r>
      <w:r>
        <w:rPr>
          <w:spacing w:val="9"/>
        </w:rPr>
        <w:t xml:space="preserve"> </w:t>
      </w:r>
      <w:r>
        <w:rPr>
          <w:spacing w:val="-1"/>
        </w:rPr>
        <w:t>hard</w:t>
      </w:r>
      <w:r>
        <w:rPr>
          <w:spacing w:val="12"/>
        </w:rPr>
        <w:t xml:space="preserve"> </w:t>
      </w:r>
      <w:r>
        <w:rPr>
          <w:spacing w:val="-2"/>
        </w:rPr>
        <w:t>copies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five</w:t>
      </w:r>
      <w:r>
        <w:rPr>
          <w:spacing w:val="12"/>
        </w:rPr>
        <w:t xml:space="preserve"> </w:t>
      </w:r>
      <w:r>
        <w:rPr>
          <w:spacing w:val="-1"/>
        </w:rPr>
        <w:t>(5)</w:t>
      </w:r>
      <w:r>
        <w:rPr>
          <w:spacing w:val="11"/>
        </w:rPr>
        <w:t xml:space="preserve"> </w:t>
      </w:r>
      <w:r>
        <w:rPr>
          <w:spacing w:val="-1"/>
        </w:rPr>
        <w:t>electronic</w:t>
      </w:r>
      <w:r>
        <w:rPr>
          <w:spacing w:val="9"/>
        </w:rPr>
        <w:t xml:space="preserve"> </w:t>
      </w:r>
      <w:r>
        <w:rPr>
          <w:spacing w:val="-2"/>
        </w:rPr>
        <w:t>copies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USB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French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3"/>
        </w:rPr>
        <w:t xml:space="preserve"> </w:t>
      </w:r>
      <w:r>
        <w:t>G5</w:t>
      </w:r>
      <w:r>
        <w:rPr>
          <w:spacing w:val="44"/>
        </w:rPr>
        <w:t xml:space="preserve"> </w:t>
      </w:r>
      <w:r>
        <w:rPr>
          <w:spacing w:val="-1"/>
        </w:rPr>
        <w:t>Sahel</w:t>
      </w:r>
      <w:r>
        <w:rPr>
          <w:spacing w:val="45"/>
        </w:rPr>
        <w:t xml:space="preserve"> </w:t>
      </w:r>
      <w:r>
        <w:rPr>
          <w:spacing w:val="-2"/>
        </w:rPr>
        <w:t>countries,</w:t>
      </w:r>
      <w:r>
        <w:rPr>
          <w:spacing w:val="46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one</w:t>
      </w:r>
      <w:r>
        <w:rPr>
          <w:spacing w:val="47"/>
        </w:rPr>
        <w:t xml:space="preserve"> </w:t>
      </w:r>
      <w:r>
        <w:rPr>
          <w:spacing w:val="-2"/>
        </w:rPr>
        <w:t>(1)</w:t>
      </w:r>
      <w:r>
        <w:rPr>
          <w:spacing w:val="45"/>
        </w:rPr>
        <w:t xml:space="preserve"> </w:t>
      </w:r>
      <w:r>
        <w:rPr>
          <w:spacing w:val="-2"/>
        </w:rPr>
        <w:t>hard</w:t>
      </w:r>
      <w:r>
        <w:rPr>
          <w:spacing w:val="49"/>
        </w:rPr>
        <w:t xml:space="preserve"> </w:t>
      </w:r>
      <w:r>
        <w:rPr>
          <w:spacing w:val="-2"/>
        </w:rPr>
        <w:t>copy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6"/>
        </w:rPr>
        <w:t xml:space="preserve"> </w:t>
      </w:r>
      <w:r>
        <w:rPr>
          <w:spacing w:val="-2"/>
        </w:rPr>
        <w:t>one</w:t>
      </w:r>
      <w:r>
        <w:rPr>
          <w:spacing w:val="49"/>
        </w:rPr>
        <w:t xml:space="preserve"> </w:t>
      </w:r>
      <w:r>
        <w:rPr>
          <w:spacing w:val="-2"/>
        </w:rPr>
        <w:t>(1)</w:t>
      </w:r>
      <w:r>
        <w:rPr>
          <w:spacing w:val="44"/>
        </w:rPr>
        <w:t xml:space="preserve"> </w:t>
      </w:r>
      <w:r>
        <w:rPr>
          <w:spacing w:val="-2"/>
        </w:rPr>
        <w:t>electronic</w:t>
      </w:r>
      <w:r>
        <w:rPr>
          <w:spacing w:val="48"/>
        </w:rPr>
        <w:t xml:space="preserve"> </w:t>
      </w:r>
      <w:r>
        <w:rPr>
          <w:spacing w:val="-2"/>
        </w:rPr>
        <w:t>copy</w:t>
      </w:r>
      <w:r>
        <w:rPr>
          <w:spacing w:val="46"/>
        </w:rPr>
        <w:t xml:space="preserve"> </w:t>
      </w:r>
      <w:r>
        <w:rPr>
          <w:spacing w:val="-1"/>
        </w:rPr>
        <w:t>on</w:t>
      </w:r>
      <w:r>
        <w:rPr>
          <w:spacing w:val="47"/>
        </w:rPr>
        <w:t xml:space="preserve"> </w:t>
      </w:r>
      <w:r>
        <w:rPr>
          <w:spacing w:val="-1"/>
        </w:rPr>
        <w:t>USB</w:t>
      </w:r>
      <w:r>
        <w:rPr>
          <w:spacing w:val="43"/>
        </w:rPr>
        <w:t xml:space="preserve"> </w:t>
      </w:r>
      <w:r>
        <w:rPr>
          <w:spacing w:val="-2"/>
        </w:rPr>
        <w:t>in</w:t>
      </w:r>
      <w:r>
        <w:rPr>
          <w:spacing w:val="67"/>
        </w:rPr>
        <w:t xml:space="preserve"> </w:t>
      </w:r>
      <w:r>
        <w:rPr>
          <w:spacing w:val="-2"/>
        </w:rPr>
        <w:t>English.</w:t>
      </w:r>
    </w:p>
    <w:p w:rsidR="00E854C3" w:rsidRDefault="005C274A">
      <w:pPr>
        <w:numPr>
          <w:ilvl w:val="0"/>
          <w:numId w:val="5"/>
        </w:numPr>
        <w:tabs>
          <w:tab w:val="left" w:pos="823"/>
        </w:tabs>
        <w:spacing w:before="174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Phase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Final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Market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report</w:t>
      </w:r>
      <w:r>
        <w:rPr>
          <w:rFonts w:ascii="Arial"/>
          <w:b/>
          <w:spacing w:val="-1"/>
          <w:sz w:val="24"/>
        </w:rPr>
        <w:t xml:space="preserve"> 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the </w:t>
      </w:r>
      <w:r>
        <w:rPr>
          <w:rFonts w:ascii="Arial"/>
          <w:b/>
          <w:sz w:val="24"/>
        </w:rPr>
        <w:t>field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each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country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separated</w:t>
      </w:r>
      <w:r>
        <w:rPr>
          <w:rFonts w:ascii="Arial"/>
          <w:spacing w:val="-3"/>
          <w:sz w:val="24"/>
        </w:rPr>
        <w:t>.</w:t>
      </w:r>
    </w:p>
    <w:p w:rsidR="00E854C3" w:rsidRDefault="005C274A">
      <w:pPr>
        <w:numPr>
          <w:ilvl w:val="1"/>
          <w:numId w:val="5"/>
        </w:numPr>
        <w:tabs>
          <w:tab w:val="left" w:pos="1452"/>
        </w:tabs>
        <w:spacing w:before="134"/>
        <w:ind w:hanging="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3"/>
          <w:sz w:val="24"/>
        </w:rPr>
        <w:t>Literature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Review </w:t>
      </w:r>
      <w:r>
        <w:rPr>
          <w:rFonts w:ascii="Arial"/>
          <w:b/>
          <w:spacing w:val="-3"/>
          <w:sz w:val="24"/>
        </w:rPr>
        <w:t>including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Baseline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Data</w:t>
      </w:r>
    </w:p>
    <w:p w:rsidR="000A2FF9" w:rsidRPr="000A2FF9" w:rsidRDefault="005C274A" w:rsidP="000A2FF9">
      <w:pPr>
        <w:pStyle w:val="BodyText"/>
        <w:numPr>
          <w:ilvl w:val="0"/>
          <w:numId w:val="4"/>
        </w:numPr>
        <w:tabs>
          <w:tab w:val="left" w:pos="823"/>
        </w:tabs>
        <w:spacing w:before="0" w:line="282" w:lineRule="exact"/>
        <w:ind w:left="450" w:firstLine="0"/>
      </w:pPr>
      <w:r w:rsidRPr="000A2FF9">
        <w:rPr>
          <w:spacing w:val="-1"/>
        </w:rPr>
        <w:t>Review</w:t>
      </w:r>
      <w:r w:rsidRPr="000A2FF9">
        <w:rPr>
          <w:spacing w:val="-5"/>
        </w:rPr>
        <w:t xml:space="preserve"> </w:t>
      </w:r>
      <w:r w:rsidRPr="000A2FF9">
        <w:rPr>
          <w:spacing w:val="-1"/>
        </w:rPr>
        <w:t>of</w:t>
      </w:r>
      <w:r w:rsidRPr="000A2FF9">
        <w:rPr>
          <w:spacing w:val="-2"/>
        </w:rPr>
        <w:t xml:space="preserve"> existing</w:t>
      </w:r>
      <w:r w:rsidRPr="000A2FF9">
        <w:rPr>
          <w:spacing w:val="-4"/>
        </w:rPr>
        <w:t xml:space="preserve"> </w:t>
      </w:r>
      <w:r w:rsidRPr="000A2FF9">
        <w:rPr>
          <w:spacing w:val="-1"/>
        </w:rPr>
        <w:t>models</w:t>
      </w:r>
      <w:r w:rsidRPr="000A2FF9">
        <w:rPr>
          <w:spacing w:val="-5"/>
        </w:rPr>
        <w:t xml:space="preserve"> </w:t>
      </w:r>
      <w:r w:rsidRPr="000A2FF9">
        <w:rPr>
          <w:spacing w:val="-1"/>
        </w:rPr>
        <w:t>for</w:t>
      </w:r>
      <w:r w:rsidRPr="000A2FF9">
        <w:rPr>
          <w:spacing w:val="-3"/>
        </w:rPr>
        <w:t xml:space="preserve"> </w:t>
      </w:r>
      <w:r w:rsidRPr="000A2FF9">
        <w:rPr>
          <w:spacing w:val="-1"/>
        </w:rPr>
        <w:t>Islamic</w:t>
      </w:r>
      <w:r w:rsidRPr="000A2FF9">
        <w:rPr>
          <w:spacing w:val="-5"/>
        </w:rPr>
        <w:t xml:space="preserve"> </w:t>
      </w:r>
      <w:r w:rsidRPr="000A2FF9">
        <w:rPr>
          <w:spacing w:val="-2"/>
        </w:rPr>
        <w:t>microfinance banks</w:t>
      </w:r>
      <w:r>
        <w:t xml:space="preserve"> </w:t>
      </w:r>
      <w:r w:rsidR="000A2FF9" w:rsidRPr="000A2FF9">
        <w:rPr>
          <w:spacing w:val="-2"/>
        </w:rPr>
        <w:t>(IMB)</w:t>
      </w:r>
    </w:p>
    <w:p w:rsidR="00E854C3" w:rsidRDefault="005C274A" w:rsidP="000A2FF9">
      <w:pPr>
        <w:pStyle w:val="BodyText"/>
        <w:numPr>
          <w:ilvl w:val="0"/>
          <w:numId w:val="4"/>
        </w:numPr>
        <w:tabs>
          <w:tab w:val="left" w:pos="823"/>
        </w:tabs>
        <w:spacing w:before="0" w:line="282" w:lineRule="exact"/>
        <w:ind w:left="450" w:firstLine="0"/>
      </w:pPr>
      <w:r w:rsidRPr="000A2FF9">
        <w:rPr>
          <w:spacing w:val="-1"/>
        </w:rPr>
        <w:t>Review</w:t>
      </w:r>
      <w:r w:rsidRPr="000A2FF9">
        <w:rPr>
          <w:spacing w:val="-5"/>
        </w:rPr>
        <w:t xml:space="preserve"> </w:t>
      </w:r>
      <w:r w:rsidRPr="000A2FF9">
        <w:rPr>
          <w:spacing w:val="-1"/>
        </w:rPr>
        <w:t>of</w:t>
      </w:r>
      <w:r w:rsidRPr="000A2FF9">
        <w:rPr>
          <w:spacing w:val="-2"/>
        </w:rPr>
        <w:t xml:space="preserve"> </w:t>
      </w:r>
      <w:r w:rsidRPr="000A2FF9">
        <w:rPr>
          <w:spacing w:val="-1"/>
        </w:rPr>
        <w:t>secondary</w:t>
      </w:r>
      <w:r w:rsidRPr="000A2FF9">
        <w:rPr>
          <w:spacing w:val="-6"/>
        </w:rPr>
        <w:t xml:space="preserve"> </w:t>
      </w:r>
      <w:r w:rsidRPr="000A2FF9">
        <w:rPr>
          <w:spacing w:val="-2"/>
        </w:rPr>
        <w:t>sources</w:t>
      </w:r>
      <w:r w:rsidRPr="000A2FF9">
        <w:rPr>
          <w:spacing w:val="-5"/>
        </w:rPr>
        <w:t xml:space="preserve"> </w:t>
      </w:r>
      <w:r w:rsidRPr="000A2FF9">
        <w:rPr>
          <w:spacing w:val="-1"/>
        </w:rPr>
        <w:t>for</w:t>
      </w:r>
      <w:r w:rsidRPr="000A2FF9">
        <w:rPr>
          <w:spacing w:val="-3"/>
        </w:rPr>
        <w:t xml:space="preserve"> </w:t>
      </w:r>
      <w:r w:rsidRPr="000A2FF9">
        <w:rPr>
          <w:spacing w:val="-2"/>
        </w:rPr>
        <w:t xml:space="preserve">each </w:t>
      </w:r>
      <w:r w:rsidRPr="000A2FF9">
        <w:rPr>
          <w:spacing w:val="-1"/>
        </w:rPr>
        <w:t>of</w:t>
      </w:r>
      <w:r w:rsidRPr="000A2FF9">
        <w:rPr>
          <w:spacing w:val="-2"/>
        </w:rPr>
        <w:t xml:space="preserve"> the five</w:t>
      </w:r>
      <w:r>
        <w:t xml:space="preserve"> </w:t>
      </w:r>
      <w:r w:rsidRPr="000A2FF9">
        <w:rPr>
          <w:spacing w:val="-2"/>
        </w:rPr>
        <w:t>countries</w:t>
      </w:r>
      <w:r w:rsidRPr="000A2FF9">
        <w:rPr>
          <w:spacing w:val="-3"/>
        </w:rPr>
        <w:t xml:space="preserve"> </w:t>
      </w:r>
      <w:r w:rsidRPr="000A2FF9">
        <w:rPr>
          <w:spacing w:val="-1"/>
        </w:rPr>
        <w:t>on</w:t>
      </w:r>
      <w:r w:rsidRPr="000A2FF9">
        <w:rPr>
          <w:spacing w:val="-2"/>
        </w:rPr>
        <w:t xml:space="preserve"> sector</w:t>
      </w:r>
      <w:r w:rsidRPr="000A2FF9">
        <w:rPr>
          <w:spacing w:val="-6"/>
        </w:rPr>
        <w:t xml:space="preserve"> </w:t>
      </w:r>
      <w:r w:rsidRPr="000A2FF9">
        <w:rPr>
          <w:spacing w:val="-2"/>
        </w:rPr>
        <w:t>ecosystem;</w:t>
      </w:r>
    </w:p>
    <w:p w:rsidR="00E854C3" w:rsidRPr="000A2FF9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identification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 xml:space="preserve">gaps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information;</w:t>
      </w:r>
    </w:p>
    <w:p w:rsidR="000A2FF9" w:rsidRDefault="000A2FF9" w:rsidP="000A2FF9">
      <w:pPr>
        <w:pStyle w:val="BodyText"/>
        <w:tabs>
          <w:tab w:val="left" w:pos="823"/>
        </w:tabs>
        <w:spacing w:before="152"/>
        <w:ind w:firstLine="0"/>
      </w:pPr>
    </w:p>
    <w:p w:rsidR="00E854C3" w:rsidRDefault="005C274A" w:rsidP="000A2FF9">
      <w:pPr>
        <w:pStyle w:val="BodyText"/>
        <w:numPr>
          <w:ilvl w:val="0"/>
          <w:numId w:val="4"/>
        </w:numPr>
        <w:tabs>
          <w:tab w:val="left" w:pos="823"/>
        </w:tabs>
        <w:ind w:right="540" w:hanging="362"/>
      </w:pPr>
      <w:r>
        <w:rPr>
          <w:spacing w:val="-2"/>
        </w:rPr>
        <w:t>Comparative</w:t>
      </w:r>
      <w:r>
        <w:rPr>
          <w:spacing w:val="38"/>
        </w:rPr>
        <w:t xml:space="preserve"> </w:t>
      </w:r>
      <w:r>
        <w:rPr>
          <w:spacing w:val="-2"/>
        </w:rPr>
        <w:t>analysis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strong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weak</w:t>
      </w:r>
      <w:r>
        <w:rPr>
          <w:spacing w:val="38"/>
        </w:rPr>
        <w:t xml:space="preserve"> </w:t>
      </w:r>
      <w:r>
        <w:rPr>
          <w:spacing w:val="-2"/>
        </w:rPr>
        <w:t>points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ecosystem</w:t>
      </w:r>
      <w:r>
        <w:rPr>
          <w:spacing w:val="3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2"/>
        </w:rPr>
        <w:t>setting</w:t>
      </w:r>
      <w:r>
        <w:rPr>
          <w:spacing w:val="37"/>
        </w:rPr>
        <w:t xml:space="preserve"> </w:t>
      </w:r>
      <w:r>
        <w:rPr>
          <w:spacing w:val="-1"/>
        </w:rPr>
        <w:t>IMB</w:t>
      </w:r>
      <w:r>
        <w:rPr>
          <w:spacing w:val="37"/>
        </w:rPr>
        <w:t xml:space="preserve"> </w:t>
      </w:r>
      <w:r>
        <w:rPr>
          <w:spacing w:val="-2"/>
        </w:rPr>
        <w:t>in</w:t>
      </w:r>
      <w:r>
        <w:rPr>
          <w:spacing w:val="77"/>
        </w:rPr>
        <w:t xml:space="preserve"> </w:t>
      </w:r>
      <w:r>
        <w:rPr>
          <w:spacing w:val="-2"/>
        </w:rPr>
        <w:t>each country;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6"/>
        <w:ind w:hanging="362"/>
      </w:pPr>
      <w:r>
        <w:rPr>
          <w:spacing w:val="-1"/>
        </w:rPr>
        <w:t>Drafting</w:t>
      </w:r>
      <w:r>
        <w:rPr>
          <w:spacing w:val="-4"/>
        </w:rPr>
        <w:t xml:space="preserve"> </w:t>
      </w:r>
      <w:r>
        <w:rPr>
          <w:spacing w:val="-2"/>
        </w:rPr>
        <w:t>report with</w:t>
      </w:r>
      <w:r>
        <w:t xml:space="preserve"> </w:t>
      </w:r>
      <w:r>
        <w:rPr>
          <w:spacing w:val="-2"/>
        </w:rPr>
        <w:t xml:space="preserve">identified </w:t>
      </w:r>
      <w:r>
        <w:rPr>
          <w:spacing w:val="-1"/>
        </w:rPr>
        <w:t>gaps</w:t>
      </w:r>
      <w:r>
        <w:rPr>
          <w:spacing w:val="-3"/>
        </w:rPr>
        <w:t xml:space="preserve"> </w:t>
      </w:r>
      <w:r>
        <w:rPr>
          <w:spacing w:val="-2"/>
        </w:rPr>
        <w:t xml:space="preserve">in the </w:t>
      </w:r>
      <w:r>
        <w:rPr>
          <w:spacing w:val="-1"/>
        </w:rPr>
        <w:t>log</w:t>
      </w:r>
      <w:r>
        <w:rPr>
          <w:spacing w:val="-4"/>
        </w:rPr>
        <w:t xml:space="preserve"> </w:t>
      </w:r>
      <w:r>
        <w:rPr>
          <w:spacing w:val="-1"/>
        </w:rPr>
        <w:t>frame;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2"/>
        </w:rPr>
        <w:t xml:space="preserve">draft research plan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each country.</w:t>
      </w:r>
    </w:p>
    <w:p w:rsidR="00E854C3" w:rsidRDefault="005C274A">
      <w:pPr>
        <w:numPr>
          <w:ilvl w:val="1"/>
          <w:numId w:val="5"/>
        </w:numPr>
        <w:tabs>
          <w:tab w:val="left" w:pos="1452"/>
        </w:tabs>
        <w:spacing w:before="132"/>
        <w:ind w:left="145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legal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Market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study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each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 xml:space="preserve">country: </w:t>
      </w:r>
      <w:r>
        <w:rPr>
          <w:rFonts w:ascii="Arial"/>
          <w:b/>
          <w:spacing w:val="-2"/>
          <w:sz w:val="24"/>
        </w:rPr>
        <w:t>primary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secondary</w:t>
      </w:r>
    </w:p>
    <w:p w:rsidR="00E854C3" w:rsidRDefault="00E854C3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0"/>
        <w:ind w:hanging="362"/>
      </w:pP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secondary</w:t>
      </w:r>
      <w:r>
        <w:rPr>
          <w:spacing w:val="-6"/>
        </w:rPr>
        <w:t xml:space="preserve"> </w:t>
      </w:r>
      <w:r>
        <w:rPr>
          <w:spacing w:val="-2"/>
        </w:rPr>
        <w:t>sources;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5"/>
        <w:ind w:hanging="362"/>
      </w:pPr>
      <w:r>
        <w:rPr>
          <w:spacing w:val="-2"/>
        </w:rPr>
        <w:t>Preliminary</w:t>
      </w:r>
      <w:r>
        <w:rPr>
          <w:spacing w:val="-6"/>
        </w:rPr>
        <w:t xml:space="preserve"> </w:t>
      </w:r>
      <w:r>
        <w:rPr>
          <w:spacing w:val="-1"/>
        </w:rPr>
        <w:t>exploratory</w:t>
      </w:r>
      <w:r>
        <w:rPr>
          <w:spacing w:val="-4"/>
        </w:rPr>
        <w:t xml:space="preserve"> </w:t>
      </w:r>
      <w:r>
        <w:rPr>
          <w:spacing w:val="-2"/>
        </w:rPr>
        <w:t>interviews;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2"/>
        </w:rPr>
        <w:t>Finalize</w:t>
      </w:r>
      <w:r>
        <w:t xml:space="preserve"> </w:t>
      </w:r>
      <w:r>
        <w:rPr>
          <w:spacing w:val="-2"/>
        </w:rPr>
        <w:t xml:space="preserve">research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instruments;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contacts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-3"/>
        </w:rPr>
        <w:t xml:space="preserve"> </w:t>
      </w:r>
      <w:r>
        <w:rPr>
          <w:spacing w:val="-2"/>
        </w:rPr>
        <w:t>regulatory</w:t>
      </w:r>
      <w:r>
        <w:rPr>
          <w:spacing w:val="-6"/>
        </w:rPr>
        <w:t xml:space="preserve"> </w:t>
      </w:r>
      <w:r>
        <w:rPr>
          <w:spacing w:val="-2"/>
        </w:rPr>
        <w:t>authorities;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>conduct</w:t>
      </w:r>
      <w:r>
        <w:t xml:space="preserve"> </w:t>
      </w:r>
      <w:r>
        <w:rPr>
          <w:spacing w:val="-2"/>
        </w:rPr>
        <w:t>interviews</w:t>
      </w:r>
      <w:r>
        <w:t xml:space="preserve"> </w:t>
      </w:r>
      <w:r>
        <w:rPr>
          <w:spacing w:val="-2"/>
        </w:rPr>
        <w:t>with regulatory;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2"/>
        </w:rPr>
        <w:t>analysis;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2"/>
        </w:rPr>
        <w:t>Identification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gaps and opportunities;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-2"/>
        </w:rPr>
        <w:t xml:space="preserve">design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set-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and options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IMB</w:t>
      </w:r>
      <w:r>
        <w:rPr>
          <w:spacing w:val="-4"/>
        </w:rPr>
        <w:t xml:space="preserve"> </w:t>
      </w:r>
      <w:r>
        <w:rPr>
          <w:spacing w:val="-1"/>
        </w:rPr>
        <w:t>model;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5"/>
        <w:ind w:hanging="362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2"/>
        </w:rPr>
        <w:t>potential</w:t>
      </w:r>
      <w:r>
        <w:rPr>
          <w:spacing w:val="-3"/>
        </w:rPr>
        <w:t xml:space="preserve"> </w:t>
      </w:r>
      <w:r>
        <w:rPr>
          <w:spacing w:val="-2"/>
        </w:rPr>
        <w:t>sources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investment</w:t>
      </w:r>
      <w:r>
        <w:rPr>
          <w:spacing w:val="-4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strategic</w:t>
      </w:r>
      <w:r>
        <w:rPr>
          <w:spacing w:val="-2"/>
        </w:rPr>
        <w:t xml:space="preserve"> partners;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  <w:rPr>
          <w:rFonts w:cs="Arial"/>
        </w:rPr>
      </w:pPr>
      <w:r>
        <w:rPr>
          <w:spacing w:val="-1"/>
        </w:rPr>
        <w:t>Darft</w:t>
      </w:r>
      <w:r>
        <w:rPr>
          <w:spacing w:val="-2"/>
        </w:rPr>
        <w:t xml:space="preserve"> country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framework</w:t>
      </w:r>
      <w:r>
        <w:rPr>
          <w:spacing w:val="-6"/>
        </w:rPr>
        <w:t xml:space="preserve"> </w:t>
      </w:r>
      <w:r>
        <w:rPr>
          <w:spacing w:val="-1"/>
        </w:rPr>
        <w:t>IMB</w:t>
      </w:r>
      <w:r>
        <w:t xml:space="preserve"> </w:t>
      </w:r>
      <w:r>
        <w:rPr>
          <w:spacing w:val="-1"/>
        </w:rPr>
        <w:t>reports</w:t>
      </w:r>
      <w:r>
        <w:rPr>
          <w:b/>
          <w:spacing w:val="-1"/>
        </w:rPr>
        <w:t>;</w:t>
      </w:r>
    </w:p>
    <w:p w:rsidR="00E854C3" w:rsidRDefault="005C274A">
      <w:pPr>
        <w:numPr>
          <w:ilvl w:val="1"/>
          <w:numId w:val="5"/>
        </w:numPr>
        <w:tabs>
          <w:tab w:val="left" w:pos="1452"/>
        </w:tabs>
        <w:spacing w:before="132" w:line="360" w:lineRule="auto"/>
        <w:ind w:right="1667" w:hanging="4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3"/>
          <w:sz w:val="24"/>
        </w:rPr>
        <w:t>Market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survey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conducted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analyzing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supply,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demand,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competition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opportunities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6"/>
        <w:ind w:hanging="362"/>
      </w:pPr>
      <w:r>
        <w:rPr>
          <w:spacing w:val="-2"/>
        </w:rPr>
        <w:t>Preparation;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Develop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plan;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1"/>
        </w:rPr>
        <w:t>Develop</w:t>
      </w:r>
      <w:r>
        <w:rPr>
          <w:spacing w:val="-2"/>
        </w:rPr>
        <w:t xml:space="preserve"> interview</w:t>
      </w:r>
      <w:r>
        <w:rPr>
          <w:spacing w:val="-3"/>
        </w:rPr>
        <w:t xml:space="preserve"> </w:t>
      </w:r>
      <w:r>
        <w:rPr>
          <w:spacing w:val="-2"/>
        </w:rPr>
        <w:t>guide and</w:t>
      </w:r>
      <w:r>
        <w:t xml:space="preserve"> </w:t>
      </w:r>
      <w:r>
        <w:rPr>
          <w:spacing w:val="-2"/>
        </w:rPr>
        <w:t>questionnaire;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5"/>
        <w:ind w:hanging="362"/>
      </w:pPr>
      <w:r>
        <w:rPr>
          <w:spacing w:val="-2"/>
        </w:rPr>
        <w:t>Selection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supply</w:t>
      </w:r>
      <w:r>
        <w:rPr>
          <w:spacing w:val="-5"/>
        </w:rPr>
        <w:t xml:space="preserve"> </w:t>
      </w:r>
      <w:r>
        <w:rPr>
          <w:spacing w:val="-2"/>
        </w:rPr>
        <w:t xml:space="preserve">and demand </w:t>
      </w:r>
      <w:r>
        <w:rPr>
          <w:spacing w:val="-1"/>
        </w:rPr>
        <w:t>samples;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 xml:space="preserve">contact </w:t>
      </w:r>
      <w:r>
        <w:t>key</w:t>
      </w:r>
      <w:r>
        <w:rPr>
          <w:spacing w:val="-5"/>
        </w:rPr>
        <w:t xml:space="preserve"> </w:t>
      </w:r>
      <w:r>
        <w:rPr>
          <w:spacing w:val="-2"/>
        </w:rPr>
        <w:t>informants;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>finalize samples;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2"/>
        </w:rPr>
        <w:t xml:space="preserve">finalize research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rPr>
          <w:spacing w:val="-2"/>
        </w:rPr>
        <w:t>informants from</w:t>
      </w:r>
      <w:r>
        <w:rPr>
          <w:spacing w:val="-1"/>
        </w:rPr>
        <w:t xml:space="preserve"> 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countries;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 xml:space="preserve">Validation </w:t>
      </w:r>
      <w:r>
        <w:rPr>
          <w:spacing w:val="-1"/>
        </w:rPr>
        <w:t>of</w:t>
      </w:r>
      <w:r>
        <w:rPr>
          <w:spacing w:val="-2"/>
        </w:rPr>
        <w:t xml:space="preserve"> the research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ICCIA;</w:t>
      </w:r>
    </w:p>
    <w:p w:rsidR="00E854C3" w:rsidRDefault="005C274A">
      <w:pPr>
        <w:numPr>
          <w:ilvl w:val="0"/>
          <w:numId w:val="4"/>
        </w:numPr>
        <w:tabs>
          <w:tab w:val="left" w:pos="823"/>
        </w:tabs>
        <w:spacing w:before="154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Supply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side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 xml:space="preserve">Brief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train and</w:t>
      </w:r>
      <w:r>
        <w:rPr>
          <w:spacing w:val="-1"/>
        </w:rPr>
        <w:t xml:space="preserve"> </w:t>
      </w:r>
      <w:r>
        <w:rPr>
          <w:spacing w:val="-2"/>
        </w:rPr>
        <w:t xml:space="preserve">collection </w:t>
      </w:r>
      <w:r>
        <w:rPr>
          <w:spacing w:val="-1"/>
        </w:rPr>
        <w:t>team;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0" w:line="274" w:lineRule="exact"/>
        <w:ind w:right="1076" w:hanging="362"/>
      </w:pPr>
      <w:r>
        <w:rPr>
          <w:spacing w:val="-2"/>
        </w:rPr>
        <w:t>Preliminary</w:t>
      </w:r>
      <w:r>
        <w:rPr>
          <w:spacing w:val="51"/>
        </w:rPr>
        <w:t xml:space="preserve"> </w:t>
      </w:r>
      <w:r>
        <w:rPr>
          <w:spacing w:val="-2"/>
        </w:rPr>
        <w:t>interviews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2"/>
        </w:rPr>
        <w:t>surveys</w:t>
      </w:r>
      <w:r>
        <w:rPr>
          <w:spacing w:val="54"/>
        </w:rPr>
        <w:t xml:space="preserve"> </w:t>
      </w:r>
      <w:r>
        <w:rPr>
          <w:spacing w:val="-2"/>
        </w:rPr>
        <w:t>with</w:t>
      </w:r>
      <w:r>
        <w:rPr>
          <w:spacing w:val="56"/>
        </w:rPr>
        <w:t xml:space="preserve"> </w:t>
      </w:r>
      <w:r>
        <w:rPr>
          <w:spacing w:val="-2"/>
        </w:rPr>
        <w:t>key</w:t>
      </w:r>
      <w:r>
        <w:rPr>
          <w:spacing w:val="58"/>
        </w:rPr>
        <w:t xml:space="preserve"> </w:t>
      </w:r>
      <w:r>
        <w:rPr>
          <w:spacing w:val="-1"/>
        </w:rPr>
        <w:t>informants</w:t>
      </w:r>
      <w:r>
        <w:rPr>
          <w:spacing w:val="54"/>
        </w:rPr>
        <w:t xml:space="preserve"> </w:t>
      </w:r>
      <w:r>
        <w:rPr>
          <w:spacing w:val="-1"/>
        </w:rPr>
        <w:t>from</w:t>
      </w:r>
      <w:r>
        <w:rPr>
          <w:spacing w:val="54"/>
        </w:rPr>
        <w:t xml:space="preserve"> </w:t>
      </w:r>
      <w:r>
        <w:rPr>
          <w:spacing w:val="-2"/>
        </w:rPr>
        <w:t>each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G5</w:t>
      </w:r>
      <w:r>
        <w:rPr>
          <w:spacing w:val="56"/>
        </w:rPr>
        <w:t xml:space="preserve"> </w:t>
      </w:r>
      <w:r>
        <w:rPr>
          <w:spacing w:val="-2"/>
        </w:rPr>
        <w:t>Sahel</w:t>
      </w:r>
      <w:r>
        <w:rPr>
          <w:spacing w:val="71"/>
        </w:rPr>
        <w:t xml:space="preserve"> </w:t>
      </w:r>
      <w:r>
        <w:rPr>
          <w:spacing w:val="-2"/>
        </w:rPr>
        <w:t>countries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2"/>
        </w:rPr>
        <w:t>choose);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1"/>
        </w:rPr>
        <w:t>Primary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collection in</w:t>
      </w:r>
      <w:r>
        <w:t xml:space="preserve"> </w:t>
      </w:r>
      <w:r>
        <w:rPr>
          <w:spacing w:val="-2"/>
        </w:rPr>
        <w:t>Mali:</w:t>
      </w:r>
      <w:r>
        <w:rPr>
          <w:spacing w:val="-3"/>
        </w:rPr>
        <w:t xml:space="preserve"> </w:t>
      </w:r>
      <w:r>
        <w:rPr>
          <w:spacing w:val="-2"/>
        </w:rPr>
        <w:t>qualitative survey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in depth </w:t>
      </w:r>
      <w:r>
        <w:rPr>
          <w:spacing w:val="-1"/>
        </w:rPr>
        <w:t>interview;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Primary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collection in</w:t>
      </w:r>
      <w:r>
        <w:t xml:space="preserve"> </w:t>
      </w:r>
      <w:r>
        <w:rPr>
          <w:spacing w:val="-2"/>
        </w:rPr>
        <w:t>Mauritania: qualitative</w:t>
      </w:r>
      <w:r>
        <w:rPr>
          <w:spacing w:val="4"/>
        </w:rPr>
        <w:t xml:space="preserve"> </w:t>
      </w:r>
      <w:r>
        <w:rPr>
          <w:spacing w:val="-2"/>
        </w:rPr>
        <w:t>survey:</w:t>
      </w:r>
      <w:r>
        <w:rPr>
          <w:spacing w:val="-1"/>
        </w:rPr>
        <w:t xml:space="preserve"> </w:t>
      </w:r>
      <w:r>
        <w:rPr>
          <w:spacing w:val="-2"/>
        </w:rPr>
        <w:t>in depth</w:t>
      </w:r>
      <w:r>
        <w:t xml:space="preserve"> </w:t>
      </w:r>
      <w:r>
        <w:rPr>
          <w:spacing w:val="-2"/>
        </w:rPr>
        <w:t>interview;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Primary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collection in Burkina Faso:</w:t>
      </w:r>
      <w:r>
        <w:t xml:space="preserve"> </w:t>
      </w:r>
      <w:r>
        <w:rPr>
          <w:spacing w:val="-2"/>
        </w:rPr>
        <w:t>qualitative survey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 xml:space="preserve">depth </w:t>
      </w:r>
      <w:r>
        <w:rPr>
          <w:spacing w:val="-1"/>
        </w:rPr>
        <w:t>interview;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Primary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collection in</w:t>
      </w:r>
      <w:r>
        <w:t xml:space="preserve"> </w:t>
      </w:r>
      <w:r>
        <w:rPr>
          <w:spacing w:val="-2"/>
        </w:rPr>
        <w:t>Niger: qualitative survey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in depth interview;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1"/>
        </w:rPr>
        <w:t>Primary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collection in</w:t>
      </w:r>
      <w:r>
        <w:rPr>
          <w:spacing w:val="2"/>
        </w:rPr>
        <w:t xml:space="preserve"> </w:t>
      </w:r>
      <w:r>
        <w:rPr>
          <w:spacing w:val="-2"/>
        </w:rPr>
        <w:t>Chad: qualitative survey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in depth interview;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>Qualitative Data</w:t>
      </w:r>
      <w:r>
        <w:rPr>
          <w:spacing w:val="-4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rPr>
          <w:spacing w:val="-1"/>
        </w:rPr>
        <w:t>side;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5"/>
        <w:ind w:hanging="362"/>
      </w:pPr>
      <w:r>
        <w:rPr>
          <w:spacing w:val="-2"/>
        </w:rPr>
        <w:t>Compare and consolidate</w:t>
      </w:r>
      <w:r>
        <w:rPr>
          <w:spacing w:val="-4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rPr>
          <w:spacing w:val="-2"/>
        </w:rPr>
        <w:t>secondary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6"/>
        </w:rPr>
        <w:t xml:space="preserve"> </w:t>
      </w:r>
      <w:r>
        <w:rPr>
          <w:spacing w:val="-1"/>
        </w:rPr>
        <w:t>data;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1"/>
        </w:rPr>
        <w:t>Drafting</w:t>
      </w:r>
      <w:r>
        <w:rPr>
          <w:spacing w:val="-4"/>
        </w:rPr>
        <w:t xml:space="preserve"> </w:t>
      </w:r>
      <w:r>
        <w:rPr>
          <w:spacing w:val="-2"/>
        </w:rPr>
        <w:t xml:space="preserve">report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findings;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 xml:space="preserve">selection </w:t>
      </w:r>
      <w:r>
        <w:rPr>
          <w:spacing w:val="-1"/>
        </w:rPr>
        <w:t>of</w:t>
      </w:r>
      <w:r>
        <w:rPr>
          <w:spacing w:val="-2"/>
        </w:rPr>
        <w:t xml:space="preserve"> pilot country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consultation</w:t>
      </w:r>
      <w:r>
        <w:rPr>
          <w:spacing w:val="-1"/>
        </w:rPr>
        <w:t xml:space="preserve"> with</w:t>
      </w:r>
      <w:r>
        <w:rPr>
          <w:spacing w:val="-4"/>
        </w:rPr>
        <w:t xml:space="preserve"> </w:t>
      </w:r>
      <w:r>
        <w:rPr>
          <w:spacing w:val="-1"/>
        </w:rPr>
        <w:t>ICCIA;</w:t>
      </w:r>
    </w:p>
    <w:p w:rsidR="00E854C3" w:rsidRDefault="005C274A">
      <w:pPr>
        <w:numPr>
          <w:ilvl w:val="0"/>
          <w:numId w:val="4"/>
        </w:numPr>
        <w:tabs>
          <w:tab w:val="left" w:pos="823"/>
        </w:tabs>
        <w:spacing w:before="154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Demand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Side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line="292" w:lineRule="exact"/>
        <w:ind w:hanging="362"/>
      </w:pPr>
      <w:r>
        <w:rPr>
          <w:spacing w:val="-1"/>
        </w:rPr>
        <w:t>Primary</w:t>
      </w:r>
      <w:r>
        <w:rPr>
          <w:spacing w:val="6"/>
        </w:rPr>
        <w:t xml:space="preserve"> </w:t>
      </w:r>
      <w:r>
        <w:rPr>
          <w:spacing w:val="-2"/>
        </w:rPr>
        <w:t>data</w:t>
      </w:r>
      <w:r>
        <w:rPr>
          <w:spacing w:val="10"/>
        </w:rPr>
        <w:t xml:space="preserve"> </w:t>
      </w:r>
      <w:r>
        <w:rPr>
          <w:spacing w:val="-2"/>
        </w:rPr>
        <w:t>collection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pilot</w:t>
      </w:r>
      <w:r>
        <w:rPr>
          <w:spacing w:val="10"/>
        </w:rPr>
        <w:t xml:space="preserve"> </w:t>
      </w:r>
      <w:r>
        <w:rPr>
          <w:spacing w:val="-1"/>
        </w:rPr>
        <w:t>country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rPr>
          <w:spacing w:val="-1"/>
        </w:rPr>
        <w:t>qualitative</w:t>
      </w:r>
      <w:r>
        <w:rPr>
          <w:spacing w:val="8"/>
        </w:rPr>
        <w:t xml:space="preserve"> </w:t>
      </w:r>
      <w:r>
        <w:rPr>
          <w:spacing w:val="-2"/>
        </w:rPr>
        <w:t>survey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rPr>
          <w:spacing w:val="-1"/>
        </w:rPr>
        <w:t>focus</w:t>
      </w:r>
      <w:r>
        <w:rPr>
          <w:spacing w:val="9"/>
        </w:rPr>
        <w:t xml:space="preserve"> </w:t>
      </w:r>
      <w:r>
        <w:rPr>
          <w:spacing w:val="-2"/>
        </w:rPr>
        <w:t>group</w:t>
      </w:r>
      <w:r>
        <w:rPr>
          <w:spacing w:val="10"/>
        </w:rPr>
        <w:t xml:space="preserve"> </w:t>
      </w:r>
      <w:r>
        <w:rPr>
          <w:spacing w:val="-2"/>
        </w:rPr>
        <w:t>discussion</w:t>
      </w:r>
    </w:p>
    <w:p w:rsidR="00E854C3" w:rsidRDefault="005C274A">
      <w:pPr>
        <w:pStyle w:val="BodyText"/>
        <w:spacing w:before="0" w:line="274" w:lineRule="exact"/>
        <w:ind w:firstLine="0"/>
      </w:pPr>
      <w:r>
        <w:t>&amp;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depth;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6"/>
        <w:ind w:hanging="362"/>
      </w:pPr>
      <w:r>
        <w:rPr>
          <w:spacing w:val="-1"/>
        </w:rPr>
        <w:t>Secondary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countries;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>Qualitative Data</w:t>
      </w:r>
      <w:r>
        <w:rPr>
          <w:spacing w:val="-4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 xml:space="preserve">demand </w:t>
      </w:r>
      <w:r>
        <w:rPr>
          <w:spacing w:val="-1"/>
        </w:rPr>
        <w:t>side;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5"/>
        <w:ind w:hanging="362"/>
      </w:pPr>
      <w:r>
        <w:rPr>
          <w:spacing w:val="-2"/>
        </w:rPr>
        <w:t>Compare and consolidate</w:t>
      </w:r>
      <w:r>
        <w:rPr>
          <w:spacing w:val="-4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rPr>
          <w:spacing w:val="-2"/>
        </w:rPr>
        <w:t>secondary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6"/>
        </w:rPr>
        <w:t xml:space="preserve"> </w:t>
      </w:r>
      <w:r>
        <w:rPr>
          <w:spacing w:val="-1"/>
        </w:rPr>
        <w:t>data;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Drafting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 report;</w:t>
      </w:r>
    </w:p>
    <w:p w:rsidR="00E854C3" w:rsidRDefault="005C274A">
      <w:pPr>
        <w:numPr>
          <w:ilvl w:val="0"/>
          <w:numId w:val="3"/>
        </w:numPr>
        <w:tabs>
          <w:tab w:val="left" w:pos="823"/>
        </w:tabs>
        <w:spacing w:before="135" w:line="359" w:lineRule="auto"/>
        <w:ind w:right="1320"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Phase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2: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Final Feasibility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3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financial</w:t>
      </w:r>
      <w:r>
        <w:rPr>
          <w:rFonts w:ascii="Arial"/>
          <w:b/>
          <w:spacing w:val="3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study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3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implementation</w:t>
      </w:r>
      <w:r>
        <w:rPr>
          <w:rFonts w:ascii="Arial"/>
          <w:b/>
          <w:spacing w:val="3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 xml:space="preserve"> pilot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country</w:t>
      </w:r>
      <w:r>
        <w:rPr>
          <w:rFonts w:ascii="Arial"/>
          <w:b/>
          <w:spacing w:val="3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(based</w:t>
      </w:r>
      <w:r>
        <w:rPr>
          <w:rFonts w:ascii="Arial"/>
          <w:b/>
          <w:spacing w:val="3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on</w:t>
      </w:r>
      <w:r>
        <w:rPr>
          <w:rFonts w:ascii="Arial"/>
          <w:b/>
          <w:spacing w:val="3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the</w:t>
      </w:r>
      <w:r>
        <w:rPr>
          <w:rFonts w:ascii="Arial"/>
          <w:b/>
          <w:spacing w:val="6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market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study).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8"/>
        <w:ind w:hanging="362"/>
      </w:pPr>
      <w:r>
        <w:rPr>
          <w:spacing w:val="-2"/>
        </w:rPr>
        <w:t>Preparing</w:t>
      </w:r>
      <w:r>
        <w:rPr>
          <w:spacing w:val="-6"/>
        </w:rPr>
        <w:t xml:space="preserve"> </w:t>
      </w: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-2"/>
        </w:rPr>
        <w:t>feasibility study;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right="1076" w:hanging="362"/>
      </w:pPr>
      <w:r>
        <w:rPr>
          <w:spacing w:val="-2"/>
        </w:rPr>
        <w:t>Synthesize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64"/>
        </w:rPr>
        <w:t xml:space="preserve"> </w:t>
      </w:r>
      <w:r>
        <w:rPr>
          <w:spacing w:val="-2"/>
        </w:rPr>
        <w:t>integrate</w:t>
      </w:r>
      <w:r>
        <w:t xml:space="preserve"> </w:t>
      </w:r>
      <w:r>
        <w:rPr>
          <w:spacing w:val="61"/>
        </w:rPr>
        <w:t xml:space="preserve"> </w:t>
      </w:r>
      <w:r>
        <w:rPr>
          <w:spacing w:val="-2"/>
        </w:rPr>
        <w:t>outcome</w:t>
      </w:r>
      <w:r>
        <w:t xml:space="preserve"> </w:t>
      </w:r>
      <w:r>
        <w:rPr>
          <w:spacing w:val="60"/>
        </w:rPr>
        <w:t xml:space="preserve"> </w:t>
      </w:r>
      <w:r>
        <w:rPr>
          <w:spacing w:val="-2"/>
        </w:rPr>
        <w:t>structure,</w:t>
      </w:r>
      <w:r>
        <w:t xml:space="preserve"> </w:t>
      </w:r>
      <w:r>
        <w:rPr>
          <w:spacing w:val="63"/>
        </w:rPr>
        <w:t xml:space="preserve"> </w:t>
      </w:r>
      <w:r>
        <w:rPr>
          <w:spacing w:val="-2"/>
        </w:rPr>
        <w:t>legal,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61"/>
        </w:rPr>
        <w:t xml:space="preserve"> </w:t>
      </w:r>
      <w:r>
        <w:rPr>
          <w:spacing w:val="-2"/>
        </w:rPr>
        <w:t>studies,</w:t>
      </w:r>
      <w:r>
        <w:t xml:space="preserve"> </w:t>
      </w:r>
      <w:r>
        <w:rPr>
          <w:spacing w:val="60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64"/>
        </w:rPr>
        <w:t xml:space="preserve"> </w:t>
      </w:r>
      <w:r>
        <w:rPr>
          <w:spacing w:val="-2"/>
        </w:rPr>
        <w:t>social</w:t>
      </w:r>
      <w:r>
        <w:rPr>
          <w:spacing w:val="93"/>
        </w:rPr>
        <w:t xml:space="preserve"> </w:t>
      </w:r>
      <w:r>
        <w:rPr>
          <w:spacing w:val="-2"/>
        </w:rPr>
        <w:t>assessment;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7"/>
        <w:ind w:hanging="362"/>
      </w:pPr>
      <w:r>
        <w:rPr>
          <w:spacing w:val="-2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strategy</w:t>
      </w:r>
      <w:r>
        <w:rPr>
          <w:spacing w:val="-3"/>
        </w:rPr>
        <w:t xml:space="preserve"> </w:t>
      </w:r>
      <w:r>
        <w:rPr>
          <w:spacing w:val="-2"/>
        </w:rPr>
        <w:t>development;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Develop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operational</w:t>
      </w:r>
      <w:r>
        <w:rPr>
          <w:spacing w:val="-3"/>
        </w:rPr>
        <w:t xml:space="preserve"> </w:t>
      </w:r>
      <w:r>
        <w:rPr>
          <w:spacing w:val="-1"/>
        </w:rPr>
        <w:t>plan;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1"/>
        </w:rPr>
        <w:t>Develop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structure option;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Carryout</w:t>
      </w:r>
      <w:r>
        <w:rPr>
          <w:spacing w:val="-2"/>
        </w:rPr>
        <w:t xml:space="preserve"> preliminary</w:t>
      </w:r>
      <w:r>
        <w:rPr>
          <w:spacing w:val="-4"/>
        </w:rPr>
        <w:t xml:space="preserve"> </w:t>
      </w:r>
      <w:r>
        <w:rPr>
          <w:spacing w:val="-2"/>
        </w:rPr>
        <w:t>stakeholders</w:t>
      </w:r>
      <w:r>
        <w:rPr>
          <w:spacing w:val="-4"/>
        </w:rPr>
        <w:t xml:space="preserve"> </w:t>
      </w:r>
      <w:r>
        <w:rPr>
          <w:spacing w:val="-2"/>
        </w:rPr>
        <w:t>S.W.O.T</w:t>
      </w:r>
      <w:r>
        <w:rPr>
          <w:spacing w:val="-3"/>
        </w:rPr>
        <w:t xml:space="preserve"> </w:t>
      </w:r>
      <w:r>
        <w:rPr>
          <w:spacing w:val="-2"/>
        </w:rPr>
        <w:t>analysis;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Include</w:t>
      </w:r>
      <w:r>
        <w:rPr>
          <w:spacing w:val="-2"/>
        </w:rPr>
        <w:t xml:space="preserve"> recommendations;</w:t>
      </w:r>
    </w:p>
    <w:p w:rsidR="00E854C3" w:rsidRPr="000A2FF9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Write</w:t>
      </w:r>
      <w:r>
        <w:rPr>
          <w:spacing w:val="-4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-1"/>
        </w:rPr>
        <w:t>feasibility</w:t>
      </w:r>
      <w:r>
        <w:rPr>
          <w:spacing w:val="-2"/>
        </w:rPr>
        <w:t xml:space="preserve"> study;</w:t>
      </w:r>
    </w:p>
    <w:p w:rsidR="000A2FF9" w:rsidRDefault="000A2FF9" w:rsidP="000A2FF9">
      <w:pPr>
        <w:pStyle w:val="BodyText"/>
        <w:tabs>
          <w:tab w:val="left" w:pos="823"/>
        </w:tabs>
        <w:ind w:firstLine="0"/>
      </w:pPr>
    </w:p>
    <w:p w:rsidR="00E854C3" w:rsidRDefault="005C274A">
      <w:pPr>
        <w:numPr>
          <w:ilvl w:val="0"/>
          <w:numId w:val="3"/>
        </w:numPr>
        <w:tabs>
          <w:tab w:val="left" w:pos="823"/>
        </w:tabs>
        <w:spacing w:before="3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Phase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3: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Final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report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based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on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7"/>
          <w:sz w:val="24"/>
        </w:rPr>
        <w:t>the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tasks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mentioned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above,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submitted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to</w:t>
      </w:r>
    </w:p>
    <w:p w:rsidR="00E854C3" w:rsidRDefault="005C274A">
      <w:pPr>
        <w:spacing w:before="139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Plan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before</w:t>
      </w:r>
      <w:r>
        <w:rPr>
          <w:rFonts w:ascii="Arial"/>
          <w:b/>
          <w:spacing w:val="32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the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workshop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discussing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draft.</w:t>
      </w:r>
    </w:p>
    <w:p w:rsidR="00E854C3" w:rsidRDefault="005C274A">
      <w:pPr>
        <w:numPr>
          <w:ilvl w:val="0"/>
          <w:numId w:val="4"/>
        </w:numPr>
        <w:tabs>
          <w:tab w:val="left" w:pos="823"/>
        </w:tabs>
        <w:spacing w:line="282" w:lineRule="exact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Strategic Planning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Preparation: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rPr>
          <w:spacing w:val="-1"/>
        </w:rPr>
        <w:t>power</w:t>
      </w:r>
      <w:r>
        <w:rPr>
          <w:spacing w:val="-6"/>
        </w:rPr>
        <w:t xml:space="preserve"> </w:t>
      </w:r>
      <w:r>
        <w:rPr>
          <w:spacing w:val="-1"/>
        </w:rPr>
        <w:t>point</w:t>
      </w:r>
      <w:r>
        <w:rPr>
          <w:spacing w:val="-4"/>
        </w:rPr>
        <w:t xml:space="preserve"> </w:t>
      </w:r>
      <w:r>
        <w:rPr>
          <w:spacing w:val="-2"/>
        </w:rPr>
        <w:t>presentation;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invite </w:t>
      </w:r>
      <w:r>
        <w:t>key</w:t>
      </w:r>
      <w:r>
        <w:rPr>
          <w:spacing w:val="-5"/>
        </w:rPr>
        <w:t xml:space="preserve"> </w:t>
      </w:r>
      <w:r>
        <w:rPr>
          <w:spacing w:val="-2"/>
        </w:rPr>
        <w:t>participants;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>Finalize Facilitation scenario and</w:t>
      </w:r>
      <w:r>
        <w:t xml:space="preserve"> </w:t>
      </w:r>
      <w:r>
        <w:rPr>
          <w:spacing w:val="-2"/>
        </w:rPr>
        <w:t>venue.</w:t>
      </w:r>
    </w:p>
    <w:p w:rsidR="00E854C3" w:rsidRDefault="005C274A">
      <w:pPr>
        <w:numPr>
          <w:ilvl w:val="0"/>
          <w:numId w:val="4"/>
        </w:numPr>
        <w:tabs>
          <w:tab w:val="left" w:pos="823"/>
        </w:tabs>
        <w:spacing w:before="154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Strategic Planning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Implementation: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2"/>
        </w:rPr>
        <w:t xml:space="preserve">Implement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5"/>
        </w:rPr>
        <w:t xml:space="preserve"> </w:t>
      </w:r>
      <w:r>
        <w:rPr>
          <w:spacing w:val="-2"/>
        </w:rPr>
        <w:t xml:space="preserve">online </w:t>
      </w:r>
      <w:r>
        <w:rPr>
          <w:spacing w:val="-1"/>
        </w:rPr>
        <w:t>strategic</w:t>
      </w:r>
      <w:r>
        <w:rPr>
          <w:spacing w:val="-5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2"/>
        </w:rPr>
        <w:t>workshop;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91"/>
        </w:tabs>
        <w:ind w:left="890" w:hanging="430"/>
      </w:pPr>
      <w:r>
        <w:rPr>
          <w:spacing w:val="-2"/>
        </w:rPr>
        <w:t>Recommendation;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91"/>
        </w:tabs>
        <w:spacing w:before="155"/>
        <w:ind w:left="890" w:hanging="430"/>
        <w:rPr>
          <w:rFonts w:cs="Arial"/>
        </w:rPr>
      </w:pPr>
      <w:r>
        <w:rPr>
          <w:spacing w:val="-2"/>
        </w:rPr>
        <w:t>Adapt</w:t>
      </w:r>
      <w:r>
        <w:rPr>
          <w:spacing w:val="-4"/>
        </w:rPr>
        <w:t xml:space="preserve"> </w:t>
      </w:r>
      <w:r>
        <w:rPr>
          <w:spacing w:val="-1"/>
        </w:rPr>
        <w:t>feasibility</w:t>
      </w:r>
      <w:r>
        <w:rPr>
          <w:spacing w:val="-2"/>
        </w:rPr>
        <w:t xml:space="preserve"> study</w:t>
      </w:r>
      <w:r>
        <w:rPr>
          <w:spacing w:val="-5"/>
        </w:rPr>
        <w:t xml:space="preserve"> </w:t>
      </w:r>
      <w:r>
        <w:rPr>
          <w:spacing w:val="-2"/>
        </w:rPr>
        <w:t>Deliverable</w:t>
      </w:r>
      <w:r>
        <w:rPr>
          <w:b/>
          <w:spacing w:val="-2"/>
        </w:rPr>
        <w:t>;</w:t>
      </w:r>
    </w:p>
    <w:p w:rsidR="00E854C3" w:rsidRDefault="005C274A">
      <w:pPr>
        <w:numPr>
          <w:ilvl w:val="0"/>
          <w:numId w:val="3"/>
        </w:numPr>
        <w:tabs>
          <w:tab w:val="left" w:pos="823"/>
        </w:tabs>
        <w:spacing w:before="3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Phase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4: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Final Feasibility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financial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other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four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countries.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6"/>
        <w:ind w:right="1076" w:hanging="362"/>
      </w:pPr>
      <w:r>
        <w:rPr>
          <w:spacing w:val="-2"/>
        </w:rPr>
        <w:t>Synthesize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64"/>
        </w:rPr>
        <w:t xml:space="preserve"> </w:t>
      </w:r>
      <w:r>
        <w:rPr>
          <w:spacing w:val="-2"/>
        </w:rPr>
        <w:t>integrate</w:t>
      </w:r>
      <w:r>
        <w:t xml:space="preserve"> </w:t>
      </w:r>
      <w:r>
        <w:rPr>
          <w:spacing w:val="61"/>
        </w:rPr>
        <w:t xml:space="preserve"> </w:t>
      </w:r>
      <w:r>
        <w:rPr>
          <w:spacing w:val="-2"/>
        </w:rPr>
        <w:t>outcome</w:t>
      </w:r>
      <w:r>
        <w:t xml:space="preserve"> </w:t>
      </w:r>
      <w:r>
        <w:rPr>
          <w:spacing w:val="60"/>
        </w:rPr>
        <w:t xml:space="preserve"> </w:t>
      </w:r>
      <w:r>
        <w:rPr>
          <w:spacing w:val="-2"/>
        </w:rPr>
        <w:t>structure,</w:t>
      </w:r>
      <w:r>
        <w:t xml:space="preserve"> </w:t>
      </w:r>
      <w:r>
        <w:rPr>
          <w:spacing w:val="63"/>
        </w:rPr>
        <w:t xml:space="preserve"> </w:t>
      </w:r>
      <w:r>
        <w:rPr>
          <w:spacing w:val="-2"/>
        </w:rPr>
        <w:t>legal,</w:t>
      </w:r>
      <w:r>
        <w:t xml:space="preserve"> </w:t>
      </w:r>
      <w:r>
        <w:rPr>
          <w:spacing w:val="61"/>
        </w:rPr>
        <w:t xml:space="preserve"> </w:t>
      </w:r>
      <w:r>
        <w:t xml:space="preserve">market </w:t>
      </w:r>
      <w:r>
        <w:rPr>
          <w:spacing w:val="61"/>
        </w:rPr>
        <w:t xml:space="preserve"> </w:t>
      </w:r>
      <w:r>
        <w:rPr>
          <w:spacing w:val="-2"/>
        </w:rPr>
        <w:t>studies,</w:t>
      </w:r>
      <w:r>
        <w:t xml:space="preserve"> </w:t>
      </w:r>
      <w:r>
        <w:rPr>
          <w:spacing w:val="60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64"/>
        </w:rPr>
        <w:t xml:space="preserve"> </w:t>
      </w:r>
      <w:r>
        <w:rPr>
          <w:spacing w:val="-2"/>
        </w:rPr>
        <w:t>social</w:t>
      </w:r>
      <w:r>
        <w:rPr>
          <w:spacing w:val="93"/>
        </w:rPr>
        <w:t xml:space="preserve"> </w:t>
      </w:r>
      <w:r>
        <w:rPr>
          <w:spacing w:val="-2"/>
        </w:rPr>
        <w:t xml:space="preserve">assessment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clusters</w:t>
      </w:r>
      <w:r>
        <w:t xml:space="preserve"> </w:t>
      </w:r>
      <w:r>
        <w:rPr>
          <w:spacing w:val="-2"/>
        </w:rPr>
        <w:t>(West Africa, Central</w:t>
      </w:r>
      <w:r>
        <w:rPr>
          <w:spacing w:val="-5"/>
        </w:rPr>
        <w:t xml:space="preserve"> </w:t>
      </w:r>
      <w:r>
        <w:rPr>
          <w:spacing w:val="-1"/>
        </w:rPr>
        <w:t>Africa,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MAU);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6"/>
        <w:ind w:hanging="362"/>
      </w:pPr>
      <w:r>
        <w:rPr>
          <w:spacing w:val="-2"/>
        </w:rPr>
        <w:t xml:space="preserve">Adapt </w:t>
      </w:r>
      <w:r>
        <w:rPr>
          <w:spacing w:val="-1"/>
        </w:rPr>
        <w:t>feasibility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country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market survey</w:t>
      </w:r>
      <w:r>
        <w:rPr>
          <w:spacing w:val="-3"/>
        </w:rPr>
        <w:t xml:space="preserve"> </w:t>
      </w:r>
      <w:r>
        <w:rPr>
          <w:spacing w:val="-2"/>
        </w:rPr>
        <w:t>results;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1"/>
        </w:rPr>
        <w:t>Carryout</w:t>
      </w:r>
      <w:r>
        <w:rPr>
          <w:spacing w:val="-2"/>
        </w:rPr>
        <w:t xml:space="preserve"> preliminary</w:t>
      </w:r>
      <w:r>
        <w:rPr>
          <w:spacing w:val="-4"/>
        </w:rPr>
        <w:t xml:space="preserve"> </w:t>
      </w:r>
      <w:r>
        <w:rPr>
          <w:spacing w:val="-2"/>
        </w:rPr>
        <w:t>stakeholders</w:t>
      </w:r>
      <w:r>
        <w:rPr>
          <w:spacing w:val="-4"/>
        </w:rPr>
        <w:t xml:space="preserve"> </w:t>
      </w:r>
      <w:r>
        <w:rPr>
          <w:spacing w:val="-1"/>
        </w:rPr>
        <w:t>SWOT</w:t>
      </w:r>
      <w:r>
        <w:rPr>
          <w:spacing w:val="-3"/>
        </w:rPr>
        <w:t xml:space="preserve"> </w:t>
      </w:r>
      <w:r>
        <w:rPr>
          <w:spacing w:val="-1"/>
        </w:rPr>
        <w:t>analysis;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Develop</w:t>
      </w:r>
      <w:r>
        <w:rPr>
          <w:spacing w:val="-2"/>
        </w:rPr>
        <w:t xml:space="preserve"> the recommendations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each country;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-1"/>
        </w:rPr>
        <w:t>feasibility</w:t>
      </w:r>
      <w:r>
        <w:rPr>
          <w:spacing w:val="-2"/>
        </w:rPr>
        <w:t xml:space="preserve"> studies;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 xml:space="preserve">Implement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planning workshop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country;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2"/>
        </w:rPr>
        <w:t>Recommendations;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  <w:rPr>
          <w:rFonts w:cs="Arial"/>
        </w:rPr>
      </w:pPr>
      <w:r>
        <w:rPr>
          <w:spacing w:val="-2"/>
        </w:rPr>
        <w:t xml:space="preserve">Adapt and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feasibility</w:t>
      </w:r>
      <w:r>
        <w:rPr>
          <w:spacing w:val="-2"/>
        </w:rPr>
        <w:t xml:space="preserve"> studies</w:t>
      </w:r>
      <w:r>
        <w:rPr>
          <w:b/>
          <w:spacing w:val="-2"/>
        </w:rPr>
        <w:t>;</w:t>
      </w:r>
    </w:p>
    <w:p w:rsidR="00E854C3" w:rsidRDefault="005C274A">
      <w:pPr>
        <w:numPr>
          <w:ilvl w:val="0"/>
          <w:numId w:val="3"/>
        </w:numPr>
        <w:tabs>
          <w:tab w:val="left" w:pos="823"/>
        </w:tabs>
        <w:spacing w:before="137" w:line="359" w:lineRule="auto"/>
        <w:ind w:right="1667"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Phase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5: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Final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report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based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tasks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mentioned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above,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later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than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one</w:t>
      </w:r>
      <w:r>
        <w:rPr>
          <w:rFonts w:ascii="Arial"/>
          <w:b/>
          <w:spacing w:val="6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week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after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reception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of </w:t>
      </w:r>
      <w:r>
        <w:rPr>
          <w:rFonts w:ascii="Arial"/>
          <w:b/>
          <w:spacing w:val="-2"/>
          <w:sz w:val="24"/>
        </w:rPr>
        <w:t>comments</w:t>
      </w:r>
      <w:r>
        <w:rPr>
          <w:rFonts w:ascii="Arial"/>
          <w:b/>
          <w:spacing w:val="-1"/>
          <w:sz w:val="24"/>
        </w:rPr>
        <w:t xml:space="preserve"> 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the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draft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report.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60"/>
        <w:ind w:hanging="362"/>
      </w:pPr>
      <w:r>
        <w:rPr>
          <w:spacing w:val="-2"/>
        </w:rPr>
        <w:t>Coordinate integration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study</w:t>
      </w:r>
      <w:r>
        <w:rPr>
          <w:spacing w:val="-3"/>
        </w:rPr>
        <w:t xml:space="preserve"> </w:t>
      </w:r>
      <w:r>
        <w:rPr>
          <w:spacing w:val="-2"/>
        </w:rPr>
        <w:t>components;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ind w:hanging="362"/>
      </w:pPr>
      <w:r>
        <w:rPr>
          <w:spacing w:val="-2"/>
        </w:rPr>
        <w:t>Consolidate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write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draft report;</w:t>
      </w:r>
    </w:p>
    <w:p w:rsidR="00E854C3" w:rsidRDefault="005C274A">
      <w:pPr>
        <w:pStyle w:val="BodyText"/>
        <w:numPr>
          <w:ilvl w:val="0"/>
          <w:numId w:val="4"/>
        </w:numPr>
        <w:tabs>
          <w:tab w:val="left" w:pos="823"/>
        </w:tabs>
        <w:spacing w:before="152"/>
        <w:ind w:hanging="362"/>
      </w:pPr>
      <w:r>
        <w:rPr>
          <w:spacing w:val="-1"/>
        </w:rPr>
        <w:t>Write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2"/>
        </w:rPr>
        <w:t>report.</w:t>
      </w:r>
    </w:p>
    <w:p w:rsidR="00E854C3" w:rsidRDefault="005C274A">
      <w:pPr>
        <w:pStyle w:val="Heading1"/>
        <w:numPr>
          <w:ilvl w:val="1"/>
          <w:numId w:val="3"/>
        </w:numPr>
        <w:tabs>
          <w:tab w:val="left" w:pos="1632"/>
        </w:tabs>
        <w:spacing w:before="138"/>
        <w:jc w:val="both"/>
        <w:rPr>
          <w:b w:val="0"/>
          <w:bCs w:val="0"/>
        </w:rPr>
      </w:pPr>
      <w:bookmarkStart w:id="8" w:name="_Toc125877515"/>
      <w:r>
        <w:rPr>
          <w:spacing w:val="-1"/>
        </w:rPr>
        <w:t>Duration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Assignment </w:t>
      </w:r>
      <w:r>
        <w:t xml:space="preserve">and </w:t>
      </w:r>
      <w:r>
        <w:rPr>
          <w:spacing w:val="-1"/>
        </w:rPr>
        <w:t>Schedule</w:t>
      </w:r>
      <w:bookmarkEnd w:id="8"/>
    </w:p>
    <w:p w:rsidR="00E854C3" w:rsidRDefault="005C274A">
      <w:pPr>
        <w:pStyle w:val="BodyText"/>
        <w:spacing w:before="156" w:line="359" w:lineRule="auto"/>
        <w:ind w:right="1048" w:firstLine="0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duration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executing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Services</w:t>
      </w:r>
      <w:r>
        <w:rPr>
          <w:spacing w:val="33"/>
        </w:rPr>
        <w:t xml:space="preserve"> </w:t>
      </w:r>
      <w:r>
        <w:rPr>
          <w:spacing w:val="-2"/>
        </w:rPr>
        <w:t>shall</w:t>
      </w:r>
      <w:r>
        <w:rPr>
          <w:spacing w:val="38"/>
        </w:rPr>
        <w:t xml:space="preserve"> </w:t>
      </w:r>
      <w:r>
        <w:rPr>
          <w:b/>
          <w:u w:val="thick" w:color="000000"/>
        </w:rPr>
        <w:t>not</w:t>
      </w:r>
      <w:r>
        <w:rPr>
          <w:b/>
          <w:spacing w:val="3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exceed</w:t>
      </w:r>
      <w:r>
        <w:rPr>
          <w:b/>
          <w:spacing w:val="3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24</w:t>
      </w:r>
      <w:r>
        <w:rPr>
          <w:b/>
          <w:spacing w:val="3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weeks</w:t>
      </w:r>
      <w:r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Consultant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51"/>
        </w:rPr>
        <w:t xml:space="preserve"> </w:t>
      </w:r>
      <w:r>
        <w:rPr>
          <w:spacing w:val="-2"/>
        </w:rPr>
        <w:t>propose</w:t>
      </w:r>
      <w:r>
        <w:rPr>
          <w:spacing w:val="56"/>
        </w:rPr>
        <w:t xml:space="preserve"> </w:t>
      </w:r>
      <w:r>
        <w:rPr>
          <w:spacing w:val="-2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>
        <w:rPr>
          <w:spacing w:val="-1"/>
        </w:rPr>
        <w:t>offer,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2"/>
        </w:rPr>
        <w:t>detailed</w:t>
      </w:r>
      <w:r>
        <w:rPr>
          <w:spacing w:val="56"/>
        </w:rPr>
        <w:t xml:space="preserve"> </w:t>
      </w:r>
      <w:r>
        <w:rPr>
          <w:spacing w:val="-2"/>
        </w:rPr>
        <w:t>implementation</w:t>
      </w:r>
      <w:r>
        <w:rPr>
          <w:spacing w:val="53"/>
        </w:rPr>
        <w:t xml:space="preserve"> </w:t>
      </w:r>
      <w:r>
        <w:rPr>
          <w:spacing w:val="-2"/>
        </w:rPr>
        <w:t>schedule</w:t>
      </w:r>
      <w:r>
        <w:rPr>
          <w:spacing w:val="54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consultancy</w:t>
      </w:r>
      <w:r>
        <w:rPr>
          <w:spacing w:val="83"/>
        </w:rPr>
        <w:t xml:space="preserve"> </w:t>
      </w:r>
      <w:r>
        <w:rPr>
          <w:spacing w:val="-2"/>
        </w:rPr>
        <w:t>services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take</w:t>
      </w:r>
      <w:r>
        <w:rPr>
          <w:spacing w:val="15"/>
        </w:rPr>
        <w:t xml:space="preserve"> </w:t>
      </w:r>
      <w:r>
        <w:rPr>
          <w:spacing w:val="-2"/>
        </w:rPr>
        <w:t>into</w:t>
      </w:r>
      <w:r>
        <w:rPr>
          <w:spacing w:val="15"/>
        </w:rPr>
        <w:t xml:space="preserve"> </w:t>
      </w:r>
      <w:r>
        <w:rPr>
          <w:spacing w:val="-2"/>
        </w:rPr>
        <w:t>consideration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services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2"/>
        </w:rPr>
        <w:t>commence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83"/>
        </w:rPr>
        <w:t xml:space="preserve"> </w:t>
      </w:r>
      <w:r>
        <w:rPr>
          <w:spacing w:val="-3"/>
        </w:rPr>
        <w:t>agreement</w:t>
      </w:r>
      <w:r>
        <w:rPr>
          <w:spacing w:val="22"/>
        </w:rPr>
        <w:t xml:space="preserve"> </w:t>
      </w:r>
      <w:r>
        <w:rPr>
          <w:spacing w:val="-2"/>
        </w:rPr>
        <w:t>contract</w:t>
      </w:r>
      <w:r>
        <w:rPr>
          <w:spacing w:val="25"/>
        </w:rPr>
        <w:t xml:space="preserve"> </w:t>
      </w:r>
      <w:r>
        <w:rPr>
          <w:spacing w:val="-2"/>
        </w:rPr>
        <w:t>sign-off</w:t>
      </w:r>
      <w:r>
        <w:rPr>
          <w:spacing w:val="25"/>
        </w:rPr>
        <w:t xml:space="preserve"> </w:t>
      </w:r>
      <w:r>
        <w:rPr>
          <w:spacing w:val="-3"/>
        </w:rPr>
        <w:t>date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ending</w:t>
      </w:r>
      <w:r>
        <w:rPr>
          <w:spacing w:val="21"/>
        </w:rPr>
        <w:t xml:space="preserve"> </w:t>
      </w:r>
      <w:r>
        <w:rPr>
          <w:spacing w:val="-2"/>
        </w:rPr>
        <w:t>when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t>final</w:t>
      </w:r>
      <w:r>
        <w:rPr>
          <w:spacing w:val="42"/>
        </w:rPr>
        <w:t xml:space="preserve"> </w:t>
      </w:r>
      <w:r>
        <w:rPr>
          <w:spacing w:val="-3"/>
        </w:rPr>
        <w:t>report</w:t>
      </w:r>
      <w:r>
        <w:rPr>
          <w:spacing w:val="38"/>
        </w:rPr>
        <w:t xml:space="preserve"> </w:t>
      </w:r>
      <w:r>
        <w:rPr>
          <w:spacing w:val="-2"/>
        </w:rPr>
        <w:t>has</w:t>
      </w:r>
      <w:r>
        <w:rPr>
          <w:spacing w:val="41"/>
        </w:rPr>
        <w:t xml:space="preserve"> </w:t>
      </w:r>
      <w:r>
        <w:rPr>
          <w:spacing w:val="-2"/>
        </w:rPr>
        <w:t>been</w:t>
      </w:r>
      <w:r>
        <w:rPr>
          <w:spacing w:val="42"/>
        </w:rPr>
        <w:t xml:space="preserve"> </w:t>
      </w:r>
      <w:r>
        <w:rPr>
          <w:spacing w:val="-2"/>
        </w:rPr>
        <w:t>formally</w:t>
      </w:r>
      <w:r>
        <w:rPr>
          <w:spacing w:val="95"/>
        </w:rPr>
        <w:t xml:space="preserve"> </w:t>
      </w:r>
      <w:r>
        <w:rPr>
          <w:spacing w:val="-2"/>
        </w:rPr>
        <w:t>approved</w:t>
      </w:r>
      <w:r>
        <w:rPr>
          <w:spacing w:val="30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ICCIA.</w:t>
      </w:r>
    </w:p>
    <w:p w:rsidR="00E854C3" w:rsidRDefault="005C274A">
      <w:pPr>
        <w:pStyle w:val="BodyText"/>
        <w:spacing w:before="160"/>
        <w:ind w:left="921" w:firstLine="0"/>
        <w:jc w:val="both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regard,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 indicative</w:t>
      </w:r>
      <w:r>
        <w:t xml:space="preserve"> schedule is </w:t>
      </w:r>
      <w:r>
        <w:rPr>
          <w:spacing w:val="-1"/>
        </w:rPr>
        <w:t>proposed:</w:t>
      </w:r>
    </w:p>
    <w:p w:rsidR="009E21C7" w:rsidRDefault="009E21C7">
      <w:pPr>
        <w:jc w:val="both"/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618"/>
        <w:gridCol w:w="6728"/>
        <w:gridCol w:w="1886"/>
      </w:tblGrid>
      <w:tr w:rsidR="009E21C7" w:rsidRPr="00273DC8" w:rsidTr="00273DC8">
        <w:tc>
          <w:tcPr>
            <w:tcW w:w="1620" w:type="dxa"/>
            <w:vAlign w:val="center"/>
          </w:tcPr>
          <w:p w:rsidR="009E21C7" w:rsidRPr="00273DC8" w:rsidRDefault="009E21C7" w:rsidP="00273DC8">
            <w:pPr>
              <w:pStyle w:val="TableParagraph"/>
              <w:spacing w:before="153"/>
              <w:ind w:left="3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b/>
                <w:sz w:val="24"/>
                <w:szCs w:val="24"/>
              </w:rPr>
              <w:t>Phase</w:t>
            </w:r>
          </w:p>
        </w:tc>
        <w:tc>
          <w:tcPr>
            <w:tcW w:w="6750" w:type="dxa"/>
            <w:vAlign w:val="center"/>
          </w:tcPr>
          <w:p w:rsidR="009E21C7" w:rsidRPr="00273DC8" w:rsidRDefault="009E21C7" w:rsidP="00273DC8">
            <w:pPr>
              <w:pStyle w:val="TableParagraph"/>
              <w:spacing w:before="153"/>
              <w:ind w:right="8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b/>
                <w:spacing w:val="-1"/>
                <w:sz w:val="24"/>
                <w:szCs w:val="24"/>
              </w:rPr>
              <w:t>Milestone</w:t>
            </w:r>
          </w:p>
        </w:tc>
        <w:tc>
          <w:tcPr>
            <w:tcW w:w="1890" w:type="dxa"/>
            <w:vAlign w:val="center"/>
          </w:tcPr>
          <w:p w:rsidR="009E21C7" w:rsidRPr="00273DC8" w:rsidRDefault="009E21C7" w:rsidP="00273DC8">
            <w:pPr>
              <w:pStyle w:val="TableParagraph"/>
              <w:spacing w:before="153"/>
              <w:ind w:lef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DA0696" w:rsidRPr="00273DC8" w:rsidTr="009A7C6C">
        <w:tc>
          <w:tcPr>
            <w:tcW w:w="8370" w:type="dxa"/>
            <w:gridSpan w:val="2"/>
            <w:vAlign w:val="center"/>
          </w:tcPr>
          <w:p w:rsidR="00DA0696" w:rsidRPr="00273DC8" w:rsidRDefault="00DA0696" w:rsidP="00273DC8">
            <w:pPr>
              <w:pStyle w:val="TableParagraph"/>
              <w:spacing w:before="153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Commencement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Services</w:t>
            </w:r>
            <w:r w:rsidRPr="00273DC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and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Kick</w:t>
            </w:r>
            <w:r w:rsidRPr="00273D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meeting</w:t>
            </w:r>
          </w:p>
        </w:tc>
        <w:tc>
          <w:tcPr>
            <w:tcW w:w="1890" w:type="dxa"/>
            <w:vAlign w:val="center"/>
          </w:tcPr>
          <w:p w:rsidR="00DA0696" w:rsidRPr="00273DC8" w:rsidRDefault="00DA0696" w:rsidP="00273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z w:val="24"/>
                <w:szCs w:val="24"/>
              </w:rPr>
              <w:t>W0</w:t>
            </w:r>
          </w:p>
        </w:tc>
      </w:tr>
      <w:tr w:rsidR="00273DC8" w:rsidRPr="00273DC8" w:rsidTr="00273DC8">
        <w:tc>
          <w:tcPr>
            <w:tcW w:w="1620" w:type="dxa"/>
            <w:vAlign w:val="center"/>
          </w:tcPr>
          <w:p w:rsidR="00273DC8" w:rsidRPr="00273DC8" w:rsidRDefault="00273DC8" w:rsidP="00273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z w:val="24"/>
                <w:szCs w:val="24"/>
              </w:rPr>
              <w:t>Phase 1</w:t>
            </w:r>
          </w:p>
        </w:tc>
        <w:tc>
          <w:tcPr>
            <w:tcW w:w="6750" w:type="dxa"/>
            <w:vAlign w:val="center"/>
          </w:tcPr>
          <w:p w:rsidR="00273DC8" w:rsidRPr="00273DC8" w:rsidRDefault="00273DC8" w:rsidP="00273DC8">
            <w:pPr>
              <w:pStyle w:val="TableParagraph"/>
              <w:spacing w:before="152" w:line="360" w:lineRule="auto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Final</w:t>
            </w:r>
            <w:r w:rsidRPr="00273DC8">
              <w:rPr>
                <w:rFonts w:ascii="Arial" w:hAnsi="Arial" w:cs="Arial"/>
                <w:position w:val="1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Market</w:t>
            </w:r>
            <w:r w:rsidRPr="00273DC8">
              <w:rPr>
                <w:rFonts w:ascii="Arial" w:hAnsi="Arial" w:cs="Arial"/>
                <w:position w:val="1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study</w:t>
            </w:r>
            <w:r w:rsidRPr="00273DC8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report</w:t>
            </w:r>
            <w:r w:rsidRPr="00273DC8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position w:val="1"/>
                <w:sz w:val="24"/>
                <w:szCs w:val="24"/>
              </w:rPr>
              <w:t xml:space="preserve">for </w:t>
            </w:r>
            <w:r w:rsidRPr="00273DC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the</w:t>
            </w:r>
            <w:r w:rsidRPr="00273DC8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field</w:t>
            </w:r>
            <w:r w:rsidRPr="00273DC8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position w:val="1"/>
                <w:sz w:val="24"/>
                <w:szCs w:val="24"/>
              </w:rPr>
              <w:t xml:space="preserve">for </w:t>
            </w:r>
            <w:r w:rsidRPr="00273DC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each</w:t>
            </w:r>
            <w:r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country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separated</w:t>
            </w:r>
          </w:p>
        </w:tc>
        <w:tc>
          <w:tcPr>
            <w:tcW w:w="1890" w:type="dxa"/>
            <w:vAlign w:val="center"/>
          </w:tcPr>
          <w:p w:rsidR="00273DC8" w:rsidRPr="00273DC8" w:rsidRDefault="00273DC8" w:rsidP="0027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W0+10 Weeks</w:t>
            </w:r>
          </w:p>
        </w:tc>
      </w:tr>
      <w:tr w:rsidR="00273DC8" w:rsidRPr="00273DC8" w:rsidTr="00273DC8">
        <w:tc>
          <w:tcPr>
            <w:tcW w:w="1620" w:type="dxa"/>
            <w:vAlign w:val="center"/>
          </w:tcPr>
          <w:p w:rsidR="00273DC8" w:rsidRPr="00273DC8" w:rsidRDefault="00273DC8" w:rsidP="00273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z w:val="24"/>
                <w:szCs w:val="24"/>
              </w:rPr>
              <w:t>Phase 2</w:t>
            </w:r>
          </w:p>
        </w:tc>
        <w:tc>
          <w:tcPr>
            <w:tcW w:w="6750" w:type="dxa"/>
            <w:vAlign w:val="center"/>
          </w:tcPr>
          <w:p w:rsidR="00273DC8" w:rsidRPr="00273DC8" w:rsidRDefault="00273DC8" w:rsidP="00273DC8">
            <w:pPr>
              <w:pStyle w:val="TableParagraph"/>
              <w:spacing w:before="153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Final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Feasibility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and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financial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study</w:t>
            </w:r>
            <w:r w:rsidRPr="00273D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</w:p>
          <w:p w:rsidR="00273DC8" w:rsidRPr="00273DC8" w:rsidRDefault="00273DC8" w:rsidP="00273D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implementation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pilot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country</w:t>
            </w:r>
            <w:r w:rsidRPr="00273D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(based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on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 xml:space="preserve">the </w:t>
            </w:r>
            <w:r w:rsidRPr="00273DC8">
              <w:rPr>
                <w:rFonts w:ascii="Arial" w:hAnsi="Arial" w:cs="Arial"/>
                <w:sz w:val="24"/>
                <w:szCs w:val="24"/>
              </w:rPr>
              <w:t>market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study)</w:t>
            </w:r>
          </w:p>
        </w:tc>
        <w:tc>
          <w:tcPr>
            <w:tcW w:w="1890" w:type="dxa"/>
            <w:vAlign w:val="center"/>
          </w:tcPr>
          <w:p w:rsidR="00273DC8" w:rsidRPr="00273DC8" w:rsidRDefault="00273DC8" w:rsidP="0027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W0+15 Weeks</w:t>
            </w:r>
          </w:p>
        </w:tc>
      </w:tr>
      <w:tr w:rsidR="00273DC8" w:rsidRPr="00273DC8" w:rsidTr="00273DC8">
        <w:tc>
          <w:tcPr>
            <w:tcW w:w="1620" w:type="dxa"/>
            <w:vAlign w:val="center"/>
          </w:tcPr>
          <w:p w:rsidR="00273DC8" w:rsidRPr="00273DC8" w:rsidRDefault="00273DC8" w:rsidP="00273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z w:val="24"/>
                <w:szCs w:val="24"/>
              </w:rPr>
              <w:t>Phase 3</w:t>
            </w:r>
          </w:p>
        </w:tc>
        <w:tc>
          <w:tcPr>
            <w:tcW w:w="6750" w:type="dxa"/>
            <w:vAlign w:val="center"/>
          </w:tcPr>
          <w:p w:rsidR="00273DC8" w:rsidRPr="00273DC8" w:rsidRDefault="00273DC8" w:rsidP="00273DC8">
            <w:pPr>
              <w:pStyle w:val="TableParagraph"/>
              <w:spacing w:before="155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Final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report</w:t>
            </w:r>
            <w:r w:rsidRPr="00273D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based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tasks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mentioned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above,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to</w:t>
            </w:r>
          </w:p>
          <w:p w:rsidR="00273DC8" w:rsidRPr="00273DC8" w:rsidRDefault="00273DC8" w:rsidP="00273D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submitted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to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Plan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 xml:space="preserve"> before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workshop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 xml:space="preserve">discussing </w:t>
            </w:r>
            <w:r w:rsidRPr="00273DC8">
              <w:rPr>
                <w:rFonts w:ascii="Arial" w:hAnsi="Arial" w:cs="Arial"/>
                <w:sz w:val="24"/>
                <w:szCs w:val="24"/>
              </w:rPr>
              <w:t>the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draft</w:t>
            </w:r>
          </w:p>
        </w:tc>
        <w:tc>
          <w:tcPr>
            <w:tcW w:w="1890" w:type="dxa"/>
            <w:vAlign w:val="center"/>
          </w:tcPr>
          <w:p w:rsidR="00273DC8" w:rsidRPr="00273DC8" w:rsidRDefault="00273DC8" w:rsidP="0027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W0+17 Weeks</w:t>
            </w:r>
          </w:p>
        </w:tc>
      </w:tr>
      <w:tr w:rsidR="00273DC8" w:rsidRPr="00273DC8" w:rsidTr="00273DC8">
        <w:tc>
          <w:tcPr>
            <w:tcW w:w="1620" w:type="dxa"/>
            <w:vAlign w:val="center"/>
          </w:tcPr>
          <w:p w:rsidR="00273DC8" w:rsidRPr="00273DC8" w:rsidRDefault="00273DC8" w:rsidP="00273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z w:val="24"/>
                <w:szCs w:val="24"/>
              </w:rPr>
              <w:t>Phase 4</w:t>
            </w:r>
          </w:p>
        </w:tc>
        <w:tc>
          <w:tcPr>
            <w:tcW w:w="6750" w:type="dxa"/>
            <w:vAlign w:val="center"/>
          </w:tcPr>
          <w:p w:rsidR="00273DC8" w:rsidRPr="00273DC8" w:rsidRDefault="00273DC8" w:rsidP="00273DC8">
            <w:pPr>
              <w:pStyle w:val="TableParagraph"/>
              <w:spacing w:before="153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Final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Feasibility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and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financial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study</w:t>
            </w:r>
            <w:r w:rsidRPr="00273D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other</w:t>
            </w:r>
            <w:r w:rsidRPr="00273D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four</w:t>
            </w:r>
          </w:p>
          <w:p w:rsidR="00273DC8" w:rsidRPr="00273DC8" w:rsidRDefault="00273DC8" w:rsidP="00273D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Countries</w:t>
            </w:r>
          </w:p>
        </w:tc>
        <w:tc>
          <w:tcPr>
            <w:tcW w:w="1890" w:type="dxa"/>
            <w:vAlign w:val="center"/>
          </w:tcPr>
          <w:p w:rsidR="00273DC8" w:rsidRPr="00273DC8" w:rsidRDefault="00273DC8" w:rsidP="0027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W0+21 Weeks</w:t>
            </w:r>
          </w:p>
        </w:tc>
      </w:tr>
      <w:tr w:rsidR="00273DC8" w:rsidRPr="00273DC8" w:rsidTr="00273DC8">
        <w:tc>
          <w:tcPr>
            <w:tcW w:w="1620" w:type="dxa"/>
            <w:vAlign w:val="center"/>
          </w:tcPr>
          <w:p w:rsidR="00273DC8" w:rsidRPr="00273DC8" w:rsidRDefault="00273DC8" w:rsidP="00273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z w:val="24"/>
                <w:szCs w:val="24"/>
              </w:rPr>
              <w:t>Phase 5</w:t>
            </w:r>
          </w:p>
        </w:tc>
        <w:tc>
          <w:tcPr>
            <w:tcW w:w="6750" w:type="dxa"/>
            <w:vAlign w:val="center"/>
          </w:tcPr>
          <w:p w:rsidR="00273DC8" w:rsidRPr="00273DC8" w:rsidRDefault="00273DC8" w:rsidP="00273DC8">
            <w:pPr>
              <w:pStyle w:val="TableParagraph"/>
              <w:spacing w:before="153" w:line="360" w:lineRule="auto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Final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report</w:t>
            </w:r>
            <w:r w:rsidRPr="00273D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based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tasks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mentioned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above,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no</w:t>
            </w:r>
            <w:r>
              <w:rPr>
                <w:rFonts w:ascii="Arial" w:hAnsi="Arial" w:cs="Arial"/>
                <w:sz w:val="24"/>
                <w:szCs w:val="24"/>
              </w:rPr>
              <w:t xml:space="preserve"> later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than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z w:val="24"/>
                <w:szCs w:val="24"/>
              </w:rPr>
              <w:t>one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week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after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reception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comments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on </w:t>
            </w:r>
            <w:r w:rsidRPr="00273DC8">
              <w:rPr>
                <w:rFonts w:ascii="Arial" w:hAnsi="Arial" w:cs="Arial"/>
                <w:sz w:val="24"/>
                <w:szCs w:val="24"/>
              </w:rPr>
              <w:t>the</w:t>
            </w:r>
            <w:r w:rsidRPr="00273D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draft</w:t>
            </w:r>
            <w:r w:rsidRPr="00273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spacing w:val="-1"/>
                <w:sz w:val="24"/>
                <w:szCs w:val="24"/>
              </w:rPr>
              <w:t>report</w:t>
            </w:r>
          </w:p>
        </w:tc>
        <w:tc>
          <w:tcPr>
            <w:tcW w:w="1890" w:type="dxa"/>
            <w:vAlign w:val="center"/>
          </w:tcPr>
          <w:p w:rsidR="00273DC8" w:rsidRPr="00273DC8" w:rsidRDefault="00273DC8" w:rsidP="00273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C8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>W</w:t>
            </w:r>
            <w:r w:rsidRPr="00273DC8">
              <w:rPr>
                <w:rFonts w:ascii="Arial" w:hAnsi="Arial" w:cs="Arial"/>
                <w:spacing w:val="3"/>
                <w:sz w:val="24"/>
                <w:szCs w:val="24"/>
              </w:rPr>
              <w:t>0</w:t>
            </w:r>
            <w:r w:rsidRPr="00273DC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position w:val="1"/>
                <w:sz w:val="24"/>
                <w:szCs w:val="24"/>
              </w:rPr>
              <w:t>+</w:t>
            </w:r>
            <w:r w:rsidRPr="00273DC8">
              <w:rPr>
                <w:rFonts w:ascii="Arial" w:hAnsi="Arial" w:cs="Arial"/>
                <w:spacing w:val="-4"/>
                <w:position w:val="1"/>
                <w:sz w:val="24"/>
                <w:szCs w:val="24"/>
              </w:rPr>
              <w:t xml:space="preserve"> </w:t>
            </w:r>
            <w:r w:rsidRPr="00273DC8">
              <w:rPr>
                <w:rFonts w:ascii="Arial" w:hAnsi="Arial" w:cs="Arial"/>
                <w:position w:val="1"/>
                <w:sz w:val="24"/>
                <w:szCs w:val="24"/>
              </w:rPr>
              <w:t xml:space="preserve">24 </w:t>
            </w:r>
            <w:r w:rsidRPr="00273DC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weeks</w:t>
            </w:r>
          </w:p>
        </w:tc>
      </w:tr>
    </w:tbl>
    <w:p w:rsidR="009E21C7" w:rsidRDefault="009E21C7">
      <w:pPr>
        <w:jc w:val="both"/>
      </w:pPr>
    </w:p>
    <w:p w:rsidR="00E854C3" w:rsidRDefault="005C274A" w:rsidP="00DF6244">
      <w:pPr>
        <w:pStyle w:val="BodyText"/>
        <w:spacing w:before="69" w:line="359" w:lineRule="auto"/>
        <w:ind w:left="731" w:right="842" w:firstLine="0"/>
      </w:pPr>
      <w:r>
        <w:rPr>
          <w:rFonts w:cs="Arial"/>
          <w:spacing w:val="-1"/>
        </w:rPr>
        <w:t>The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Consultant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shall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note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reports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considered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“final”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only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when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1"/>
        </w:rPr>
        <w:t>ICCI</w:t>
      </w:r>
      <w:r>
        <w:rPr>
          <w:spacing w:val="1"/>
        </w:rPr>
        <w:t>A</w:t>
      </w:r>
      <w:r w:rsidR="00DF6244">
        <w:rPr>
          <w:spacing w:val="1"/>
        </w:rPr>
        <w:t xml:space="preserve"> and</w:t>
      </w:r>
      <w:r>
        <w:rPr>
          <w:spacing w:val="69"/>
        </w:rPr>
        <w:t xml:space="preserve"> </w:t>
      </w:r>
      <w:r w:rsidR="00DF6244">
        <w:rPr>
          <w:spacing w:val="-1"/>
        </w:rPr>
        <w:t xml:space="preserve">the </w:t>
      </w:r>
      <w:r>
        <w:rPr>
          <w:spacing w:val="-1"/>
        </w:rPr>
        <w:t>countries</w:t>
      </w:r>
      <w: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given</w:t>
      </w:r>
      <w: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approval.</w:t>
      </w:r>
    </w:p>
    <w:p w:rsidR="00F04AE2" w:rsidRPr="00F04AE2" w:rsidRDefault="00F04AE2" w:rsidP="00F04AE2">
      <w:pPr>
        <w:pStyle w:val="Heading1"/>
        <w:tabs>
          <w:tab w:val="left" w:pos="1812"/>
        </w:tabs>
        <w:spacing w:before="140"/>
        <w:ind w:left="1811" w:firstLine="0"/>
        <w:rPr>
          <w:b w:val="0"/>
          <w:bCs w:val="0"/>
        </w:rPr>
      </w:pPr>
    </w:p>
    <w:p w:rsidR="00C72B2D" w:rsidRDefault="005C274A" w:rsidP="00C72B2D">
      <w:pPr>
        <w:pStyle w:val="Heading1"/>
        <w:numPr>
          <w:ilvl w:val="1"/>
          <w:numId w:val="3"/>
        </w:numPr>
        <w:tabs>
          <w:tab w:val="left" w:pos="1812"/>
        </w:tabs>
        <w:spacing w:before="140"/>
        <w:ind w:left="1811" w:hanging="1080"/>
        <w:rPr>
          <w:b w:val="0"/>
          <w:bCs w:val="0"/>
        </w:rPr>
      </w:pPr>
      <w:bookmarkStart w:id="9" w:name="_Toc125877516"/>
      <w:r>
        <w:t>Consultancy</w:t>
      </w:r>
      <w:r>
        <w:rPr>
          <w:spacing w:val="-12"/>
        </w:rPr>
        <w:t xml:space="preserve"> </w:t>
      </w:r>
      <w:r>
        <w:rPr>
          <w:spacing w:val="-1"/>
        </w:rPr>
        <w:t>Qualification</w:t>
      </w:r>
      <w:r>
        <w:rPr>
          <w:spacing w:val="-2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  <w:r>
        <w:rPr>
          <w:spacing w:val="-20"/>
        </w:rPr>
        <w:t xml:space="preserve"> </w:t>
      </w:r>
      <w:r>
        <w:rPr>
          <w:spacing w:val="-1"/>
        </w:rPr>
        <w:t>Required</w:t>
      </w:r>
      <w:bookmarkEnd w:id="9"/>
    </w:p>
    <w:p w:rsidR="00E81399" w:rsidRDefault="003E45FE" w:rsidP="00F04AE2">
      <w:pPr>
        <w:pStyle w:val="BodyText"/>
        <w:spacing w:line="360" w:lineRule="auto"/>
        <w:ind w:left="567" w:hanging="107"/>
      </w:pPr>
      <w:r w:rsidRPr="003E45FE">
        <w:t xml:space="preserve">The proposed project team must be composed of </w:t>
      </w:r>
      <w:r w:rsidR="001136BF">
        <w:t xml:space="preserve">the key </w:t>
      </w:r>
      <w:r w:rsidRPr="003E45FE">
        <w:t xml:space="preserve">experts and specialists as indicated in the table </w:t>
      </w:r>
      <w:r w:rsidR="00936102" w:rsidRPr="003E45FE">
        <w:t>below</w:t>
      </w:r>
      <w:r w:rsidR="00936102">
        <w:t>;</w:t>
      </w:r>
      <w:r w:rsidR="001136BF">
        <w:t xml:space="preserve"> </w:t>
      </w:r>
      <w:r w:rsidR="001136BF">
        <w:rPr>
          <w:iCs/>
        </w:rPr>
        <w:t>h</w:t>
      </w:r>
      <w:r w:rsidR="001136BF" w:rsidRPr="001136BF">
        <w:rPr>
          <w:iCs/>
        </w:rPr>
        <w:t xml:space="preserve">owever, the </w:t>
      </w:r>
      <w:r w:rsidR="00936102">
        <w:rPr>
          <w:iCs/>
        </w:rPr>
        <w:t>Consultant</w:t>
      </w:r>
      <w:r w:rsidR="001136BF" w:rsidRPr="001136BF">
        <w:rPr>
          <w:iCs/>
        </w:rPr>
        <w:t xml:space="preserve"> has the option to add more personnel depending on his work strategy</w:t>
      </w:r>
      <w:r w:rsidR="00E81399" w:rsidRPr="00E81399">
        <w:t>:</w:t>
      </w:r>
    </w:p>
    <w:tbl>
      <w:tblPr>
        <w:tblStyle w:val="TableGrid4"/>
        <w:tblW w:w="10324" w:type="dxa"/>
        <w:jc w:val="center"/>
        <w:tblLook w:val="04A0" w:firstRow="1" w:lastRow="0" w:firstColumn="1" w:lastColumn="0" w:noHBand="0" w:noVBand="1"/>
      </w:tblPr>
      <w:tblGrid>
        <w:gridCol w:w="644"/>
        <w:gridCol w:w="1606"/>
        <w:gridCol w:w="3780"/>
        <w:gridCol w:w="4294"/>
      </w:tblGrid>
      <w:tr w:rsidR="003E45FE" w:rsidRPr="003E45FE" w:rsidTr="00CA5210">
        <w:trPr>
          <w:jc w:val="center"/>
        </w:trPr>
        <w:tc>
          <w:tcPr>
            <w:tcW w:w="644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S</w:t>
            </w:r>
            <w:r w:rsidR="00200B58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.N.</w:t>
            </w:r>
          </w:p>
        </w:tc>
        <w:tc>
          <w:tcPr>
            <w:tcW w:w="1606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780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Job Description</w:t>
            </w:r>
          </w:p>
        </w:tc>
        <w:tc>
          <w:tcPr>
            <w:tcW w:w="4294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Qualification &amp; Experience </w:t>
            </w:r>
          </w:p>
        </w:tc>
      </w:tr>
      <w:tr w:rsidR="003E45FE" w:rsidRPr="003E45FE" w:rsidTr="00CA5210">
        <w:trPr>
          <w:jc w:val="center"/>
        </w:trPr>
        <w:tc>
          <w:tcPr>
            <w:tcW w:w="644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Team leader / Project Manager</w:t>
            </w:r>
          </w:p>
        </w:tc>
        <w:tc>
          <w:tcPr>
            <w:tcW w:w="3780" w:type="dxa"/>
          </w:tcPr>
          <w:p w:rsidR="007E1534" w:rsidRPr="007E1534" w:rsidRDefault="007E1534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7E1534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team leader</w:t>
            </w:r>
            <w:r w:rsidRPr="007E1534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in the feasibility study team would be responsible for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all inputs and outputs</w:t>
            </w:r>
            <w:r w:rsidRPr="007E1534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of the study and the business plans </w:t>
            </w:r>
            <w:r w:rsidRPr="007E1534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to assess the viability of starting or expanding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the</w:t>
            </w:r>
            <w:r w:rsidRPr="007E1534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microfinance program in the G5 countries. This would include</w:t>
            </w:r>
            <w:r w:rsidRPr="007E1534">
              <w:rPr>
                <w:rFonts w:asciiTheme="minorBidi" w:hAnsiTheme="minorBidi"/>
                <w:color w:val="000000"/>
                <w:sz w:val="22"/>
                <w:szCs w:val="22"/>
              </w:rPr>
              <w:t>:</w:t>
            </w:r>
          </w:p>
          <w:p w:rsidR="003E45FE" w:rsidRDefault="003E45FE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 w:rsidRPr="00397A61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Responsible for planning and sequencing the activities of the team members, scheduling staff participation and use of resources, and monitoring and reporting the </w:t>
            </w:r>
            <w:r w:rsidR="00813D8B">
              <w:rPr>
                <w:rFonts w:asciiTheme="minorBidi" w:hAnsiTheme="minorBidi"/>
                <w:color w:val="000000"/>
                <w:sz w:val="22"/>
                <w:szCs w:val="22"/>
              </w:rPr>
              <w:t>feasbility study</w:t>
            </w:r>
            <w:r w:rsidRPr="00397A61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 progress</w:t>
            </w:r>
            <w:r w:rsidR="00397A61">
              <w:rPr>
                <w:rFonts w:asciiTheme="minorBidi" w:hAnsiTheme="minorBidi"/>
                <w:color w:val="000000"/>
              </w:rPr>
              <w:t>;</w:t>
            </w:r>
          </w:p>
          <w:p w:rsidR="00397A61" w:rsidRDefault="00813D8B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 w:rsidRPr="00813D8B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Analyze the current Sharia-compliant Islamic finance products and refine them to meet the needs of the microfinance clients</w:t>
            </w:r>
            <w:r w:rsidR="00397A61">
              <w:rPr>
                <w:rFonts w:asciiTheme="minorBidi" w:hAnsiTheme="minorBidi"/>
                <w:color w:val="000000"/>
              </w:rPr>
              <w:t>;</w:t>
            </w:r>
          </w:p>
          <w:p w:rsidR="00397A61" w:rsidRDefault="00397A61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 w:rsidRPr="00C96D9A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Conduct detailed analysis of the local microfinance industry, including client demand and repayment culture, current players serving the demand for microfinance, stakeholders involved in micro entrepreneurship (e.g. ONGs, DFIs, Government)</w:t>
            </w:r>
            <w:r>
              <w:rPr>
                <w:rFonts w:asciiTheme="minorBidi" w:hAnsiTheme="minorBidi"/>
                <w:color w:val="000000"/>
              </w:rPr>
              <w:t>;</w:t>
            </w:r>
          </w:p>
          <w:p w:rsidR="00397A61" w:rsidRDefault="00B937B5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Reveiwing </w:t>
            </w:r>
            <w:r w:rsidR="00397A61" w:rsidRPr="00C96D9A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existing regulatory framework, available funding sources, macroeconomic and political environment, and barriers to entry</w:t>
            </w:r>
            <w:r w:rsidR="00397A61">
              <w:rPr>
                <w:rFonts w:asciiTheme="minorBidi" w:hAnsiTheme="minorBidi"/>
                <w:color w:val="000000"/>
              </w:rPr>
              <w:t>;</w:t>
            </w:r>
          </w:p>
          <w:p w:rsidR="00DE7A85" w:rsidRPr="00DE7A85" w:rsidRDefault="00397A61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 w:rsidRPr="00C96D9A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Conduct a </w:t>
            </w:r>
            <w:r w:rsidR="00DE7A8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detailed </w:t>
            </w:r>
            <w:r w:rsidRPr="00C96D9A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business plan</w:t>
            </w:r>
            <w:r w:rsidR="001136BF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s in the G5 countries</w:t>
            </w:r>
            <w:r w:rsidRPr="00C96D9A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="00DE7A85" w:rsidRPr="00DE7A8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outlining the MFI's objectives, target market, products and services, financial projections, and management team</w:t>
            </w:r>
            <w:r w:rsidR="00DE7A8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and </w:t>
            </w:r>
            <w:r w:rsidR="00DE7A85" w:rsidRPr="00DE7A8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how the microfinance institution will be structured and operated, including information on management and staffing, as well as the products and services that will be offered</w:t>
            </w:r>
            <w:r w:rsidR="00DE7A8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397A61" w:rsidRDefault="00397A61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 w:rsidRPr="00C96D9A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Determine licensing requirements and procedure</w:t>
            </w:r>
            <w:r>
              <w:rPr>
                <w:rFonts w:asciiTheme="minorBidi" w:hAnsiTheme="minorBidi"/>
                <w:color w:val="000000"/>
              </w:rPr>
              <w:t>;</w:t>
            </w:r>
          </w:p>
          <w:p w:rsidR="00397A61" w:rsidRPr="00397A61" w:rsidRDefault="00397A61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 w:rsidRPr="00C96D9A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Evaluate and recommend location for the </w:t>
            </w:r>
            <w:r w:rsidR="00B937B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institution</w:t>
            </w:r>
            <w:r w:rsidRPr="00C96D9A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’s head office and pilot branches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397A61" w:rsidRPr="00397A61" w:rsidRDefault="00397A61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 w:rsidRPr="00B63437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Liaise </w:t>
            </w:r>
            <w:r w:rsidR="00B937B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in the G5 countries </w:t>
            </w:r>
            <w:r w:rsidRPr="00B63437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with the central bank</w:t>
            </w:r>
            <w:r w:rsidR="00B937B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s</w:t>
            </w:r>
            <w:r w:rsidRPr="00B63437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, internal revenue authority, customs authority, legal counsel, and other third parties as necessary to assist with the licensing application process until its issuance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B63437" w:rsidRPr="00CC42C6" w:rsidRDefault="00397A61" w:rsidP="00F04A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</w:rPr>
            </w:pPr>
            <w:r w:rsidRPr="00B63437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Oversee all aspects of the </w:t>
            </w:r>
            <w:r w:rsidR="00B937B5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feasibility study</w:t>
            </w:r>
            <w:r w:rsidR="00936102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and the </w:t>
            </w:r>
            <w:r w:rsidR="007518F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business</w:t>
            </w:r>
            <w:r w:rsidR="00936102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plans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94" w:type="dxa"/>
          </w:tcPr>
          <w:p w:rsidR="003E45FE" w:rsidRPr="00E81399" w:rsidRDefault="00C17EC7" w:rsidP="00F04AE2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17" w:hanging="283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A Master</w:t>
            </w:r>
            <w:r w:rsidR="00FF41BD" w:rsidRPr="00FF41B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degree with demonstrable expertise (at least 10 years) in Banking, Finance, Accounting, Business Administration, Economics and Microfinance field</w:t>
            </w:r>
            <w:r w:rsidR="001136BF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;</w:t>
            </w:r>
          </w:p>
          <w:p w:rsidR="003E45FE" w:rsidRPr="00E81399" w:rsidRDefault="003E45FE" w:rsidP="00F04AE2">
            <w:pPr>
              <w:numPr>
                <w:ilvl w:val="0"/>
                <w:numId w:val="2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spacing w:after="120" w:line="360" w:lineRule="auto"/>
              <w:ind w:left="195" w:hanging="195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Proven experience as a team leader </w:t>
            </w:r>
            <w:r w:rsidR="00FF41B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in conducting </w:t>
            </w:r>
            <w:r w:rsidRPr="00E8139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</w:t>
            </w:r>
            <w:r w:rsidR="00FF41BD" w:rsidRPr="00E8139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one (1) </w:t>
            </w:r>
            <w:r w:rsidR="00FF41B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similar</w:t>
            </w:r>
            <w:r w:rsidRPr="00E8139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</w:t>
            </w:r>
            <w:r w:rsidR="00FF41B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assignment</w:t>
            </w:r>
            <w:r w:rsidRPr="00E8139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;</w:t>
            </w:r>
          </w:p>
          <w:p w:rsidR="003E45FE" w:rsidRPr="00E81399" w:rsidRDefault="003E45FE" w:rsidP="00F04AE2">
            <w:pPr>
              <w:numPr>
                <w:ilvl w:val="0"/>
                <w:numId w:val="20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spacing w:after="120" w:line="360" w:lineRule="auto"/>
              <w:ind w:left="195" w:hanging="195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</w:t>
            </w:r>
            <w:r w:rsidR="00FF41B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Proven experience in Islamic finance/banking, Sharia compliance, </w:t>
            </w:r>
            <w:r w:rsidR="003551C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and </w:t>
            </w:r>
            <w:r w:rsidR="00FF41B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information systems</w:t>
            </w:r>
            <w:r w:rsidRPr="00E8139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;</w:t>
            </w:r>
          </w:p>
          <w:p w:rsidR="00B63437" w:rsidRPr="005F44A0" w:rsidRDefault="00B63437" w:rsidP="00F04AE2">
            <w:pPr>
              <w:pStyle w:val="ListParagraph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Senior management experience supervising the operations of a licensed financial institution in one or more developing countries</w:t>
            </w:r>
            <w:r w:rsidR="00C17EC7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with extensive experience in operations, credit policies and risk management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B63437" w:rsidRPr="005F44A0" w:rsidRDefault="00B63437" w:rsidP="00F04AE2">
            <w:pPr>
              <w:pStyle w:val="ListParagraph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Excellent project management and organizational skills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B63437" w:rsidRPr="005F44A0" w:rsidRDefault="00B63437" w:rsidP="00F04AE2">
            <w:pPr>
              <w:pStyle w:val="ListParagraph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Extensive experience in business plans and product development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B63437" w:rsidRPr="005F44A0" w:rsidRDefault="00B63437" w:rsidP="00F04AE2">
            <w:pPr>
              <w:pStyle w:val="ListParagraph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Strong attention to detail and work ethic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1136BF" w:rsidRPr="005F44A0" w:rsidRDefault="001136BF" w:rsidP="00F04AE2">
            <w:pPr>
              <w:pStyle w:val="ListParagraph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Excellent  written  and  verbal  communication  and  reporting  skills  in  French  and English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  <w:p w:rsidR="00B63437" w:rsidRPr="00C17EC7" w:rsidRDefault="00B63437" w:rsidP="00F04AE2">
            <w:pPr>
              <w:suppressAutoHyphens/>
              <w:autoSpaceDE w:val="0"/>
              <w:autoSpaceDN w:val="0"/>
              <w:adjustRightInd w:val="0"/>
              <w:spacing w:after="120" w:line="360" w:lineRule="auto"/>
              <w:ind w:left="50"/>
              <w:rPr>
                <w:rFonts w:asciiTheme="minorBidi" w:hAnsiTheme="minorBidi"/>
                <w:color w:val="000000"/>
              </w:rPr>
            </w:pPr>
          </w:p>
        </w:tc>
      </w:tr>
      <w:tr w:rsidR="003E45FE" w:rsidRPr="003E45FE" w:rsidTr="00CA5210">
        <w:trPr>
          <w:jc w:val="center"/>
        </w:trPr>
        <w:tc>
          <w:tcPr>
            <w:tcW w:w="644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3E45FE" w:rsidRPr="00E81399" w:rsidRDefault="006235A1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Senior </w:t>
            </w:r>
            <w:r w:rsidR="003551C3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Financial</w:t>
            </w:r>
            <w:r w:rsidR="003E45FE"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 Analyst</w:t>
            </w:r>
          </w:p>
        </w:tc>
        <w:tc>
          <w:tcPr>
            <w:tcW w:w="3780" w:type="dxa"/>
          </w:tcPr>
          <w:p w:rsidR="008C6722" w:rsidRPr="008C6722" w:rsidRDefault="008C6722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8C6722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The 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financial analyst in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the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feasibility study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team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would be responsible for analyzing financial data and creating financial models to assess the viability of starting or expanding a microfinance program</w:t>
            </w:r>
            <w:r w:rsidR="001136BF" w:rsidRPr="001136BF">
              <w:rPr>
                <w:rFonts w:asciiTheme="minorBidi" w:eastAsiaTheme="minorHAnsi" w:hAnsiTheme="minorBidi" w:cstheme="minorBid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1136BF" w:rsidRP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in the G5 countries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This would include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:</w:t>
            </w:r>
          </w:p>
          <w:p w:rsidR="00597129" w:rsidRDefault="00597129" w:rsidP="00F04A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</w:rPr>
              <w:t>A</w:t>
            </w:r>
            <w:r w:rsidR="004E2C04" w:rsidRPr="00597129">
              <w:rPr>
                <w:rFonts w:asciiTheme="minorBidi" w:hAnsiTheme="minorBidi"/>
                <w:color w:val="000000"/>
                <w:sz w:val="22"/>
                <w:szCs w:val="22"/>
              </w:rPr>
              <w:t>nalyzing financial data, developing financial models, conducting market research, and evaluating potential revenue streams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;</w:t>
            </w:r>
          </w:p>
          <w:p w:rsidR="00597129" w:rsidRDefault="00597129" w:rsidP="00F04A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</w:rPr>
              <w:t>C</w:t>
            </w:r>
            <w:r w:rsidR="004E2C04" w:rsidRPr="00597129">
              <w:rPr>
                <w:rFonts w:asciiTheme="minorBidi" w:hAnsiTheme="minorBidi"/>
                <w:color w:val="000000"/>
                <w:sz w:val="22"/>
                <w:szCs w:val="22"/>
              </w:rPr>
              <w:t>reating financial projections and business plans, as well as presenting findings and recommendations to management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;</w:t>
            </w:r>
          </w:p>
          <w:p w:rsidR="003E45FE" w:rsidRDefault="00597129" w:rsidP="00F04A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</w:rPr>
              <w:t>W</w:t>
            </w:r>
            <w:r w:rsidR="004E2C04" w:rsidRPr="00597129">
              <w:rPr>
                <w:rFonts w:asciiTheme="minorBidi" w:hAnsiTheme="minorBidi"/>
                <w:color w:val="000000"/>
                <w:sz w:val="22"/>
                <w:szCs w:val="22"/>
              </w:rPr>
              <w:t>ork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ing</w:t>
            </w:r>
            <w:r w:rsidR="004E2C04" w:rsidRPr="00597129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 closely with other 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expert</w:t>
            </w:r>
            <w:r w:rsidR="004E2C04" w:rsidRPr="00597129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 such as operations, risk management, </w:t>
            </w:r>
            <w:r w:rsidR="00DB222B">
              <w:rPr>
                <w:rFonts w:asciiTheme="minorBidi" w:hAnsiTheme="minorBidi"/>
                <w:color w:val="000000"/>
                <w:sz w:val="22"/>
                <w:szCs w:val="22"/>
              </w:rPr>
              <w:t>marketing</w:t>
            </w:r>
            <w:r w:rsidR="004E2C04" w:rsidRPr="00597129">
              <w:rPr>
                <w:rFonts w:asciiTheme="minorBidi" w:hAnsiTheme="minorBidi"/>
                <w:color w:val="000000"/>
                <w:sz w:val="22"/>
                <w:szCs w:val="22"/>
              </w:rPr>
              <w:t>, and IT to ensure that the proposed program or organization is viable and sustainable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;</w:t>
            </w:r>
          </w:p>
          <w:p w:rsidR="00597129" w:rsidRPr="00597129" w:rsidRDefault="00597129" w:rsidP="00F04A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4E2C0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Analyzing financial data to assess the potential profitability and sustainability of the proposed microfinance institution</w:t>
            </w:r>
            <w:r w:rsidR="001339F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;</w:t>
            </w:r>
          </w:p>
          <w:p w:rsidR="00597129" w:rsidRPr="00597129" w:rsidRDefault="00597129" w:rsidP="00F04A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597129">
              <w:rPr>
                <w:rFonts w:asciiTheme="minorBidi" w:hAnsiTheme="minorBidi"/>
                <w:color w:val="000000"/>
                <w:sz w:val="22"/>
                <w:szCs w:val="22"/>
              </w:rPr>
              <w:t>Developing financial models to project revenues, expenses, and cash flow for the institution</w:t>
            </w:r>
            <w:r w:rsidR="001339F9">
              <w:rPr>
                <w:rFonts w:asciiTheme="minorBidi" w:hAnsiTheme="minorBidi"/>
                <w:color w:val="000000"/>
                <w:sz w:val="22"/>
                <w:szCs w:val="22"/>
              </w:rPr>
              <w:t>s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;</w:t>
            </w:r>
          </w:p>
          <w:p w:rsidR="00597129" w:rsidRPr="00597129" w:rsidRDefault="00597129" w:rsidP="00F04A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4E2C0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Creating financial projections and pro forma financial statements to support the proposed business plan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;</w:t>
            </w:r>
          </w:p>
          <w:p w:rsidR="00597129" w:rsidRPr="00597129" w:rsidRDefault="00597129" w:rsidP="00F04A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59712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developing and monitoring financial and performance metrics to ensure the microfinance program is operating efficiently and effectively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4E2C04" w:rsidRPr="001339F9" w:rsidRDefault="00397A61" w:rsidP="00F04A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C</w:t>
            </w:r>
            <w:r w:rsidRPr="00397A6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reating </w:t>
            </w:r>
            <w:r w:rsid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the </w:t>
            </w:r>
            <w:r w:rsidRPr="00397A6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financial </w:t>
            </w:r>
            <w:r w:rsid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sections</w:t>
            </w:r>
            <w:r w:rsidRPr="00397A6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of the feasibility study the business plans </w:t>
            </w:r>
            <w:r w:rsidRPr="00397A6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and presentations to present their findings and recommendations to </w:t>
            </w:r>
            <w:r w:rsid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the team leader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94" w:type="dxa"/>
          </w:tcPr>
          <w:p w:rsidR="004E2C04" w:rsidRPr="005F44A0" w:rsidRDefault="00D44640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 Master's degree in finance, economics, accounting or related field</w:t>
            </w:r>
            <w:r w:rsid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4E2C04" w:rsidRDefault="004E2C04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Strong knowledge of financial analysis and accounting principles.</w:t>
            </w:r>
          </w:p>
          <w:p w:rsidR="007518FD" w:rsidRPr="005F44A0" w:rsidRDefault="007518FD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Strong experience in Sharia-compliant Islamic finance products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4E2C04" w:rsidRPr="005F44A0" w:rsidRDefault="004E2C04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with market research and data analysis</w:t>
            </w:r>
            <w:r w:rsid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4E2C04" w:rsidRPr="005F44A0" w:rsidRDefault="006235A1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</w:t>
            </w:r>
            <w:r w:rsidR="004E2C04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xperience with microfinance, financial inclusion, and/or impact investing</w:t>
            </w:r>
            <w:r w:rsid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4E2C04" w:rsidRPr="005F44A0" w:rsidRDefault="006235A1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</w:t>
            </w:r>
            <w:r w:rsidR="004E2C04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xperience in consulting or investment banking</w:t>
            </w:r>
            <w:r w:rsid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4E2C04" w:rsidRPr="005F44A0" w:rsidRDefault="00D44640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</w:t>
            </w:r>
            <w:r w:rsidR="004E2C04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xperience in creating and interpreting financial reports and presentations</w:t>
            </w:r>
            <w:r w:rsid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4E2C04" w:rsidRDefault="00D44640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K</w:t>
            </w:r>
            <w:r w:rsidR="004E2C04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nowledge or experience in development, poverty alleviation, and/or social enterprise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1136BF" w:rsidRPr="005F44A0" w:rsidRDefault="001136BF" w:rsidP="00F04AE2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Excellent  written  and  verbal  communication  and  reporting  skills  in  French  and English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  <w:p w:rsidR="003E45FE" w:rsidRPr="00E81399" w:rsidRDefault="003E45FE" w:rsidP="00F04AE2">
            <w:pPr>
              <w:suppressAutoHyphens/>
              <w:autoSpaceDE w:val="0"/>
              <w:autoSpaceDN w:val="0"/>
              <w:adjustRightInd w:val="0"/>
              <w:spacing w:after="120" w:line="360" w:lineRule="auto"/>
              <w:ind w:left="34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3E45FE" w:rsidRPr="003E45FE" w:rsidTr="00CA5210">
        <w:trPr>
          <w:jc w:val="center"/>
        </w:trPr>
        <w:tc>
          <w:tcPr>
            <w:tcW w:w="644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6" w:type="dxa"/>
          </w:tcPr>
          <w:p w:rsidR="00087D85" w:rsidRPr="00087D85" w:rsidRDefault="00087D85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87D85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Senior Market Research</w:t>
            </w:r>
            <w:r w:rsidR="00F83A21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er</w:t>
            </w:r>
            <w:r w:rsidRPr="00087D85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</w:tcPr>
          <w:p w:rsidR="008C6722" w:rsidRDefault="008C6722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market researcher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in the feasibility study team would be responsible for conducting market research to identify potential customers, competitors, industry trends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,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opportunities and threats in the market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of</w:t>
            </w:r>
            <w:r w:rsidR="001136BF" w:rsidRPr="001136BF">
              <w:rPr>
                <w:rFonts w:asciiTheme="minorBidi" w:eastAsiaTheme="minorHAnsi" w:hAnsiTheme="minorBidi" w:cstheme="minorBid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1136BF" w:rsidRP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the G5 countries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 This would include:</w:t>
            </w:r>
          </w:p>
          <w:p w:rsidR="00F83A21" w:rsidRDefault="00F83A2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Identifying the target market for the microfinance program, including demographics, income levels, and financial needs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97477D" w:rsidRPr="0097477D" w:rsidRDefault="00F83A2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="0097477D" w:rsidRPr="0097477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Assist in the development of marketing plans.</w:t>
            </w:r>
          </w:p>
          <w:p w:rsidR="0097477D" w:rsidRDefault="00F83A2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Conducting research to understand the current state of the microfinance market, including the size and growth of the market, market trends</w:t>
            </w:r>
            <w:r w:rsidR="007518FD"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, competitive</w:t>
            </w:r>
            <w:r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landscape</w:t>
            </w:r>
            <w:r w:rsid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, and </w:t>
            </w:r>
            <w:r w:rsidR="007518FD" w:rsidRPr="007518FD">
              <w:rPr>
                <w:rFonts w:asciiTheme="minorBidi" w:eastAsiaTheme="minorHAnsi" w:hAnsiTheme="minorBidi" w:cstheme="minorBidi"/>
                <w:color w:val="000000"/>
                <w:sz w:val="22"/>
                <w:szCs w:val="22"/>
                <w:lang w:val="en-US" w:eastAsia="en-US"/>
              </w:rPr>
              <w:t>the</w:t>
            </w:r>
            <w:r w:rsidR="007518FD" w:rsidRP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potential for Islamic MF products currently not offered by the MF providers in</w:t>
            </w:r>
            <w:r w:rsid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the G5 countries</w:t>
            </w:r>
            <w:r w:rsidR="0097477D" w:rsidRPr="0097477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  <w:p w:rsidR="00F83A21" w:rsidRPr="0097477D" w:rsidRDefault="00F83A2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Identifying opportunities and threats in the market, including </w:t>
            </w:r>
            <w:r w:rsidR="007518FD" w:rsidRP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suitability </w:t>
            </w:r>
            <w:r w:rsid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of each Islamic finance product, </w:t>
            </w:r>
            <w:r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potential areas of growth, as well as potential barriers to entry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97477D" w:rsidRPr="007E1534" w:rsidRDefault="00F83A2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Identifying potential partners and collaborators for the microfinance program, including other microfinance institutions, banks, and NGOs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97477D" w:rsidRPr="0097477D" w:rsidRDefault="00F83A2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F83A2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Assessing the social and economic impact of the microfinance program on the target population and make recommendations for mitigating any unintended consequences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97477D" w:rsidRPr="0097477D" w:rsidRDefault="0097477D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97477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Simplify complex data into a user-friendly format such as graphs, charts, and other visual aids.</w:t>
            </w:r>
          </w:p>
          <w:p w:rsidR="0097477D" w:rsidRDefault="007D19E9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Conducting the market study to identify</w:t>
            </w:r>
            <w:r w:rsidRPr="007D19E9">
              <w:rPr>
                <w:rFonts w:eastAsiaTheme="minorHAnsi" w:hAnsiTheme="minorHAnsi" w:cstheme="minorBidi"/>
                <w:sz w:val="24"/>
                <w:szCs w:val="22"/>
                <w:lang w:val="en-US" w:eastAsia="en-US"/>
              </w:rPr>
              <w:t xml:space="preserve">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the</w:t>
            </w:r>
            <w:r w:rsidRPr="007D19E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pilot country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3E45FE" w:rsidRPr="00E54563" w:rsidRDefault="001339F9" w:rsidP="00E54563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Creating the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marketing</w:t>
            </w:r>
            <w:r w:rsidRP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sections of the feasibility study the business plans and presentations to present their findings and recommendations to the team leader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94" w:type="dxa"/>
          </w:tcPr>
          <w:p w:rsidR="003E45FE" w:rsidRDefault="006235A1" w:rsidP="00F04AE2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 Master's degree in marketing, economics, sociology, or related field</w:t>
            </w:r>
            <w:r w:rsidR="003E45FE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  <w:p w:rsidR="007518FD" w:rsidRPr="005F44A0" w:rsidRDefault="007518FD" w:rsidP="00F04AE2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Strong experience in </w:t>
            </w:r>
            <w:r w:rsidRP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Sharia-compliant Islamic finance products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3E45FE" w:rsidRPr="005F44A0" w:rsidRDefault="001136BF" w:rsidP="00F04AE2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</w:t>
            </w:r>
            <w:r w:rsidRP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trong experience in data collection, market studies, analyzing and drafting research and interviewing stakeholders (e.g. microfinance organizations, civil society and government)</w:t>
            </w:r>
            <w:r w:rsidR="003E45FE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3E45FE" w:rsidRPr="005F44A0" w:rsidRDefault="006235A1" w:rsidP="00F04AE2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in creating and interpreting market research reports and presentations</w:t>
            </w:r>
            <w:r w:rsidR="003E45FE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3E45FE" w:rsidRPr="005F44A0" w:rsidRDefault="006235A1" w:rsidP="00F04AE2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with market research methods and tools, such as surveys, focus groups, and secondary data analysis</w:t>
            </w:r>
            <w:r w:rsidR="003E45FE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3E45FE" w:rsidRPr="005F44A0" w:rsidRDefault="006235A1" w:rsidP="00F04AE2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Strong knowledge of data analysis and statistical techniques</w:t>
            </w:r>
            <w:r w:rsidR="003E45FE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  <w:p w:rsidR="006235A1" w:rsidRDefault="006235A1" w:rsidP="00F04AE2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Knowledge of development, poverty alleviation, and social enterprise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1136BF" w:rsidRPr="005F44A0" w:rsidRDefault="001136BF" w:rsidP="00F04AE2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Excellent  written  and  verbal  communication  and  reporting  skills  in  French  and English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  <w:p w:rsidR="006235A1" w:rsidRPr="00E81399" w:rsidRDefault="006235A1" w:rsidP="00F04AE2">
            <w:pPr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spacing w:after="120" w:line="360" w:lineRule="auto"/>
              <w:ind w:left="195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ind w:left="195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3E45FE" w:rsidRPr="003E45FE" w:rsidTr="00CA5210">
        <w:trPr>
          <w:jc w:val="center"/>
        </w:trPr>
        <w:tc>
          <w:tcPr>
            <w:tcW w:w="644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6" w:type="dxa"/>
          </w:tcPr>
          <w:p w:rsidR="003E45FE" w:rsidRPr="00E81399" w:rsidRDefault="006235A1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Operations Expert</w:t>
            </w:r>
          </w:p>
        </w:tc>
        <w:tc>
          <w:tcPr>
            <w:tcW w:w="3780" w:type="dxa"/>
          </w:tcPr>
          <w:p w:rsidR="008C6722" w:rsidRDefault="008C6722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operations expert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in the feasibility study team would be responsible for assessing the operational feasibility of starting or expanding a microfinance program</w:t>
            </w:r>
            <w:r w:rsidR="001136BF" w:rsidRPr="001136BF">
              <w:rPr>
                <w:rFonts w:asciiTheme="minorBidi" w:eastAsiaTheme="minorHAnsi" w:hAnsiTheme="minorBidi" w:cstheme="minorBid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1136BF" w:rsidRP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in the G5 countries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, and 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evaluate the costs of equipment and labor, as well as the logistics of delivering microfinance services. This would include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:</w:t>
            </w:r>
          </w:p>
          <w:p w:rsidR="00C055B1" w:rsidRDefault="00C055B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Assessing the operational costs of starting or expanding a microfinance program, including costs for equipment, labor, and other expenses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Identifying and evaluating potential operational risks and challenges, such as regulatory compliance, security, and technology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Assessing the logistics of delivering microfinance services, including the delivery channels, such as online, mobile, or in-person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Identifying opportunities for cost savings and operational efficiencies, and making recommendations for achieving them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Evaluating the scalability of the microfinance program, and identifying any potential limitations or constraints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Assessing the management capacity and structure of the microfinance institution</w:t>
            </w:r>
            <w:r w:rsid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</w:t>
            </w: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and make recommendations for addressing any potential challenges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Assessing the IT infrastructure and systems needed for the microfinance program and make recommendations for addressing any gaps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Assessing the impact of the microfinance program on the target population and make recommendations for mitigating any unintended consequences</w:t>
            </w:r>
            <w:r w:rsid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1339F9" w:rsidRDefault="001339F9" w:rsidP="00F04AE2">
            <w:pPr>
              <w:numPr>
                <w:ilvl w:val="0"/>
                <w:numId w:val="23"/>
              </w:numPr>
              <w:tabs>
                <w:tab w:val="clear" w:pos="720"/>
                <w:tab w:val="num" w:pos="286"/>
              </w:tabs>
              <w:autoSpaceDE w:val="0"/>
              <w:autoSpaceDN w:val="0"/>
              <w:adjustRightInd w:val="0"/>
              <w:spacing w:line="360" w:lineRule="auto"/>
              <w:ind w:left="286" w:hanging="28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Creating the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operation cost</w:t>
            </w:r>
            <w:r w:rsidRPr="001339F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sections of the feasibility study the business plans and presentations to present their findings and recommendations to the team leader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  <w:p w:rsidR="003E45FE" w:rsidRPr="00C055B1" w:rsidRDefault="003E45FE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94" w:type="dxa"/>
          </w:tcPr>
          <w:p w:rsidR="00C055B1" w:rsidRPr="00C055B1" w:rsidRDefault="00C055B1" w:rsidP="00F04AE2">
            <w:pPr>
              <w:pStyle w:val="ListParagraph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1" w:hanging="283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 Master's degree in business administration, finance, economics, or related field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Pr="00C055B1" w:rsidRDefault="00C055B1" w:rsidP="00F04AE2">
            <w:pPr>
              <w:pStyle w:val="ListParagraph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in operations management, financial services, and/or technology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pStyle w:val="ListParagraph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Strong knowledge of microfinance operations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;</w:t>
            </w:r>
          </w:p>
          <w:p w:rsidR="00C055B1" w:rsidRPr="00C055B1" w:rsidRDefault="00C055B1" w:rsidP="00F04AE2">
            <w:pPr>
              <w:pStyle w:val="ListParagraph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</w:t>
            </w: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xperience with microfinance, financial inclusion, and/or impact investing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pStyle w:val="ListParagraph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in creating and interpreting operational reports and presentations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597129" w:rsidRDefault="00597129" w:rsidP="00F04AE2">
            <w:pPr>
              <w:pStyle w:val="ListParagraph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6235A1">
              <w:rPr>
                <w:rFonts w:asciiTheme="minorBidi" w:hAnsiTheme="minorBidi"/>
                <w:color w:val="000000"/>
                <w:sz w:val="22"/>
                <w:szCs w:val="22"/>
              </w:rPr>
              <w:t>Knowledge of development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,</w:t>
            </w:r>
            <w:r w:rsidRPr="006235A1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 poverty alleviation</w:t>
            </w:r>
            <w:r>
              <w:rPr>
                <w:rFonts w:asciiTheme="minorBidi" w:hAnsiTheme="minorBidi"/>
                <w:color w:val="000000"/>
                <w:sz w:val="22"/>
                <w:szCs w:val="22"/>
              </w:rPr>
              <w:t>, and social enterprise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</w:rPr>
              <w:t>;</w:t>
            </w:r>
          </w:p>
          <w:p w:rsidR="001136BF" w:rsidRPr="00C055B1" w:rsidRDefault="001136BF" w:rsidP="00F04AE2">
            <w:pPr>
              <w:pStyle w:val="ListParagraph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120" w:line="360" w:lineRule="auto"/>
              <w:ind w:left="333" w:hanging="283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Excellent  written  and  verbal  communication  and  reporting  skills  in  French  and English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  <w:p w:rsidR="00C055B1" w:rsidRPr="00597129" w:rsidRDefault="00C055B1" w:rsidP="00F04AE2">
            <w:pPr>
              <w:suppressAutoHyphens/>
              <w:autoSpaceDE w:val="0"/>
              <w:autoSpaceDN w:val="0"/>
              <w:adjustRightInd w:val="0"/>
              <w:spacing w:after="120" w:line="360" w:lineRule="auto"/>
              <w:rPr>
                <w:rFonts w:asciiTheme="minorBidi" w:hAnsiTheme="minorBidi"/>
                <w:color w:val="000000"/>
              </w:rPr>
            </w:pPr>
          </w:p>
          <w:p w:rsidR="00C055B1" w:rsidRPr="006235A1" w:rsidRDefault="00C055B1" w:rsidP="00F04AE2">
            <w:pPr>
              <w:pStyle w:val="ListParagraph"/>
              <w:suppressAutoHyphens/>
              <w:autoSpaceDE w:val="0"/>
              <w:autoSpaceDN w:val="0"/>
              <w:adjustRightInd w:val="0"/>
              <w:spacing w:after="120" w:line="360" w:lineRule="auto"/>
              <w:ind w:left="333"/>
              <w:rPr>
                <w:rFonts w:asciiTheme="minorBidi" w:hAnsiTheme="minorBidi"/>
                <w:color w:val="000000"/>
                <w:sz w:val="22"/>
                <w:szCs w:val="22"/>
              </w:rPr>
            </w:pPr>
          </w:p>
          <w:p w:rsidR="003E45FE" w:rsidRPr="00E81399" w:rsidRDefault="00031BA1" w:rsidP="00F04AE2">
            <w:pPr>
              <w:autoSpaceDE w:val="0"/>
              <w:autoSpaceDN w:val="0"/>
              <w:adjustRightInd w:val="0"/>
              <w:spacing w:line="360" w:lineRule="auto"/>
              <w:ind w:left="195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031BA1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</w:tr>
      <w:tr w:rsidR="003E45FE" w:rsidRPr="003E45FE" w:rsidTr="00CA5210">
        <w:trPr>
          <w:jc w:val="center"/>
        </w:trPr>
        <w:tc>
          <w:tcPr>
            <w:tcW w:w="644" w:type="dxa"/>
          </w:tcPr>
          <w:p w:rsidR="003E45FE" w:rsidRPr="00E81399" w:rsidRDefault="003E45FE" w:rsidP="00F04A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8139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6" w:type="dxa"/>
          </w:tcPr>
          <w:p w:rsidR="003E45FE" w:rsidRPr="00E81399" w:rsidRDefault="00C055B1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C055B1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  <w:t>legal expert</w:t>
            </w:r>
          </w:p>
        </w:tc>
        <w:tc>
          <w:tcPr>
            <w:tcW w:w="3780" w:type="dxa"/>
          </w:tcPr>
          <w:p w:rsidR="008C6722" w:rsidRPr="008C6722" w:rsidRDefault="008C6722" w:rsidP="00F04AE2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legal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expert in the feasibility study team would be responsible for assessing the legal and regulatory environment for starting or expanding a microfinance program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and 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evaluate the laws and regulations that apply to microfinance institutions</w:t>
            </w:r>
            <w:r w:rsidR="001136BF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 in the G5 countries</w:t>
            </w:r>
            <w:r w:rsidRPr="008C6722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, as well as identify any potential legal risks or challenges. This would include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:</w:t>
            </w:r>
          </w:p>
          <w:p w:rsidR="003E45FE" w:rsidRDefault="00C055B1" w:rsidP="00F04AE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Assessing the legal and regulatory environment for microfinance institutions in the </w:t>
            </w:r>
            <w:r w:rsidR="0059712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5 </w:t>
            </w: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countr</w:t>
            </w:r>
            <w:r w:rsidR="0059712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ies</w:t>
            </w:r>
            <w:r w:rsidRPr="00C055B1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, including laws and regulations related to microfinance, financial inclusion, and impact investing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Identifying and evaluating potential legal risks and challenges, such as regulatory compliance, security, and data protection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Identifying any legal or regulatory barriers that may impact the feasibility of starting or expanding a microfinance program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Assessing the governance structure and management capacity of the microfinance institution</w:t>
            </w:r>
            <w:r w:rsidR="001339F9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s</w:t>
            </w:r>
            <w:r w:rsidRPr="00C055B1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and make recommendations for addressing any potential legal challenges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Evaluating the scalability of the microfinance program, and identifying any potential legal limitations or constraints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C055B1" w:rsidRDefault="00C055B1" w:rsidP="00F04AE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r w:rsidRPr="00C055B1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Developing a legal framework for the microfinance institution</w:t>
            </w:r>
            <w:r w:rsidR="001339F9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s</w:t>
            </w:r>
            <w:r w:rsidRPr="00C055B1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, including bylaws, articles of incorporation and agreements</w:t>
            </w:r>
            <w:r w:rsidR="001339F9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1339F9" w:rsidRPr="00C055B1" w:rsidRDefault="001339F9" w:rsidP="00F04AE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212" w:hanging="212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r w:rsidRPr="001339F9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Creating the 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legal</w:t>
            </w:r>
            <w:r w:rsidRPr="001339F9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sections of the feasibility study the business plans and presentations to present their findings and recommendations to the team leader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94" w:type="dxa"/>
          </w:tcPr>
          <w:p w:rsidR="003E45FE" w:rsidRDefault="005F44A0" w:rsidP="00F04AE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33" w:hanging="33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A </w:t>
            </w:r>
            <w:r w:rsidR="0059712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aster degree in law;</w:t>
            </w:r>
          </w:p>
          <w:p w:rsidR="005F44A0" w:rsidRDefault="005F44A0" w:rsidP="00F04AE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33" w:hanging="33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in legal and regulatory matters, specifically related to microfinance institutions and financial inclusion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7518FD" w:rsidRDefault="007518FD" w:rsidP="00F04AE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33" w:hanging="33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Strong experience in </w:t>
            </w:r>
            <w:r w:rsidRPr="007518FD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Sharia rules and regulations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5F44A0" w:rsidRDefault="005F44A0" w:rsidP="00F04AE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33" w:hanging="33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Strong understanding of the legal and regulatory environment for microfinance institutions in the 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5 </w:t>
            </w:r>
            <w:r w:rsidR="00597129"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countri</w:t>
            </w:r>
            <w:r w:rsidR="00597129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5F44A0" w:rsidRDefault="005F44A0" w:rsidP="00F04AE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33" w:hanging="33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in assessing legal risks, compliance, and governance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5F44A0" w:rsidRDefault="005F44A0" w:rsidP="00F04AE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33" w:hanging="33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in working with international organizations and/or donors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5F44A0" w:rsidRDefault="005F44A0" w:rsidP="00F04AE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33" w:hanging="33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in legal drafting, negotiation and dispute resolution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;</w:t>
            </w:r>
          </w:p>
          <w:p w:rsidR="005F44A0" w:rsidRPr="005F44A0" w:rsidRDefault="005F44A0" w:rsidP="00F04AE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33" w:hanging="333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5F44A0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Experience in legal drafting, negotiation and dispute resolution</w:t>
            </w:r>
            <w:r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:rsidR="00E81399" w:rsidRDefault="00E81399" w:rsidP="00DE7A85">
      <w:pPr>
        <w:pStyle w:val="Heading1"/>
        <w:tabs>
          <w:tab w:val="left" w:pos="1812"/>
        </w:tabs>
        <w:spacing w:before="140"/>
        <w:rPr>
          <w:b w:val="0"/>
          <w:bCs w:val="0"/>
          <w:rtl/>
          <w:lang w:bidi="ar-EG"/>
        </w:rPr>
      </w:pPr>
    </w:p>
    <w:p w:rsidR="00DE7A85" w:rsidRDefault="00EE10FD" w:rsidP="00EE10FD">
      <w:pPr>
        <w:pStyle w:val="Heading1"/>
        <w:numPr>
          <w:ilvl w:val="1"/>
          <w:numId w:val="3"/>
        </w:numPr>
        <w:tabs>
          <w:tab w:val="left" w:pos="1902"/>
        </w:tabs>
        <w:rPr>
          <w:spacing w:val="-1"/>
        </w:rPr>
      </w:pPr>
      <w:bookmarkStart w:id="10" w:name="_Toc125877517"/>
      <w:r>
        <w:rPr>
          <w:spacing w:val="-1"/>
        </w:rPr>
        <w:t>F</w:t>
      </w:r>
      <w:r w:rsidR="00DE7A85">
        <w:rPr>
          <w:spacing w:val="-1"/>
        </w:rPr>
        <w:t xml:space="preserve">acilities to be </w:t>
      </w:r>
      <w:r>
        <w:rPr>
          <w:spacing w:val="-1"/>
        </w:rPr>
        <w:t>provided</w:t>
      </w:r>
      <w:r w:rsidR="00DE7A85">
        <w:rPr>
          <w:spacing w:val="-1"/>
        </w:rPr>
        <w:t xml:space="preserve"> by the Client</w:t>
      </w:r>
      <w:bookmarkEnd w:id="10"/>
    </w:p>
    <w:p w:rsidR="00DE7A85" w:rsidRDefault="00DE7A85" w:rsidP="00936102">
      <w:pPr>
        <w:pStyle w:val="BodyText"/>
        <w:spacing w:before="134" w:line="361" w:lineRule="auto"/>
        <w:ind w:left="1091" w:right="842" w:firstLine="0"/>
        <w:rPr>
          <w:spacing w:val="-2"/>
        </w:rPr>
      </w:pPr>
      <w:r w:rsidRPr="00DE7A85">
        <w:rPr>
          <w:spacing w:val="-2"/>
        </w:rPr>
        <w:t xml:space="preserve">The facilities provided by the </w:t>
      </w:r>
      <w:r w:rsidR="004E71E1">
        <w:rPr>
          <w:spacing w:val="-2"/>
        </w:rPr>
        <w:t>C</w:t>
      </w:r>
      <w:r w:rsidRPr="00DE7A85">
        <w:rPr>
          <w:spacing w:val="-2"/>
        </w:rPr>
        <w:t xml:space="preserve">lient to the </w:t>
      </w:r>
      <w:r w:rsidR="00CC42C6">
        <w:rPr>
          <w:spacing w:val="-2"/>
        </w:rPr>
        <w:t>C</w:t>
      </w:r>
      <w:r w:rsidR="004E71E1">
        <w:rPr>
          <w:spacing w:val="-2"/>
        </w:rPr>
        <w:t>onsultant</w:t>
      </w:r>
      <w:r w:rsidRPr="00DE7A85">
        <w:rPr>
          <w:spacing w:val="-2"/>
        </w:rPr>
        <w:t xml:space="preserve"> may include</w:t>
      </w:r>
      <w:r>
        <w:rPr>
          <w:spacing w:val="-2"/>
        </w:rPr>
        <w:t>:</w:t>
      </w:r>
    </w:p>
    <w:p w:rsidR="00CC42C6" w:rsidRDefault="00CC42C6" w:rsidP="004E71E1">
      <w:pPr>
        <w:pStyle w:val="BodyText"/>
        <w:numPr>
          <w:ilvl w:val="0"/>
          <w:numId w:val="42"/>
        </w:numPr>
        <w:spacing w:before="134" w:line="361" w:lineRule="auto"/>
        <w:ind w:right="842"/>
        <w:rPr>
          <w:spacing w:val="-2"/>
        </w:rPr>
      </w:pPr>
      <w:r>
        <w:rPr>
          <w:spacing w:val="-2"/>
        </w:rPr>
        <w:t>P</w:t>
      </w:r>
      <w:r w:rsidRPr="00DE7A85">
        <w:rPr>
          <w:spacing w:val="-2"/>
        </w:rPr>
        <w:t>rovide support in the form of introductions to key stakeholders and assistance</w:t>
      </w:r>
      <w:r w:rsidR="00BE62AF">
        <w:rPr>
          <w:spacing w:val="-2"/>
        </w:rPr>
        <w:t xml:space="preserve"> </w:t>
      </w:r>
      <w:r w:rsidRPr="00DE7A85">
        <w:rPr>
          <w:spacing w:val="-2"/>
        </w:rPr>
        <w:t>in arranging meetings or interviews with relevant individuals or organizations</w:t>
      </w:r>
      <w:r>
        <w:rPr>
          <w:spacing w:val="-2"/>
        </w:rPr>
        <w:t xml:space="preserve"> in the G5 countries;</w:t>
      </w:r>
    </w:p>
    <w:p w:rsidR="00CC42C6" w:rsidRDefault="00CC42C6" w:rsidP="00CC42C6">
      <w:pPr>
        <w:pStyle w:val="BodyText"/>
        <w:numPr>
          <w:ilvl w:val="0"/>
          <w:numId w:val="42"/>
        </w:numPr>
        <w:spacing w:before="134" w:line="361" w:lineRule="auto"/>
        <w:ind w:right="842"/>
        <w:rPr>
          <w:spacing w:val="-2"/>
        </w:rPr>
      </w:pPr>
      <w:r>
        <w:rPr>
          <w:spacing w:val="-2"/>
        </w:rPr>
        <w:t xml:space="preserve">Assist in arranging </w:t>
      </w:r>
      <w:r w:rsidRPr="00CC42C6">
        <w:rPr>
          <w:spacing w:val="-2"/>
        </w:rPr>
        <w:t xml:space="preserve">face-to-face / virtual meetings </w:t>
      </w:r>
      <w:r>
        <w:rPr>
          <w:spacing w:val="-2"/>
        </w:rPr>
        <w:t>and workshops proposed to be organized under the assignment;</w:t>
      </w:r>
    </w:p>
    <w:p w:rsidR="00DE7A85" w:rsidRDefault="00CC42C6" w:rsidP="00CC42C6">
      <w:pPr>
        <w:pStyle w:val="BodyText"/>
        <w:numPr>
          <w:ilvl w:val="0"/>
          <w:numId w:val="42"/>
        </w:numPr>
        <w:spacing w:before="134" w:line="361" w:lineRule="auto"/>
        <w:ind w:right="842"/>
        <w:rPr>
          <w:spacing w:val="-2"/>
        </w:rPr>
      </w:pPr>
      <w:r w:rsidRPr="004E71E1">
        <w:rPr>
          <w:spacing w:val="-2"/>
        </w:rPr>
        <w:t xml:space="preserve"> </w:t>
      </w:r>
      <w:r w:rsidR="004E71E1" w:rsidRPr="004E71E1">
        <w:rPr>
          <w:spacing w:val="-2"/>
        </w:rPr>
        <w:t xml:space="preserve">Assist to </w:t>
      </w:r>
      <w:r w:rsidR="004E71E1">
        <w:rPr>
          <w:spacing w:val="-2"/>
        </w:rPr>
        <w:t>a</w:t>
      </w:r>
      <w:r w:rsidR="00DE7A85" w:rsidRPr="00DE7A85">
        <w:rPr>
          <w:spacing w:val="-2"/>
        </w:rPr>
        <w:t>ccess to relevant data and information, such as financial records, market research, and demographic information</w:t>
      </w:r>
      <w:r w:rsidRPr="00CC42C6">
        <w:rPr>
          <w:rFonts w:asciiTheme="minorHAnsi" w:eastAsiaTheme="minorHAnsi" w:hAnsiTheme="minorHAnsi"/>
          <w:spacing w:val="-2"/>
          <w:sz w:val="22"/>
          <w:szCs w:val="22"/>
        </w:rPr>
        <w:t xml:space="preserve"> </w:t>
      </w:r>
      <w:r w:rsidRPr="00CC42C6">
        <w:rPr>
          <w:spacing w:val="-2"/>
        </w:rPr>
        <w:t>in the G5 countries</w:t>
      </w:r>
      <w:r w:rsidR="00DE7A85">
        <w:rPr>
          <w:spacing w:val="-2"/>
        </w:rPr>
        <w:t>;</w:t>
      </w:r>
    </w:p>
    <w:p w:rsidR="00EE10FD" w:rsidRDefault="004E71E1" w:rsidP="00CC42C6">
      <w:pPr>
        <w:pStyle w:val="BodyText"/>
        <w:numPr>
          <w:ilvl w:val="0"/>
          <w:numId w:val="42"/>
        </w:numPr>
        <w:spacing w:before="134" w:line="361" w:lineRule="auto"/>
        <w:ind w:right="842"/>
        <w:rPr>
          <w:spacing w:val="-2"/>
        </w:rPr>
      </w:pPr>
      <w:r w:rsidRPr="004E71E1">
        <w:rPr>
          <w:spacing w:val="-2"/>
        </w:rPr>
        <w:t xml:space="preserve">Assist </w:t>
      </w:r>
      <w:r>
        <w:rPr>
          <w:spacing w:val="-2"/>
        </w:rPr>
        <w:t>in a</w:t>
      </w:r>
      <w:r w:rsidR="00EE10FD" w:rsidRPr="00DE7A85">
        <w:rPr>
          <w:spacing w:val="-2"/>
        </w:rPr>
        <w:t>ccess to financial and operational data, information about the local market and competition</w:t>
      </w:r>
      <w:r w:rsidR="00CC42C6" w:rsidRPr="00CC42C6">
        <w:rPr>
          <w:rFonts w:asciiTheme="minorHAnsi" w:eastAsiaTheme="minorHAnsi" w:hAnsiTheme="minorHAnsi"/>
          <w:spacing w:val="-2"/>
          <w:sz w:val="22"/>
          <w:szCs w:val="22"/>
        </w:rPr>
        <w:t xml:space="preserve"> </w:t>
      </w:r>
      <w:r w:rsidR="00CC42C6" w:rsidRPr="00CC42C6">
        <w:rPr>
          <w:spacing w:val="-2"/>
        </w:rPr>
        <w:t>in the G5 countries</w:t>
      </w:r>
      <w:r w:rsidR="00EE10FD" w:rsidRPr="00DE7A85">
        <w:rPr>
          <w:spacing w:val="-2"/>
        </w:rPr>
        <w:t>, and support in arranging meetings with key stakeholders such as potential customers, regulators, and partners</w:t>
      </w:r>
      <w:r w:rsidR="00EE10FD">
        <w:rPr>
          <w:spacing w:val="-2"/>
        </w:rPr>
        <w:t>.</w:t>
      </w:r>
    </w:p>
    <w:p w:rsidR="00EE10FD" w:rsidRDefault="00EE10FD" w:rsidP="00EE10FD">
      <w:pPr>
        <w:pStyle w:val="BodyText"/>
        <w:spacing w:before="134" w:line="361" w:lineRule="auto"/>
        <w:ind w:left="1515" w:right="842" w:firstLine="0"/>
        <w:rPr>
          <w:spacing w:val="-2"/>
        </w:rPr>
      </w:pPr>
      <w:r>
        <w:rPr>
          <w:spacing w:val="-2"/>
        </w:rPr>
        <w:t>For any required assistance, the focal point from the Client side will be:</w:t>
      </w:r>
    </w:p>
    <w:p w:rsidR="00EE10FD" w:rsidRPr="00EE10FD" w:rsidRDefault="00EE10FD" w:rsidP="00EE10FD">
      <w:pPr>
        <w:pStyle w:val="BodyText"/>
        <w:spacing w:before="134"/>
        <w:ind w:right="842" w:firstLine="738"/>
        <w:rPr>
          <w:b/>
          <w:bCs/>
          <w:spacing w:val="-2"/>
        </w:rPr>
      </w:pPr>
      <w:r w:rsidRPr="00EE10FD">
        <w:rPr>
          <w:b/>
          <w:bCs/>
          <w:iCs/>
          <w:spacing w:val="-2"/>
        </w:rPr>
        <w:t>Dr. Mohamed Ibrahim</w:t>
      </w:r>
    </w:p>
    <w:p w:rsidR="00EE10FD" w:rsidRPr="00EE10FD" w:rsidRDefault="00EE10FD" w:rsidP="00EE10FD">
      <w:pPr>
        <w:pStyle w:val="BodyText"/>
        <w:spacing w:before="134"/>
        <w:ind w:left="1875" w:right="842"/>
        <w:rPr>
          <w:i/>
          <w:spacing w:val="-2"/>
        </w:rPr>
      </w:pPr>
      <w:r w:rsidRPr="00EE10FD">
        <w:rPr>
          <w:iCs/>
          <w:spacing w:val="-2"/>
        </w:rPr>
        <w:t xml:space="preserve">Address: 7A Corniche El Maadi, Dallah Tower, Second floor, Maadi, Cairo, Egypt </w:t>
      </w:r>
    </w:p>
    <w:p w:rsidR="00EE10FD" w:rsidRPr="00EE10FD" w:rsidRDefault="00EE10FD" w:rsidP="00EE10FD">
      <w:pPr>
        <w:pStyle w:val="BodyText"/>
        <w:spacing w:before="134"/>
        <w:ind w:left="1875" w:right="842"/>
        <w:rPr>
          <w:iCs/>
          <w:spacing w:val="-2"/>
        </w:rPr>
      </w:pPr>
      <w:r w:rsidRPr="00EE10FD">
        <w:rPr>
          <w:iCs/>
          <w:spacing w:val="-2"/>
        </w:rPr>
        <w:t>City: Cairo</w:t>
      </w:r>
    </w:p>
    <w:p w:rsidR="00EE10FD" w:rsidRPr="00EE10FD" w:rsidRDefault="00EE10FD" w:rsidP="00EE10FD">
      <w:pPr>
        <w:pStyle w:val="BodyText"/>
        <w:spacing w:before="134"/>
        <w:ind w:left="1875" w:right="842"/>
        <w:rPr>
          <w:spacing w:val="-2"/>
        </w:rPr>
      </w:pPr>
      <w:r w:rsidRPr="00EE10FD">
        <w:rPr>
          <w:iCs/>
          <w:spacing w:val="-2"/>
        </w:rPr>
        <w:t>Country: Egypt</w:t>
      </w:r>
    </w:p>
    <w:p w:rsidR="00EE10FD" w:rsidRPr="00EE10FD" w:rsidRDefault="00EE10FD" w:rsidP="00EE10FD">
      <w:pPr>
        <w:pStyle w:val="BodyText"/>
        <w:spacing w:before="134"/>
        <w:ind w:left="1875" w:right="842"/>
        <w:rPr>
          <w:iCs/>
          <w:spacing w:val="-2"/>
        </w:rPr>
      </w:pPr>
      <w:r w:rsidRPr="00EE10FD">
        <w:rPr>
          <w:spacing w:val="-2"/>
        </w:rPr>
        <w:t>Tel:</w:t>
      </w:r>
      <w:r w:rsidRPr="00EE10FD">
        <w:rPr>
          <w:iCs/>
          <w:spacing w:val="-2"/>
        </w:rPr>
        <w:t xml:space="preserve"> +20 100 179 0936</w:t>
      </w:r>
    </w:p>
    <w:p w:rsidR="00EE10FD" w:rsidRPr="00EE10FD" w:rsidRDefault="00EE10FD" w:rsidP="00EE10FD">
      <w:pPr>
        <w:pStyle w:val="BodyText"/>
        <w:spacing w:before="134"/>
        <w:ind w:left="1875" w:right="842" w:hanging="315"/>
        <w:rPr>
          <w:spacing w:val="-2"/>
        </w:rPr>
      </w:pPr>
      <w:r w:rsidRPr="00EE10FD">
        <w:rPr>
          <w:spacing w:val="-2"/>
        </w:rPr>
        <w:t xml:space="preserve">E-mail: </w:t>
      </w:r>
      <w:hyperlink r:id="rId17" w:history="1">
        <w:r w:rsidRPr="00EE10FD">
          <w:rPr>
            <w:rStyle w:val="Hyperlink"/>
            <w:spacing w:val="-2"/>
          </w:rPr>
          <w:t>m.ibrahim@iccia.com</w:t>
        </w:r>
      </w:hyperlink>
    </w:p>
    <w:p w:rsidR="00E854C3" w:rsidRDefault="005C274A" w:rsidP="00DE7A85">
      <w:pPr>
        <w:pStyle w:val="Heading1"/>
        <w:numPr>
          <w:ilvl w:val="1"/>
          <w:numId w:val="3"/>
        </w:numPr>
        <w:tabs>
          <w:tab w:val="left" w:pos="1902"/>
        </w:tabs>
        <w:rPr>
          <w:b w:val="0"/>
          <w:bCs w:val="0"/>
        </w:rPr>
      </w:pPr>
      <w:bookmarkStart w:id="11" w:name="_Toc125877518"/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bookmarkEnd w:id="11"/>
    </w:p>
    <w:p w:rsidR="00E854C3" w:rsidRDefault="005C274A">
      <w:pPr>
        <w:pStyle w:val="BodyText"/>
        <w:spacing w:before="134" w:line="361" w:lineRule="auto"/>
        <w:ind w:left="1091" w:right="842" w:firstLine="0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Payment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2"/>
        </w:rPr>
        <w:t>released</w:t>
      </w:r>
      <w:r>
        <w:rPr>
          <w:spacing w:val="32"/>
        </w:rPr>
        <w:t xml:space="preserve"> </w:t>
      </w:r>
      <w:r>
        <w:rPr>
          <w:spacing w:val="-2"/>
        </w:rPr>
        <w:t>against</w:t>
      </w:r>
      <w:r>
        <w:rPr>
          <w:spacing w:val="33"/>
        </w:rPr>
        <w:t xml:space="preserve"> </w:t>
      </w:r>
      <w:r>
        <w:rPr>
          <w:spacing w:val="-2"/>
        </w:rPr>
        <w:t>submission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30"/>
        </w:rPr>
        <w:t xml:space="preserve"> </w:t>
      </w:r>
      <w:r>
        <w:rPr>
          <w:spacing w:val="-2"/>
        </w:rPr>
        <w:t>acceptance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reports</w:t>
      </w:r>
      <w:r>
        <w:rPr>
          <w:spacing w:val="27"/>
        </w:rPr>
        <w:t xml:space="preserve"> </w:t>
      </w:r>
      <w:r>
        <w:rPr>
          <w:spacing w:val="-2"/>
        </w:rPr>
        <w:t>under</w:t>
      </w:r>
      <w:r>
        <w:rPr>
          <w:spacing w:val="77"/>
        </w:rPr>
        <w:t xml:space="preserve"> </w:t>
      </w:r>
      <w:r>
        <w:rPr>
          <w:spacing w:val="-2"/>
        </w:rPr>
        <w:t>Scope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Services</w:t>
      </w:r>
      <w:r>
        <w:rPr>
          <w:spacing w:val="-1"/>
        </w:rPr>
        <w:t xml:space="preserve"> as</w:t>
      </w:r>
      <w:r>
        <w:rPr>
          <w:spacing w:val="-2"/>
        </w:rPr>
        <w:t xml:space="preserve"> follows:</w:t>
      </w:r>
    </w:p>
    <w:tbl>
      <w:tblPr>
        <w:tblW w:w="0" w:type="auto"/>
        <w:tblInd w:w="10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889"/>
        <w:gridCol w:w="4321"/>
        <w:gridCol w:w="2524"/>
      </w:tblGrid>
      <w:tr w:rsidR="00E854C3" w:rsidTr="00BE62AF">
        <w:trPr>
          <w:trHeight w:hRule="exact" w:val="668"/>
        </w:trPr>
        <w:tc>
          <w:tcPr>
            <w:tcW w:w="631" w:type="dxa"/>
          </w:tcPr>
          <w:p w:rsidR="00E854C3" w:rsidRDefault="00E854C3" w:rsidP="001136BF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35"/>
                <w:szCs w:val="35"/>
              </w:rPr>
            </w:pPr>
          </w:p>
          <w:p w:rsidR="00E854C3" w:rsidRDefault="005C274A" w:rsidP="001136BF">
            <w:pPr>
              <w:pStyle w:val="TableParagraph"/>
              <w:ind w:left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S.N.</w:t>
            </w:r>
          </w:p>
        </w:tc>
        <w:tc>
          <w:tcPr>
            <w:tcW w:w="1889" w:type="dxa"/>
          </w:tcPr>
          <w:p w:rsidR="00E854C3" w:rsidRDefault="00E854C3" w:rsidP="001136BF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854C3" w:rsidRDefault="005C274A" w:rsidP="001136BF">
            <w:pPr>
              <w:pStyle w:val="TableParagraph"/>
              <w:ind w:left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Milestones</w:t>
            </w:r>
          </w:p>
        </w:tc>
        <w:tc>
          <w:tcPr>
            <w:tcW w:w="4321" w:type="dxa"/>
          </w:tcPr>
          <w:p w:rsidR="00E854C3" w:rsidRDefault="00E854C3" w:rsidP="001136BF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854C3" w:rsidRDefault="005C274A" w:rsidP="001136BF">
            <w:pPr>
              <w:pStyle w:val="TableParagraph"/>
              <w:ind w:left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Requirement</w:t>
            </w:r>
          </w:p>
        </w:tc>
        <w:tc>
          <w:tcPr>
            <w:tcW w:w="2524" w:type="dxa"/>
          </w:tcPr>
          <w:p w:rsidR="00E854C3" w:rsidRDefault="005C274A" w:rsidP="001136BF">
            <w:pPr>
              <w:pStyle w:val="TableParagraph"/>
              <w:spacing w:before="131"/>
              <w:ind w:left="90" w:right="5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Payment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(%</w:t>
            </w:r>
            <w:r>
              <w:rPr>
                <w:rFonts w:ascii="Arial"/>
                <w:b/>
                <w:spacing w:val="2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contract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price)</w:t>
            </w:r>
          </w:p>
        </w:tc>
      </w:tr>
      <w:tr w:rsidR="00E854C3" w:rsidTr="00BE62AF">
        <w:trPr>
          <w:trHeight w:hRule="exact" w:val="539"/>
        </w:trPr>
        <w:tc>
          <w:tcPr>
            <w:tcW w:w="631" w:type="dxa"/>
          </w:tcPr>
          <w:p w:rsidR="00E854C3" w:rsidRDefault="00826C1E">
            <w:pPr>
              <w:pStyle w:val="TableParagraph"/>
              <w:spacing w:before="65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889" w:type="dxa"/>
          </w:tcPr>
          <w:p w:rsidR="00E854C3" w:rsidRDefault="005C274A">
            <w:pPr>
              <w:pStyle w:val="TableParagraph"/>
              <w:spacing w:before="65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Phase</w:t>
            </w:r>
            <w:r>
              <w:rPr>
                <w:rFonts w:ascii="Arial"/>
                <w:sz w:val="24"/>
              </w:rPr>
              <w:t xml:space="preserve"> 1</w:t>
            </w:r>
          </w:p>
        </w:tc>
        <w:tc>
          <w:tcPr>
            <w:tcW w:w="4321" w:type="dxa"/>
          </w:tcPr>
          <w:p w:rsidR="00E854C3" w:rsidRDefault="005C274A">
            <w:pPr>
              <w:pStyle w:val="TableParagraph"/>
              <w:spacing w:before="65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Approval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phase-related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report</w:t>
            </w:r>
          </w:p>
        </w:tc>
        <w:tc>
          <w:tcPr>
            <w:tcW w:w="2524" w:type="dxa"/>
          </w:tcPr>
          <w:p w:rsidR="00E854C3" w:rsidRDefault="005C274A">
            <w:pPr>
              <w:pStyle w:val="TableParagraph"/>
              <w:spacing w:before="65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20%</w:t>
            </w:r>
          </w:p>
        </w:tc>
      </w:tr>
      <w:tr w:rsidR="00826C1E" w:rsidTr="00BE62AF">
        <w:trPr>
          <w:trHeight w:hRule="exact" w:val="569"/>
        </w:trPr>
        <w:tc>
          <w:tcPr>
            <w:tcW w:w="631" w:type="dxa"/>
          </w:tcPr>
          <w:p w:rsidR="00826C1E" w:rsidRDefault="00826C1E" w:rsidP="00826C1E">
            <w:pPr>
              <w:pStyle w:val="TableParagraph"/>
              <w:spacing w:before="65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889" w:type="dxa"/>
          </w:tcPr>
          <w:p w:rsidR="00826C1E" w:rsidRDefault="00826C1E" w:rsidP="00826C1E">
            <w:pPr>
              <w:pStyle w:val="TableParagraph"/>
              <w:spacing w:before="134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Phase</w:t>
            </w:r>
            <w:r>
              <w:rPr>
                <w:rFonts w:ascii="Arial"/>
                <w:sz w:val="24"/>
              </w:rPr>
              <w:t xml:space="preserve"> 2</w:t>
            </w:r>
          </w:p>
        </w:tc>
        <w:tc>
          <w:tcPr>
            <w:tcW w:w="4321" w:type="dxa"/>
          </w:tcPr>
          <w:p w:rsidR="00826C1E" w:rsidRDefault="00826C1E" w:rsidP="00826C1E">
            <w:pPr>
              <w:pStyle w:val="TableParagraph"/>
              <w:spacing w:before="134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Approval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 </w:t>
            </w:r>
            <w:r>
              <w:rPr>
                <w:rFonts w:ascii="Arial"/>
                <w:spacing w:val="-1"/>
                <w:sz w:val="24"/>
              </w:rPr>
              <w:t>phase-related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report</w:t>
            </w:r>
          </w:p>
        </w:tc>
        <w:tc>
          <w:tcPr>
            <w:tcW w:w="2524" w:type="dxa"/>
          </w:tcPr>
          <w:p w:rsidR="00826C1E" w:rsidRDefault="00826C1E" w:rsidP="00826C1E">
            <w:pPr>
              <w:pStyle w:val="TableParagraph"/>
              <w:spacing w:before="134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20%</w:t>
            </w:r>
          </w:p>
        </w:tc>
      </w:tr>
      <w:tr w:rsidR="00826C1E" w:rsidTr="00BE62AF">
        <w:trPr>
          <w:trHeight w:hRule="exact" w:val="552"/>
        </w:trPr>
        <w:tc>
          <w:tcPr>
            <w:tcW w:w="631" w:type="dxa"/>
          </w:tcPr>
          <w:p w:rsidR="00826C1E" w:rsidRDefault="00826C1E" w:rsidP="00826C1E">
            <w:pPr>
              <w:pStyle w:val="TableParagraph"/>
              <w:spacing w:before="134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889" w:type="dxa"/>
          </w:tcPr>
          <w:p w:rsidR="00826C1E" w:rsidRDefault="00826C1E" w:rsidP="00826C1E">
            <w:pPr>
              <w:pStyle w:val="TableParagraph"/>
              <w:spacing w:before="126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Phase</w:t>
            </w:r>
            <w:r>
              <w:rPr>
                <w:rFonts w:ascii="Arial"/>
                <w:sz w:val="24"/>
              </w:rPr>
              <w:t xml:space="preserve"> 3</w:t>
            </w:r>
          </w:p>
        </w:tc>
        <w:tc>
          <w:tcPr>
            <w:tcW w:w="4321" w:type="dxa"/>
          </w:tcPr>
          <w:p w:rsidR="00826C1E" w:rsidRDefault="00826C1E" w:rsidP="00826C1E">
            <w:pPr>
              <w:pStyle w:val="TableParagraph"/>
              <w:spacing w:before="126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Approval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phase-related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report</w:t>
            </w:r>
          </w:p>
        </w:tc>
        <w:tc>
          <w:tcPr>
            <w:tcW w:w="2524" w:type="dxa"/>
          </w:tcPr>
          <w:p w:rsidR="00826C1E" w:rsidRDefault="00826C1E" w:rsidP="00826C1E">
            <w:pPr>
              <w:pStyle w:val="TableParagraph"/>
              <w:spacing w:before="126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20%</w:t>
            </w:r>
          </w:p>
        </w:tc>
      </w:tr>
      <w:tr w:rsidR="00826C1E" w:rsidTr="00BE62AF">
        <w:trPr>
          <w:trHeight w:hRule="exact" w:val="713"/>
        </w:trPr>
        <w:tc>
          <w:tcPr>
            <w:tcW w:w="631" w:type="dxa"/>
          </w:tcPr>
          <w:p w:rsidR="00826C1E" w:rsidRDefault="00826C1E" w:rsidP="00826C1E">
            <w:pPr>
              <w:pStyle w:val="TableParagraph"/>
              <w:spacing w:before="126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889" w:type="dxa"/>
          </w:tcPr>
          <w:p w:rsidR="00826C1E" w:rsidRDefault="00826C1E" w:rsidP="00826C1E">
            <w:pPr>
              <w:pStyle w:val="TableParagraph"/>
              <w:spacing w:before="206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Phase</w:t>
            </w:r>
            <w:r>
              <w:rPr>
                <w:rFonts w:ascii="Arial"/>
                <w:sz w:val="24"/>
              </w:rPr>
              <w:t xml:space="preserve"> 4</w:t>
            </w:r>
          </w:p>
        </w:tc>
        <w:tc>
          <w:tcPr>
            <w:tcW w:w="4321" w:type="dxa"/>
          </w:tcPr>
          <w:p w:rsidR="00826C1E" w:rsidRDefault="00826C1E" w:rsidP="00826C1E">
            <w:pPr>
              <w:pStyle w:val="TableParagraph"/>
              <w:spacing w:before="206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Approval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phase-related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report</w:t>
            </w:r>
          </w:p>
        </w:tc>
        <w:tc>
          <w:tcPr>
            <w:tcW w:w="2524" w:type="dxa"/>
          </w:tcPr>
          <w:p w:rsidR="00826C1E" w:rsidRDefault="00826C1E" w:rsidP="00826C1E">
            <w:pPr>
              <w:pStyle w:val="TableParagraph"/>
              <w:spacing w:before="206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20%</w:t>
            </w:r>
          </w:p>
        </w:tc>
      </w:tr>
      <w:tr w:rsidR="00826C1E" w:rsidTr="00BE62AF">
        <w:trPr>
          <w:trHeight w:hRule="exact" w:val="574"/>
        </w:trPr>
        <w:tc>
          <w:tcPr>
            <w:tcW w:w="631" w:type="dxa"/>
          </w:tcPr>
          <w:p w:rsidR="00826C1E" w:rsidRDefault="00826C1E" w:rsidP="00826C1E">
            <w:pPr>
              <w:pStyle w:val="TableParagraph"/>
              <w:spacing w:before="206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889" w:type="dxa"/>
          </w:tcPr>
          <w:p w:rsidR="00826C1E" w:rsidRDefault="00826C1E" w:rsidP="00826C1E">
            <w:pPr>
              <w:pStyle w:val="TableParagraph"/>
              <w:spacing w:before="136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Phase</w:t>
            </w:r>
            <w:r>
              <w:rPr>
                <w:rFonts w:ascii="Arial"/>
                <w:sz w:val="24"/>
              </w:rPr>
              <w:t xml:space="preserve"> 5</w:t>
            </w:r>
          </w:p>
        </w:tc>
        <w:tc>
          <w:tcPr>
            <w:tcW w:w="4321" w:type="dxa"/>
          </w:tcPr>
          <w:p w:rsidR="00826C1E" w:rsidRDefault="00826C1E" w:rsidP="00826C1E">
            <w:pPr>
              <w:pStyle w:val="TableParagraph"/>
              <w:spacing w:before="138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Approval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phase-related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report</w:t>
            </w:r>
          </w:p>
        </w:tc>
        <w:tc>
          <w:tcPr>
            <w:tcW w:w="2524" w:type="dxa"/>
          </w:tcPr>
          <w:p w:rsidR="00826C1E" w:rsidRDefault="00826C1E" w:rsidP="00826C1E">
            <w:pPr>
              <w:pStyle w:val="TableParagraph"/>
              <w:spacing w:before="136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20%</w:t>
            </w:r>
          </w:p>
        </w:tc>
      </w:tr>
      <w:tr w:rsidR="00E854C3" w:rsidTr="00BE62AF">
        <w:trPr>
          <w:trHeight w:hRule="exact" w:val="425"/>
        </w:trPr>
        <w:tc>
          <w:tcPr>
            <w:tcW w:w="631" w:type="dxa"/>
          </w:tcPr>
          <w:p w:rsidR="00E854C3" w:rsidRDefault="00E854C3"/>
        </w:tc>
        <w:tc>
          <w:tcPr>
            <w:tcW w:w="1889" w:type="dxa"/>
          </w:tcPr>
          <w:p w:rsidR="00E854C3" w:rsidRDefault="005C274A">
            <w:pPr>
              <w:pStyle w:val="TableParagraph"/>
              <w:spacing w:before="64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Total</w:t>
            </w:r>
          </w:p>
        </w:tc>
        <w:tc>
          <w:tcPr>
            <w:tcW w:w="4321" w:type="dxa"/>
          </w:tcPr>
          <w:p w:rsidR="00E854C3" w:rsidRDefault="00E854C3"/>
        </w:tc>
        <w:tc>
          <w:tcPr>
            <w:tcW w:w="2524" w:type="dxa"/>
          </w:tcPr>
          <w:p w:rsidR="00E854C3" w:rsidRDefault="005C274A">
            <w:pPr>
              <w:pStyle w:val="TableParagraph"/>
              <w:spacing w:before="64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100%</w:t>
            </w:r>
          </w:p>
        </w:tc>
      </w:tr>
    </w:tbl>
    <w:p w:rsidR="00E854C3" w:rsidRDefault="00E854C3" w:rsidP="00BE62AF">
      <w:pPr>
        <w:rPr>
          <w:rFonts w:ascii="Arial" w:eastAsia="Arial" w:hAnsi="Arial" w:cs="Arial"/>
          <w:sz w:val="20"/>
          <w:szCs w:val="20"/>
        </w:rPr>
      </w:pPr>
    </w:p>
    <w:sectPr w:rsidR="00E854C3" w:rsidSect="00273DC8">
      <w:headerReference w:type="default" r:id="rId18"/>
      <w:pgSz w:w="12240" w:h="15840"/>
      <w:pgMar w:top="1885" w:right="640" w:bottom="900" w:left="440" w:header="146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807" w:rsidRDefault="00135807">
      <w:r>
        <w:separator/>
      </w:r>
    </w:p>
  </w:endnote>
  <w:endnote w:type="continuationSeparator" w:id="0">
    <w:p w:rsidR="00135807" w:rsidRDefault="0013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27" w:rsidRDefault="00707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3874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4287" w:rsidRDefault="00F44287" w:rsidP="00F44287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C1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C1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4287" w:rsidRDefault="00F44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27" w:rsidRDefault="00707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807" w:rsidRDefault="00135807">
      <w:r>
        <w:separator/>
      </w:r>
    </w:p>
  </w:footnote>
  <w:footnote w:type="continuationSeparator" w:id="0">
    <w:p w:rsidR="00135807" w:rsidRDefault="0013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27" w:rsidRDefault="00707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1C7" w:rsidRDefault="0070732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9664" behindDoc="1" locked="0" layoutInCell="1" allowOverlap="1">
          <wp:simplePos x="0" y="0"/>
          <wp:positionH relativeFrom="page">
            <wp:posOffset>353695</wp:posOffset>
          </wp:positionH>
          <wp:positionV relativeFrom="page">
            <wp:posOffset>92710</wp:posOffset>
          </wp:positionV>
          <wp:extent cx="1537970" cy="89598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99688" behindDoc="1" locked="0" layoutInCell="1" allowOverlap="1">
          <wp:simplePos x="0" y="0"/>
          <wp:positionH relativeFrom="page">
            <wp:posOffset>6127750</wp:posOffset>
          </wp:positionH>
          <wp:positionV relativeFrom="page">
            <wp:posOffset>213360</wp:posOffset>
          </wp:positionV>
          <wp:extent cx="1344295" cy="54102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299712" behindDoc="1" locked="0" layoutInCell="1" allowOverlap="1">
              <wp:simplePos x="0" y="0"/>
              <wp:positionH relativeFrom="page">
                <wp:posOffset>1374775</wp:posOffset>
              </wp:positionH>
              <wp:positionV relativeFrom="page">
                <wp:posOffset>1094740</wp:posOffset>
              </wp:positionV>
              <wp:extent cx="5365750" cy="1270"/>
              <wp:effectExtent l="12700" t="8890" r="12700" b="8890"/>
              <wp:wrapNone/>
              <wp:docPr id="5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5750" cy="1270"/>
                        <a:chOff x="2165" y="1724"/>
                        <a:chExt cx="8450" cy="2"/>
                      </a:xfrm>
                    </wpg:grpSpPr>
                    <wps:wsp>
                      <wps:cNvPr id="6" name="Freeform 15"/>
                      <wps:cNvSpPr>
                        <a:spLocks/>
                      </wps:cNvSpPr>
                      <wps:spPr bwMode="auto">
                        <a:xfrm>
                          <a:off x="2165" y="1724"/>
                          <a:ext cx="8450" cy="2"/>
                        </a:xfrm>
                        <a:custGeom>
                          <a:avLst/>
                          <a:gdLst>
                            <a:gd name="T0" fmla="+- 0 2165 2165"/>
                            <a:gd name="T1" fmla="*/ T0 w 8450"/>
                            <a:gd name="T2" fmla="+- 0 10615 2165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73F0F5" id="Group 14" o:spid="_x0000_s1026" style="position:absolute;margin-left:108.25pt;margin-top:86.2pt;width:422.5pt;height:.1pt;z-index:-16768;mso-position-horizontal-relative:page;mso-position-vertical-relative:page" coordorigin="2165,1724" coordsize="8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">
              <v:shape id="Freeform 15" o:spid="_x0000_s1027" style="position:absolute;left:2165;top:1724;width:8450;height:2;visibility:visible;mso-wrap-style:square;v-text-anchor:top" coordsize="8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" path="m,l8450,e" filled="f" strokeweight=".58pt">
                <v:path arrowok="t" o:connecttype="custom" o:connectlocs="0,0;8450,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27" w:rsidRDefault="007073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1C7" w:rsidRDefault="0070732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9760" behindDoc="1" locked="0" layoutInCell="1" allowOverlap="1">
          <wp:simplePos x="0" y="0"/>
          <wp:positionH relativeFrom="page">
            <wp:posOffset>353695</wp:posOffset>
          </wp:positionH>
          <wp:positionV relativeFrom="page">
            <wp:posOffset>92710</wp:posOffset>
          </wp:positionV>
          <wp:extent cx="1537970" cy="8959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99784" behindDoc="1" locked="0" layoutInCell="1" allowOverlap="1">
          <wp:simplePos x="0" y="0"/>
          <wp:positionH relativeFrom="page">
            <wp:posOffset>5955665</wp:posOffset>
          </wp:positionH>
          <wp:positionV relativeFrom="page">
            <wp:posOffset>251460</wp:posOffset>
          </wp:positionV>
          <wp:extent cx="1344295" cy="5410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299808" behindDoc="1" locked="0" layoutInCell="1" allowOverlap="1">
              <wp:simplePos x="0" y="0"/>
              <wp:positionH relativeFrom="page">
                <wp:posOffset>1374775</wp:posOffset>
              </wp:positionH>
              <wp:positionV relativeFrom="page">
                <wp:posOffset>1094740</wp:posOffset>
              </wp:positionV>
              <wp:extent cx="5365750" cy="1270"/>
              <wp:effectExtent l="12700" t="8890" r="12700" b="8890"/>
              <wp:wrapNone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5750" cy="1270"/>
                        <a:chOff x="2165" y="1724"/>
                        <a:chExt cx="8450" cy="2"/>
                      </a:xfrm>
                    </wpg:grpSpPr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2165" y="1724"/>
                          <a:ext cx="8450" cy="2"/>
                        </a:xfrm>
                        <a:custGeom>
                          <a:avLst/>
                          <a:gdLst>
                            <a:gd name="T0" fmla="+- 0 2165 2165"/>
                            <a:gd name="T1" fmla="*/ T0 w 8450"/>
                            <a:gd name="T2" fmla="+- 0 10615 2165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8CFC6" id="Group 9" o:spid="_x0000_s1026" style="position:absolute;margin-left:108.25pt;margin-top:86.2pt;width:422.5pt;height:.1pt;z-index:-16672;mso-position-horizontal-relative:page;mso-position-vertical-relative:page" coordorigin="2165,1724" coordsize="8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">
              <v:shape id="Freeform 10" o:spid="_x0000_s1027" style="position:absolute;left:2165;top:1724;width:8450;height:2;visibility:visible;mso-wrap-style:square;v-text-anchor:top" coordsize="8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" path="m,l8450,e" filled="f" strokeweight=".58pt">
                <v:path arrowok="t" o:connecttype="custom" o:connectlocs="0,0;8450,0" o:connectangles="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1C7" w:rsidRDefault="00707327" w:rsidP="00273DC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8639" behindDoc="1" locked="0" layoutInCell="1" allowOverlap="1">
          <wp:simplePos x="0" y="0"/>
          <wp:positionH relativeFrom="page">
            <wp:posOffset>353695</wp:posOffset>
          </wp:positionH>
          <wp:positionV relativeFrom="page">
            <wp:posOffset>92710</wp:posOffset>
          </wp:positionV>
          <wp:extent cx="1537970" cy="895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97614" behindDoc="1" locked="0" layoutInCell="1" allowOverlap="1">
          <wp:simplePos x="0" y="0"/>
          <wp:positionH relativeFrom="page">
            <wp:posOffset>5955665</wp:posOffset>
          </wp:positionH>
          <wp:positionV relativeFrom="page">
            <wp:posOffset>251460</wp:posOffset>
          </wp:positionV>
          <wp:extent cx="1344295" cy="541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 w:rsidP="00273DC8">
    <w:pPr>
      <w:spacing w:line="14" w:lineRule="auto"/>
      <w:rPr>
        <w:sz w:val="20"/>
        <w:szCs w:val="20"/>
      </w:rPr>
    </w:pPr>
  </w:p>
  <w:p w:rsidR="00273DC8" w:rsidRDefault="00273DC8">
    <w:pPr>
      <w:spacing w:line="14" w:lineRule="auto"/>
      <w:rPr>
        <w:sz w:val="20"/>
        <w:szCs w:val="20"/>
      </w:rPr>
    </w:pPr>
  </w:p>
  <w:p w:rsidR="00273DC8" w:rsidRDefault="00273DC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625"/>
    <w:multiLevelType w:val="multilevel"/>
    <w:tmpl w:val="CBA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747DA"/>
    <w:multiLevelType w:val="hybridMultilevel"/>
    <w:tmpl w:val="7854B5D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7EA48CB"/>
    <w:multiLevelType w:val="multilevel"/>
    <w:tmpl w:val="41F0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D701C"/>
    <w:multiLevelType w:val="multilevel"/>
    <w:tmpl w:val="4EF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A4759"/>
    <w:multiLevelType w:val="hybridMultilevel"/>
    <w:tmpl w:val="E5881ED8"/>
    <w:lvl w:ilvl="0" w:tplc="967C79F4">
      <w:start w:val="1"/>
      <w:numFmt w:val="decimal"/>
      <w:lvlText w:val="%1)"/>
      <w:lvlJc w:val="left"/>
      <w:pPr>
        <w:ind w:left="1091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0B0AE774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2" w:tplc="12A8F4CE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3" w:tplc="201417B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4" w:tplc="3C62D262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5" w:tplc="89D2E63E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6" w:tplc="5F0A5B00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7" w:tplc="A8A8C3F4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  <w:lvl w:ilvl="8" w:tplc="E15C0950">
      <w:start w:val="1"/>
      <w:numFmt w:val="bullet"/>
      <w:lvlText w:val="•"/>
      <w:lvlJc w:val="left"/>
      <w:pPr>
        <w:ind w:left="9146" w:hanging="360"/>
      </w:pPr>
      <w:rPr>
        <w:rFonts w:hint="default"/>
      </w:rPr>
    </w:lvl>
  </w:abstractNum>
  <w:abstractNum w:abstractNumId="5" w15:restartNumberingAfterBreak="0">
    <w:nsid w:val="0FF61141"/>
    <w:multiLevelType w:val="hybridMultilevel"/>
    <w:tmpl w:val="603AF43A"/>
    <w:lvl w:ilvl="0" w:tplc="E7DA32F0">
      <w:start w:val="1"/>
      <w:numFmt w:val="lowerLetter"/>
      <w:lvlText w:val="%1)"/>
      <w:lvlJc w:val="left"/>
      <w:pPr>
        <w:ind w:left="1091" w:hanging="425"/>
        <w:jc w:val="right"/>
      </w:pPr>
      <w:rPr>
        <w:rFonts w:ascii="Arial" w:eastAsia="Arial" w:hAnsi="Arial" w:hint="default"/>
        <w:spacing w:val="-2"/>
        <w:sz w:val="24"/>
        <w:szCs w:val="24"/>
      </w:rPr>
    </w:lvl>
    <w:lvl w:ilvl="1" w:tplc="8326B870">
      <w:start w:val="1"/>
      <w:numFmt w:val="lowerRoman"/>
      <w:lvlText w:val="%2)"/>
      <w:lvlJc w:val="left"/>
      <w:pPr>
        <w:ind w:left="1516" w:hanging="425"/>
        <w:jc w:val="left"/>
      </w:pPr>
      <w:rPr>
        <w:rFonts w:ascii="Arial" w:eastAsia="Arial" w:hAnsi="Arial" w:hint="default"/>
        <w:spacing w:val="-3"/>
        <w:sz w:val="24"/>
        <w:szCs w:val="24"/>
      </w:rPr>
    </w:lvl>
    <w:lvl w:ilvl="2" w:tplc="3CE45054">
      <w:start w:val="1"/>
      <w:numFmt w:val="bullet"/>
      <w:lvlText w:val="•"/>
      <w:lvlJc w:val="left"/>
      <w:pPr>
        <w:ind w:left="2588" w:hanging="425"/>
      </w:pPr>
      <w:rPr>
        <w:rFonts w:hint="default"/>
      </w:rPr>
    </w:lvl>
    <w:lvl w:ilvl="3" w:tplc="3F18016E">
      <w:start w:val="1"/>
      <w:numFmt w:val="bullet"/>
      <w:lvlText w:val="•"/>
      <w:lvlJc w:val="left"/>
      <w:pPr>
        <w:ind w:left="3659" w:hanging="425"/>
      </w:pPr>
      <w:rPr>
        <w:rFonts w:hint="default"/>
      </w:rPr>
    </w:lvl>
    <w:lvl w:ilvl="4" w:tplc="542EEEA6">
      <w:start w:val="1"/>
      <w:numFmt w:val="bullet"/>
      <w:lvlText w:val="•"/>
      <w:lvlJc w:val="left"/>
      <w:pPr>
        <w:ind w:left="4731" w:hanging="425"/>
      </w:pPr>
      <w:rPr>
        <w:rFonts w:hint="default"/>
      </w:rPr>
    </w:lvl>
    <w:lvl w:ilvl="5" w:tplc="D43A6F32">
      <w:start w:val="1"/>
      <w:numFmt w:val="bullet"/>
      <w:lvlText w:val="•"/>
      <w:lvlJc w:val="left"/>
      <w:pPr>
        <w:ind w:left="5802" w:hanging="425"/>
      </w:pPr>
      <w:rPr>
        <w:rFonts w:hint="default"/>
      </w:rPr>
    </w:lvl>
    <w:lvl w:ilvl="6" w:tplc="37AADEF6">
      <w:start w:val="1"/>
      <w:numFmt w:val="bullet"/>
      <w:lvlText w:val="•"/>
      <w:lvlJc w:val="left"/>
      <w:pPr>
        <w:ind w:left="6874" w:hanging="425"/>
      </w:pPr>
      <w:rPr>
        <w:rFonts w:hint="default"/>
      </w:rPr>
    </w:lvl>
    <w:lvl w:ilvl="7" w:tplc="1B4448FE">
      <w:start w:val="1"/>
      <w:numFmt w:val="bullet"/>
      <w:lvlText w:val="•"/>
      <w:lvlJc w:val="left"/>
      <w:pPr>
        <w:ind w:left="7945" w:hanging="425"/>
      </w:pPr>
      <w:rPr>
        <w:rFonts w:hint="default"/>
      </w:rPr>
    </w:lvl>
    <w:lvl w:ilvl="8" w:tplc="8530097C">
      <w:start w:val="1"/>
      <w:numFmt w:val="bullet"/>
      <w:lvlText w:val="•"/>
      <w:lvlJc w:val="left"/>
      <w:pPr>
        <w:ind w:left="9017" w:hanging="425"/>
      </w:pPr>
      <w:rPr>
        <w:rFonts w:hint="default"/>
      </w:rPr>
    </w:lvl>
  </w:abstractNum>
  <w:abstractNum w:abstractNumId="6" w15:restartNumberingAfterBreak="0">
    <w:nsid w:val="125D283F"/>
    <w:multiLevelType w:val="hybridMultilevel"/>
    <w:tmpl w:val="569E3BA2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1BA94E7B"/>
    <w:multiLevelType w:val="hybridMultilevel"/>
    <w:tmpl w:val="1264CA60"/>
    <w:lvl w:ilvl="0" w:tplc="7E24AEB4">
      <w:start w:val="1"/>
      <w:numFmt w:val="decimal"/>
      <w:lvlText w:val="%1."/>
      <w:lvlJc w:val="left"/>
      <w:pPr>
        <w:ind w:left="1091" w:hanging="360"/>
        <w:jc w:val="left"/>
      </w:pPr>
      <w:rPr>
        <w:rFonts w:ascii="Arial" w:eastAsia="Arial" w:hAnsi="Arial" w:hint="default"/>
        <w:spacing w:val="-2"/>
        <w:sz w:val="24"/>
        <w:szCs w:val="24"/>
      </w:rPr>
    </w:lvl>
    <w:lvl w:ilvl="1" w:tplc="B2DC1700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2" w:tplc="A74E0D56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3" w:tplc="19124772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4" w:tplc="47C27590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5" w:tplc="B1D6D802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6" w:tplc="420C198A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7" w:tplc="058AE982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  <w:lvl w:ilvl="8" w:tplc="AC304704">
      <w:start w:val="1"/>
      <w:numFmt w:val="bullet"/>
      <w:lvlText w:val="•"/>
      <w:lvlJc w:val="left"/>
      <w:pPr>
        <w:ind w:left="9146" w:hanging="360"/>
      </w:pPr>
      <w:rPr>
        <w:rFonts w:hint="default"/>
      </w:rPr>
    </w:lvl>
  </w:abstractNum>
  <w:abstractNum w:abstractNumId="8" w15:restartNumberingAfterBreak="0">
    <w:nsid w:val="1BD90C38"/>
    <w:multiLevelType w:val="multilevel"/>
    <w:tmpl w:val="FEB0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F5361"/>
    <w:multiLevelType w:val="multilevel"/>
    <w:tmpl w:val="CBC0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B27AC1"/>
    <w:multiLevelType w:val="hybridMultilevel"/>
    <w:tmpl w:val="8C58783E"/>
    <w:lvl w:ilvl="0" w:tplc="0BF89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C41844" w:tentative="1">
      <w:start w:val="1"/>
      <w:numFmt w:val="lowerLetter"/>
      <w:lvlText w:val="%2."/>
      <w:lvlJc w:val="left"/>
      <w:pPr>
        <w:ind w:left="1440" w:hanging="360"/>
      </w:pPr>
    </w:lvl>
    <w:lvl w:ilvl="2" w:tplc="728E219E" w:tentative="1">
      <w:start w:val="1"/>
      <w:numFmt w:val="lowerRoman"/>
      <w:lvlText w:val="%3."/>
      <w:lvlJc w:val="right"/>
      <w:pPr>
        <w:ind w:left="2160" w:hanging="180"/>
      </w:pPr>
    </w:lvl>
    <w:lvl w:ilvl="3" w:tplc="2E5ABDA8" w:tentative="1">
      <w:start w:val="1"/>
      <w:numFmt w:val="decimal"/>
      <w:lvlText w:val="%4."/>
      <w:lvlJc w:val="left"/>
      <w:pPr>
        <w:ind w:left="2880" w:hanging="360"/>
      </w:pPr>
    </w:lvl>
    <w:lvl w:ilvl="4" w:tplc="6EC0359C" w:tentative="1">
      <w:start w:val="1"/>
      <w:numFmt w:val="lowerLetter"/>
      <w:lvlText w:val="%5."/>
      <w:lvlJc w:val="left"/>
      <w:pPr>
        <w:ind w:left="3600" w:hanging="360"/>
      </w:pPr>
    </w:lvl>
    <w:lvl w:ilvl="5" w:tplc="0F5EFCFC" w:tentative="1">
      <w:start w:val="1"/>
      <w:numFmt w:val="lowerRoman"/>
      <w:lvlText w:val="%6."/>
      <w:lvlJc w:val="right"/>
      <w:pPr>
        <w:ind w:left="4320" w:hanging="180"/>
      </w:pPr>
    </w:lvl>
    <w:lvl w:ilvl="6" w:tplc="057CCFB4" w:tentative="1">
      <w:start w:val="1"/>
      <w:numFmt w:val="decimal"/>
      <w:lvlText w:val="%7."/>
      <w:lvlJc w:val="left"/>
      <w:pPr>
        <w:ind w:left="5040" w:hanging="360"/>
      </w:pPr>
    </w:lvl>
    <w:lvl w:ilvl="7" w:tplc="CB561E40" w:tentative="1">
      <w:start w:val="1"/>
      <w:numFmt w:val="lowerLetter"/>
      <w:lvlText w:val="%8."/>
      <w:lvlJc w:val="left"/>
      <w:pPr>
        <w:ind w:left="5760" w:hanging="360"/>
      </w:pPr>
    </w:lvl>
    <w:lvl w:ilvl="8" w:tplc="D1E02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761C3"/>
    <w:multiLevelType w:val="hybridMultilevel"/>
    <w:tmpl w:val="8C58783E"/>
    <w:lvl w:ilvl="0" w:tplc="3E7C6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8C2FF4" w:tentative="1">
      <w:start w:val="1"/>
      <w:numFmt w:val="lowerLetter"/>
      <w:lvlText w:val="%2."/>
      <w:lvlJc w:val="left"/>
      <w:pPr>
        <w:ind w:left="1440" w:hanging="360"/>
      </w:pPr>
    </w:lvl>
    <w:lvl w:ilvl="2" w:tplc="20884B60" w:tentative="1">
      <w:start w:val="1"/>
      <w:numFmt w:val="lowerRoman"/>
      <w:lvlText w:val="%3."/>
      <w:lvlJc w:val="right"/>
      <w:pPr>
        <w:ind w:left="2160" w:hanging="180"/>
      </w:pPr>
    </w:lvl>
    <w:lvl w:ilvl="3" w:tplc="0B8EAC5C" w:tentative="1">
      <w:start w:val="1"/>
      <w:numFmt w:val="decimal"/>
      <w:lvlText w:val="%4."/>
      <w:lvlJc w:val="left"/>
      <w:pPr>
        <w:ind w:left="2880" w:hanging="360"/>
      </w:pPr>
    </w:lvl>
    <w:lvl w:ilvl="4" w:tplc="C9B8173C" w:tentative="1">
      <w:start w:val="1"/>
      <w:numFmt w:val="lowerLetter"/>
      <w:lvlText w:val="%5."/>
      <w:lvlJc w:val="left"/>
      <w:pPr>
        <w:ind w:left="3600" w:hanging="360"/>
      </w:pPr>
    </w:lvl>
    <w:lvl w:ilvl="5" w:tplc="C6AA1E12" w:tentative="1">
      <w:start w:val="1"/>
      <w:numFmt w:val="lowerRoman"/>
      <w:lvlText w:val="%6."/>
      <w:lvlJc w:val="right"/>
      <w:pPr>
        <w:ind w:left="4320" w:hanging="180"/>
      </w:pPr>
    </w:lvl>
    <w:lvl w:ilvl="6" w:tplc="FAAC6344" w:tentative="1">
      <w:start w:val="1"/>
      <w:numFmt w:val="decimal"/>
      <w:lvlText w:val="%7."/>
      <w:lvlJc w:val="left"/>
      <w:pPr>
        <w:ind w:left="5040" w:hanging="360"/>
      </w:pPr>
    </w:lvl>
    <w:lvl w:ilvl="7" w:tplc="C2304640" w:tentative="1">
      <w:start w:val="1"/>
      <w:numFmt w:val="lowerLetter"/>
      <w:lvlText w:val="%8."/>
      <w:lvlJc w:val="left"/>
      <w:pPr>
        <w:ind w:left="5760" w:hanging="360"/>
      </w:pPr>
    </w:lvl>
    <w:lvl w:ilvl="8" w:tplc="6446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C62FA"/>
    <w:multiLevelType w:val="hybridMultilevel"/>
    <w:tmpl w:val="8C58783E"/>
    <w:lvl w:ilvl="0" w:tplc="04090003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A022C"/>
    <w:multiLevelType w:val="hybridMultilevel"/>
    <w:tmpl w:val="140C56A8"/>
    <w:lvl w:ilvl="0" w:tplc="E5323672">
      <w:start w:val="1"/>
      <w:numFmt w:val="decimal"/>
      <w:lvlText w:val="%1."/>
      <w:lvlJc w:val="left"/>
      <w:pPr>
        <w:ind w:left="1439" w:hanging="440"/>
        <w:jc w:val="left"/>
      </w:pPr>
      <w:rPr>
        <w:rFonts w:ascii="Arial" w:eastAsia="Arial" w:hAnsi="Arial" w:hint="default"/>
        <w:sz w:val="24"/>
        <w:szCs w:val="24"/>
      </w:rPr>
    </w:lvl>
    <w:lvl w:ilvl="1" w:tplc="4420D7D8">
      <w:start w:val="1"/>
      <w:numFmt w:val="bullet"/>
      <w:lvlText w:val="•"/>
      <w:lvlJc w:val="left"/>
      <w:pPr>
        <w:ind w:left="2439" w:hanging="440"/>
      </w:pPr>
      <w:rPr>
        <w:rFonts w:hint="default"/>
      </w:rPr>
    </w:lvl>
    <w:lvl w:ilvl="2" w:tplc="35F2F7E0">
      <w:start w:val="1"/>
      <w:numFmt w:val="bullet"/>
      <w:lvlText w:val="•"/>
      <w:lvlJc w:val="left"/>
      <w:pPr>
        <w:ind w:left="3439" w:hanging="440"/>
      </w:pPr>
      <w:rPr>
        <w:rFonts w:hint="default"/>
      </w:rPr>
    </w:lvl>
    <w:lvl w:ilvl="3" w:tplc="124AE082">
      <w:start w:val="1"/>
      <w:numFmt w:val="bullet"/>
      <w:lvlText w:val="•"/>
      <w:lvlJc w:val="left"/>
      <w:pPr>
        <w:ind w:left="4439" w:hanging="440"/>
      </w:pPr>
      <w:rPr>
        <w:rFonts w:hint="default"/>
      </w:rPr>
    </w:lvl>
    <w:lvl w:ilvl="4" w:tplc="69B0EBE4">
      <w:start w:val="1"/>
      <w:numFmt w:val="bullet"/>
      <w:lvlText w:val="•"/>
      <w:lvlJc w:val="left"/>
      <w:pPr>
        <w:ind w:left="5439" w:hanging="440"/>
      </w:pPr>
      <w:rPr>
        <w:rFonts w:hint="default"/>
      </w:rPr>
    </w:lvl>
    <w:lvl w:ilvl="5" w:tplc="16CE3A0C">
      <w:start w:val="1"/>
      <w:numFmt w:val="bullet"/>
      <w:lvlText w:val="•"/>
      <w:lvlJc w:val="left"/>
      <w:pPr>
        <w:ind w:left="6439" w:hanging="440"/>
      </w:pPr>
      <w:rPr>
        <w:rFonts w:hint="default"/>
      </w:rPr>
    </w:lvl>
    <w:lvl w:ilvl="6" w:tplc="511E6840">
      <w:start w:val="1"/>
      <w:numFmt w:val="bullet"/>
      <w:lvlText w:val="•"/>
      <w:lvlJc w:val="left"/>
      <w:pPr>
        <w:ind w:left="7439" w:hanging="440"/>
      </w:pPr>
      <w:rPr>
        <w:rFonts w:hint="default"/>
      </w:rPr>
    </w:lvl>
    <w:lvl w:ilvl="7" w:tplc="E45AF4F0">
      <w:start w:val="1"/>
      <w:numFmt w:val="bullet"/>
      <w:lvlText w:val="•"/>
      <w:lvlJc w:val="left"/>
      <w:pPr>
        <w:ind w:left="8439" w:hanging="440"/>
      </w:pPr>
      <w:rPr>
        <w:rFonts w:hint="default"/>
      </w:rPr>
    </w:lvl>
    <w:lvl w:ilvl="8" w:tplc="30D6FB7C">
      <w:start w:val="1"/>
      <w:numFmt w:val="bullet"/>
      <w:lvlText w:val="•"/>
      <w:lvlJc w:val="left"/>
      <w:pPr>
        <w:ind w:left="9439" w:hanging="440"/>
      </w:pPr>
      <w:rPr>
        <w:rFonts w:hint="default"/>
      </w:rPr>
    </w:lvl>
  </w:abstractNum>
  <w:abstractNum w:abstractNumId="14" w15:restartNumberingAfterBreak="0">
    <w:nsid w:val="2C3933F6"/>
    <w:multiLevelType w:val="hybridMultilevel"/>
    <w:tmpl w:val="8C58783E"/>
    <w:lvl w:ilvl="0" w:tplc="3E7C6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8C2FF4" w:tentative="1">
      <w:start w:val="1"/>
      <w:numFmt w:val="lowerLetter"/>
      <w:lvlText w:val="%2."/>
      <w:lvlJc w:val="left"/>
      <w:pPr>
        <w:ind w:left="1440" w:hanging="360"/>
      </w:pPr>
    </w:lvl>
    <w:lvl w:ilvl="2" w:tplc="20884B60" w:tentative="1">
      <w:start w:val="1"/>
      <w:numFmt w:val="lowerRoman"/>
      <w:lvlText w:val="%3."/>
      <w:lvlJc w:val="right"/>
      <w:pPr>
        <w:ind w:left="2160" w:hanging="180"/>
      </w:pPr>
    </w:lvl>
    <w:lvl w:ilvl="3" w:tplc="0B8EAC5C" w:tentative="1">
      <w:start w:val="1"/>
      <w:numFmt w:val="decimal"/>
      <w:lvlText w:val="%4."/>
      <w:lvlJc w:val="left"/>
      <w:pPr>
        <w:ind w:left="2880" w:hanging="360"/>
      </w:pPr>
    </w:lvl>
    <w:lvl w:ilvl="4" w:tplc="C9B8173C" w:tentative="1">
      <w:start w:val="1"/>
      <w:numFmt w:val="lowerLetter"/>
      <w:lvlText w:val="%5."/>
      <w:lvlJc w:val="left"/>
      <w:pPr>
        <w:ind w:left="3600" w:hanging="360"/>
      </w:pPr>
    </w:lvl>
    <w:lvl w:ilvl="5" w:tplc="C6AA1E12" w:tentative="1">
      <w:start w:val="1"/>
      <w:numFmt w:val="lowerRoman"/>
      <w:lvlText w:val="%6."/>
      <w:lvlJc w:val="right"/>
      <w:pPr>
        <w:ind w:left="4320" w:hanging="180"/>
      </w:pPr>
    </w:lvl>
    <w:lvl w:ilvl="6" w:tplc="FAAC6344" w:tentative="1">
      <w:start w:val="1"/>
      <w:numFmt w:val="decimal"/>
      <w:lvlText w:val="%7."/>
      <w:lvlJc w:val="left"/>
      <w:pPr>
        <w:ind w:left="5040" w:hanging="360"/>
      </w:pPr>
    </w:lvl>
    <w:lvl w:ilvl="7" w:tplc="C2304640" w:tentative="1">
      <w:start w:val="1"/>
      <w:numFmt w:val="lowerLetter"/>
      <w:lvlText w:val="%8."/>
      <w:lvlJc w:val="left"/>
      <w:pPr>
        <w:ind w:left="5760" w:hanging="360"/>
      </w:pPr>
    </w:lvl>
    <w:lvl w:ilvl="8" w:tplc="6446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00CB1"/>
    <w:multiLevelType w:val="hybridMultilevel"/>
    <w:tmpl w:val="8C58783E"/>
    <w:lvl w:ilvl="0" w:tplc="F5D82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664A4" w:tentative="1">
      <w:start w:val="1"/>
      <w:numFmt w:val="lowerLetter"/>
      <w:lvlText w:val="%2."/>
      <w:lvlJc w:val="left"/>
      <w:pPr>
        <w:ind w:left="1440" w:hanging="360"/>
      </w:pPr>
    </w:lvl>
    <w:lvl w:ilvl="2" w:tplc="41B8A396" w:tentative="1">
      <w:start w:val="1"/>
      <w:numFmt w:val="lowerRoman"/>
      <w:lvlText w:val="%3."/>
      <w:lvlJc w:val="right"/>
      <w:pPr>
        <w:ind w:left="2160" w:hanging="180"/>
      </w:pPr>
    </w:lvl>
    <w:lvl w:ilvl="3" w:tplc="4466837A" w:tentative="1">
      <w:start w:val="1"/>
      <w:numFmt w:val="decimal"/>
      <w:lvlText w:val="%4."/>
      <w:lvlJc w:val="left"/>
      <w:pPr>
        <w:ind w:left="2880" w:hanging="360"/>
      </w:pPr>
    </w:lvl>
    <w:lvl w:ilvl="4" w:tplc="853CF918" w:tentative="1">
      <w:start w:val="1"/>
      <w:numFmt w:val="lowerLetter"/>
      <w:lvlText w:val="%5."/>
      <w:lvlJc w:val="left"/>
      <w:pPr>
        <w:ind w:left="3600" w:hanging="360"/>
      </w:pPr>
    </w:lvl>
    <w:lvl w:ilvl="5" w:tplc="94AC1BEE" w:tentative="1">
      <w:start w:val="1"/>
      <w:numFmt w:val="lowerRoman"/>
      <w:lvlText w:val="%6."/>
      <w:lvlJc w:val="right"/>
      <w:pPr>
        <w:ind w:left="4320" w:hanging="180"/>
      </w:pPr>
    </w:lvl>
    <w:lvl w:ilvl="6" w:tplc="D4985CCE" w:tentative="1">
      <w:start w:val="1"/>
      <w:numFmt w:val="decimal"/>
      <w:lvlText w:val="%7."/>
      <w:lvlJc w:val="left"/>
      <w:pPr>
        <w:ind w:left="5040" w:hanging="360"/>
      </w:pPr>
    </w:lvl>
    <w:lvl w:ilvl="7" w:tplc="B78E6A26" w:tentative="1">
      <w:start w:val="1"/>
      <w:numFmt w:val="lowerLetter"/>
      <w:lvlText w:val="%8."/>
      <w:lvlJc w:val="left"/>
      <w:pPr>
        <w:ind w:left="5760" w:hanging="360"/>
      </w:pPr>
    </w:lvl>
    <w:lvl w:ilvl="8" w:tplc="A39C1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683"/>
    <w:multiLevelType w:val="hybridMultilevel"/>
    <w:tmpl w:val="8C58783E"/>
    <w:lvl w:ilvl="0" w:tplc="3E7C6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8C2FF4" w:tentative="1">
      <w:start w:val="1"/>
      <w:numFmt w:val="lowerLetter"/>
      <w:lvlText w:val="%2."/>
      <w:lvlJc w:val="left"/>
      <w:pPr>
        <w:ind w:left="1440" w:hanging="360"/>
      </w:pPr>
    </w:lvl>
    <w:lvl w:ilvl="2" w:tplc="20884B60" w:tentative="1">
      <w:start w:val="1"/>
      <w:numFmt w:val="lowerRoman"/>
      <w:lvlText w:val="%3."/>
      <w:lvlJc w:val="right"/>
      <w:pPr>
        <w:ind w:left="2160" w:hanging="180"/>
      </w:pPr>
    </w:lvl>
    <w:lvl w:ilvl="3" w:tplc="0B8EAC5C" w:tentative="1">
      <w:start w:val="1"/>
      <w:numFmt w:val="decimal"/>
      <w:lvlText w:val="%4."/>
      <w:lvlJc w:val="left"/>
      <w:pPr>
        <w:ind w:left="2880" w:hanging="360"/>
      </w:pPr>
    </w:lvl>
    <w:lvl w:ilvl="4" w:tplc="C9B8173C" w:tentative="1">
      <w:start w:val="1"/>
      <w:numFmt w:val="lowerLetter"/>
      <w:lvlText w:val="%5."/>
      <w:lvlJc w:val="left"/>
      <w:pPr>
        <w:ind w:left="3600" w:hanging="360"/>
      </w:pPr>
    </w:lvl>
    <w:lvl w:ilvl="5" w:tplc="C6AA1E12" w:tentative="1">
      <w:start w:val="1"/>
      <w:numFmt w:val="lowerRoman"/>
      <w:lvlText w:val="%6."/>
      <w:lvlJc w:val="right"/>
      <w:pPr>
        <w:ind w:left="4320" w:hanging="180"/>
      </w:pPr>
    </w:lvl>
    <w:lvl w:ilvl="6" w:tplc="FAAC6344" w:tentative="1">
      <w:start w:val="1"/>
      <w:numFmt w:val="decimal"/>
      <w:lvlText w:val="%7."/>
      <w:lvlJc w:val="left"/>
      <w:pPr>
        <w:ind w:left="5040" w:hanging="360"/>
      </w:pPr>
    </w:lvl>
    <w:lvl w:ilvl="7" w:tplc="C2304640" w:tentative="1">
      <w:start w:val="1"/>
      <w:numFmt w:val="lowerLetter"/>
      <w:lvlText w:val="%8."/>
      <w:lvlJc w:val="left"/>
      <w:pPr>
        <w:ind w:left="5760" w:hanging="360"/>
      </w:pPr>
    </w:lvl>
    <w:lvl w:ilvl="8" w:tplc="6446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06AB0"/>
    <w:multiLevelType w:val="hybridMultilevel"/>
    <w:tmpl w:val="78B8CF5C"/>
    <w:lvl w:ilvl="0" w:tplc="A9F6DCE6">
      <w:start w:val="1"/>
      <w:numFmt w:val="decimal"/>
      <w:lvlText w:val="%1)"/>
      <w:lvlJc w:val="left"/>
      <w:pPr>
        <w:ind w:left="1002" w:hanging="298"/>
        <w:jc w:val="left"/>
      </w:pPr>
      <w:rPr>
        <w:rFonts w:ascii="Arial" w:eastAsia="Arial" w:hAnsi="Arial" w:hint="default"/>
        <w:spacing w:val="3"/>
        <w:w w:val="81"/>
        <w:sz w:val="24"/>
        <w:szCs w:val="24"/>
      </w:rPr>
    </w:lvl>
    <w:lvl w:ilvl="1" w:tplc="003E9498">
      <w:start w:val="1"/>
      <w:numFmt w:val="bullet"/>
      <w:lvlText w:val="•"/>
      <w:lvlJc w:val="left"/>
      <w:pPr>
        <w:ind w:left="2018" w:hanging="298"/>
      </w:pPr>
      <w:rPr>
        <w:rFonts w:hint="default"/>
      </w:rPr>
    </w:lvl>
    <w:lvl w:ilvl="2" w:tplc="04047AAC">
      <w:start w:val="1"/>
      <w:numFmt w:val="bullet"/>
      <w:lvlText w:val="•"/>
      <w:lvlJc w:val="left"/>
      <w:pPr>
        <w:ind w:left="3034" w:hanging="298"/>
      </w:pPr>
      <w:rPr>
        <w:rFonts w:hint="default"/>
      </w:rPr>
    </w:lvl>
    <w:lvl w:ilvl="3" w:tplc="739221F2">
      <w:start w:val="1"/>
      <w:numFmt w:val="bullet"/>
      <w:lvlText w:val="•"/>
      <w:lvlJc w:val="left"/>
      <w:pPr>
        <w:ind w:left="4050" w:hanging="298"/>
      </w:pPr>
      <w:rPr>
        <w:rFonts w:hint="default"/>
      </w:rPr>
    </w:lvl>
    <w:lvl w:ilvl="4" w:tplc="BF2A53B4">
      <w:start w:val="1"/>
      <w:numFmt w:val="bullet"/>
      <w:lvlText w:val="•"/>
      <w:lvlJc w:val="left"/>
      <w:pPr>
        <w:ind w:left="5065" w:hanging="298"/>
      </w:pPr>
      <w:rPr>
        <w:rFonts w:hint="default"/>
      </w:rPr>
    </w:lvl>
    <w:lvl w:ilvl="5" w:tplc="A66037F4">
      <w:start w:val="1"/>
      <w:numFmt w:val="bullet"/>
      <w:lvlText w:val="•"/>
      <w:lvlJc w:val="left"/>
      <w:pPr>
        <w:ind w:left="6081" w:hanging="298"/>
      </w:pPr>
      <w:rPr>
        <w:rFonts w:hint="default"/>
      </w:rPr>
    </w:lvl>
    <w:lvl w:ilvl="6" w:tplc="FA70324A">
      <w:start w:val="1"/>
      <w:numFmt w:val="bullet"/>
      <w:lvlText w:val="•"/>
      <w:lvlJc w:val="left"/>
      <w:pPr>
        <w:ind w:left="7097" w:hanging="298"/>
      </w:pPr>
      <w:rPr>
        <w:rFonts w:hint="default"/>
      </w:rPr>
    </w:lvl>
    <w:lvl w:ilvl="7" w:tplc="B9D6E190">
      <w:start w:val="1"/>
      <w:numFmt w:val="bullet"/>
      <w:lvlText w:val="•"/>
      <w:lvlJc w:val="left"/>
      <w:pPr>
        <w:ind w:left="8112" w:hanging="298"/>
      </w:pPr>
      <w:rPr>
        <w:rFonts w:hint="default"/>
      </w:rPr>
    </w:lvl>
    <w:lvl w:ilvl="8" w:tplc="FAE014E6">
      <w:start w:val="1"/>
      <w:numFmt w:val="bullet"/>
      <w:lvlText w:val="•"/>
      <w:lvlJc w:val="left"/>
      <w:pPr>
        <w:ind w:left="9128" w:hanging="298"/>
      </w:pPr>
      <w:rPr>
        <w:rFonts w:hint="default"/>
      </w:rPr>
    </w:lvl>
  </w:abstractNum>
  <w:abstractNum w:abstractNumId="18" w15:restartNumberingAfterBreak="0">
    <w:nsid w:val="4DE758F5"/>
    <w:multiLevelType w:val="hybridMultilevel"/>
    <w:tmpl w:val="8C58783E"/>
    <w:lvl w:ilvl="0" w:tplc="3E7C6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8C2FF4" w:tentative="1">
      <w:start w:val="1"/>
      <w:numFmt w:val="lowerLetter"/>
      <w:lvlText w:val="%2."/>
      <w:lvlJc w:val="left"/>
      <w:pPr>
        <w:ind w:left="1440" w:hanging="360"/>
      </w:pPr>
    </w:lvl>
    <w:lvl w:ilvl="2" w:tplc="20884B60" w:tentative="1">
      <w:start w:val="1"/>
      <w:numFmt w:val="lowerRoman"/>
      <w:lvlText w:val="%3."/>
      <w:lvlJc w:val="right"/>
      <w:pPr>
        <w:ind w:left="2160" w:hanging="180"/>
      </w:pPr>
    </w:lvl>
    <w:lvl w:ilvl="3" w:tplc="0B8EAC5C" w:tentative="1">
      <w:start w:val="1"/>
      <w:numFmt w:val="decimal"/>
      <w:lvlText w:val="%4."/>
      <w:lvlJc w:val="left"/>
      <w:pPr>
        <w:ind w:left="2880" w:hanging="360"/>
      </w:pPr>
    </w:lvl>
    <w:lvl w:ilvl="4" w:tplc="C9B8173C" w:tentative="1">
      <w:start w:val="1"/>
      <w:numFmt w:val="lowerLetter"/>
      <w:lvlText w:val="%5."/>
      <w:lvlJc w:val="left"/>
      <w:pPr>
        <w:ind w:left="3600" w:hanging="360"/>
      </w:pPr>
    </w:lvl>
    <w:lvl w:ilvl="5" w:tplc="C6AA1E12" w:tentative="1">
      <w:start w:val="1"/>
      <w:numFmt w:val="lowerRoman"/>
      <w:lvlText w:val="%6."/>
      <w:lvlJc w:val="right"/>
      <w:pPr>
        <w:ind w:left="4320" w:hanging="180"/>
      </w:pPr>
    </w:lvl>
    <w:lvl w:ilvl="6" w:tplc="FAAC6344" w:tentative="1">
      <w:start w:val="1"/>
      <w:numFmt w:val="decimal"/>
      <w:lvlText w:val="%7."/>
      <w:lvlJc w:val="left"/>
      <w:pPr>
        <w:ind w:left="5040" w:hanging="360"/>
      </w:pPr>
    </w:lvl>
    <w:lvl w:ilvl="7" w:tplc="C2304640" w:tentative="1">
      <w:start w:val="1"/>
      <w:numFmt w:val="lowerLetter"/>
      <w:lvlText w:val="%8."/>
      <w:lvlJc w:val="left"/>
      <w:pPr>
        <w:ind w:left="5760" w:hanging="360"/>
      </w:pPr>
    </w:lvl>
    <w:lvl w:ilvl="8" w:tplc="6446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55DC"/>
    <w:multiLevelType w:val="multilevel"/>
    <w:tmpl w:val="76E6C88C"/>
    <w:lvl w:ilvl="0">
      <w:start w:val="1"/>
      <w:numFmt w:val="decimal"/>
      <w:lvlText w:val="%1."/>
      <w:lvlJc w:val="left"/>
      <w:pPr>
        <w:ind w:left="822" w:hanging="363"/>
        <w:jc w:val="left"/>
      </w:pPr>
      <w:rPr>
        <w:rFonts w:ascii="Arial" w:eastAsia="Arial" w:hAnsi="Arial" w:hint="default"/>
        <w:spacing w:val="-2"/>
        <w:sz w:val="24"/>
        <w:szCs w:val="24"/>
      </w:rPr>
    </w:lvl>
    <w:lvl w:ilvl="1">
      <w:start w:val="1"/>
      <w:numFmt w:val="decimal"/>
      <w:lvlText w:val="%1.%2"/>
      <w:lvlJc w:val="left"/>
      <w:pPr>
        <w:ind w:left="822" w:hanging="672"/>
        <w:jc w:val="left"/>
      </w:pPr>
      <w:rPr>
        <w:rFonts w:ascii="Arial" w:eastAsia="Arial" w:hAnsi="Arial" w:hint="default"/>
        <w:b/>
        <w:bCs/>
        <w:spacing w:val="-2"/>
        <w:sz w:val="24"/>
        <w:szCs w:val="24"/>
      </w:rPr>
    </w:lvl>
    <w:lvl w:ilvl="2">
      <w:start w:val="1"/>
      <w:numFmt w:val="bullet"/>
      <w:lvlText w:val="•"/>
      <w:lvlJc w:val="left"/>
      <w:pPr>
        <w:ind w:left="2890" w:hanging="6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4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7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91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5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8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2" w:hanging="672"/>
      </w:pPr>
      <w:rPr>
        <w:rFonts w:hint="default"/>
      </w:rPr>
    </w:lvl>
  </w:abstractNum>
  <w:abstractNum w:abstractNumId="20" w15:restartNumberingAfterBreak="0">
    <w:nsid w:val="50102E98"/>
    <w:multiLevelType w:val="hybridMultilevel"/>
    <w:tmpl w:val="9702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17F23"/>
    <w:multiLevelType w:val="hybridMultilevel"/>
    <w:tmpl w:val="27961802"/>
    <w:lvl w:ilvl="0" w:tplc="F5D82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664A4" w:tentative="1">
      <w:start w:val="1"/>
      <w:numFmt w:val="lowerLetter"/>
      <w:lvlText w:val="%2."/>
      <w:lvlJc w:val="left"/>
      <w:pPr>
        <w:ind w:left="1440" w:hanging="360"/>
      </w:pPr>
    </w:lvl>
    <w:lvl w:ilvl="2" w:tplc="41B8A396" w:tentative="1">
      <w:start w:val="1"/>
      <w:numFmt w:val="lowerRoman"/>
      <w:lvlText w:val="%3."/>
      <w:lvlJc w:val="right"/>
      <w:pPr>
        <w:ind w:left="2160" w:hanging="180"/>
      </w:pPr>
    </w:lvl>
    <w:lvl w:ilvl="3" w:tplc="4466837A" w:tentative="1">
      <w:start w:val="1"/>
      <w:numFmt w:val="decimal"/>
      <w:lvlText w:val="%4."/>
      <w:lvlJc w:val="left"/>
      <w:pPr>
        <w:ind w:left="2880" w:hanging="360"/>
      </w:pPr>
    </w:lvl>
    <w:lvl w:ilvl="4" w:tplc="853CF918" w:tentative="1">
      <w:start w:val="1"/>
      <w:numFmt w:val="lowerLetter"/>
      <w:lvlText w:val="%5."/>
      <w:lvlJc w:val="left"/>
      <w:pPr>
        <w:ind w:left="3600" w:hanging="360"/>
      </w:pPr>
    </w:lvl>
    <w:lvl w:ilvl="5" w:tplc="94AC1BEE" w:tentative="1">
      <w:start w:val="1"/>
      <w:numFmt w:val="lowerRoman"/>
      <w:lvlText w:val="%6."/>
      <w:lvlJc w:val="right"/>
      <w:pPr>
        <w:ind w:left="4320" w:hanging="180"/>
      </w:pPr>
    </w:lvl>
    <w:lvl w:ilvl="6" w:tplc="D4985CCE" w:tentative="1">
      <w:start w:val="1"/>
      <w:numFmt w:val="decimal"/>
      <w:lvlText w:val="%7."/>
      <w:lvlJc w:val="left"/>
      <w:pPr>
        <w:ind w:left="5040" w:hanging="360"/>
      </w:pPr>
    </w:lvl>
    <w:lvl w:ilvl="7" w:tplc="B78E6A26" w:tentative="1">
      <w:start w:val="1"/>
      <w:numFmt w:val="lowerLetter"/>
      <w:lvlText w:val="%8."/>
      <w:lvlJc w:val="left"/>
      <w:pPr>
        <w:ind w:left="5760" w:hanging="360"/>
      </w:pPr>
    </w:lvl>
    <w:lvl w:ilvl="8" w:tplc="A39C1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0E6E"/>
    <w:multiLevelType w:val="multilevel"/>
    <w:tmpl w:val="655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A71C1B"/>
    <w:multiLevelType w:val="hybridMultilevel"/>
    <w:tmpl w:val="FDA4399A"/>
    <w:lvl w:ilvl="0" w:tplc="49F467A4">
      <w:start w:val="1"/>
      <w:numFmt w:val="decimal"/>
      <w:lvlText w:val="%1."/>
      <w:lvlJc w:val="left"/>
      <w:pPr>
        <w:ind w:left="1451" w:hanging="72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65F032B6">
      <w:start w:val="1"/>
      <w:numFmt w:val="upperLetter"/>
      <w:lvlText w:val="%2."/>
      <w:lvlJc w:val="left"/>
      <w:pPr>
        <w:ind w:left="1197" w:hanging="375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2" w:tplc="D16CBE8A">
      <w:start w:val="1"/>
      <w:numFmt w:val="bullet"/>
      <w:lvlText w:val="•"/>
      <w:lvlJc w:val="left"/>
      <w:pPr>
        <w:ind w:left="2530" w:hanging="375"/>
      </w:pPr>
      <w:rPr>
        <w:rFonts w:hint="default"/>
      </w:rPr>
    </w:lvl>
    <w:lvl w:ilvl="3" w:tplc="57861EE0">
      <w:start w:val="1"/>
      <w:numFmt w:val="bullet"/>
      <w:lvlText w:val="•"/>
      <w:lvlJc w:val="left"/>
      <w:pPr>
        <w:ind w:left="3609" w:hanging="375"/>
      </w:pPr>
      <w:rPr>
        <w:rFonts w:hint="default"/>
      </w:rPr>
    </w:lvl>
    <w:lvl w:ilvl="4" w:tplc="B77221CA">
      <w:start w:val="1"/>
      <w:numFmt w:val="bullet"/>
      <w:lvlText w:val="•"/>
      <w:lvlJc w:val="left"/>
      <w:pPr>
        <w:ind w:left="4687" w:hanging="375"/>
      </w:pPr>
      <w:rPr>
        <w:rFonts w:hint="default"/>
      </w:rPr>
    </w:lvl>
    <w:lvl w:ilvl="5" w:tplc="AD62F7D0">
      <w:start w:val="1"/>
      <w:numFmt w:val="bullet"/>
      <w:lvlText w:val="•"/>
      <w:lvlJc w:val="left"/>
      <w:pPr>
        <w:ind w:left="5766" w:hanging="375"/>
      </w:pPr>
      <w:rPr>
        <w:rFonts w:hint="default"/>
      </w:rPr>
    </w:lvl>
    <w:lvl w:ilvl="6" w:tplc="ABA4483E">
      <w:start w:val="1"/>
      <w:numFmt w:val="bullet"/>
      <w:lvlText w:val="•"/>
      <w:lvlJc w:val="left"/>
      <w:pPr>
        <w:ind w:left="6845" w:hanging="375"/>
      </w:pPr>
      <w:rPr>
        <w:rFonts w:hint="default"/>
      </w:rPr>
    </w:lvl>
    <w:lvl w:ilvl="7" w:tplc="F71C6DE2">
      <w:start w:val="1"/>
      <w:numFmt w:val="bullet"/>
      <w:lvlText w:val="•"/>
      <w:lvlJc w:val="left"/>
      <w:pPr>
        <w:ind w:left="7923" w:hanging="375"/>
      </w:pPr>
      <w:rPr>
        <w:rFonts w:hint="default"/>
      </w:rPr>
    </w:lvl>
    <w:lvl w:ilvl="8" w:tplc="E3B41080">
      <w:start w:val="1"/>
      <w:numFmt w:val="bullet"/>
      <w:lvlText w:val="•"/>
      <w:lvlJc w:val="left"/>
      <w:pPr>
        <w:ind w:left="9002" w:hanging="375"/>
      </w:pPr>
      <w:rPr>
        <w:rFonts w:hint="default"/>
      </w:rPr>
    </w:lvl>
  </w:abstractNum>
  <w:abstractNum w:abstractNumId="24" w15:restartNumberingAfterBreak="0">
    <w:nsid w:val="5B9E10BF"/>
    <w:multiLevelType w:val="hybridMultilevel"/>
    <w:tmpl w:val="8C58783E"/>
    <w:lvl w:ilvl="0" w:tplc="080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A0B98"/>
    <w:multiLevelType w:val="hybridMultilevel"/>
    <w:tmpl w:val="8C58783E"/>
    <w:lvl w:ilvl="0" w:tplc="080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F6965"/>
    <w:multiLevelType w:val="hybridMultilevel"/>
    <w:tmpl w:val="4930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53F2A"/>
    <w:multiLevelType w:val="multilevel"/>
    <w:tmpl w:val="242E4302"/>
    <w:lvl w:ilvl="0">
      <w:start w:val="8"/>
      <w:numFmt w:val="decimal"/>
      <w:lvlText w:val="%1"/>
      <w:lvlJc w:val="left"/>
      <w:pPr>
        <w:ind w:left="1091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36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46" w:hanging="360"/>
      </w:pPr>
      <w:rPr>
        <w:rFonts w:hint="default"/>
      </w:rPr>
    </w:lvl>
  </w:abstractNum>
  <w:abstractNum w:abstractNumId="28" w15:restartNumberingAfterBreak="0">
    <w:nsid w:val="64280B9B"/>
    <w:multiLevelType w:val="hybridMultilevel"/>
    <w:tmpl w:val="8C58783E"/>
    <w:lvl w:ilvl="0" w:tplc="3E7C6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8C2FF4" w:tentative="1">
      <w:start w:val="1"/>
      <w:numFmt w:val="lowerLetter"/>
      <w:lvlText w:val="%2."/>
      <w:lvlJc w:val="left"/>
      <w:pPr>
        <w:ind w:left="1440" w:hanging="360"/>
      </w:pPr>
    </w:lvl>
    <w:lvl w:ilvl="2" w:tplc="20884B60" w:tentative="1">
      <w:start w:val="1"/>
      <w:numFmt w:val="lowerRoman"/>
      <w:lvlText w:val="%3."/>
      <w:lvlJc w:val="right"/>
      <w:pPr>
        <w:ind w:left="2160" w:hanging="180"/>
      </w:pPr>
    </w:lvl>
    <w:lvl w:ilvl="3" w:tplc="0B8EAC5C" w:tentative="1">
      <w:start w:val="1"/>
      <w:numFmt w:val="decimal"/>
      <w:lvlText w:val="%4."/>
      <w:lvlJc w:val="left"/>
      <w:pPr>
        <w:ind w:left="2880" w:hanging="360"/>
      </w:pPr>
    </w:lvl>
    <w:lvl w:ilvl="4" w:tplc="C9B8173C" w:tentative="1">
      <w:start w:val="1"/>
      <w:numFmt w:val="lowerLetter"/>
      <w:lvlText w:val="%5."/>
      <w:lvlJc w:val="left"/>
      <w:pPr>
        <w:ind w:left="3600" w:hanging="360"/>
      </w:pPr>
    </w:lvl>
    <w:lvl w:ilvl="5" w:tplc="C6AA1E12" w:tentative="1">
      <w:start w:val="1"/>
      <w:numFmt w:val="lowerRoman"/>
      <w:lvlText w:val="%6."/>
      <w:lvlJc w:val="right"/>
      <w:pPr>
        <w:ind w:left="4320" w:hanging="180"/>
      </w:pPr>
    </w:lvl>
    <w:lvl w:ilvl="6" w:tplc="FAAC6344" w:tentative="1">
      <w:start w:val="1"/>
      <w:numFmt w:val="decimal"/>
      <w:lvlText w:val="%7."/>
      <w:lvlJc w:val="left"/>
      <w:pPr>
        <w:ind w:left="5040" w:hanging="360"/>
      </w:pPr>
    </w:lvl>
    <w:lvl w:ilvl="7" w:tplc="C2304640" w:tentative="1">
      <w:start w:val="1"/>
      <w:numFmt w:val="lowerLetter"/>
      <w:lvlText w:val="%8."/>
      <w:lvlJc w:val="left"/>
      <w:pPr>
        <w:ind w:left="5760" w:hanging="360"/>
      </w:pPr>
    </w:lvl>
    <w:lvl w:ilvl="8" w:tplc="6446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35963"/>
    <w:multiLevelType w:val="hybridMultilevel"/>
    <w:tmpl w:val="8C58783E"/>
    <w:lvl w:ilvl="0" w:tplc="5F223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643B30" w:tentative="1">
      <w:start w:val="1"/>
      <w:numFmt w:val="lowerLetter"/>
      <w:lvlText w:val="%2."/>
      <w:lvlJc w:val="left"/>
      <w:pPr>
        <w:ind w:left="1440" w:hanging="360"/>
      </w:pPr>
    </w:lvl>
    <w:lvl w:ilvl="2" w:tplc="310E35D4" w:tentative="1">
      <w:start w:val="1"/>
      <w:numFmt w:val="lowerRoman"/>
      <w:lvlText w:val="%3."/>
      <w:lvlJc w:val="right"/>
      <w:pPr>
        <w:ind w:left="2160" w:hanging="180"/>
      </w:pPr>
    </w:lvl>
    <w:lvl w:ilvl="3" w:tplc="77E62622" w:tentative="1">
      <w:start w:val="1"/>
      <w:numFmt w:val="decimal"/>
      <w:lvlText w:val="%4."/>
      <w:lvlJc w:val="left"/>
      <w:pPr>
        <w:ind w:left="2880" w:hanging="360"/>
      </w:pPr>
    </w:lvl>
    <w:lvl w:ilvl="4" w:tplc="58F629BC" w:tentative="1">
      <w:start w:val="1"/>
      <w:numFmt w:val="lowerLetter"/>
      <w:lvlText w:val="%5."/>
      <w:lvlJc w:val="left"/>
      <w:pPr>
        <w:ind w:left="3600" w:hanging="360"/>
      </w:pPr>
    </w:lvl>
    <w:lvl w:ilvl="5" w:tplc="7EE208E8" w:tentative="1">
      <w:start w:val="1"/>
      <w:numFmt w:val="lowerRoman"/>
      <w:lvlText w:val="%6."/>
      <w:lvlJc w:val="right"/>
      <w:pPr>
        <w:ind w:left="4320" w:hanging="180"/>
      </w:pPr>
    </w:lvl>
    <w:lvl w:ilvl="6" w:tplc="28D8450E" w:tentative="1">
      <w:start w:val="1"/>
      <w:numFmt w:val="decimal"/>
      <w:lvlText w:val="%7."/>
      <w:lvlJc w:val="left"/>
      <w:pPr>
        <w:ind w:left="5040" w:hanging="360"/>
      </w:pPr>
    </w:lvl>
    <w:lvl w:ilvl="7" w:tplc="B2AE384E" w:tentative="1">
      <w:start w:val="1"/>
      <w:numFmt w:val="lowerLetter"/>
      <w:lvlText w:val="%8."/>
      <w:lvlJc w:val="left"/>
      <w:pPr>
        <w:ind w:left="5760" w:hanging="360"/>
      </w:pPr>
    </w:lvl>
    <w:lvl w:ilvl="8" w:tplc="96C0E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CE9"/>
    <w:multiLevelType w:val="hybridMultilevel"/>
    <w:tmpl w:val="F710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6489C"/>
    <w:multiLevelType w:val="hybridMultilevel"/>
    <w:tmpl w:val="BEFC5812"/>
    <w:lvl w:ilvl="0" w:tplc="30C204F4">
      <w:start w:val="2"/>
      <w:numFmt w:val="decimal"/>
      <w:lvlText w:val="%1."/>
      <w:lvlJc w:val="left"/>
      <w:pPr>
        <w:ind w:left="822" w:hanging="363"/>
        <w:jc w:val="left"/>
      </w:pPr>
      <w:rPr>
        <w:rFonts w:ascii="Arial" w:eastAsia="Arial" w:hAnsi="Arial" w:hint="default"/>
        <w:b/>
        <w:bCs/>
        <w:spacing w:val="-2"/>
        <w:sz w:val="24"/>
        <w:szCs w:val="24"/>
      </w:rPr>
    </w:lvl>
    <w:lvl w:ilvl="1" w:tplc="5C524DE0">
      <w:start w:val="9"/>
      <w:numFmt w:val="decimal"/>
      <w:lvlText w:val="%2."/>
      <w:lvlJc w:val="left"/>
      <w:pPr>
        <w:ind w:left="1631" w:hanging="90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E370C132">
      <w:start w:val="1"/>
      <w:numFmt w:val="bullet"/>
      <w:lvlText w:val="•"/>
      <w:lvlJc w:val="left"/>
      <w:pPr>
        <w:ind w:left="2690" w:hanging="900"/>
      </w:pPr>
      <w:rPr>
        <w:rFonts w:hint="default"/>
      </w:rPr>
    </w:lvl>
    <w:lvl w:ilvl="3" w:tplc="11843D22">
      <w:start w:val="1"/>
      <w:numFmt w:val="bullet"/>
      <w:lvlText w:val="•"/>
      <w:lvlJc w:val="left"/>
      <w:pPr>
        <w:ind w:left="3749" w:hanging="900"/>
      </w:pPr>
      <w:rPr>
        <w:rFonts w:hint="default"/>
      </w:rPr>
    </w:lvl>
    <w:lvl w:ilvl="4" w:tplc="CD6C1F9A">
      <w:start w:val="1"/>
      <w:numFmt w:val="bullet"/>
      <w:lvlText w:val="•"/>
      <w:lvlJc w:val="left"/>
      <w:pPr>
        <w:ind w:left="4807" w:hanging="900"/>
      </w:pPr>
      <w:rPr>
        <w:rFonts w:hint="default"/>
      </w:rPr>
    </w:lvl>
    <w:lvl w:ilvl="5" w:tplc="B6A214BC">
      <w:start w:val="1"/>
      <w:numFmt w:val="bullet"/>
      <w:lvlText w:val="•"/>
      <w:lvlJc w:val="left"/>
      <w:pPr>
        <w:ind w:left="5866" w:hanging="900"/>
      </w:pPr>
      <w:rPr>
        <w:rFonts w:hint="default"/>
      </w:rPr>
    </w:lvl>
    <w:lvl w:ilvl="6" w:tplc="C518E4B6">
      <w:start w:val="1"/>
      <w:numFmt w:val="bullet"/>
      <w:lvlText w:val="•"/>
      <w:lvlJc w:val="left"/>
      <w:pPr>
        <w:ind w:left="6925" w:hanging="900"/>
      </w:pPr>
      <w:rPr>
        <w:rFonts w:hint="default"/>
      </w:rPr>
    </w:lvl>
    <w:lvl w:ilvl="7" w:tplc="9828C7DC">
      <w:start w:val="1"/>
      <w:numFmt w:val="bullet"/>
      <w:lvlText w:val="•"/>
      <w:lvlJc w:val="left"/>
      <w:pPr>
        <w:ind w:left="7983" w:hanging="900"/>
      </w:pPr>
      <w:rPr>
        <w:rFonts w:hint="default"/>
      </w:rPr>
    </w:lvl>
    <w:lvl w:ilvl="8" w:tplc="CD1AF648">
      <w:start w:val="1"/>
      <w:numFmt w:val="bullet"/>
      <w:lvlText w:val="•"/>
      <w:lvlJc w:val="left"/>
      <w:pPr>
        <w:ind w:left="9042" w:hanging="900"/>
      </w:pPr>
      <w:rPr>
        <w:rFonts w:hint="default"/>
      </w:rPr>
    </w:lvl>
  </w:abstractNum>
  <w:abstractNum w:abstractNumId="32" w15:restartNumberingAfterBreak="0">
    <w:nsid w:val="68543472"/>
    <w:multiLevelType w:val="hybridMultilevel"/>
    <w:tmpl w:val="8C587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124CA"/>
    <w:multiLevelType w:val="hybridMultilevel"/>
    <w:tmpl w:val="8C58783E"/>
    <w:lvl w:ilvl="0" w:tplc="3E7C6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8C2FF4" w:tentative="1">
      <w:start w:val="1"/>
      <w:numFmt w:val="lowerLetter"/>
      <w:lvlText w:val="%2."/>
      <w:lvlJc w:val="left"/>
      <w:pPr>
        <w:ind w:left="1440" w:hanging="360"/>
      </w:pPr>
    </w:lvl>
    <w:lvl w:ilvl="2" w:tplc="20884B60" w:tentative="1">
      <w:start w:val="1"/>
      <w:numFmt w:val="lowerRoman"/>
      <w:lvlText w:val="%3."/>
      <w:lvlJc w:val="right"/>
      <w:pPr>
        <w:ind w:left="2160" w:hanging="180"/>
      </w:pPr>
    </w:lvl>
    <w:lvl w:ilvl="3" w:tplc="0B8EAC5C" w:tentative="1">
      <w:start w:val="1"/>
      <w:numFmt w:val="decimal"/>
      <w:lvlText w:val="%4."/>
      <w:lvlJc w:val="left"/>
      <w:pPr>
        <w:ind w:left="2880" w:hanging="360"/>
      </w:pPr>
    </w:lvl>
    <w:lvl w:ilvl="4" w:tplc="C9B8173C" w:tentative="1">
      <w:start w:val="1"/>
      <w:numFmt w:val="lowerLetter"/>
      <w:lvlText w:val="%5."/>
      <w:lvlJc w:val="left"/>
      <w:pPr>
        <w:ind w:left="3600" w:hanging="360"/>
      </w:pPr>
    </w:lvl>
    <w:lvl w:ilvl="5" w:tplc="C6AA1E12" w:tentative="1">
      <w:start w:val="1"/>
      <w:numFmt w:val="lowerRoman"/>
      <w:lvlText w:val="%6."/>
      <w:lvlJc w:val="right"/>
      <w:pPr>
        <w:ind w:left="4320" w:hanging="180"/>
      </w:pPr>
    </w:lvl>
    <w:lvl w:ilvl="6" w:tplc="FAAC6344" w:tentative="1">
      <w:start w:val="1"/>
      <w:numFmt w:val="decimal"/>
      <w:lvlText w:val="%7."/>
      <w:lvlJc w:val="left"/>
      <w:pPr>
        <w:ind w:left="5040" w:hanging="360"/>
      </w:pPr>
    </w:lvl>
    <w:lvl w:ilvl="7" w:tplc="C2304640" w:tentative="1">
      <w:start w:val="1"/>
      <w:numFmt w:val="lowerLetter"/>
      <w:lvlText w:val="%8."/>
      <w:lvlJc w:val="left"/>
      <w:pPr>
        <w:ind w:left="5760" w:hanging="360"/>
      </w:pPr>
    </w:lvl>
    <w:lvl w:ilvl="8" w:tplc="6446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E7EBB"/>
    <w:multiLevelType w:val="hybridMultilevel"/>
    <w:tmpl w:val="8C58783E"/>
    <w:lvl w:ilvl="0" w:tplc="3E7C6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8C2FF4" w:tentative="1">
      <w:start w:val="1"/>
      <w:numFmt w:val="lowerLetter"/>
      <w:lvlText w:val="%2."/>
      <w:lvlJc w:val="left"/>
      <w:pPr>
        <w:ind w:left="1440" w:hanging="360"/>
      </w:pPr>
    </w:lvl>
    <w:lvl w:ilvl="2" w:tplc="20884B60" w:tentative="1">
      <w:start w:val="1"/>
      <w:numFmt w:val="lowerRoman"/>
      <w:lvlText w:val="%3."/>
      <w:lvlJc w:val="right"/>
      <w:pPr>
        <w:ind w:left="2160" w:hanging="180"/>
      </w:pPr>
    </w:lvl>
    <w:lvl w:ilvl="3" w:tplc="0B8EAC5C" w:tentative="1">
      <w:start w:val="1"/>
      <w:numFmt w:val="decimal"/>
      <w:lvlText w:val="%4."/>
      <w:lvlJc w:val="left"/>
      <w:pPr>
        <w:ind w:left="2880" w:hanging="360"/>
      </w:pPr>
    </w:lvl>
    <w:lvl w:ilvl="4" w:tplc="C9B8173C" w:tentative="1">
      <w:start w:val="1"/>
      <w:numFmt w:val="lowerLetter"/>
      <w:lvlText w:val="%5."/>
      <w:lvlJc w:val="left"/>
      <w:pPr>
        <w:ind w:left="3600" w:hanging="360"/>
      </w:pPr>
    </w:lvl>
    <w:lvl w:ilvl="5" w:tplc="C6AA1E12" w:tentative="1">
      <w:start w:val="1"/>
      <w:numFmt w:val="lowerRoman"/>
      <w:lvlText w:val="%6."/>
      <w:lvlJc w:val="right"/>
      <w:pPr>
        <w:ind w:left="4320" w:hanging="180"/>
      </w:pPr>
    </w:lvl>
    <w:lvl w:ilvl="6" w:tplc="FAAC6344" w:tentative="1">
      <w:start w:val="1"/>
      <w:numFmt w:val="decimal"/>
      <w:lvlText w:val="%7."/>
      <w:lvlJc w:val="left"/>
      <w:pPr>
        <w:ind w:left="5040" w:hanging="360"/>
      </w:pPr>
    </w:lvl>
    <w:lvl w:ilvl="7" w:tplc="C2304640" w:tentative="1">
      <w:start w:val="1"/>
      <w:numFmt w:val="lowerLetter"/>
      <w:lvlText w:val="%8."/>
      <w:lvlJc w:val="left"/>
      <w:pPr>
        <w:ind w:left="5760" w:hanging="360"/>
      </w:pPr>
    </w:lvl>
    <w:lvl w:ilvl="8" w:tplc="6446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C5824"/>
    <w:multiLevelType w:val="hybridMultilevel"/>
    <w:tmpl w:val="44B8AE2C"/>
    <w:lvl w:ilvl="0" w:tplc="3F2A83FE">
      <w:start w:val="1"/>
      <w:numFmt w:val="decimal"/>
      <w:lvlText w:val="%1)"/>
      <w:lvlJc w:val="left"/>
      <w:pPr>
        <w:ind w:left="1002" w:hanging="298"/>
        <w:jc w:val="left"/>
      </w:pPr>
      <w:rPr>
        <w:rFonts w:ascii="Arial" w:eastAsia="Arial" w:hAnsi="Arial" w:hint="default"/>
        <w:spacing w:val="-1"/>
        <w:w w:val="79"/>
        <w:sz w:val="24"/>
        <w:szCs w:val="24"/>
      </w:rPr>
    </w:lvl>
    <w:lvl w:ilvl="1" w:tplc="1122900C">
      <w:start w:val="1"/>
      <w:numFmt w:val="bullet"/>
      <w:lvlText w:val="•"/>
      <w:lvlJc w:val="left"/>
      <w:pPr>
        <w:ind w:left="2018" w:hanging="298"/>
      </w:pPr>
      <w:rPr>
        <w:rFonts w:hint="default"/>
      </w:rPr>
    </w:lvl>
    <w:lvl w:ilvl="2" w:tplc="99D8959C">
      <w:start w:val="1"/>
      <w:numFmt w:val="bullet"/>
      <w:lvlText w:val="•"/>
      <w:lvlJc w:val="left"/>
      <w:pPr>
        <w:ind w:left="3034" w:hanging="298"/>
      </w:pPr>
      <w:rPr>
        <w:rFonts w:hint="default"/>
      </w:rPr>
    </w:lvl>
    <w:lvl w:ilvl="3" w:tplc="05807E7C">
      <w:start w:val="1"/>
      <w:numFmt w:val="bullet"/>
      <w:lvlText w:val="•"/>
      <w:lvlJc w:val="left"/>
      <w:pPr>
        <w:ind w:left="4050" w:hanging="298"/>
      </w:pPr>
      <w:rPr>
        <w:rFonts w:hint="default"/>
      </w:rPr>
    </w:lvl>
    <w:lvl w:ilvl="4" w:tplc="E160D276">
      <w:start w:val="1"/>
      <w:numFmt w:val="bullet"/>
      <w:lvlText w:val="•"/>
      <w:lvlJc w:val="left"/>
      <w:pPr>
        <w:ind w:left="5065" w:hanging="298"/>
      </w:pPr>
      <w:rPr>
        <w:rFonts w:hint="default"/>
      </w:rPr>
    </w:lvl>
    <w:lvl w:ilvl="5" w:tplc="9ADC7A4A">
      <w:start w:val="1"/>
      <w:numFmt w:val="bullet"/>
      <w:lvlText w:val="•"/>
      <w:lvlJc w:val="left"/>
      <w:pPr>
        <w:ind w:left="6081" w:hanging="298"/>
      </w:pPr>
      <w:rPr>
        <w:rFonts w:hint="default"/>
      </w:rPr>
    </w:lvl>
    <w:lvl w:ilvl="6" w:tplc="F25C6CE2">
      <w:start w:val="1"/>
      <w:numFmt w:val="bullet"/>
      <w:lvlText w:val="•"/>
      <w:lvlJc w:val="left"/>
      <w:pPr>
        <w:ind w:left="7097" w:hanging="298"/>
      </w:pPr>
      <w:rPr>
        <w:rFonts w:hint="default"/>
      </w:rPr>
    </w:lvl>
    <w:lvl w:ilvl="7" w:tplc="A380D380">
      <w:start w:val="1"/>
      <w:numFmt w:val="bullet"/>
      <w:lvlText w:val="•"/>
      <w:lvlJc w:val="left"/>
      <w:pPr>
        <w:ind w:left="8112" w:hanging="298"/>
      </w:pPr>
      <w:rPr>
        <w:rFonts w:hint="default"/>
      </w:rPr>
    </w:lvl>
    <w:lvl w:ilvl="8" w:tplc="952C20B2">
      <w:start w:val="1"/>
      <w:numFmt w:val="bullet"/>
      <w:lvlText w:val="•"/>
      <w:lvlJc w:val="left"/>
      <w:pPr>
        <w:ind w:left="9128" w:hanging="298"/>
      </w:pPr>
      <w:rPr>
        <w:rFonts w:hint="default"/>
      </w:rPr>
    </w:lvl>
  </w:abstractNum>
  <w:abstractNum w:abstractNumId="36" w15:restartNumberingAfterBreak="0">
    <w:nsid w:val="70954381"/>
    <w:multiLevelType w:val="hybridMultilevel"/>
    <w:tmpl w:val="FD624764"/>
    <w:lvl w:ilvl="0" w:tplc="1CF2C128">
      <w:start w:val="3"/>
      <w:numFmt w:val="decimal"/>
      <w:lvlText w:val="%1-"/>
      <w:lvlJc w:val="left"/>
      <w:pPr>
        <w:ind w:left="1091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91DAE93C">
      <w:start w:val="1"/>
      <w:numFmt w:val="bullet"/>
      <w:lvlText w:val=""/>
      <w:lvlJc w:val="left"/>
      <w:pPr>
        <w:ind w:left="1182" w:hanging="360"/>
      </w:pPr>
      <w:rPr>
        <w:rFonts w:ascii="Wingdings" w:eastAsia="Wingdings" w:hAnsi="Wingdings" w:hint="default"/>
        <w:sz w:val="24"/>
        <w:szCs w:val="24"/>
      </w:rPr>
    </w:lvl>
    <w:lvl w:ilvl="2" w:tplc="300487DC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A566E9FE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3754DB5A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882C8F7E">
      <w:start w:val="1"/>
      <w:numFmt w:val="bullet"/>
      <w:lvlText w:val="•"/>
      <w:lvlJc w:val="left"/>
      <w:pPr>
        <w:ind w:left="5617" w:hanging="360"/>
      </w:pPr>
      <w:rPr>
        <w:rFonts w:hint="default"/>
      </w:rPr>
    </w:lvl>
    <w:lvl w:ilvl="6" w:tplc="7AFA62B2">
      <w:start w:val="1"/>
      <w:numFmt w:val="bullet"/>
      <w:lvlText w:val="•"/>
      <w:lvlJc w:val="left"/>
      <w:pPr>
        <w:ind w:left="6725" w:hanging="360"/>
      </w:pPr>
      <w:rPr>
        <w:rFonts w:hint="default"/>
      </w:rPr>
    </w:lvl>
    <w:lvl w:ilvl="7" w:tplc="D7CAED18">
      <w:start w:val="1"/>
      <w:numFmt w:val="bullet"/>
      <w:lvlText w:val="•"/>
      <w:lvlJc w:val="left"/>
      <w:pPr>
        <w:ind w:left="7834" w:hanging="360"/>
      </w:pPr>
      <w:rPr>
        <w:rFonts w:hint="default"/>
      </w:rPr>
    </w:lvl>
    <w:lvl w:ilvl="8" w:tplc="3216D6EC">
      <w:start w:val="1"/>
      <w:numFmt w:val="bullet"/>
      <w:lvlText w:val="•"/>
      <w:lvlJc w:val="left"/>
      <w:pPr>
        <w:ind w:left="8942" w:hanging="360"/>
      </w:pPr>
      <w:rPr>
        <w:rFonts w:hint="default"/>
      </w:rPr>
    </w:lvl>
  </w:abstractNum>
  <w:abstractNum w:abstractNumId="37" w15:restartNumberingAfterBreak="0">
    <w:nsid w:val="714955F5"/>
    <w:multiLevelType w:val="multilevel"/>
    <w:tmpl w:val="CFD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0867AE"/>
    <w:multiLevelType w:val="multilevel"/>
    <w:tmpl w:val="83F4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252B30"/>
    <w:multiLevelType w:val="hybridMultilevel"/>
    <w:tmpl w:val="34C4961E"/>
    <w:lvl w:ilvl="0" w:tplc="9DB254A0">
      <w:start w:val="1"/>
      <w:numFmt w:val="bullet"/>
      <w:lvlText w:val=""/>
      <w:lvlJc w:val="left"/>
      <w:pPr>
        <w:ind w:left="822" w:hanging="363"/>
      </w:pPr>
      <w:rPr>
        <w:rFonts w:ascii="Symbol" w:eastAsia="Symbol" w:hAnsi="Symbol" w:hint="default"/>
        <w:sz w:val="24"/>
        <w:szCs w:val="24"/>
      </w:rPr>
    </w:lvl>
    <w:lvl w:ilvl="1" w:tplc="0788603E">
      <w:start w:val="1"/>
      <w:numFmt w:val="bullet"/>
      <w:lvlText w:val="•"/>
      <w:lvlJc w:val="left"/>
      <w:pPr>
        <w:ind w:left="1856" w:hanging="363"/>
      </w:pPr>
      <w:rPr>
        <w:rFonts w:hint="default"/>
      </w:rPr>
    </w:lvl>
    <w:lvl w:ilvl="2" w:tplc="82127C6E">
      <w:start w:val="1"/>
      <w:numFmt w:val="bullet"/>
      <w:lvlText w:val="•"/>
      <w:lvlJc w:val="left"/>
      <w:pPr>
        <w:ind w:left="2890" w:hanging="363"/>
      </w:pPr>
      <w:rPr>
        <w:rFonts w:hint="default"/>
      </w:rPr>
    </w:lvl>
    <w:lvl w:ilvl="3" w:tplc="FFCE0FC2">
      <w:start w:val="1"/>
      <w:numFmt w:val="bullet"/>
      <w:lvlText w:val="•"/>
      <w:lvlJc w:val="left"/>
      <w:pPr>
        <w:ind w:left="3924" w:hanging="363"/>
      </w:pPr>
      <w:rPr>
        <w:rFonts w:hint="default"/>
      </w:rPr>
    </w:lvl>
    <w:lvl w:ilvl="4" w:tplc="D93C8814">
      <w:start w:val="1"/>
      <w:numFmt w:val="bullet"/>
      <w:lvlText w:val="•"/>
      <w:lvlJc w:val="left"/>
      <w:pPr>
        <w:ind w:left="4957" w:hanging="363"/>
      </w:pPr>
      <w:rPr>
        <w:rFonts w:hint="default"/>
      </w:rPr>
    </w:lvl>
    <w:lvl w:ilvl="5" w:tplc="06BE216A">
      <w:start w:val="1"/>
      <w:numFmt w:val="bullet"/>
      <w:lvlText w:val="•"/>
      <w:lvlJc w:val="left"/>
      <w:pPr>
        <w:ind w:left="5991" w:hanging="363"/>
      </w:pPr>
      <w:rPr>
        <w:rFonts w:hint="default"/>
      </w:rPr>
    </w:lvl>
    <w:lvl w:ilvl="6" w:tplc="56F44566">
      <w:start w:val="1"/>
      <w:numFmt w:val="bullet"/>
      <w:lvlText w:val="•"/>
      <w:lvlJc w:val="left"/>
      <w:pPr>
        <w:ind w:left="7025" w:hanging="363"/>
      </w:pPr>
      <w:rPr>
        <w:rFonts w:hint="default"/>
      </w:rPr>
    </w:lvl>
    <w:lvl w:ilvl="7" w:tplc="C4965574">
      <w:start w:val="1"/>
      <w:numFmt w:val="bullet"/>
      <w:lvlText w:val="•"/>
      <w:lvlJc w:val="left"/>
      <w:pPr>
        <w:ind w:left="8058" w:hanging="363"/>
      </w:pPr>
      <w:rPr>
        <w:rFonts w:hint="default"/>
      </w:rPr>
    </w:lvl>
    <w:lvl w:ilvl="8" w:tplc="996A103E">
      <w:start w:val="1"/>
      <w:numFmt w:val="bullet"/>
      <w:lvlText w:val="•"/>
      <w:lvlJc w:val="left"/>
      <w:pPr>
        <w:ind w:left="9092" w:hanging="363"/>
      </w:pPr>
      <w:rPr>
        <w:rFonts w:hint="default"/>
      </w:rPr>
    </w:lvl>
  </w:abstractNum>
  <w:abstractNum w:abstractNumId="40" w15:restartNumberingAfterBreak="0">
    <w:nsid w:val="7C7C0737"/>
    <w:multiLevelType w:val="hybridMultilevel"/>
    <w:tmpl w:val="11E0160A"/>
    <w:lvl w:ilvl="0" w:tplc="BF8C0E6A">
      <w:start w:val="8"/>
      <w:numFmt w:val="decimal"/>
      <w:lvlText w:val="%1."/>
      <w:lvlJc w:val="left"/>
      <w:pPr>
        <w:ind w:left="1182" w:hanging="298"/>
        <w:jc w:val="left"/>
      </w:pPr>
      <w:rPr>
        <w:rFonts w:ascii="Arial" w:eastAsia="Arial" w:hAnsi="Arial" w:hint="default"/>
        <w:spacing w:val="3"/>
        <w:w w:val="81"/>
        <w:sz w:val="24"/>
        <w:szCs w:val="24"/>
      </w:rPr>
    </w:lvl>
    <w:lvl w:ilvl="1" w:tplc="4D8C537C">
      <w:start w:val="1"/>
      <w:numFmt w:val="bullet"/>
      <w:lvlText w:val="•"/>
      <w:lvlJc w:val="left"/>
      <w:pPr>
        <w:ind w:left="2180" w:hanging="298"/>
      </w:pPr>
      <w:rPr>
        <w:rFonts w:hint="default"/>
      </w:rPr>
    </w:lvl>
    <w:lvl w:ilvl="2" w:tplc="2AB6D540">
      <w:start w:val="1"/>
      <w:numFmt w:val="bullet"/>
      <w:lvlText w:val="•"/>
      <w:lvlJc w:val="left"/>
      <w:pPr>
        <w:ind w:left="3178" w:hanging="298"/>
      </w:pPr>
      <w:rPr>
        <w:rFonts w:hint="default"/>
      </w:rPr>
    </w:lvl>
    <w:lvl w:ilvl="3" w:tplc="AC0E1238">
      <w:start w:val="1"/>
      <w:numFmt w:val="bullet"/>
      <w:lvlText w:val="•"/>
      <w:lvlJc w:val="left"/>
      <w:pPr>
        <w:ind w:left="4176" w:hanging="298"/>
      </w:pPr>
      <w:rPr>
        <w:rFonts w:hint="default"/>
      </w:rPr>
    </w:lvl>
    <w:lvl w:ilvl="4" w:tplc="37A63C18">
      <w:start w:val="1"/>
      <w:numFmt w:val="bullet"/>
      <w:lvlText w:val="•"/>
      <w:lvlJc w:val="left"/>
      <w:pPr>
        <w:ind w:left="5173" w:hanging="298"/>
      </w:pPr>
      <w:rPr>
        <w:rFonts w:hint="default"/>
      </w:rPr>
    </w:lvl>
    <w:lvl w:ilvl="5" w:tplc="B9F8DDF8">
      <w:start w:val="1"/>
      <w:numFmt w:val="bullet"/>
      <w:lvlText w:val="•"/>
      <w:lvlJc w:val="left"/>
      <w:pPr>
        <w:ind w:left="6171" w:hanging="298"/>
      </w:pPr>
      <w:rPr>
        <w:rFonts w:hint="default"/>
      </w:rPr>
    </w:lvl>
    <w:lvl w:ilvl="6" w:tplc="1716E640">
      <w:start w:val="1"/>
      <w:numFmt w:val="bullet"/>
      <w:lvlText w:val="•"/>
      <w:lvlJc w:val="left"/>
      <w:pPr>
        <w:ind w:left="7169" w:hanging="298"/>
      </w:pPr>
      <w:rPr>
        <w:rFonts w:hint="default"/>
      </w:rPr>
    </w:lvl>
    <w:lvl w:ilvl="7" w:tplc="BF9C7F54">
      <w:start w:val="1"/>
      <w:numFmt w:val="bullet"/>
      <w:lvlText w:val="•"/>
      <w:lvlJc w:val="left"/>
      <w:pPr>
        <w:ind w:left="8166" w:hanging="298"/>
      </w:pPr>
      <w:rPr>
        <w:rFonts w:hint="default"/>
      </w:rPr>
    </w:lvl>
    <w:lvl w:ilvl="8" w:tplc="2BE2CF5E">
      <w:start w:val="1"/>
      <w:numFmt w:val="bullet"/>
      <w:lvlText w:val="•"/>
      <w:lvlJc w:val="left"/>
      <w:pPr>
        <w:ind w:left="9164" w:hanging="298"/>
      </w:pPr>
      <w:rPr>
        <w:rFonts w:hint="default"/>
      </w:rPr>
    </w:lvl>
  </w:abstractNum>
  <w:abstractNum w:abstractNumId="41" w15:restartNumberingAfterBreak="0">
    <w:nsid w:val="7EB006C9"/>
    <w:multiLevelType w:val="multilevel"/>
    <w:tmpl w:val="E930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4B3DEB"/>
    <w:multiLevelType w:val="multilevel"/>
    <w:tmpl w:val="2DA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31"/>
  </w:num>
  <w:num w:numId="4">
    <w:abstractNumId w:val="39"/>
  </w:num>
  <w:num w:numId="5">
    <w:abstractNumId w:val="19"/>
  </w:num>
  <w:num w:numId="6">
    <w:abstractNumId w:val="27"/>
  </w:num>
  <w:num w:numId="7">
    <w:abstractNumId w:val="40"/>
  </w:num>
  <w:num w:numId="8">
    <w:abstractNumId w:val="36"/>
  </w:num>
  <w:num w:numId="9">
    <w:abstractNumId w:val="35"/>
  </w:num>
  <w:num w:numId="10">
    <w:abstractNumId w:val="17"/>
  </w:num>
  <w:num w:numId="11">
    <w:abstractNumId w:val="4"/>
  </w:num>
  <w:num w:numId="12">
    <w:abstractNumId w:val="23"/>
  </w:num>
  <w:num w:numId="13">
    <w:abstractNumId w:val="13"/>
  </w:num>
  <w:num w:numId="14">
    <w:abstractNumId w:val="25"/>
  </w:num>
  <w:num w:numId="15">
    <w:abstractNumId w:val="10"/>
  </w:num>
  <w:num w:numId="16">
    <w:abstractNumId w:val="29"/>
  </w:num>
  <w:num w:numId="17">
    <w:abstractNumId w:val="12"/>
  </w:num>
  <w:num w:numId="18">
    <w:abstractNumId w:val="14"/>
  </w:num>
  <w:num w:numId="19">
    <w:abstractNumId w:val="32"/>
  </w:num>
  <w:num w:numId="20">
    <w:abstractNumId w:val="21"/>
  </w:num>
  <w:num w:numId="21">
    <w:abstractNumId w:val="24"/>
  </w:num>
  <w:num w:numId="22">
    <w:abstractNumId w:val="41"/>
  </w:num>
  <w:num w:numId="23">
    <w:abstractNumId w:val="2"/>
  </w:num>
  <w:num w:numId="24">
    <w:abstractNumId w:val="8"/>
  </w:num>
  <w:num w:numId="25">
    <w:abstractNumId w:val="37"/>
  </w:num>
  <w:num w:numId="26">
    <w:abstractNumId w:val="15"/>
  </w:num>
  <w:num w:numId="27">
    <w:abstractNumId w:val="22"/>
  </w:num>
  <w:num w:numId="28">
    <w:abstractNumId w:val="9"/>
  </w:num>
  <w:num w:numId="29">
    <w:abstractNumId w:val="0"/>
  </w:num>
  <w:num w:numId="30">
    <w:abstractNumId w:val="42"/>
  </w:num>
  <w:num w:numId="31">
    <w:abstractNumId w:val="3"/>
  </w:num>
  <w:num w:numId="32">
    <w:abstractNumId w:val="38"/>
  </w:num>
  <w:num w:numId="33">
    <w:abstractNumId w:val="28"/>
  </w:num>
  <w:num w:numId="34">
    <w:abstractNumId w:val="33"/>
  </w:num>
  <w:num w:numId="35">
    <w:abstractNumId w:val="18"/>
  </w:num>
  <w:num w:numId="36">
    <w:abstractNumId w:val="30"/>
  </w:num>
  <w:num w:numId="37">
    <w:abstractNumId w:val="11"/>
  </w:num>
  <w:num w:numId="38">
    <w:abstractNumId w:val="16"/>
  </w:num>
  <w:num w:numId="39">
    <w:abstractNumId w:val="34"/>
  </w:num>
  <w:num w:numId="40">
    <w:abstractNumId w:val="26"/>
  </w:num>
  <w:num w:numId="41">
    <w:abstractNumId w:val="20"/>
  </w:num>
  <w:num w:numId="42">
    <w:abstractNumId w:val="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C3"/>
    <w:rsid w:val="00031BA1"/>
    <w:rsid w:val="00087D85"/>
    <w:rsid w:val="000A2FF9"/>
    <w:rsid w:val="000D6CDF"/>
    <w:rsid w:val="001136BF"/>
    <w:rsid w:val="001339F9"/>
    <w:rsid w:val="00135807"/>
    <w:rsid w:val="0015601F"/>
    <w:rsid w:val="00200B58"/>
    <w:rsid w:val="00273DC8"/>
    <w:rsid w:val="003551C3"/>
    <w:rsid w:val="003821C4"/>
    <w:rsid w:val="003900BB"/>
    <w:rsid w:val="00397A61"/>
    <w:rsid w:val="003E45FE"/>
    <w:rsid w:val="004E2C04"/>
    <w:rsid w:val="004E71E1"/>
    <w:rsid w:val="00597129"/>
    <w:rsid w:val="005C274A"/>
    <w:rsid w:val="005F44A0"/>
    <w:rsid w:val="006235A1"/>
    <w:rsid w:val="00707327"/>
    <w:rsid w:val="007518FD"/>
    <w:rsid w:val="007D19E9"/>
    <w:rsid w:val="007E1534"/>
    <w:rsid w:val="00813D8B"/>
    <w:rsid w:val="00826C1E"/>
    <w:rsid w:val="008C6722"/>
    <w:rsid w:val="00936102"/>
    <w:rsid w:val="0097477D"/>
    <w:rsid w:val="009E21C7"/>
    <w:rsid w:val="00A64671"/>
    <w:rsid w:val="00A7640A"/>
    <w:rsid w:val="00B63437"/>
    <w:rsid w:val="00B937B5"/>
    <w:rsid w:val="00BE62AF"/>
    <w:rsid w:val="00C055B1"/>
    <w:rsid w:val="00C17EC7"/>
    <w:rsid w:val="00C42A07"/>
    <w:rsid w:val="00C56980"/>
    <w:rsid w:val="00C72B2D"/>
    <w:rsid w:val="00C96D9A"/>
    <w:rsid w:val="00CA5210"/>
    <w:rsid w:val="00CC42C6"/>
    <w:rsid w:val="00D44640"/>
    <w:rsid w:val="00DA0696"/>
    <w:rsid w:val="00DA7405"/>
    <w:rsid w:val="00DB222B"/>
    <w:rsid w:val="00DE7A85"/>
    <w:rsid w:val="00DF6244"/>
    <w:rsid w:val="00E54563"/>
    <w:rsid w:val="00E61542"/>
    <w:rsid w:val="00E81399"/>
    <w:rsid w:val="00E854C3"/>
    <w:rsid w:val="00EE10FD"/>
    <w:rsid w:val="00F04AE2"/>
    <w:rsid w:val="00F44287"/>
    <w:rsid w:val="00F83A21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E7F06474-61C7-4054-81AE-C3DD954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9"/>
      <w:ind w:left="822" w:hanging="36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513"/>
      <w:ind w:left="1439" w:hanging="439"/>
    </w:pPr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154"/>
      <w:ind w:left="822" w:hanging="36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44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unhideWhenUsed/>
    <w:rsid w:val="00E81399"/>
    <w:pPr>
      <w:widowControl/>
    </w:pPr>
    <w:rPr>
      <w:rFonts w:ascii="Arial" w:eastAsia="Times New Roman" w:hAnsi="Arial" w:cs="Arial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8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0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D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C8"/>
  </w:style>
  <w:style w:type="paragraph" w:styleId="Footer">
    <w:name w:val="footer"/>
    <w:basedOn w:val="Normal"/>
    <w:link w:val="FooterChar"/>
    <w:uiPriority w:val="99"/>
    <w:unhideWhenUsed/>
    <w:rsid w:val="00273D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9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126848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80689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553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20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1669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2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869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36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0200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8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61217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628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8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5345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80706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6852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915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54006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85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08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99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803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4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1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0713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99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.ibrahim@iccia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83CC-1A8C-4EDB-BC78-EC44F4C9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4282</Words>
  <Characters>25821</Characters>
  <Application>Microsoft Office Word</Application>
  <DocSecurity>4</DocSecurity>
  <Lines>561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Ibrahim</dc:creator>
  <cp:lastModifiedBy>Mehmet Eken</cp:lastModifiedBy>
  <cp:revision>2</cp:revision>
  <cp:lastPrinted>2023-01-29T07:39:00Z</cp:lastPrinted>
  <dcterms:created xsi:type="dcterms:W3CDTF">2023-02-13T05:42:00Z</dcterms:created>
  <dcterms:modified xsi:type="dcterms:W3CDTF">2023-02-13T05:42:00Z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2023-01-25T00:00:00Z</vt:filetime>
  </property>
</Properties>
</file>