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E219D" w14:textId="08A00C73" w:rsidR="00566FAB" w:rsidRDefault="00566FAB" w:rsidP="00566FAB">
      <w:pPr>
        <w:tabs>
          <w:tab w:val="left" w:pos="720"/>
        </w:tabs>
        <w:spacing w:after="0" w:line="240" w:lineRule="auto"/>
        <w:jc w:val="center"/>
        <w:rPr>
          <w:rFonts w:asciiTheme="majorBidi" w:eastAsia="Times New Roman" w:hAnsiTheme="majorBidi" w:cstheme="majorBidi"/>
          <w:b/>
          <w:bCs/>
          <w:smallCaps/>
          <w:sz w:val="24"/>
          <w:szCs w:val="24"/>
        </w:rPr>
      </w:pPr>
      <w:r w:rsidRPr="00D16E0F">
        <w:rPr>
          <w:rFonts w:asciiTheme="majorBidi" w:eastAsia="Times New Roman" w:hAnsiTheme="majorBidi" w:cstheme="majorBidi"/>
          <w:b/>
          <w:bCs/>
          <w:smallCaps/>
          <w:sz w:val="24"/>
          <w:szCs w:val="24"/>
        </w:rPr>
        <w:t>REQUEST FOR EXPRESSIONS OF INTEREST</w:t>
      </w:r>
    </w:p>
    <w:p w14:paraId="03418F12" w14:textId="77777777" w:rsidR="00D56198" w:rsidRPr="00D16E0F" w:rsidRDefault="00D56198" w:rsidP="00566FAB">
      <w:pPr>
        <w:tabs>
          <w:tab w:val="left" w:pos="720"/>
        </w:tabs>
        <w:spacing w:after="0" w:line="240" w:lineRule="auto"/>
        <w:jc w:val="center"/>
        <w:rPr>
          <w:rFonts w:asciiTheme="majorBidi" w:eastAsia="Times New Roman" w:hAnsiTheme="majorBidi" w:cstheme="majorBidi"/>
          <w:b/>
          <w:bCs/>
          <w:smallCaps/>
          <w:sz w:val="24"/>
          <w:szCs w:val="24"/>
        </w:rPr>
      </w:pPr>
    </w:p>
    <w:p w14:paraId="73245E53" w14:textId="27FE40F9" w:rsidR="00D56198" w:rsidRPr="00D56198" w:rsidRDefault="00D56198" w:rsidP="002F0F59">
      <w:pPr>
        <w:tabs>
          <w:tab w:val="left" w:pos="720"/>
        </w:tabs>
        <w:spacing w:after="0" w:line="240" w:lineRule="auto"/>
        <w:jc w:val="center"/>
        <w:rPr>
          <w:rFonts w:asciiTheme="majorBidi" w:eastAsia="Times New Roman" w:hAnsiTheme="majorBidi" w:cstheme="majorBidi"/>
          <w:b/>
          <w:bCs/>
          <w:smallCaps/>
          <w:sz w:val="24"/>
          <w:szCs w:val="24"/>
        </w:rPr>
      </w:pPr>
      <w:r w:rsidRPr="001F3D28">
        <w:rPr>
          <w:rFonts w:asciiTheme="majorBidi" w:eastAsia="Times New Roman" w:hAnsiTheme="majorBidi" w:cstheme="majorBidi"/>
          <w:b/>
          <w:bCs/>
          <w:smallCaps/>
          <w:sz w:val="24"/>
          <w:szCs w:val="24"/>
        </w:rPr>
        <w:t>Consultancy Services – Selection of Project Financing Auditing Firm</w:t>
      </w:r>
    </w:p>
    <w:p w14:paraId="0AC8FD61" w14:textId="0979180C" w:rsidR="00566FAB" w:rsidRPr="00D56198" w:rsidRDefault="00566FAB" w:rsidP="001E39E5">
      <w:pPr>
        <w:suppressAutoHyphens/>
        <w:spacing w:after="0" w:line="240" w:lineRule="auto"/>
        <w:rPr>
          <w:rFonts w:asciiTheme="majorBidi" w:eastAsia="Times New Roman" w:hAnsiTheme="majorBidi" w:cstheme="majorBidi"/>
          <w:b/>
          <w:bCs/>
          <w:smallCaps/>
          <w:sz w:val="24"/>
          <w:szCs w:val="24"/>
        </w:rPr>
      </w:pPr>
    </w:p>
    <w:p w14:paraId="059C32AB" w14:textId="28543EC3" w:rsidR="007D7E62" w:rsidRPr="00D806C1" w:rsidRDefault="007B07EC" w:rsidP="00D806C1">
      <w:pPr>
        <w:pStyle w:val="BodyText"/>
        <w:spacing w:line="276" w:lineRule="auto"/>
        <w:rPr>
          <w:rFonts w:asciiTheme="majorBidi" w:hAnsiTheme="majorBidi" w:cstheme="majorBidi"/>
          <w:sz w:val="22"/>
          <w:szCs w:val="22"/>
        </w:rPr>
      </w:pPr>
      <w:r w:rsidRPr="00D806C1">
        <w:rPr>
          <w:rFonts w:asciiTheme="majorBidi" w:hAnsiTheme="majorBidi" w:cstheme="majorBidi"/>
          <w:b/>
          <w:bCs/>
          <w:sz w:val="22"/>
          <w:szCs w:val="22"/>
        </w:rPr>
        <w:t>Country:</w:t>
      </w:r>
      <w:r w:rsidRPr="00D806C1">
        <w:rPr>
          <w:rFonts w:asciiTheme="majorBidi" w:hAnsiTheme="majorBidi" w:cstheme="majorBidi"/>
          <w:sz w:val="22"/>
          <w:szCs w:val="22"/>
        </w:rPr>
        <w:t xml:space="preserve"> </w:t>
      </w:r>
      <w:r w:rsidR="00586486" w:rsidRPr="00D806C1">
        <w:rPr>
          <w:rFonts w:asciiTheme="majorBidi" w:hAnsiTheme="majorBidi" w:cstheme="majorBidi"/>
          <w:sz w:val="22"/>
          <w:szCs w:val="22"/>
        </w:rPr>
        <w:t xml:space="preserve">Republic of </w:t>
      </w:r>
      <w:r w:rsidR="007D7E62" w:rsidRPr="00D806C1">
        <w:rPr>
          <w:rFonts w:asciiTheme="majorBidi" w:hAnsiTheme="majorBidi" w:cstheme="majorBidi"/>
          <w:sz w:val="22"/>
          <w:szCs w:val="22"/>
        </w:rPr>
        <w:t>Maldives</w:t>
      </w:r>
    </w:p>
    <w:p w14:paraId="5BAD3466" w14:textId="4F6E521D" w:rsidR="00566FAB" w:rsidRPr="00D806C1" w:rsidRDefault="007B07EC" w:rsidP="00D806C1">
      <w:pPr>
        <w:pStyle w:val="BodyText"/>
        <w:spacing w:line="276" w:lineRule="auto"/>
        <w:rPr>
          <w:rFonts w:asciiTheme="majorBidi" w:hAnsiTheme="majorBidi" w:cstheme="majorBidi"/>
          <w:sz w:val="22"/>
          <w:szCs w:val="22"/>
        </w:rPr>
      </w:pPr>
      <w:r w:rsidRPr="00D806C1">
        <w:rPr>
          <w:rFonts w:asciiTheme="majorBidi" w:hAnsiTheme="majorBidi" w:cstheme="majorBidi"/>
          <w:b/>
          <w:bCs/>
          <w:sz w:val="22"/>
          <w:szCs w:val="22"/>
        </w:rPr>
        <w:t>Project:</w:t>
      </w:r>
      <w:r w:rsidRPr="00D806C1">
        <w:rPr>
          <w:rFonts w:asciiTheme="majorBidi" w:hAnsiTheme="majorBidi" w:cstheme="majorBidi"/>
          <w:sz w:val="22"/>
          <w:szCs w:val="22"/>
        </w:rPr>
        <w:t xml:space="preserve"> </w:t>
      </w:r>
      <w:r w:rsidR="007D7E62" w:rsidRPr="00D806C1">
        <w:rPr>
          <w:rFonts w:asciiTheme="majorBidi" w:hAnsiTheme="majorBidi" w:cstheme="majorBidi"/>
          <w:sz w:val="22"/>
          <w:szCs w:val="22"/>
        </w:rPr>
        <w:t>Support People's Livelihoods in the Fishery Sector in Maldives through Sustainable Energy</w:t>
      </w:r>
    </w:p>
    <w:p w14:paraId="0AD80104" w14:textId="138DC907" w:rsidR="00ED5D01" w:rsidRPr="00D806C1" w:rsidRDefault="00566FAB" w:rsidP="00D806C1">
      <w:pPr>
        <w:pStyle w:val="BodyText"/>
        <w:spacing w:line="276" w:lineRule="auto"/>
        <w:rPr>
          <w:rFonts w:asciiTheme="majorBidi" w:hAnsiTheme="majorBidi" w:cstheme="majorBidi"/>
          <w:sz w:val="22"/>
          <w:szCs w:val="22"/>
        </w:rPr>
      </w:pPr>
      <w:r w:rsidRPr="00D806C1">
        <w:rPr>
          <w:rFonts w:asciiTheme="majorBidi" w:hAnsiTheme="majorBidi" w:cstheme="majorBidi"/>
          <w:b/>
          <w:bCs/>
          <w:sz w:val="22"/>
          <w:szCs w:val="22"/>
        </w:rPr>
        <w:t>C</w:t>
      </w:r>
      <w:r w:rsidR="007B07EC" w:rsidRPr="00D806C1">
        <w:rPr>
          <w:rFonts w:asciiTheme="majorBidi" w:hAnsiTheme="majorBidi" w:cstheme="majorBidi"/>
          <w:b/>
          <w:bCs/>
          <w:sz w:val="22"/>
          <w:szCs w:val="22"/>
        </w:rPr>
        <w:t>onsulting Service</w:t>
      </w:r>
      <w:r w:rsidR="007B07EC" w:rsidRPr="00D806C1">
        <w:rPr>
          <w:rFonts w:asciiTheme="majorBidi" w:hAnsiTheme="majorBidi" w:cstheme="majorBidi"/>
          <w:sz w:val="22"/>
          <w:szCs w:val="22"/>
        </w:rPr>
        <w:t>:</w:t>
      </w:r>
      <w:r w:rsidR="00BA7A4A" w:rsidRPr="00D806C1">
        <w:rPr>
          <w:rFonts w:asciiTheme="majorBidi" w:hAnsiTheme="majorBidi" w:cstheme="majorBidi"/>
          <w:sz w:val="22"/>
          <w:szCs w:val="22"/>
        </w:rPr>
        <w:t xml:space="preserve"> </w:t>
      </w:r>
      <w:r w:rsidR="00ED5D01" w:rsidRPr="00D806C1">
        <w:rPr>
          <w:rFonts w:asciiTheme="majorBidi" w:hAnsiTheme="majorBidi" w:cstheme="majorBidi"/>
          <w:sz w:val="22"/>
          <w:szCs w:val="22"/>
        </w:rPr>
        <w:t>Project Financial Auditing (Package S-02)</w:t>
      </w:r>
    </w:p>
    <w:p w14:paraId="1A416C7D" w14:textId="77777777" w:rsidR="00A43F3C" w:rsidRPr="00D806C1" w:rsidRDefault="00A43F3C" w:rsidP="00D806C1">
      <w:pPr>
        <w:pStyle w:val="BodyText"/>
        <w:spacing w:line="276" w:lineRule="auto"/>
        <w:rPr>
          <w:rFonts w:asciiTheme="majorBidi" w:hAnsiTheme="majorBidi" w:cstheme="majorBidi"/>
          <w:sz w:val="22"/>
          <w:szCs w:val="22"/>
        </w:rPr>
      </w:pPr>
      <w:r w:rsidRPr="00D806C1">
        <w:rPr>
          <w:rFonts w:asciiTheme="majorBidi" w:hAnsiTheme="majorBidi" w:cstheme="majorBidi"/>
          <w:b/>
          <w:bCs/>
          <w:sz w:val="22"/>
          <w:szCs w:val="22"/>
        </w:rPr>
        <w:t>Mode of Financing:</w:t>
      </w:r>
      <w:r w:rsidRPr="00D806C1">
        <w:rPr>
          <w:rFonts w:asciiTheme="majorBidi" w:hAnsiTheme="majorBidi" w:cstheme="majorBidi"/>
          <w:color w:val="172B4D"/>
          <w:sz w:val="22"/>
          <w:szCs w:val="22"/>
          <w:shd w:val="clear" w:color="auto" w:fill="FFFFFF"/>
        </w:rPr>
        <w:t xml:space="preserve"> </w:t>
      </w:r>
      <w:r w:rsidRPr="00D806C1">
        <w:rPr>
          <w:rFonts w:asciiTheme="majorBidi" w:hAnsiTheme="majorBidi" w:cstheme="majorBidi"/>
          <w:sz w:val="22"/>
          <w:szCs w:val="22"/>
        </w:rPr>
        <w:t>Installment Sale and Grant</w:t>
      </w:r>
    </w:p>
    <w:p w14:paraId="7333CC76" w14:textId="5A2B5DCA" w:rsidR="007B07EC" w:rsidRPr="00D806C1" w:rsidRDefault="00566FAB" w:rsidP="00D806C1">
      <w:pPr>
        <w:pStyle w:val="ChapterNumber"/>
        <w:tabs>
          <w:tab w:val="clear" w:pos="-720"/>
        </w:tabs>
        <w:spacing w:line="276" w:lineRule="auto"/>
        <w:rPr>
          <w:rFonts w:asciiTheme="majorBidi" w:hAnsiTheme="majorBidi" w:cstheme="majorBidi"/>
          <w:spacing w:val="-2"/>
          <w:szCs w:val="22"/>
        </w:rPr>
      </w:pPr>
      <w:r w:rsidRPr="00D806C1">
        <w:rPr>
          <w:rFonts w:asciiTheme="majorBidi" w:hAnsiTheme="majorBidi" w:cstheme="majorBidi"/>
          <w:b/>
          <w:bCs/>
          <w:spacing w:val="-2"/>
          <w:szCs w:val="22"/>
        </w:rPr>
        <w:t>Financing No</w:t>
      </w:r>
      <w:r w:rsidR="007B07EC" w:rsidRPr="00D806C1">
        <w:rPr>
          <w:rFonts w:asciiTheme="majorBidi" w:hAnsiTheme="majorBidi" w:cstheme="majorBidi"/>
          <w:b/>
          <w:bCs/>
          <w:spacing w:val="-2"/>
          <w:szCs w:val="22"/>
        </w:rPr>
        <w:t>:</w:t>
      </w:r>
      <w:r w:rsidRPr="00D806C1">
        <w:rPr>
          <w:rFonts w:asciiTheme="majorBidi" w:hAnsiTheme="majorBidi" w:cstheme="majorBidi"/>
          <w:spacing w:val="-2"/>
          <w:szCs w:val="22"/>
        </w:rPr>
        <w:t xml:space="preserve"> </w:t>
      </w:r>
      <w:r w:rsidR="007B07EC" w:rsidRPr="00D806C1">
        <w:rPr>
          <w:rFonts w:asciiTheme="majorBidi" w:hAnsiTheme="majorBidi" w:cstheme="majorBidi"/>
          <w:spacing w:val="-2"/>
          <w:szCs w:val="22"/>
        </w:rPr>
        <w:t>MDV1012</w:t>
      </w:r>
    </w:p>
    <w:p w14:paraId="251FC737" w14:textId="6164DE8D" w:rsidR="00E15380" w:rsidRPr="00D806C1" w:rsidRDefault="00B622A8" w:rsidP="6C7E038E">
      <w:pPr>
        <w:suppressAutoHyphens/>
        <w:spacing w:before="240" w:after="120" w:line="240" w:lineRule="auto"/>
        <w:jc w:val="both"/>
        <w:rPr>
          <w:rFonts w:asciiTheme="majorBidi" w:hAnsiTheme="majorBidi" w:cstheme="majorBidi"/>
        </w:rPr>
      </w:pPr>
      <w:r w:rsidRPr="6C7E038E">
        <w:rPr>
          <w:rFonts w:asciiTheme="majorBidi" w:hAnsiTheme="majorBidi" w:cstheme="majorBidi"/>
        </w:rPr>
        <w:t xml:space="preserve">The </w:t>
      </w:r>
      <w:r w:rsidR="006E270D" w:rsidRPr="6C7E038E">
        <w:rPr>
          <w:rFonts w:asciiTheme="majorBidi" w:hAnsiTheme="majorBidi" w:cstheme="majorBidi"/>
        </w:rPr>
        <w:t>Republic</w:t>
      </w:r>
      <w:r w:rsidRPr="6C7E038E">
        <w:rPr>
          <w:rFonts w:asciiTheme="majorBidi" w:hAnsiTheme="majorBidi" w:cstheme="majorBidi"/>
        </w:rPr>
        <w:t xml:space="preserve"> of Maldives has received financing from the Islamic Development Bank toward the cost of the Support People's Livelihoods in the Fishery Sector in Maldives through Sustainable Energy Project, and intends to apply part of the proceeds for consultant </w:t>
      </w:r>
      <w:proofErr w:type="spellStart"/>
      <w:r w:rsidRPr="6C7E038E">
        <w:rPr>
          <w:rFonts w:asciiTheme="majorBidi" w:hAnsiTheme="majorBidi" w:cstheme="majorBidi"/>
        </w:rPr>
        <w:t>services</w:t>
      </w:r>
      <w:r w:rsidR="00D52FDD" w:rsidRPr="6C7E038E">
        <w:rPr>
          <w:rFonts w:asciiTheme="majorBidi" w:hAnsiTheme="majorBidi" w:cstheme="majorBidi"/>
        </w:rPr>
        <w:t>.</w:t>
      </w:r>
      <w:r w:rsidR="00E15380" w:rsidRPr="6C7E038E">
        <w:rPr>
          <w:rFonts w:asciiTheme="majorBidi" w:hAnsiTheme="majorBidi" w:cstheme="majorBidi"/>
        </w:rPr>
        <w:t>The</w:t>
      </w:r>
      <w:proofErr w:type="spellEnd"/>
      <w:r w:rsidR="00E15380" w:rsidRPr="6C7E038E">
        <w:rPr>
          <w:rFonts w:asciiTheme="majorBidi" w:hAnsiTheme="majorBidi" w:cstheme="majorBidi"/>
        </w:rPr>
        <w:t xml:space="preserve"> services include to carry out audit of the project in accordance with the International Standards on Auditing (ISA) issued by the International Federation of Accountants (IFAC), having regard to relevant financing agreements and </w:t>
      </w:r>
      <w:proofErr w:type="spellStart"/>
      <w:r w:rsidR="00E15380" w:rsidRPr="6C7E038E">
        <w:rPr>
          <w:rFonts w:asciiTheme="majorBidi" w:hAnsiTheme="majorBidi" w:cstheme="majorBidi"/>
        </w:rPr>
        <w:t>IsDB’s</w:t>
      </w:r>
      <w:proofErr w:type="spellEnd"/>
      <w:r w:rsidR="00E15380" w:rsidRPr="6C7E038E">
        <w:rPr>
          <w:rFonts w:asciiTheme="majorBidi" w:hAnsiTheme="majorBidi" w:cstheme="majorBidi"/>
        </w:rPr>
        <w:t xml:space="preserve"> particular reporting and procurement requirements. The audit covers the financial transactions of the project during </w:t>
      </w:r>
      <w:r w:rsidR="00E15380" w:rsidRPr="002822B2">
        <w:rPr>
          <w:rFonts w:asciiTheme="majorBidi" w:hAnsiTheme="majorBidi" w:cstheme="majorBidi"/>
        </w:rPr>
        <w:t xml:space="preserve">the period from December 2022 to January 2026. </w:t>
      </w:r>
      <w:r w:rsidR="001E13E3" w:rsidRPr="002822B2">
        <w:rPr>
          <w:rStyle w:val="normaltextrun"/>
          <w:color w:val="000000"/>
          <w:shd w:val="clear" w:color="auto" w:fill="FFFFFF"/>
        </w:rPr>
        <w:t xml:space="preserve">It is expected that </w:t>
      </w:r>
      <w:proofErr w:type="gramStart"/>
      <w:r w:rsidR="001E13E3" w:rsidRPr="002822B2">
        <w:rPr>
          <w:rStyle w:val="normaltextrun"/>
          <w:color w:val="000000"/>
          <w:shd w:val="clear" w:color="auto" w:fill="FFFFFF"/>
        </w:rPr>
        <w:t>total</w:t>
      </w:r>
      <w:proofErr w:type="gramEnd"/>
      <w:r w:rsidR="001E13E3" w:rsidRPr="002822B2">
        <w:rPr>
          <w:rStyle w:val="normaltextrun"/>
          <w:color w:val="000000"/>
          <w:shd w:val="clear" w:color="auto" w:fill="FFFFFF"/>
        </w:rPr>
        <w:t xml:space="preserve"> </w:t>
      </w:r>
      <w:r w:rsidR="00076483" w:rsidRPr="002822B2">
        <w:rPr>
          <w:rStyle w:val="normaltextrun"/>
          <w:color w:val="000000"/>
          <w:shd w:val="clear" w:color="auto" w:fill="FFFFFF"/>
        </w:rPr>
        <w:t>10.5</w:t>
      </w:r>
      <w:r w:rsidR="001E13E3" w:rsidRPr="002822B2">
        <w:rPr>
          <w:rStyle w:val="normaltextrun"/>
          <w:color w:val="000000"/>
          <w:shd w:val="clear" w:color="auto" w:fill="FFFFFF"/>
        </w:rPr>
        <w:t xml:space="preserve"> person-</w:t>
      </w:r>
      <w:proofErr w:type="spellStart"/>
      <w:r w:rsidR="001E13E3" w:rsidRPr="002822B2">
        <w:rPr>
          <w:rStyle w:val="normaltextrun"/>
          <w:color w:val="000000"/>
          <w:shd w:val="clear" w:color="auto" w:fill="FFFFFF"/>
        </w:rPr>
        <w:t>months</w:t>
      </w:r>
      <w:proofErr w:type="spellEnd"/>
      <w:r w:rsidR="001E13E3" w:rsidRPr="002822B2">
        <w:rPr>
          <w:rStyle w:val="normaltextrun"/>
          <w:color w:val="000000"/>
          <w:shd w:val="clear" w:color="auto" w:fill="FFFFFF"/>
        </w:rPr>
        <w:t xml:space="preserve"> estimate </w:t>
      </w:r>
      <w:proofErr w:type="gramStart"/>
      <w:r w:rsidR="001E13E3" w:rsidRPr="002822B2">
        <w:rPr>
          <w:rStyle w:val="normaltextrun"/>
          <w:color w:val="000000"/>
          <w:shd w:val="clear" w:color="auto" w:fill="FFFFFF"/>
        </w:rPr>
        <w:t>experts</w:t>
      </w:r>
      <w:proofErr w:type="gramEnd"/>
      <w:r w:rsidR="001E13E3" w:rsidRPr="002822B2">
        <w:rPr>
          <w:rStyle w:val="normaltextrun"/>
          <w:color w:val="000000"/>
          <w:shd w:val="clear" w:color="auto" w:fill="FFFFFF"/>
        </w:rPr>
        <w:t xml:space="preserve"> inputs will be required for this assignment. </w:t>
      </w:r>
      <w:r w:rsidR="00E15380" w:rsidRPr="002822B2">
        <w:rPr>
          <w:rFonts w:asciiTheme="majorBidi" w:hAnsiTheme="majorBidi" w:cstheme="majorBidi"/>
        </w:rPr>
        <w:t xml:space="preserve">It is expected that the assignment to commence in </w:t>
      </w:r>
      <w:r w:rsidR="00B82E21" w:rsidRPr="002822B2">
        <w:rPr>
          <w:rFonts w:asciiTheme="majorBidi" w:hAnsiTheme="majorBidi" w:cstheme="majorBidi"/>
        </w:rPr>
        <w:t>May 2023.</w:t>
      </w:r>
    </w:p>
    <w:p w14:paraId="41049805" w14:textId="041FA3B3" w:rsidR="00A72875" w:rsidRPr="00D806C1" w:rsidRDefault="00A72875" w:rsidP="00D806C1">
      <w:pPr>
        <w:spacing w:before="240" w:after="120"/>
        <w:jc w:val="both"/>
        <w:rPr>
          <w:rFonts w:asciiTheme="majorBidi" w:hAnsiTheme="majorBidi" w:cstheme="majorBidi"/>
        </w:rPr>
      </w:pPr>
      <w:r w:rsidRPr="00D806C1">
        <w:rPr>
          <w:rFonts w:asciiTheme="majorBidi" w:hAnsiTheme="majorBidi" w:cstheme="majorBidi"/>
        </w:rPr>
        <w:t xml:space="preserve">The detailed Terms of Reference (TOR) for the assignment can be found at the following website: </w:t>
      </w:r>
      <w:proofErr w:type="gramStart"/>
      <w:r w:rsidRPr="00D806C1">
        <w:rPr>
          <w:rFonts w:asciiTheme="majorBidi" w:hAnsiTheme="majorBidi" w:cstheme="majorBidi"/>
        </w:rPr>
        <w:t>www</w:t>
      </w:r>
      <w:r w:rsidR="00EF53BD" w:rsidRPr="00D806C1">
        <w:rPr>
          <w:rFonts w:asciiTheme="majorBidi" w:hAnsiTheme="majorBidi" w:cstheme="majorBidi"/>
        </w:rPr>
        <w:t>.trade.gov.mv</w:t>
      </w:r>
      <w:proofErr w:type="gramEnd"/>
    </w:p>
    <w:p w14:paraId="3C02D5BD" w14:textId="26C19BA2" w:rsidR="0095560F" w:rsidRPr="00D806C1" w:rsidRDefault="0095560F" w:rsidP="6C7E038E">
      <w:pPr>
        <w:spacing w:before="240" w:after="120"/>
        <w:jc w:val="both"/>
        <w:rPr>
          <w:rFonts w:asciiTheme="majorBidi" w:hAnsiTheme="majorBidi" w:cstheme="majorBidi"/>
        </w:rPr>
      </w:pPr>
      <w:r w:rsidRPr="6C7E038E">
        <w:rPr>
          <w:rFonts w:asciiTheme="majorBidi" w:hAnsiTheme="majorBidi" w:cstheme="majorBidi"/>
        </w:rPr>
        <w:t xml:space="preserve">The Ministry of Economic Development now invites eligible consulting firms (“Consultants”) to indicate their interest in providing the services. </w:t>
      </w:r>
      <w:r w:rsidR="008B31A5" w:rsidRPr="008B31A5">
        <w:rPr>
          <w:rFonts w:asciiTheme="majorBidi" w:hAnsiTheme="majorBidi" w:cstheme="majorBidi"/>
        </w:rPr>
        <w:t>Interested Consultants must provide specific information which demonstrates that they are fully qualified to perform the services (brochures, description of similar assignments, experience in similar conditions, availability of appropriate skills among staff, etc.).</w:t>
      </w:r>
    </w:p>
    <w:p w14:paraId="301E4DEC" w14:textId="0F58AE55" w:rsidR="02C1BCF9" w:rsidRDefault="02C1BCF9" w:rsidP="6C7E038E">
      <w:pPr>
        <w:spacing w:before="240" w:after="120"/>
        <w:jc w:val="both"/>
        <w:rPr>
          <w:rFonts w:asciiTheme="majorBidi" w:eastAsia="Calibri" w:hAnsiTheme="majorBidi" w:cstheme="majorBidi"/>
        </w:rPr>
      </w:pPr>
      <w:r w:rsidRPr="6C7E038E">
        <w:rPr>
          <w:rFonts w:asciiTheme="majorBidi" w:eastAsia="Calibri" w:hAnsiTheme="majorBidi" w:cstheme="majorBidi"/>
        </w:rPr>
        <w:t>Shortlisting criteria:</w:t>
      </w:r>
    </w:p>
    <w:p w14:paraId="683153FD" w14:textId="0AB6393D" w:rsidR="02C1BCF9" w:rsidRDefault="02C1BCF9" w:rsidP="6C7E038E">
      <w:pPr>
        <w:pStyle w:val="ListParagraph"/>
        <w:numPr>
          <w:ilvl w:val="0"/>
          <w:numId w:val="7"/>
        </w:numPr>
        <w:spacing w:after="120"/>
        <w:jc w:val="both"/>
        <w:rPr>
          <w:rFonts w:asciiTheme="majorBidi" w:hAnsiTheme="majorBidi" w:cstheme="majorBidi"/>
        </w:rPr>
      </w:pPr>
      <w:r w:rsidRPr="6C7E038E">
        <w:rPr>
          <w:rFonts w:asciiTheme="majorBidi" w:hAnsiTheme="majorBidi" w:cstheme="majorBidi"/>
        </w:rPr>
        <w:t>The Firm must have minimum of Three (3) Years of experience working in the field of external audit with at least one assignment for a Donor Funded Project. (Provide documentary evidence of such assignments and experience)</w:t>
      </w:r>
    </w:p>
    <w:p w14:paraId="1A420749" w14:textId="77777777" w:rsidR="02C1BCF9" w:rsidRDefault="02C1BCF9" w:rsidP="6C7E038E">
      <w:pPr>
        <w:pStyle w:val="ListParagraph"/>
        <w:numPr>
          <w:ilvl w:val="0"/>
          <w:numId w:val="7"/>
        </w:numPr>
        <w:spacing w:after="120"/>
        <w:jc w:val="both"/>
        <w:rPr>
          <w:rFonts w:asciiTheme="majorBidi" w:hAnsiTheme="majorBidi" w:cstheme="majorBidi"/>
        </w:rPr>
      </w:pPr>
      <w:r w:rsidRPr="6C7E038E">
        <w:rPr>
          <w:rFonts w:asciiTheme="majorBidi" w:hAnsiTheme="majorBidi" w:cstheme="majorBidi"/>
        </w:rPr>
        <w:t>Must be a Firm (Audit Firm) Registered in the Maldives (Provide copy of the Certificate of Registration)</w:t>
      </w:r>
    </w:p>
    <w:p w14:paraId="10AE89D8" w14:textId="4593BE1F" w:rsidR="02C1BCF9" w:rsidRDefault="02C1BCF9" w:rsidP="6C7E038E">
      <w:pPr>
        <w:pStyle w:val="ListParagraph"/>
        <w:numPr>
          <w:ilvl w:val="0"/>
          <w:numId w:val="7"/>
        </w:numPr>
        <w:spacing w:after="120"/>
        <w:jc w:val="both"/>
        <w:rPr>
          <w:rFonts w:asciiTheme="majorBidi" w:hAnsiTheme="majorBidi" w:cstheme="majorBidi"/>
        </w:rPr>
      </w:pPr>
      <w:r w:rsidRPr="6C7E038E">
        <w:rPr>
          <w:rFonts w:asciiTheme="majorBidi" w:hAnsiTheme="majorBidi" w:cstheme="majorBidi"/>
        </w:rPr>
        <w:t>The Firm must have a valid “Practicing Certificate” issued by the Institute of Chartered Accountants of the Maldives. (Provide copy of the Certificate).</w:t>
      </w:r>
    </w:p>
    <w:p w14:paraId="6E720B33" w14:textId="6E07817F" w:rsidR="02C1BCF9" w:rsidRDefault="02C1BCF9" w:rsidP="6C7E038E">
      <w:pPr>
        <w:pStyle w:val="ListParagraph"/>
        <w:numPr>
          <w:ilvl w:val="0"/>
          <w:numId w:val="7"/>
        </w:numPr>
        <w:spacing w:after="120"/>
        <w:jc w:val="both"/>
        <w:rPr>
          <w:rFonts w:asciiTheme="majorBidi" w:hAnsiTheme="majorBidi" w:cstheme="majorBidi"/>
        </w:rPr>
      </w:pPr>
      <w:r w:rsidRPr="6C7E038E">
        <w:rPr>
          <w:rFonts w:asciiTheme="majorBidi" w:eastAsia="Calibri" w:hAnsiTheme="majorBidi" w:cstheme="majorBidi"/>
        </w:rPr>
        <w:t>Technical and managerial capability of the firm which shall be based on total number of technical and managerial staff (permanent) of the firm (Key Experts will not be evaluated at the shortlisting stage).</w:t>
      </w:r>
    </w:p>
    <w:p w14:paraId="48FB94E9" w14:textId="77777777" w:rsidR="02C1BCF9" w:rsidRDefault="02C1BCF9" w:rsidP="6C7E038E">
      <w:pPr>
        <w:pStyle w:val="ListParagraph"/>
        <w:numPr>
          <w:ilvl w:val="0"/>
          <w:numId w:val="7"/>
        </w:numPr>
        <w:shd w:val="clear" w:color="auto" w:fill="FFFFFF" w:themeFill="background1"/>
        <w:spacing w:after="120"/>
        <w:jc w:val="both"/>
        <w:rPr>
          <w:rFonts w:asciiTheme="majorBidi" w:hAnsiTheme="majorBidi" w:cstheme="majorBidi"/>
        </w:rPr>
      </w:pPr>
      <w:r w:rsidRPr="6C7E038E">
        <w:rPr>
          <w:rFonts w:asciiTheme="majorBidi" w:hAnsiTheme="majorBidi" w:cstheme="majorBidi"/>
        </w:rPr>
        <w:t> Firms shall declare a complete history of litigation and arbitration in which the organizations/firms have been involved in the last 3 (three) years. Firms with litigation and/or arbitration in the last three years shall be rejected.</w:t>
      </w:r>
    </w:p>
    <w:p w14:paraId="64F3E555" w14:textId="679D1B64" w:rsidR="02C1BCF9" w:rsidRDefault="02C1BCF9" w:rsidP="6C7E038E">
      <w:pPr>
        <w:pStyle w:val="ListParagraph"/>
        <w:numPr>
          <w:ilvl w:val="0"/>
          <w:numId w:val="7"/>
        </w:numPr>
        <w:shd w:val="clear" w:color="auto" w:fill="FFFFFF" w:themeFill="background1"/>
        <w:spacing w:after="120"/>
        <w:jc w:val="both"/>
        <w:rPr>
          <w:rFonts w:asciiTheme="majorBidi" w:hAnsiTheme="majorBidi" w:cstheme="majorBidi"/>
        </w:rPr>
      </w:pPr>
      <w:r w:rsidRPr="6C7E038E">
        <w:rPr>
          <w:rFonts w:asciiTheme="majorBidi" w:hAnsiTheme="majorBidi" w:cstheme="majorBidi"/>
        </w:rPr>
        <w:t>Firms shall state the size of the firm, the size of its audit staff, the location of the office where this engagement is to be performed, and the number and nature of the professional staff to be employed in this engagement on a full- and part-time basis.</w:t>
      </w:r>
    </w:p>
    <w:p w14:paraId="02BDEB35" w14:textId="5EC344B8" w:rsidR="6C7E038E" w:rsidRDefault="6C7E038E" w:rsidP="6C7E038E">
      <w:pPr>
        <w:shd w:val="clear" w:color="auto" w:fill="FFFFFF" w:themeFill="background1"/>
        <w:spacing w:after="120"/>
        <w:jc w:val="both"/>
        <w:rPr>
          <w:rFonts w:asciiTheme="majorBidi" w:hAnsiTheme="majorBidi" w:cstheme="majorBidi"/>
        </w:rPr>
      </w:pPr>
    </w:p>
    <w:p w14:paraId="7D39B0EB" w14:textId="6460B15F" w:rsidR="00566FAB" w:rsidRPr="00D806C1" w:rsidRDefault="00F14299" w:rsidP="00D806C1">
      <w:pPr>
        <w:spacing w:before="240" w:after="120" w:line="240" w:lineRule="auto"/>
        <w:jc w:val="both"/>
        <w:rPr>
          <w:rFonts w:asciiTheme="majorBidi" w:eastAsia="Calibri" w:hAnsiTheme="majorBidi" w:cstheme="majorBidi"/>
        </w:rPr>
      </w:pPr>
      <w:r w:rsidRPr="6C7E038E">
        <w:rPr>
          <w:rFonts w:asciiTheme="majorBidi" w:hAnsiTheme="majorBidi" w:cstheme="majorBidi"/>
        </w:rPr>
        <w:lastRenderedPageBreak/>
        <w:t xml:space="preserve">The attention of interested Consultants is drawn to Paragraphs, 1.23, and 1.24 of the Guidelines for Procurement of Consultant Services under Islamic Development Bank Project Financing (the “Procurement Guidelines”), setting forth </w:t>
      </w:r>
      <w:proofErr w:type="spellStart"/>
      <w:r w:rsidRPr="6C7E038E">
        <w:rPr>
          <w:rFonts w:asciiTheme="majorBidi" w:hAnsiTheme="majorBidi" w:cstheme="majorBidi"/>
        </w:rPr>
        <w:t>IsDB’s</w:t>
      </w:r>
      <w:proofErr w:type="spellEnd"/>
      <w:r w:rsidRPr="6C7E038E">
        <w:rPr>
          <w:rFonts w:asciiTheme="majorBidi" w:hAnsiTheme="majorBidi" w:cstheme="majorBidi"/>
        </w:rPr>
        <w:t xml:space="preserve"> policy on conflict of interest. </w:t>
      </w:r>
      <w:r w:rsidR="00801DEC" w:rsidRPr="6C7E038E">
        <w:rPr>
          <w:rFonts w:asciiTheme="majorBidi" w:hAnsiTheme="majorBidi" w:cstheme="majorBidi"/>
        </w:rPr>
        <w:t xml:space="preserve">Consultant </w:t>
      </w:r>
      <w:r w:rsidR="00566FAB" w:rsidRPr="6C7E038E">
        <w:rPr>
          <w:rFonts w:asciiTheme="majorBidi" w:hAnsiTheme="majorBidi" w:cstheme="majorBidi"/>
        </w:rPr>
        <w:t xml:space="preserve">may </w:t>
      </w:r>
      <w:r w:rsidR="00EA537C" w:rsidRPr="6C7E038E">
        <w:rPr>
          <w:rFonts w:asciiTheme="majorBidi" w:hAnsiTheme="majorBidi" w:cstheme="majorBidi"/>
        </w:rPr>
        <w:t xml:space="preserve">associate with other firms to enhance their </w:t>
      </w:r>
      <w:r w:rsidR="00EF53BD" w:rsidRPr="6C7E038E">
        <w:rPr>
          <w:rFonts w:asciiTheme="majorBidi" w:hAnsiTheme="majorBidi" w:cstheme="majorBidi"/>
        </w:rPr>
        <w:t>qualifications but</w:t>
      </w:r>
      <w:r w:rsidR="00EA537C" w:rsidRPr="6C7E038E">
        <w:rPr>
          <w:rFonts w:asciiTheme="majorBidi" w:hAnsiTheme="majorBidi" w:cstheme="majorBidi"/>
        </w:rPr>
        <w:t xml:space="preserve"> should indicate clearly whether the association is in the form of a joint venture and/or a sub-consultancy. In the case of a joint venture, all the partners in the joint venture shall be jointly and severally liable for the entire contract, if selected</w:t>
      </w:r>
      <w:r w:rsidR="00566FAB" w:rsidRPr="6C7E038E">
        <w:rPr>
          <w:rFonts w:asciiTheme="majorBidi" w:eastAsia="Calibri" w:hAnsiTheme="majorBidi" w:cstheme="majorBidi"/>
        </w:rPr>
        <w:t>.</w:t>
      </w:r>
    </w:p>
    <w:p w14:paraId="30FFE411" w14:textId="2E1B5AFB" w:rsidR="005F1653" w:rsidRPr="00D806C1" w:rsidRDefault="005F1653" w:rsidP="00D806C1">
      <w:pPr>
        <w:suppressAutoHyphens/>
        <w:spacing w:before="240" w:after="120"/>
        <w:jc w:val="both"/>
        <w:rPr>
          <w:rFonts w:asciiTheme="majorBidi" w:hAnsiTheme="majorBidi" w:cstheme="majorBidi"/>
        </w:rPr>
      </w:pPr>
      <w:r w:rsidRPr="00D806C1">
        <w:rPr>
          <w:rFonts w:asciiTheme="majorBidi" w:hAnsiTheme="majorBidi" w:cstheme="majorBidi"/>
        </w:rPr>
        <w:t>A consultant will be selected in accordance with the Least Cost Selection (LCS) method set out in the Procurement Guidelines.</w:t>
      </w:r>
    </w:p>
    <w:p w14:paraId="645EA63F" w14:textId="301A721F" w:rsidR="008C1125" w:rsidRPr="00BD7F89" w:rsidRDefault="00BD7F89" w:rsidP="00234B32">
      <w:pPr>
        <w:suppressAutoHyphens/>
        <w:spacing w:after="0" w:line="240" w:lineRule="auto"/>
        <w:jc w:val="both"/>
        <w:rPr>
          <w:rFonts w:asciiTheme="majorBidi" w:hAnsiTheme="majorBidi" w:cstheme="majorBidi"/>
        </w:rPr>
      </w:pPr>
      <w:r w:rsidRPr="00BD7F89">
        <w:rPr>
          <w:rFonts w:asciiTheme="majorBidi" w:hAnsiTheme="majorBidi" w:cstheme="majorBidi"/>
        </w:rPr>
        <w:t xml:space="preserve">Interested consultants may obtain further information at the address below during office hours 08:00 to 16:00 hours (local time). Expressions of interest must be delivered in written form to the address below (in person, mail, or by fax or by e-mail) no later than 1400 </w:t>
      </w:r>
      <w:proofErr w:type="spellStart"/>
      <w:r w:rsidRPr="00BD7F89">
        <w:rPr>
          <w:rFonts w:asciiTheme="majorBidi" w:hAnsiTheme="majorBidi" w:cstheme="majorBidi"/>
        </w:rPr>
        <w:t>hrs</w:t>
      </w:r>
      <w:proofErr w:type="spellEnd"/>
      <w:r w:rsidRPr="00BD7F89">
        <w:rPr>
          <w:rFonts w:asciiTheme="majorBidi" w:hAnsiTheme="majorBidi" w:cstheme="majorBidi"/>
        </w:rPr>
        <w:t xml:space="preserve"> on </w:t>
      </w:r>
      <w:r w:rsidR="003176AC">
        <w:rPr>
          <w:rFonts w:asciiTheme="majorBidi" w:hAnsiTheme="majorBidi" w:cstheme="majorBidi"/>
        </w:rPr>
        <w:t>18</w:t>
      </w:r>
      <w:r w:rsidR="008B37DD" w:rsidRPr="008B37DD">
        <w:rPr>
          <w:rFonts w:asciiTheme="majorBidi" w:hAnsiTheme="majorBidi" w:cstheme="majorBidi"/>
          <w:vertAlign w:val="superscript"/>
        </w:rPr>
        <w:t>th</w:t>
      </w:r>
      <w:r w:rsidR="008B37DD">
        <w:rPr>
          <w:rFonts w:asciiTheme="majorBidi" w:hAnsiTheme="majorBidi" w:cstheme="majorBidi"/>
        </w:rPr>
        <w:t xml:space="preserve"> April 2023.</w:t>
      </w:r>
      <w:r w:rsidRPr="00BD7F89">
        <w:rPr>
          <w:rFonts w:asciiTheme="majorBidi" w:hAnsiTheme="majorBidi" w:cstheme="majorBidi"/>
        </w:rPr>
        <w:t> </w:t>
      </w:r>
    </w:p>
    <w:p w14:paraId="2ACCD085" w14:textId="77777777" w:rsidR="00BD7F89" w:rsidRDefault="00BD7F89" w:rsidP="00234B32">
      <w:pPr>
        <w:suppressAutoHyphens/>
        <w:spacing w:after="0" w:line="240" w:lineRule="auto"/>
        <w:jc w:val="both"/>
        <w:rPr>
          <w:rFonts w:ascii="Calibri" w:hAnsi="Calibri" w:cs="Calibri"/>
          <w:color w:val="242424"/>
          <w:shd w:val="clear" w:color="auto" w:fill="FFFFFF"/>
        </w:rPr>
      </w:pPr>
    </w:p>
    <w:p w14:paraId="4F002245" w14:textId="77777777" w:rsidR="00BD7F89" w:rsidRPr="00D16E0F" w:rsidRDefault="00BD7F89" w:rsidP="00234B32">
      <w:pPr>
        <w:suppressAutoHyphens/>
        <w:spacing w:after="0" w:line="240" w:lineRule="auto"/>
        <w:jc w:val="both"/>
        <w:rPr>
          <w:rFonts w:asciiTheme="majorBidi" w:eastAsia="Calibri" w:hAnsiTheme="majorBidi" w:cstheme="majorBidi"/>
          <w:spacing w:val="-2"/>
          <w:sz w:val="24"/>
          <w:szCs w:val="24"/>
        </w:rPr>
      </w:pPr>
    </w:p>
    <w:p w14:paraId="41867310" w14:textId="75002F9B" w:rsidR="00566FAB" w:rsidRPr="00D16E0F" w:rsidRDefault="00D304A5" w:rsidP="00D304A5">
      <w:pPr>
        <w:spacing w:after="0" w:line="240" w:lineRule="auto"/>
        <w:rPr>
          <w:rFonts w:asciiTheme="majorBidi" w:eastAsia="Calibri" w:hAnsiTheme="majorBidi" w:cstheme="majorBidi"/>
          <w:i/>
          <w:spacing w:val="-2"/>
        </w:rPr>
      </w:pPr>
      <w:r w:rsidRPr="00D16E0F">
        <w:rPr>
          <w:rFonts w:asciiTheme="majorBidi" w:eastAsia="Calibri" w:hAnsiTheme="majorBidi" w:cstheme="majorBidi"/>
          <w:i/>
          <w:spacing w:val="-2"/>
        </w:rPr>
        <w:t>Niushad Saeed, Project Director</w:t>
      </w:r>
    </w:p>
    <w:p w14:paraId="064B015E" w14:textId="77777777" w:rsidR="00E27EDF" w:rsidRPr="00D16E0F" w:rsidRDefault="00E27EDF" w:rsidP="00D11F0B">
      <w:pPr>
        <w:spacing w:after="0" w:line="240" w:lineRule="auto"/>
        <w:rPr>
          <w:rFonts w:asciiTheme="majorBidi" w:eastAsia="Calibri" w:hAnsiTheme="majorBidi" w:cstheme="majorBidi"/>
          <w:i/>
          <w:spacing w:val="-2"/>
        </w:rPr>
      </w:pPr>
      <w:r w:rsidRPr="00D16E0F">
        <w:rPr>
          <w:rFonts w:asciiTheme="majorBidi" w:eastAsia="Calibri" w:hAnsiTheme="majorBidi" w:cstheme="majorBidi"/>
          <w:i/>
          <w:spacing w:val="-2"/>
        </w:rPr>
        <w:t>Ministry of Economic Development</w:t>
      </w:r>
    </w:p>
    <w:p w14:paraId="37696844" w14:textId="77777777" w:rsidR="002E5FEC" w:rsidRPr="00D16E0F" w:rsidRDefault="00E27EDF" w:rsidP="00D11F0B">
      <w:pPr>
        <w:spacing w:after="0" w:line="240" w:lineRule="auto"/>
        <w:rPr>
          <w:rFonts w:asciiTheme="majorBidi" w:eastAsia="Calibri" w:hAnsiTheme="majorBidi" w:cstheme="majorBidi"/>
          <w:i/>
          <w:spacing w:val="-2"/>
        </w:rPr>
      </w:pPr>
      <w:r w:rsidRPr="00D16E0F">
        <w:rPr>
          <w:rFonts w:asciiTheme="majorBidi" w:eastAsia="Calibri" w:hAnsiTheme="majorBidi" w:cstheme="majorBidi"/>
          <w:i/>
          <w:spacing w:val="-2"/>
        </w:rPr>
        <w:t xml:space="preserve">Ministry of Economic Development, </w:t>
      </w:r>
    </w:p>
    <w:p w14:paraId="7BEC6A17" w14:textId="3E860B39" w:rsidR="00E27EDF" w:rsidRPr="00D16E0F" w:rsidRDefault="00E27EDF" w:rsidP="00D11F0B">
      <w:pPr>
        <w:spacing w:after="0" w:line="240" w:lineRule="auto"/>
        <w:rPr>
          <w:rFonts w:asciiTheme="majorBidi" w:eastAsia="Calibri" w:hAnsiTheme="majorBidi" w:cstheme="majorBidi"/>
          <w:i/>
          <w:spacing w:val="-2"/>
        </w:rPr>
      </w:pPr>
      <w:r w:rsidRPr="00D16E0F">
        <w:rPr>
          <w:rFonts w:asciiTheme="majorBidi" w:eastAsia="Calibri" w:hAnsiTheme="majorBidi" w:cstheme="majorBidi"/>
          <w:i/>
          <w:spacing w:val="-2"/>
        </w:rPr>
        <w:t xml:space="preserve">11th Floor, </w:t>
      </w:r>
      <w:proofErr w:type="spellStart"/>
      <w:r w:rsidRPr="00D16E0F">
        <w:rPr>
          <w:rFonts w:asciiTheme="majorBidi" w:eastAsia="Calibri" w:hAnsiTheme="majorBidi" w:cstheme="majorBidi"/>
          <w:i/>
          <w:spacing w:val="-2"/>
        </w:rPr>
        <w:t>Velaanaage</w:t>
      </w:r>
      <w:proofErr w:type="spellEnd"/>
      <w:r w:rsidRPr="00D16E0F">
        <w:rPr>
          <w:rFonts w:asciiTheme="majorBidi" w:eastAsia="Calibri" w:hAnsiTheme="majorBidi" w:cstheme="majorBidi"/>
          <w:i/>
          <w:spacing w:val="-2"/>
        </w:rPr>
        <w:t xml:space="preserve">, Ameer Ahmed Magu, </w:t>
      </w:r>
      <w:proofErr w:type="spellStart"/>
      <w:r w:rsidRPr="00D16E0F">
        <w:rPr>
          <w:rFonts w:asciiTheme="majorBidi" w:eastAsia="Calibri" w:hAnsiTheme="majorBidi" w:cstheme="majorBidi"/>
          <w:i/>
          <w:spacing w:val="-2"/>
        </w:rPr>
        <w:t>Malé</w:t>
      </w:r>
      <w:proofErr w:type="spellEnd"/>
      <w:r w:rsidRPr="00D16E0F">
        <w:rPr>
          <w:rFonts w:asciiTheme="majorBidi" w:eastAsia="Calibri" w:hAnsiTheme="majorBidi" w:cstheme="majorBidi"/>
          <w:i/>
          <w:spacing w:val="-2"/>
        </w:rPr>
        <w:t xml:space="preserve"> City, Maldives </w:t>
      </w:r>
    </w:p>
    <w:p w14:paraId="37AEE247" w14:textId="77777777" w:rsidR="00E27EDF" w:rsidRPr="00D16E0F" w:rsidRDefault="00E27EDF" w:rsidP="00D11F0B">
      <w:pPr>
        <w:spacing w:after="0" w:line="240" w:lineRule="auto"/>
        <w:rPr>
          <w:rFonts w:asciiTheme="majorBidi" w:eastAsia="Calibri" w:hAnsiTheme="majorBidi" w:cstheme="majorBidi"/>
          <w:i/>
          <w:spacing w:val="-2"/>
        </w:rPr>
      </w:pPr>
      <w:r w:rsidRPr="00D16E0F">
        <w:rPr>
          <w:rFonts w:asciiTheme="majorBidi" w:eastAsia="Calibri" w:hAnsiTheme="majorBidi" w:cstheme="majorBidi"/>
          <w:i/>
          <w:spacing w:val="-2"/>
        </w:rPr>
        <w:t>Telephone: +960 332-3668</w:t>
      </w:r>
    </w:p>
    <w:p w14:paraId="5F5716B3" w14:textId="79548402" w:rsidR="00E27EDF" w:rsidRPr="00D16E0F" w:rsidRDefault="00E27EDF" w:rsidP="00D11F0B">
      <w:pPr>
        <w:spacing w:after="0" w:line="240" w:lineRule="auto"/>
        <w:rPr>
          <w:rFonts w:asciiTheme="majorBidi" w:eastAsia="Calibri" w:hAnsiTheme="majorBidi" w:cstheme="majorBidi"/>
          <w:i/>
          <w:spacing w:val="-2"/>
        </w:rPr>
      </w:pPr>
      <w:r w:rsidRPr="00D16E0F">
        <w:rPr>
          <w:rFonts w:asciiTheme="majorBidi" w:eastAsia="Calibri" w:hAnsiTheme="majorBidi" w:cstheme="majorBidi"/>
          <w:i/>
          <w:spacing w:val="-2"/>
        </w:rPr>
        <w:t xml:space="preserve">Email: </w:t>
      </w:r>
      <w:hyperlink r:id="rId11" w:history="1">
        <w:r w:rsidR="00A628C2" w:rsidRPr="00D16E0F">
          <w:rPr>
            <w:rStyle w:val="Hyperlink"/>
            <w:rFonts w:asciiTheme="majorBidi" w:eastAsia="Calibri" w:hAnsiTheme="majorBidi" w:cstheme="majorBidi"/>
            <w:i/>
            <w:spacing w:val="-2"/>
          </w:rPr>
          <w:t>tender.pmu@trade.gov.mv</w:t>
        </w:r>
      </w:hyperlink>
    </w:p>
    <w:p w14:paraId="0BDB4BE3" w14:textId="77777777" w:rsidR="00A628C2" w:rsidRPr="00D16E0F" w:rsidRDefault="00A628C2" w:rsidP="00A628C2">
      <w:pPr>
        <w:spacing w:after="0" w:line="240" w:lineRule="auto"/>
        <w:rPr>
          <w:rFonts w:asciiTheme="majorBidi" w:eastAsia="Calibri" w:hAnsiTheme="majorBidi" w:cstheme="majorBidi"/>
          <w:i/>
          <w:spacing w:val="-2"/>
        </w:rPr>
      </w:pPr>
      <w:r w:rsidRPr="00D16E0F">
        <w:rPr>
          <w:rFonts w:asciiTheme="majorBidi" w:eastAsia="Calibri" w:hAnsiTheme="majorBidi" w:cstheme="majorBidi"/>
          <w:i/>
          <w:spacing w:val="-2"/>
        </w:rPr>
        <w:t>Website: www.trade.gov.mv</w:t>
      </w:r>
    </w:p>
    <w:p w14:paraId="4C939BD3" w14:textId="77777777" w:rsidR="00A628C2" w:rsidRPr="00D16E0F" w:rsidRDefault="00A628C2" w:rsidP="00D11F0B">
      <w:pPr>
        <w:spacing w:after="0" w:line="240" w:lineRule="auto"/>
        <w:rPr>
          <w:rFonts w:asciiTheme="majorBidi" w:eastAsia="Calibri" w:hAnsiTheme="majorBidi" w:cstheme="majorBidi"/>
          <w:i/>
          <w:spacing w:val="-2"/>
        </w:rPr>
      </w:pPr>
    </w:p>
    <w:sectPr w:rsidR="00A628C2" w:rsidRPr="00D16E0F" w:rsidSect="009F4473">
      <w:headerReference w:type="default" r:id="rId12"/>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E30B" w14:textId="77777777" w:rsidR="00A76D87" w:rsidRDefault="00A76D87" w:rsidP="00554642">
      <w:pPr>
        <w:spacing w:after="0" w:line="240" w:lineRule="auto"/>
      </w:pPr>
      <w:r>
        <w:separator/>
      </w:r>
    </w:p>
  </w:endnote>
  <w:endnote w:type="continuationSeparator" w:id="0">
    <w:p w14:paraId="25B5F700" w14:textId="77777777" w:rsidR="00A76D87" w:rsidRDefault="00A76D87" w:rsidP="00554642">
      <w:pPr>
        <w:spacing w:after="0" w:line="240" w:lineRule="auto"/>
      </w:pPr>
      <w:r>
        <w:continuationSeparator/>
      </w:r>
    </w:p>
  </w:endnote>
  <w:endnote w:type="continuationNotice" w:id="1">
    <w:p w14:paraId="0F3A27F8" w14:textId="77777777" w:rsidR="00A76D87" w:rsidRDefault="00A76D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E0EDE" w14:textId="77777777" w:rsidR="00A76D87" w:rsidRDefault="00A76D87" w:rsidP="00554642">
      <w:pPr>
        <w:spacing w:after="0" w:line="240" w:lineRule="auto"/>
      </w:pPr>
      <w:r>
        <w:separator/>
      </w:r>
    </w:p>
  </w:footnote>
  <w:footnote w:type="continuationSeparator" w:id="0">
    <w:p w14:paraId="183BAB06" w14:textId="77777777" w:rsidR="00A76D87" w:rsidRDefault="00A76D87" w:rsidP="00554642">
      <w:pPr>
        <w:spacing w:after="0" w:line="240" w:lineRule="auto"/>
      </w:pPr>
      <w:r>
        <w:continuationSeparator/>
      </w:r>
    </w:p>
  </w:footnote>
  <w:footnote w:type="continuationNotice" w:id="1">
    <w:p w14:paraId="1D914EF2" w14:textId="77777777" w:rsidR="00A76D87" w:rsidRDefault="00A76D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321F0" w14:textId="5AE2D954" w:rsidR="00405D30" w:rsidRDefault="00405D30">
    <w:pPr>
      <w:pStyle w:val="Header"/>
    </w:pPr>
    <w:r>
      <w:rPr>
        <w:noProof/>
      </w:rPr>
      <mc:AlternateContent>
        <mc:Choice Requires="wps">
          <w:drawing>
            <wp:anchor distT="0" distB="0" distL="114300" distR="114300" simplePos="0" relativeHeight="251659264" behindDoc="0" locked="0" layoutInCell="0" allowOverlap="1" wp14:anchorId="4BB8480D" wp14:editId="00048690">
              <wp:simplePos x="0" y="0"/>
              <wp:positionH relativeFrom="page">
                <wp:posOffset>0</wp:posOffset>
              </wp:positionH>
              <wp:positionV relativeFrom="page">
                <wp:posOffset>190500</wp:posOffset>
              </wp:positionV>
              <wp:extent cx="7772400" cy="273050"/>
              <wp:effectExtent l="0" t="0" r="0" b="12700"/>
              <wp:wrapNone/>
              <wp:docPr id="1" name="MSIPCM61e34386831ceb726e1ce0d8" descr="{&quot;HashCode&quot;:-892086371,&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2DB425" w14:textId="3CB83FB9" w:rsidR="00405D30" w:rsidRPr="00405D30" w:rsidRDefault="00405D30" w:rsidP="00405D30">
                          <w:pPr>
                            <w:spacing w:after="0"/>
                            <w:rPr>
                              <w:rFonts w:ascii="Calibri" w:hAnsi="Calibri" w:cs="Calibri"/>
                              <w:color w:val="000000"/>
                              <w:sz w:val="20"/>
                            </w:rPr>
                          </w:pPr>
                          <w:r w:rsidRPr="00405D30">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BB8480D" id="_x0000_t202" coordsize="21600,21600" o:spt="202" path="m,l,21600r21600,l21600,xe">
              <v:stroke joinstyle="miter"/>
              <v:path gradientshapeok="t" o:connecttype="rect"/>
            </v:shapetype>
            <v:shape id="MSIPCM61e34386831ceb726e1ce0d8" o:spid="_x0000_s1026" type="#_x0000_t202" alt="{&quot;HashCode&quot;:-892086371,&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652DB425" w14:textId="3CB83FB9" w:rsidR="00405D30" w:rsidRPr="00405D30" w:rsidRDefault="00405D30" w:rsidP="00405D30">
                    <w:pPr>
                      <w:spacing w:after="0"/>
                      <w:rPr>
                        <w:rFonts w:ascii="Calibri" w:hAnsi="Calibri" w:cs="Calibri"/>
                        <w:color w:val="000000"/>
                        <w:sz w:val="20"/>
                      </w:rPr>
                    </w:pPr>
                    <w:r w:rsidRPr="00405D30">
                      <w:rPr>
                        <w:rFonts w:ascii="Calibri" w:hAnsi="Calibri" w:cs="Calibri"/>
                        <w:color w:val="000000"/>
                        <w:sz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F06ABB"/>
    <w:multiLevelType w:val="hybridMultilevel"/>
    <w:tmpl w:val="AACAA82C"/>
    <w:lvl w:ilvl="0" w:tplc="35766B08">
      <w:start w:val="1"/>
      <w:numFmt w:val="lowerLetter"/>
      <w:lvlText w:val="(%1)"/>
      <w:lvlJc w:val="left"/>
      <w:pPr>
        <w:ind w:left="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DC2954">
      <w:start w:val="1"/>
      <w:numFmt w:val="lowerLetter"/>
      <w:lvlText w:val="%2"/>
      <w:lvlJc w:val="left"/>
      <w:pPr>
        <w:ind w:left="1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2E4D90">
      <w:start w:val="1"/>
      <w:numFmt w:val="lowerRoman"/>
      <w:lvlText w:val="%3"/>
      <w:lvlJc w:val="left"/>
      <w:pPr>
        <w:ind w:left="2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C85F06">
      <w:start w:val="1"/>
      <w:numFmt w:val="decimal"/>
      <w:lvlText w:val="%4"/>
      <w:lvlJc w:val="left"/>
      <w:pPr>
        <w:ind w:left="3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569884">
      <w:start w:val="1"/>
      <w:numFmt w:val="lowerLetter"/>
      <w:lvlText w:val="%5"/>
      <w:lvlJc w:val="left"/>
      <w:pPr>
        <w:ind w:left="3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E60DFA">
      <w:start w:val="1"/>
      <w:numFmt w:val="lowerRoman"/>
      <w:lvlText w:val="%6"/>
      <w:lvlJc w:val="left"/>
      <w:pPr>
        <w:ind w:left="4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E0728C">
      <w:start w:val="1"/>
      <w:numFmt w:val="decimal"/>
      <w:lvlText w:val="%7"/>
      <w:lvlJc w:val="left"/>
      <w:pPr>
        <w:ind w:left="5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1078BA">
      <w:start w:val="1"/>
      <w:numFmt w:val="lowerLetter"/>
      <w:lvlText w:val="%8"/>
      <w:lvlJc w:val="left"/>
      <w:pPr>
        <w:ind w:left="5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D4E3D4">
      <w:start w:val="1"/>
      <w:numFmt w:val="lowerRoman"/>
      <w:lvlText w:val="%9"/>
      <w:lvlJc w:val="left"/>
      <w:pPr>
        <w:ind w:left="6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FA2208"/>
    <w:multiLevelType w:val="hybridMultilevel"/>
    <w:tmpl w:val="9F48F76E"/>
    <w:lvl w:ilvl="0" w:tplc="E42C30E6">
      <w:start w:val="1"/>
      <w:numFmt w:val="lowerLetter"/>
      <w:lvlText w:val="(%1)"/>
      <w:lvlJc w:val="left"/>
      <w:pPr>
        <w:ind w:left="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069E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92AD1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363B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CCDE1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7E75E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C465A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0622F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B69E0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3183BA9"/>
    <w:multiLevelType w:val="hybridMultilevel"/>
    <w:tmpl w:val="28164B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D94407"/>
    <w:multiLevelType w:val="hybridMultilevel"/>
    <w:tmpl w:val="79C8665C"/>
    <w:lvl w:ilvl="0" w:tplc="FFFFFFFF">
      <w:start w:val="1"/>
      <w:numFmt w:val="decimal"/>
      <w:lvlText w:val="%1."/>
      <w:lvlJc w:val="left"/>
      <w:pPr>
        <w:ind w:left="1440" w:hanging="360"/>
      </w:pPr>
      <w:rPr>
        <w:b w:val="0"/>
        <w:bCs/>
        <w:i w:val="0"/>
        <w:iCs w:val="0"/>
        <w:sz w:val="22"/>
        <w:szCs w:val="22"/>
      </w:rPr>
    </w:lvl>
    <w:lvl w:ilvl="1" w:tplc="FC5E2960">
      <w:start w:val="1"/>
      <w:numFmt w:val="bullet"/>
      <w:lvlText w:val="–"/>
      <w:lvlJc w:val="left"/>
      <w:pPr>
        <w:ind w:left="1440" w:hanging="360"/>
      </w:pPr>
      <w:rPr>
        <w:rFonts w:ascii="Roboto Light" w:eastAsia="Times New Roman" w:hAnsi="Roboto Light" w:cs="Times New Roman" w:hint="default"/>
        <w:sz w:val="24"/>
        <w:szCs w:val="24"/>
      </w:rPr>
    </w:lvl>
    <w:lvl w:ilvl="2" w:tplc="0409001B">
      <w:start w:val="1"/>
      <w:numFmt w:val="lowerRoman"/>
      <w:lvlText w:val="%3."/>
      <w:lvlJc w:val="right"/>
      <w:pPr>
        <w:ind w:left="2160" w:hanging="180"/>
      </w:pPr>
    </w:lvl>
    <w:lvl w:ilvl="3" w:tplc="09E04458">
      <w:numFmt w:val="bullet"/>
      <w:lvlText w:val="•"/>
      <w:lvlJc w:val="left"/>
      <w:pPr>
        <w:ind w:left="2880" w:hanging="360"/>
      </w:pPr>
      <w:rPr>
        <w:rFonts w:ascii="Roboto Light" w:eastAsia="Roboto Light" w:hAnsi="Roboto Light" w:cs="Roboto Light"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240F2F"/>
    <w:multiLevelType w:val="hybridMultilevel"/>
    <w:tmpl w:val="554E0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6E5ECA"/>
    <w:multiLevelType w:val="hybridMultilevel"/>
    <w:tmpl w:val="80D8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4952464">
    <w:abstractNumId w:val="0"/>
  </w:num>
  <w:num w:numId="2" w16cid:durableId="68576611">
    <w:abstractNumId w:val="6"/>
  </w:num>
  <w:num w:numId="3" w16cid:durableId="977878067">
    <w:abstractNumId w:val="5"/>
  </w:num>
  <w:num w:numId="4" w16cid:durableId="1130898105">
    <w:abstractNumId w:val="2"/>
  </w:num>
  <w:num w:numId="5" w16cid:durableId="2141607177">
    <w:abstractNumId w:val="1"/>
  </w:num>
  <w:num w:numId="6" w16cid:durableId="180750348">
    <w:abstractNumId w:val="4"/>
  </w:num>
  <w:num w:numId="7" w16cid:durableId="14465843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4D"/>
    <w:rsid w:val="00002A69"/>
    <w:rsid w:val="0001120C"/>
    <w:rsid w:val="0002164D"/>
    <w:rsid w:val="00032172"/>
    <w:rsid w:val="00035B16"/>
    <w:rsid w:val="000458B9"/>
    <w:rsid w:val="00074EA2"/>
    <w:rsid w:val="00076483"/>
    <w:rsid w:val="00077967"/>
    <w:rsid w:val="00082592"/>
    <w:rsid w:val="00084E63"/>
    <w:rsid w:val="000B0EFF"/>
    <w:rsid w:val="000F7082"/>
    <w:rsid w:val="0011025D"/>
    <w:rsid w:val="00157C4F"/>
    <w:rsid w:val="00171973"/>
    <w:rsid w:val="001C7098"/>
    <w:rsid w:val="001D11FD"/>
    <w:rsid w:val="001E13E3"/>
    <w:rsid w:val="001E39E5"/>
    <w:rsid w:val="001F3D28"/>
    <w:rsid w:val="00203536"/>
    <w:rsid w:val="00212410"/>
    <w:rsid w:val="00217C20"/>
    <w:rsid w:val="00234B32"/>
    <w:rsid w:val="00236989"/>
    <w:rsid w:val="002632D9"/>
    <w:rsid w:val="002817C0"/>
    <w:rsid w:val="002822B2"/>
    <w:rsid w:val="00286AA9"/>
    <w:rsid w:val="002A3D4F"/>
    <w:rsid w:val="002C3F79"/>
    <w:rsid w:val="002C566A"/>
    <w:rsid w:val="002C6BAF"/>
    <w:rsid w:val="002D5C8A"/>
    <w:rsid w:val="002E5FEC"/>
    <w:rsid w:val="002F0F59"/>
    <w:rsid w:val="003176AC"/>
    <w:rsid w:val="0035103F"/>
    <w:rsid w:val="003636AF"/>
    <w:rsid w:val="00367EA1"/>
    <w:rsid w:val="00391627"/>
    <w:rsid w:val="003C113F"/>
    <w:rsid w:val="003E7522"/>
    <w:rsid w:val="003F080D"/>
    <w:rsid w:val="0040383D"/>
    <w:rsid w:val="00405D30"/>
    <w:rsid w:val="00415FBC"/>
    <w:rsid w:val="00430B2A"/>
    <w:rsid w:val="004451CC"/>
    <w:rsid w:val="004571E2"/>
    <w:rsid w:val="00461C76"/>
    <w:rsid w:val="0046338A"/>
    <w:rsid w:val="00470157"/>
    <w:rsid w:val="0049111B"/>
    <w:rsid w:val="004918EA"/>
    <w:rsid w:val="004970FD"/>
    <w:rsid w:val="004A6D73"/>
    <w:rsid w:val="004B1078"/>
    <w:rsid w:val="004B1085"/>
    <w:rsid w:val="004B6BAA"/>
    <w:rsid w:val="004F611B"/>
    <w:rsid w:val="005065AD"/>
    <w:rsid w:val="00522E16"/>
    <w:rsid w:val="00531F6B"/>
    <w:rsid w:val="00540CC5"/>
    <w:rsid w:val="00554642"/>
    <w:rsid w:val="00566FAB"/>
    <w:rsid w:val="00570990"/>
    <w:rsid w:val="00586486"/>
    <w:rsid w:val="00594F7D"/>
    <w:rsid w:val="005A1E91"/>
    <w:rsid w:val="005A44DE"/>
    <w:rsid w:val="005E21C5"/>
    <w:rsid w:val="005F1653"/>
    <w:rsid w:val="005F1669"/>
    <w:rsid w:val="005F1718"/>
    <w:rsid w:val="006041CB"/>
    <w:rsid w:val="00606CFF"/>
    <w:rsid w:val="00613F06"/>
    <w:rsid w:val="006419BE"/>
    <w:rsid w:val="00696A57"/>
    <w:rsid w:val="006B6716"/>
    <w:rsid w:val="006D4493"/>
    <w:rsid w:val="006E270D"/>
    <w:rsid w:val="006E489D"/>
    <w:rsid w:val="006F1FF5"/>
    <w:rsid w:val="006F6732"/>
    <w:rsid w:val="007230B6"/>
    <w:rsid w:val="007464C3"/>
    <w:rsid w:val="007848B6"/>
    <w:rsid w:val="007B07EC"/>
    <w:rsid w:val="007B0C22"/>
    <w:rsid w:val="007C67EB"/>
    <w:rsid w:val="007D24BD"/>
    <w:rsid w:val="007D7E62"/>
    <w:rsid w:val="00801DEC"/>
    <w:rsid w:val="008052A6"/>
    <w:rsid w:val="008169E1"/>
    <w:rsid w:val="00824A88"/>
    <w:rsid w:val="00840ED3"/>
    <w:rsid w:val="00855554"/>
    <w:rsid w:val="00860769"/>
    <w:rsid w:val="008B2296"/>
    <w:rsid w:val="008B31A5"/>
    <w:rsid w:val="008B37DD"/>
    <w:rsid w:val="008B6CFC"/>
    <w:rsid w:val="008C1125"/>
    <w:rsid w:val="008D2626"/>
    <w:rsid w:val="008D53E4"/>
    <w:rsid w:val="008E7C45"/>
    <w:rsid w:val="0090636A"/>
    <w:rsid w:val="00915F49"/>
    <w:rsid w:val="009176AC"/>
    <w:rsid w:val="0092517C"/>
    <w:rsid w:val="0095560F"/>
    <w:rsid w:val="009646AA"/>
    <w:rsid w:val="00980472"/>
    <w:rsid w:val="00981018"/>
    <w:rsid w:val="009947F3"/>
    <w:rsid w:val="009A6CD7"/>
    <w:rsid w:val="009B6DCF"/>
    <w:rsid w:val="009F4473"/>
    <w:rsid w:val="009F66D4"/>
    <w:rsid w:val="00A236A5"/>
    <w:rsid w:val="00A37021"/>
    <w:rsid w:val="00A43F3C"/>
    <w:rsid w:val="00A628C2"/>
    <w:rsid w:val="00A6711F"/>
    <w:rsid w:val="00A717FA"/>
    <w:rsid w:val="00A72875"/>
    <w:rsid w:val="00A76D87"/>
    <w:rsid w:val="00A950E8"/>
    <w:rsid w:val="00AD3A53"/>
    <w:rsid w:val="00B01EE3"/>
    <w:rsid w:val="00B02D24"/>
    <w:rsid w:val="00B22518"/>
    <w:rsid w:val="00B23153"/>
    <w:rsid w:val="00B4652A"/>
    <w:rsid w:val="00B578D8"/>
    <w:rsid w:val="00B61B84"/>
    <w:rsid w:val="00B622A8"/>
    <w:rsid w:val="00B7425C"/>
    <w:rsid w:val="00B82E21"/>
    <w:rsid w:val="00BA14CA"/>
    <w:rsid w:val="00BA7A4A"/>
    <w:rsid w:val="00BB07C3"/>
    <w:rsid w:val="00BC6B4E"/>
    <w:rsid w:val="00BD33C1"/>
    <w:rsid w:val="00BD7F89"/>
    <w:rsid w:val="00BF6056"/>
    <w:rsid w:val="00C12300"/>
    <w:rsid w:val="00C23851"/>
    <w:rsid w:val="00C42699"/>
    <w:rsid w:val="00C42F64"/>
    <w:rsid w:val="00C719E4"/>
    <w:rsid w:val="00C71C70"/>
    <w:rsid w:val="00C71CF8"/>
    <w:rsid w:val="00CA06EE"/>
    <w:rsid w:val="00CB4A1E"/>
    <w:rsid w:val="00CE67BC"/>
    <w:rsid w:val="00D02C0B"/>
    <w:rsid w:val="00D11F0B"/>
    <w:rsid w:val="00D16E0F"/>
    <w:rsid w:val="00D24F2D"/>
    <w:rsid w:val="00D304A5"/>
    <w:rsid w:val="00D417ED"/>
    <w:rsid w:val="00D46159"/>
    <w:rsid w:val="00D46A2D"/>
    <w:rsid w:val="00D52FDD"/>
    <w:rsid w:val="00D56198"/>
    <w:rsid w:val="00D6104A"/>
    <w:rsid w:val="00D806C1"/>
    <w:rsid w:val="00D874CA"/>
    <w:rsid w:val="00DA2FA6"/>
    <w:rsid w:val="00DA48A8"/>
    <w:rsid w:val="00DB5C69"/>
    <w:rsid w:val="00DD3BD0"/>
    <w:rsid w:val="00DD45D1"/>
    <w:rsid w:val="00E15380"/>
    <w:rsid w:val="00E27EDF"/>
    <w:rsid w:val="00E33B2C"/>
    <w:rsid w:val="00E50911"/>
    <w:rsid w:val="00E52FEB"/>
    <w:rsid w:val="00E7109E"/>
    <w:rsid w:val="00E71FDE"/>
    <w:rsid w:val="00E813A6"/>
    <w:rsid w:val="00EA537C"/>
    <w:rsid w:val="00EA798E"/>
    <w:rsid w:val="00EB13B0"/>
    <w:rsid w:val="00EC2329"/>
    <w:rsid w:val="00ED1DE2"/>
    <w:rsid w:val="00ED5D01"/>
    <w:rsid w:val="00EE60FF"/>
    <w:rsid w:val="00EF53BD"/>
    <w:rsid w:val="00F14299"/>
    <w:rsid w:val="00F14470"/>
    <w:rsid w:val="00F14867"/>
    <w:rsid w:val="00F14ACB"/>
    <w:rsid w:val="00F7197B"/>
    <w:rsid w:val="00FC3433"/>
    <w:rsid w:val="00FC3637"/>
    <w:rsid w:val="00FC7384"/>
    <w:rsid w:val="00FD02ED"/>
    <w:rsid w:val="00FD5566"/>
    <w:rsid w:val="00FE35F5"/>
    <w:rsid w:val="02C1BCF9"/>
    <w:rsid w:val="6C7E038E"/>
    <w:rsid w:val="76ABAB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5E6B7"/>
  <w15:docId w15:val="{66542266-E79F-48AD-85BB-DA3516E19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A4A"/>
    <w:rPr>
      <w:rFonts w:ascii="Tahoma" w:hAnsi="Tahoma" w:cs="Tahoma"/>
      <w:sz w:val="16"/>
      <w:szCs w:val="16"/>
    </w:rPr>
  </w:style>
  <w:style w:type="paragraph" w:styleId="ListParagraph">
    <w:name w:val="List Paragraph"/>
    <w:aliases w:val="123 List Paragraph,Bullets,Colorful List - Accent 11,List Paragraph (numbered (a)),List Paragraph nowy,List Paragraph1,List_Paragraph,Liste 1,Main numbered paragraph,Multilevel para_II,Numbered List Paragraph,Numbered Paragraph,References"/>
    <w:basedOn w:val="Normal"/>
    <w:link w:val="ListParagraphChar"/>
    <w:qFormat/>
    <w:rsid w:val="007D7E62"/>
    <w:pPr>
      <w:ind w:left="720"/>
      <w:contextualSpacing/>
    </w:pPr>
  </w:style>
  <w:style w:type="paragraph" w:styleId="BodyText">
    <w:name w:val="Body Text"/>
    <w:basedOn w:val="Normal"/>
    <w:link w:val="BodyTextChar"/>
    <w:rsid w:val="007B07EC"/>
    <w:pPr>
      <w:suppressAutoHyphens/>
      <w:spacing w:after="0" w:line="240" w:lineRule="auto"/>
    </w:pPr>
    <w:rPr>
      <w:rFonts w:ascii="CG Times" w:eastAsia="Times New Roman" w:hAnsi="CG Times" w:cs="Times New Roman"/>
      <w:spacing w:val="-2"/>
      <w:sz w:val="24"/>
      <w:szCs w:val="20"/>
    </w:rPr>
  </w:style>
  <w:style w:type="character" w:customStyle="1" w:styleId="BodyTextChar">
    <w:name w:val="Body Text Char"/>
    <w:basedOn w:val="DefaultParagraphFont"/>
    <w:link w:val="BodyText"/>
    <w:rsid w:val="007B07EC"/>
    <w:rPr>
      <w:rFonts w:ascii="CG Times" w:eastAsia="Times New Roman" w:hAnsi="CG Times" w:cs="Times New Roman"/>
      <w:spacing w:val="-2"/>
      <w:sz w:val="24"/>
      <w:szCs w:val="20"/>
    </w:rPr>
  </w:style>
  <w:style w:type="paragraph" w:customStyle="1" w:styleId="ChapterNumber">
    <w:name w:val="ChapterNumber"/>
    <w:rsid w:val="007B07EC"/>
    <w:pPr>
      <w:tabs>
        <w:tab w:val="left" w:pos="-720"/>
      </w:tabs>
      <w:suppressAutoHyphens/>
      <w:spacing w:after="0" w:line="240" w:lineRule="auto"/>
    </w:pPr>
    <w:rPr>
      <w:rFonts w:ascii="CG Times" w:eastAsia="Times New Roman" w:hAnsi="CG Times" w:cs="Times New Roman"/>
      <w:szCs w:val="20"/>
    </w:rPr>
  </w:style>
  <w:style w:type="table" w:styleId="TableGrid">
    <w:name w:val="Table Grid"/>
    <w:basedOn w:val="TableNormal"/>
    <w:uiPriority w:val="39"/>
    <w:rsid w:val="00011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23 List Paragraph Char,Bullets Char,Colorful List - Accent 11 Char,List Paragraph (numbered (a)) Char,List Paragraph nowy Char,List Paragraph1 Char,List_Paragraph Char,Liste 1 Char,Main numbered paragraph Char,References Char"/>
    <w:basedOn w:val="DefaultParagraphFont"/>
    <w:link w:val="ListParagraph"/>
    <w:qFormat/>
    <w:rsid w:val="0001120C"/>
  </w:style>
  <w:style w:type="paragraph" w:customStyle="1" w:styleId="footnotedescription">
    <w:name w:val="footnote description"/>
    <w:next w:val="Normal"/>
    <w:link w:val="footnotedescriptionChar"/>
    <w:hidden/>
    <w:rsid w:val="00554642"/>
    <w:pPr>
      <w:spacing w:after="0" w:line="265" w:lineRule="auto"/>
      <w:ind w:left="230" w:right="2"/>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554642"/>
    <w:rPr>
      <w:rFonts w:ascii="Times New Roman" w:eastAsia="Times New Roman" w:hAnsi="Times New Roman" w:cs="Times New Roman"/>
      <w:color w:val="000000"/>
      <w:sz w:val="20"/>
    </w:rPr>
  </w:style>
  <w:style w:type="character" w:customStyle="1" w:styleId="footnotemark">
    <w:name w:val="footnote mark"/>
    <w:hidden/>
    <w:rsid w:val="00554642"/>
    <w:rPr>
      <w:rFonts w:ascii="Times New Roman" w:eastAsia="Times New Roman" w:hAnsi="Times New Roman" w:cs="Times New Roman"/>
      <w:color w:val="000000"/>
      <w:sz w:val="20"/>
      <w:vertAlign w:val="superscript"/>
    </w:rPr>
  </w:style>
  <w:style w:type="paragraph" w:styleId="Header">
    <w:name w:val="header"/>
    <w:basedOn w:val="Normal"/>
    <w:link w:val="HeaderChar"/>
    <w:uiPriority w:val="99"/>
    <w:unhideWhenUsed/>
    <w:rsid w:val="004F6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11B"/>
  </w:style>
  <w:style w:type="paragraph" w:styleId="Footer">
    <w:name w:val="footer"/>
    <w:basedOn w:val="Normal"/>
    <w:link w:val="FooterChar"/>
    <w:uiPriority w:val="99"/>
    <w:unhideWhenUsed/>
    <w:rsid w:val="004F6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11B"/>
  </w:style>
  <w:style w:type="character" w:styleId="CommentReference">
    <w:name w:val="annotation reference"/>
    <w:basedOn w:val="DefaultParagraphFont"/>
    <w:uiPriority w:val="99"/>
    <w:semiHidden/>
    <w:unhideWhenUsed/>
    <w:rsid w:val="00855554"/>
    <w:rPr>
      <w:sz w:val="16"/>
      <w:szCs w:val="16"/>
    </w:rPr>
  </w:style>
  <w:style w:type="paragraph" w:styleId="CommentText">
    <w:name w:val="annotation text"/>
    <w:basedOn w:val="Normal"/>
    <w:link w:val="CommentTextChar"/>
    <w:uiPriority w:val="99"/>
    <w:unhideWhenUsed/>
    <w:rsid w:val="00855554"/>
    <w:pPr>
      <w:spacing w:line="240" w:lineRule="auto"/>
    </w:pPr>
    <w:rPr>
      <w:sz w:val="20"/>
      <w:szCs w:val="20"/>
    </w:rPr>
  </w:style>
  <w:style w:type="character" w:customStyle="1" w:styleId="CommentTextChar">
    <w:name w:val="Comment Text Char"/>
    <w:basedOn w:val="DefaultParagraphFont"/>
    <w:link w:val="CommentText"/>
    <w:uiPriority w:val="99"/>
    <w:rsid w:val="00855554"/>
    <w:rPr>
      <w:sz w:val="20"/>
      <w:szCs w:val="20"/>
    </w:rPr>
  </w:style>
  <w:style w:type="paragraph" w:styleId="CommentSubject">
    <w:name w:val="annotation subject"/>
    <w:basedOn w:val="CommentText"/>
    <w:next w:val="CommentText"/>
    <w:link w:val="CommentSubjectChar"/>
    <w:uiPriority w:val="99"/>
    <w:semiHidden/>
    <w:unhideWhenUsed/>
    <w:rsid w:val="00855554"/>
    <w:rPr>
      <w:b/>
      <w:bCs/>
    </w:rPr>
  </w:style>
  <w:style w:type="character" w:customStyle="1" w:styleId="CommentSubjectChar">
    <w:name w:val="Comment Subject Char"/>
    <w:basedOn w:val="CommentTextChar"/>
    <w:link w:val="CommentSubject"/>
    <w:uiPriority w:val="99"/>
    <w:semiHidden/>
    <w:rsid w:val="00855554"/>
    <w:rPr>
      <w:b/>
      <w:bCs/>
      <w:sz w:val="20"/>
      <w:szCs w:val="20"/>
    </w:rPr>
  </w:style>
  <w:style w:type="paragraph" w:customStyle="1" w:styleId="paragraph">
    <w:name w:val="paragraph"/>
    <w:basedOn w:val="Normal"/>
    <w:rsid w:val="00606C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2F64"/>
    <w:rPr>
      <w:color w:val="0000FF" w:themeColor="hyperlink"/>
      <w:u w:val="single"/>
    </w:rPr>
  </w:style>
  <w:style w:type="character" w:styleId="UnresolvedMention">
    <w:name w:val="Unresolved Mention"/>
    <w:basedOn w:val="DefaultParagraphFont"/>
    <w:uiPriority w:val="99"/>
    <w:semiHidden/>
    <w:unhideWhenUsed/>
    <w:rsid w:val="00C42F64"/>
    <w:rPr>
      <w:color w:val="605E5C"/>
      <w:shd w:val="clear" w:color="auto" w:fill="E1DFDD"/>
    </w:rPr>
  </w:style>
  <w:style w:type="paragraph" w:styleId="Revision">
    <w:name w:val="Revision"/>
    <w:hidden/>
    <w:uiPriority w:val="99"/>
    <w:semiHidden/>
    <w:rsid w:val="00981018"/>
    <w:pPr>
      <w:spacing w:after="0" w:line="240" w:lineRule="auto"/>
    </w:pPr>
  </w:style>
  <w:style w:type="character" w:customStyle="1" w:styleId="normaltextrun">
    <w:name w:val="normaltextrun"/>
    <w:basedOn w:val="DefaultParagraphFont"/>
    <w:rsid w:val="001E13E3"/>
  </w:style>
  <w:style w:type="character" w:customStyle="1" w:styleId="eop">
    <w:name w:val="eop"/>
    <w:basedOn w:val="DefaultParagraphFont"/>
    <w:rsid w:val="00C42699"/>
  </w:style>
  <w:style w:type="character" w:customStyle="1" w:styleId="marknxg34tlk5">
    <w:name w:val="marknxg34tlk5"/>
    <w:basedOn w:val="DefaultParagraphFont"/>
    <w:rsid w:val="00D56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93882">
      <w:bodyDiv w:val="1"/>
      <w:marLeft w:val="0"/>
      <w:marRight w:val="0"/>
      <w:marTop w:val="0"/>
      <w:marBottom w:val="0"/>
      <w:divBdr>
        <w:top w:val="none" w:sz="0" w:space="0" w:color="auto"/>
        <w:left w:val="none" w:sz="0" w:space="0" w:color="auto"/>
        <w:bottom w:val="none" w:sz="0" w:space="0" w:color="auto"/>
        <w:right w:val="none" w:sz="0" w:space="0" w:color="auto"/>
      </w:divBdr>
      <w:divsChild>
        <w:div w:id="395979735">
          <w:marLeft w:val="0"/>
          <w:marRight w:val="0"/>
          <w:marTop w:val="0"/>
          <w:marBottom w:val="0"/>
          <w:divBdr>
            <w:top w:val="none" w:sz="0" w:space="0" w:color="auto"/>
            <w:left w:val="none" w:sz="0" w:space="0" w:color="auto"/>
            <w:bottom w:val="none" w:sz="0" w:space="0" w:color="auto"/>
            <w:right w:val="none" w:sz="0" w:space="0" w:color="auto"/>
          </w:divBdr>
        </w:div>
        <w:div w:id="1649238684">
          <w:marLeft w:val="0"/>
          <w:marRight w:val="0"/>
          <w:marTop w:val="0"/>
          <w:marBottom w:val="0"/>
          <w:divBdr>
            <w:top w:val="none" w:sz="0" w:space="0" w:color="auto"/>
            <w:left w:val="none" w:sz="0" w:space="0" w:color="auto"/>
            <w:bottom w:val="none" w:sz="0" w:space="0" w:color="auto"/>
            <w:right w:val="none" w:sz="0" w:space="0" w:color="auto"/>
          </w:divBdr>
        </w:div>
      </w:divsChild>
    </w:div>
    <w:div w:id="789788990">
      <w:bodyDiv w:val="1"/>
      <w:marLeft w:val="0"/>
      <w:marRight w:val="0"/>
      <w:marTop w:val="0"/>
      <w:marBottom w:val="0"/>
      <w:divBdr>
        <w:top w:val="none" w:sz="0" w:space="0" w:color="auto"/>
        <w:left w:val="none" w:sz="0" w:space="0" w:color="auto"/>
        <w:bottom w:val="none" w:sz="0" w:space="0" w:color="auto"/>
        <w:right w:val="none" w:sz="0" w:space="0" w:color="auto"/>
      </w:divBdr>
    </w:div>
    <w:div w:id="85604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pmu@trade.gov.m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9C19C7E9952542B77265ED37B6A13E" ma:contentTypeVersion="16" ma:contentTypeDescription="Create a new document." ma:contentTypeScope="" ma:versionID="1b933db437598b949f4b724465ae080c">
  <xsd:schema xmlns:xsd="http://www.w3.org/2001/XMLSchema" xmlns:xs="http://www.w3.org/2001/XMLSchema" xmlns:p="http://schemas.microsoft.com/office/2006/metadata/properties" xmlns:ns2="8b888828-ef74-442c-b4e0-ae10515f49fc" xmlns:ns3="0fc3c0db-c7a7-4e1e-ac1c-b6a09a5988aa" xmlns:ns4="c9a9e51c-2cf8-4b23-afbe-faf77efc20a0" targetNamespace="http://schemas.microsoft.com/office/2006/metadata/properties" ma:root="true" ma:fieldsID="de56a378b562f323b1bcb2ba9a8c289d" ns2:_="" ns3:_="" ns4:_="">
    <xsd:import namespace="8b888828-ef74-442c-b4e0-ae10515f49fc"/>
    <xsd:import namespace="0fc3c0db-c7a7-4e1e-ac1c-b6a09a5988aa"/>
    <xsd:import namespace="c9a9e51c-2cf8-4b23-afbe-faf77efc20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88828-ef74-442c-b4e0-ae10515f49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6ed90b-1c29-4365-aa47-73b74477bb3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c3c0db-c7a7-4e1e-ac1c-b6a09a5988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d89c2c-df58-4586-ba2c-19d4b7c98c45}" ma:internalName="TaxCatchAll" ma:showField="CatchAllData" ma:web="0fc3c0db-c7a7-4e1e-ac1c-b6a09a5988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a9e51c-2cf8-4b23-afbe-faf77efc20a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888828-ef74-442c-b4e0-ae10515f49fc">
      <Terms xmlns="http://schemas.microsoft.com/office/infopath/2007/PartnerControls"/>
    </lcf76f155ced4ddcb4097134ff3c332f>
    <TaxCatchAll xmlns="0fc3c0db-c7a7-4e1e-ac1c-b6a09a5988a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85E57A-0CC7-44B5-9673-A42E75D3B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88828-ef74-442c-b4e0-ae10515f49fc"/>
    <ds:schemaRef ds:uri="0fc3c0db-c7a7-4e1e-ac1c-b6a09a5988aa"/>
    <ds:schemaRef ds:uri="c9a9e51c-2cf8-4b23-afbe-faf77efc2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F1957D-C2CA-490D-8F15-835F7BFECD81}">
  <ds:schemaRef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0fc3c0db-c7a7-4e1e-ac1c-b6a09a5988aa"/>
    <ds:schemaRef ds:uri="8b888828-ef74-442c-b4e0-ae10515f49fc"/>
    <ds:schemaRef ds:uri="http://purl.org/dc/terms/"/>
    <ds:schemaRef ds:uri="c9a9e51c-2cf8-4b23-afbe-faf77efc20a0"/>
    <ds:schemaRef ds:uri="http://purl.org/dc/dcmitype/"/>
    <ds:schemaRef ds:uri="http://purl.org/dc/elements/1.1/"/>
  </ds:schemaRefs>
</ds:datastoreItem>
</file>

<file path=customXml/itemProps3.xml><?xml version="1.0" encoding="utf-8"?>
<ds:datastoreItem xmlns:ds="http://schemas.openxmlformats.org/officeDocument/2006/customXml" ds:itemID="{13297B4C-3BC4-41D4-A9FB-6FB4B4EFEE49}">
  <ds:schemaRefs>
    <ds:schemaRef ds:uri="http://schemas.openxmlformats.org/officeDocument/2006/bibliography"/>
  </ds:schemaRefs>
</ds:datastoreItem>
</file>

<file path=customXml/itemProps4.xml><?xml version="1.0" encoding="utf-8"?>
<ds:datastoreItem xmlns:ds="http://schemas.openxmlformats.org/officeDocument/2006/customXml" ds:itemID="{B62C9B36-D19D-49BF-9204-6918B9FE68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634</Words>
  <Characters>3615</Characters>
  <Application>Microsoft Office Word</Application>
  <DocSecurity>0</DocSecurity>
  <Lines>30</Lines>
  <Paragraphs>8</Paragraphs>
  <ScaleCrop>false</ScaleCrop>
  <Company>Microsoft</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Mehdi Asghari</dc:creator>
  <cp:keywords/>
  <cp:lastModifiedBy>Niushad Saeed</cp:lastModifiedBy>
  <cp:revision>32</cp:revision>
  <cp:lastPrinted>2019-03-25T05:15:00Z</cp:lastPrinted>
  <dcterms:created xsi:type="dcterms:W3CDTF">2023-01-29T16:51:00Z</dcterms:created>
  <dcterms:modified xsi:type="dcterms:W3CDTF">2023-04-03T05:08:00Z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86736bb2ed8d725285ca5f2bd17559f15a19af63ea44a967bd8161ea73e1d97f</vt:lpwstr>
  </property>
  <property fmtid="{D5CDD505-2E9C-101B-9397-08002B2CF9AE}" pid="3" name="MSIP_Label_ac7d9b60-bdfe-4cdc-8203-09b4dd166bd1_Enabled">
    <vt:lpwstr>true</vt:lpwstr>
  </property>
  <property fmtid="{D5CDD505-2E9C-101B-9397-08002B2CF9AE}" pid="4" name="MSIP_Label_ac7d9b60-bdfe-4cdc-8203-09b4dd166bd1_SetDate">
    <vt:lpwstr>2022-11-22T07:40:14Z</vt:lpwstr>
  </property>
  <property fmtid="{D5CDD505-2E9C-101B-9397-08002B2CF9AE}" pid="5" name="MSIP_Label_ac7d9b60-bdfe-4cdc-8203-09b4dd166bd1_Method">
    <vt:lpwstr>Standard</vt:lpwstr>
  </property>
  <property fmtid="{D5CDD505-2E9C-101B-9397-08002B2CF9AE}" pid="6" name="MSIP_Label_ac7d9b60-bdfe-4cdc-8203-09b4dd166bd1_Name">
    <vt:lpwstr>IsDB_InfoProtect_Public_UnderTesting</vt:lpwstr>
  </property>
  <property fmtid="{D5CDD505-2E9C-101B-9397-08002B2CF9AE}" pid="7" name="MSIP_Label_ac7d9b60-bdfe-4cdc-8203-09b4dd166bd1_SiteId">
    <vt:lpwstr>8fa69c26-409d-43e5-973c-17a8be1a7f35</vt:lpwstr>
  </property>
  <property fmtid="{D5CDD505-2E9C-101B-9397-08002B2CF9AE}" pid="8" name="MSIP_Label_ac7d9b60-bdfe-4cdc-8203-09b4dd166bd1_ActionId">
    <vt:lpwstr>a59315be-3e23-4659-ae76-27e69a24882a</vt:lpwstr>
  </property>
  <property fmtid="{D5CDD505-2E9C-101B-9397-08002B2CF9AE}" pid="9" name="MSIP_Label_ac7d9b60-bdfe-4cdc-8203-09b4dd166bd1_ContentBits">
    <vt:lpwstr>1</vt:lpwstr>
  </property>
  <property fmtid="{D5CDD505-2E9C-101B-9397-08002B2CF9AE}" pid="10" name="ContentTypeId">
    <vt:lpwstr>0x010100049C19C7E9952542B77265ED37B6A13E</vt:lpwstr>
  </property>
  <property fmtid="{D5CDD505-2E9C-101B-9397-08002B2CF9AE}" pid="11" name="MediaServiceImageTags">
    <vt:lpwstr/>
  </property>
</Properties>
</file>