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horzAnchor="margin" w:tblpX="-142" w:tblpY="-543"/>
        <w:tblW w:w="10490" w:type="dxa"/>
        <w:tblLook w:val="01E0" w:firstRow="1" w:lastRow="1" w:firstColumn="1" w:lastColumn="1" w:noHBand="0" w:noVBand="0"/>
      </w:tblPr>
      <w:tblGrid>
        <w:gridCol w:w="5954"/>
        <w:gridCol w:w="4536"/>
      </w:tblGrid>
      <w:tr w:rsidR="003B5B6C" w:rsidRPr="00080A31" w14:paraId="2994580C" w14:textId="77777777" w:rsidTr="00F53EA8">
        <w:trPr>
          <w:trHeight w:val="1977"/>
        </w:trPr>
        <w:tc>
          <w:tcPr>
            <w:tcW w:w="5954" w:type="dxa"/>
          </w:tcPr>
          <w:p w14:paraId="4A531337" w14:textId="77777777" w:rsidR="003B5B6C" w:rsidRPr="00080A31" w:rsidRDefault="003B5B6C" w:rsidP="00F53EA8">
            <w:pPr>
              <w:keepNext/>
              <w:tabs>
                <w:tab w:val="clear" w:pos="284"/>
              </w:tabs>
              <w:suppressAutoHyphens w:val="0"/>
              <w:jc w:val="center"/>
              <w:rPr>
                <w:b/>
                <w:bCs/>
                <w:sz w:val="20"/>
                <w:szCs w:val="23"/>
                <w:lang w:val="fr-FR" w:eastAsia="en-US"/>
              </w:rPr>
            </w:pPr>
            <w:r w:rsidRPr="00080A31">
              <w:rPr>
                <w:b/>
                <w:bCs/>
                <w:sz w:val="20"/>
                <w:szCs w:val="23"/>
                <w:lang w:val="fr-FR" w:eastAsia="en-US"/>
              </w:rPr>
              <w:t>REPUBLIQUE DE COTE D’IVOIRE</w:t>
            </w:r>
          </w:p>
          <w:p w14:paraId="7014F514" w14:textId="77777777" w:rsidR="003B5B6C" w:rsidRPr="00080A31" w:rsidRDefault="003B5B6C" w:rsidP="00F53EA8">
            <w:pPr>
              <w:keepNext/>
              <w:tabs>
                <w:tab w:val="clear" w:pos="284"/>
              </w:tabs>
              <w:suppressAutoHyphens w:val="0"/>
              <w:jc w:val="center"/>
              <w:rPr>
                <w:b/>
                <w:bCs/>
                <w:sz w:val="20"/>
                <w:szCs w:val="23"/>
                <w:lang w:val="fr-FR" w:eastAsia="en-US"/>
              </w:rPr>
            </w:pPr>
            <w:r w:rsidRPr="00080A31">
              <w:rPr>
                <w:b/>
                <w:bCs/>
                <w:sz w:val="20"/>
                <w:szCs w:val="23"/>
                <w:lang w:val="fr-FR" w:eastAsia="en-US"/>
              </w:rPr>
              <w:t xml:space="preserve">Union-Discipline -Travail </w:t>
            </w:r>
          </w:p>
          <w:p w14:paraId="6F0AE0C5" w14:textId="77777777" w:rsidR="003B5B6C" w:rsidRPr="00080A31" w:rsidRDefault="003B5B6C" w:rsidP="00F53EA8">
            <w:pPr>
              <w:keepNext/>
              <w:tabs>
                <w:tab w:val="clear" w:pos="284"/>
              </w:tabs>
              <w:suppressAutoHyphens w:val="0"/>
              <w:jc w:val="center"/>
              <w:rPr>
                <w:b/>
                <w:sz w:val="20"/>
                <w:szCs w:val="23"/>
                <w:lang w:val="fr-FR" w:eastAsia="fr-FR"/>
              </w:rPr>
            </w:pPr>
            <w:r w:rsidRPr="00080A31">
              <w:rPr>
                <w:noProof/>
                <w:sz w:val="20"/>
                <w:szCs w:val="20"/>
                <w:lang w:val="fr-FR" w:eastAsia="fr-FR"/>
              </w:rPr>
              <w:drawing>
                <wp:inline distT="0" distB="0" distL="0" distR="0" wp14:anchorId="3E55AB1A" wp14:editId="7791DD9C">
                  <wp:extent cx="1419225" cy="890905"/>
                  <wp:effectExtent l="0" t="0" r="9525" b="4445"/>
                  <wp:docPr id="2" name="Image 2" descr="RÃ©sultat de recherche d'images pour &quot;logo de la republique de cÃ´te d'Ivoir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RÃ©sultat de recherche d'images pour &quot;logo de la republique de cÃ´te d'Ivoire&quo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19225" cy="890905"/>
                          </a:xfrm>
                          <a:prstGeom prst="rect">
                            <a:avLst/>
                          </a:prstGeom>
                          <a:noFill/>
                          <a:ln>
                            <a:noFill/>
                          </a:ln>
                        </pic:spPr>
                      </pic:pic>
                    </a:graphicData>
                  </a:graphic>
                </wp:inline>
              </w:drawing>
            </w:r>
          </w:p>
        </w:tc>
        <w:tc>
          <w:tcPr>
            <w:tcW w:w="4536" w:type="dxa"/>
          </w:tcPr>
          <w:p w14:paraId="0F5DE3F9" w14:textId="77777777" w:rsidR="003B5B6C" w:rsidRPr="00080A31" w:rsidRDefault="003B5B6C" w:rsidP="00F53EA8">
            <w:pPr>
              <w:keepNext/>
              <w:tabs>
                <w:tab w:val="clear" w:pos="284"/>
              </w:tabs>
              <w:suppressAutoHyphens w:val="0"/>
              <w:jc w:val="center"/>
              <w:rPr>
                <w:b/>
                <w:sz w:val="20"/>
                <w:szCs w:val="23"/>
                <w:lang w:val="fr-FR" w:eastAsia="fr-FR"/>
              </w:rPr>
            </w:pPr>
            <w:r w:rsidRPr="00080A31">
              <w:rPr>
                <w:b/>
                <w:bCs/>
                <w:sz w:val="20"/>
                <w:szCs w:val="23"/>
                <w:lang w:val="fr-FR" w:eastAsia="en-US"/>
              </w:rPr>
              <w:t>BANQUE ISLAMIQUE DE DEVELOPPEMENT</w:t>
            </w:r>
          </w:p>
          <w:p w14:paraId="1FFF8B6B" w14:textId="77777777" w:rsidR="003B5B6C" w:rsidRPr="00080A31" w:rsidRDefault="003B5B6C" w:rsidP="00F53EA8">
            <w:pPr>
              <w:keepNext/>
              <w:tabs>
                <w:tab w:val="clear" w:pos="284"/>
              </w:tabs>
              <w:suppressAutoHyphens w:val="0"/>
              <w:jc w:val="center"/>
              <w:rPr>
                <w:b/>
                <w:sz w:val="20"/>
                <w:szCs w:val="23"/>
                <w:lang w:val="fr-FR" w:eastAsia="fr-FR"/>
              </w:rPr>
            </w:pPr>
            <w:r w:rsidRPr="00080A31">
              <w:rPr>
                <w:rFonts w:ascii="Calibri" w:eastAsia="Calibri" w:hAnsi="Calibri"/>
                <w:noProof/>
                <w:sz w:val="22"/>
                <w:szCs w:val="22"/>
                <w:lang w:val="fr-FR" w:eastAsia="fr-FR"/>
              </w:rPr>
              <w:drawing>
                <wp:inline distT="0" distB="0" distL="0" distR="0" wp14:anchorId="31EFA05C" wp14:editId="50E7B878">
                  <wp:extent cx="1965325" cy="896620"/>
                  <wp:effectExtent l="0" t="0" r="0" b="0"/>
                  <wp:docPr id="1" name="Image 1" descr="IsD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IsDB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65325" cy="896620"/>
                          </a:xfrm>
                          <a:prstGeom prst="rect">
                            <a:avLst/>
                          </a:prstGeom>
                          <a:noFill/>
                          <a:ln>
                            <a:noFill/>
                          </a:ln>
                        </pic:spPr>
                      </pic:pic>
                    </a:graphicData>
                  </a:graphic>
                </wp:inline>
              </w:drawing>
            </w:r>
          </w:p>
        </w:tc>
      </w:tr>
      <w:tr w:rsidR="003B5B6C" w:rsidRPr="00BD30AC" w14:paraId="79F6E9FF" w14:textId="77777777" w:rsidTr="006B2E69">
        <w:trPr>
          <w:trHeight w:val="293"/>
        </w:trPr>
        <w:tc>
          <w:tcPr>
            <w:tcW w:w="5954" w:type="dxa"/>
          </w:tcPr>
          <w:p w14:paraId="3B028579" w14:textId="77777777" w:rsidR="003B5B6C" w:rsidRPr="00080A31" w:rsidRDefault="003B5B6C" w:rsidP="00F53EA8">
            <w:pPr>
              <w:keepNext/>
              <w:tabs>
                <w:tab w:val="clear" w:pos="284"/>
              </w:tabs>
              <w:suppressAutoHyphens w:val="0"/>
              <w:jc w:val="center"/>
              <w:rPr>
                <w:b/>
                <w:sz w:val="18"/>
                <w:szCs w:val="23"/>
                <w:lang w:val="fr-FR" w:eastAsia="fr-FR"/>
              </w:rPr>
            </w:pPr>
            <w:r w:rsidRPr="00080A31">
              <w:rPr>
                <w:b/>
                <w:bCs/>
                <w:sz w:val="18"/>
                <w:szCs w:val="23"/>
                <w:lang w:val="fr-FR" w:eastAsia="en-US"/>
              </w:rPr>
              <w:t xml:space="preserve">MINISTERE DE L’EQUIPEMENT ET DE L’ENTRETIEN ROUTIER </w:t>
            </w:r>
          </w:p>
        </w:tc>
        <w:tc>
          <w:tcPr>
            <w:tcW w:w="4536" w:type="dxa"/>
          </w:tcPr>
          <w:p w14:paraId="6AC746E0" w14:textId="77777777" w:rsidR="003B5B6C" w:rsidRPr="00080A31" w:rsidRDefault="003B5B6C" w:rsidP="00F53EA8">
            <w:pPr>
              <w:keepNext/>
              <w:tabs>
                <w:tab w:val="clear" w:pos="284"/>
              </w:tabs>
              <w:suppressAutoHyphens w:val="0"/>
              <w:jc w:val="center"/>
              <w:rPr>
                <w:b/>
                <w:sz w:val="20"/>
                <w:szCs w:val="23"/>
                <w:lang w:val="fr-FR" w:eastAsia="fr-FR"/>
              </w:rPr>
            </w:pPr>
          </w:p>
        </w:tc>
      </w:tr>
      <w:tr w:rsidR="003B5B6C" w:rsidRPr="00080A31" w14:paraId="7F16E8DA" w14:textId="77777777" w:rsidTr="00F53EA8">
        <w:trPr>
          <w:trHeight w:val="529"/>
        </w:trPr>
        <w:tc>
          <w:tcPr>
            <w:tcW w:w="5954" w:type="dxa"/>
          </w:tcPr>
          <w:p w14:paraId="107BC7C3" w14:textId="77777777" w:rsidR="003B5B6C" w:rsidRPr="00080A31" w:rsidRDefault="003B5B6C" w:rsidP="00F53EA8">
            <w:pPr>
              <w:keepNext/>
              <w:tabs>
                <w:tab w:val="clear" w:pos="284"/>
              </w:tabs>
              <w:suppressAutoHyphens w:val="0"/>
              <w:jc w:val="center"/>
              <w:rPr>
                <w:b/>
                <w:sz w:val="20"/>
                <w:szCs w:val="23"/>
                <w:lang w:val="fr-FR" w:eastAsia="fr-FR"/>
              </w:rPr>
            </w:pPr>
            <w:r w:rsidRPr="00080A31">
              <w:rPr>
                <w:sz w:val="22"/>
                <w:szCs w:val="23"/>
                <w:lang w:val="fr-FR" w:eastAsia="fr-FR"/>
              </w:rPr>
              <w:object w:dxaOrig="6025" w:dyaOrig="852" w14:anchorId="649CC5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5.25pt;height:28.5pt" o:ole="">
                  <v:imagedata r:id="rId10" o:title=""/>
                </v:shape>
                <o:OLEObject Type="Embed" ProgID="MSPhotoEd.3" ShapeID="_x0000_i1025" DrawAspect="Content" ObjectID="_1757230429" r:id="rId11"/>
              </w:object>
            </w:r>
          </w:p>
        </w:tc>
        <w:tc>
          <w:tcPr>
            <w:tcW w:w="4536" w:type="dxa"/>
          </w:tcPr>
          <w:p w14:paraId="77AB3B82" w14:textId="77777777" w:rsidR="003B5B6C" w:rsidRPr="00080A31" w:rsidRDefault="003B5B6C" w:rsidP="00F53EA8">
            <w:pPr>
              <w:keepNext/>
              <w:tabs>
                <w:tab w:val="clear" w:pos="284"/>
              </w:tabs>
              <w:suppressAutoHyphens w:val="0"/>
              <w:jc w:val="center"/>
              <w:rPr>
                <w:b/>
                <w:sz w:val="20"/>
                <w:szCs w:val="23"/>
                <w:lang w:val="fr-FR" w:eastAsia="fr-FR"/>
              </w:rPr>
            </w:pPr>
          </w:p>
        </w:tc>
      </w:tr>
      <w:tr w:rsidR="003B5B6C" w:rsidRPr="00850158" w14:paraId="30BCDF25" w14:textId="77777777" w:rsidTr="006B2E69">
        <w:trPr>
          <w:trHeight w:val="535"/>
        </w:trPr>
        <w:tc>
          <w:tcPr>
            <w:tcW w:w="10490" w:type="dxa"/>
            <w:gridSpan w:val="2"/>
          </w:tcPr>
          <w:p w14:paraId="2CEFF280" w14:textId="77777777" w:rsidR="003B5B6C" w:rsidRPr="00080A31" w:rsidRDefault="003B5B6C" w:rsidP="00F53EA8">
            <w:pPr>
              <w:tabs>
                <w:tab w:val="clear" w:pos="284"/>
              </w:tabs>
              <w:suppressAutoHyphens w:val="0"/>
              <w:jc w:val="center"/>
              <w:rPr>
                <w:rFonts w:ascii="Algerian" w:eastAsia="Calibri" w:hAnsi="Algerian"/>
                <w:b/>
                <w:sz w:val="10"/>
                <w:szCs w:val="23"/>
                <w:lang w:val="fr-FR" w:eastAsia="en-US"/>
              </w:rPr>
            </w:pPr>
          </w:p>
          <w:p w14:paraId="0C36E35B" w14:textId="790E80CF" w:rsidR="003B5B6C" w:rsidRPr="00080A31" w:rsidRDefault="003B5B6C" w:rsidP="00F53EA8">
            <w:pPr>
              <w:tabs>
                <w:tab w:val="clear" w:pos="284"/>
              </w:tabs>
              <w:suppressAutoHyphens w:val="0"/>
              <w:jc w:val="center"/>
              <w:rPr>
                <w:rFonts w:ascii="Algerian" w:eastAsia="Calibri" w:hAnsi="Algerian"/>
                <w:b/>
                <w:szCs w:val="23"/>
                <w:lang w:val="fr-FR" w:eastAsia="en-US"/>
              </w:rPr>
            </w:pPr>
          </w:p>
        </w:tc>
      </w:tr>
    </w:tbl>
    <w:p w14:paraId="58C9540C" w14:textId="77777777" w:rsidR="003B5B6C" w:rsidRPr="00080A31" w:rsidRDefault="003B5B6C" w:rsidP="003B5B6C">
      <w:pPr>
        <w:tabs>
          <w:tab w:val="clear" w:pos="284"/>
        </w:tabs>
        <w:suppressAutoHyphens w:val="0"/>
        <w:spacing w:after="120" w:line="259" w:lineRule="auto"/>
        <w:ind w:left="181" w:firstLine="527"/>
        <w:jc w:val="center"/>
        <w:rPr>
          <w:rFonts w:eastAsia="SimSun"/>
          <w:b/>
          <w:sz w:val="23"/>
          <w:szCs w:val="23"/>
          <w:lang w:val="fr-FR" w:eastAsia="en-US"/>
        </w:rPr>
      </w:pPr>
      <w:r w:rsidRPr="00080A31">
        <w:rPr>
          <w:rFonts w:eastAsia="SimSun"/>
          <w:b/>
          <w:sz w:val="23"/>
          <w:szCs w:val="23"/>
          <w:lang w:val="fr-FR" w:eastAsia="en-US"/>
        </w:rPr>
        <w:t>--------------------</w:t>
      </w:r>
    </w:p>
    <w:p w14:paraId="44DCE507" w14:textId="3FB81DD7" w:rsidR="00EA4D32" w:rsidRPr="00EA4D32" w:rsidRDefault="00EA4D32" w:rsidP="00A851BA">
      <w:pPr>
        <w:tabs>
          <w:tab w:val="clear" w:pos="284"/>
          <w:tab w:val="left" w:pos="0"/>
        </w:tabs>
        <w:jc w:val="center"/>
        <w:rPr>
          <w:b/>
          <w:sz w:val="32"/>
          <w:lang w:val="fr-FR"/>
        </w:rPr>
      </w:pPr>
      <w:bookmarkStart w:id="0" w:name="_Hlk125445803"/>
      <w:r w:rsidRPr="00EA4D32">
        <w:rPr>
          <w:rFonts w:ascii="Algerian" w:eastAsia="Calibri" w:hAnsi="Algerian"/>
          <w:b/>
          <w:sz w:val="32"/>
          <w:szCs w:val="23"/>
          <w:lang w:val="fr-FR" w:eastAsia="en-US"/>
        </w:rPr>
        <w:t>PROJET DE CONSTRUCTION DES ROUTES D’INTEGRATION DU DISTRICT DES MONTAGNES</w:t>
      </w:r>
      <w:bookmarkEnd w:id="0"/>
    </w:p>
    <w:p w14:paraId="0198F318" w14:textId="77777777" w:rsidR="00EA4D32" w:rsidRDefault="00EA4D32" w:rsidP="00A851BA">
      <w:pPr>
        <w:tabs>
          <w:tab w:val="clear" w:pos="284"/>
          <w:tab w:val="left" w:pos="0"/>
        </w:tabs>
        <w:jc w:val="center"/>
        <w:rPr>
          <w:b/>
          <w:lang w:val="fr-FR"/>
        </w:rPr>
      </w:pPr>
    </w:p>
    <w:p w14:paraId="56D97EE9" w14:textId="77777777" w:rsidR="00EA4D32" w:rsidRDefault="00EA4D32" w:rsidP="00A851BA">
      <w:pPr>
        <w:tabs>
          <w:tab w:val="clear" w:pos="284"/>
          <w:tab w:val="left" w:pos="0"/>
        </w:tabs>
        <w:jc w:val="center"/>
        <w:rPr>
          <w:b/>
          <w:lang w:val="fr-FR"/>
        </w:rPr>
      </w:pPr>
    </w:p>
    <w:p w14:paraId="0DF8FFC0" w14:textId="77777777" w:rsidR="00EA4D32" w:rsidRPr="00080A31" w:rsidRDefault="00EA4D32" w:rsidP="00EA4D32">
      <w:pPr>
        <w:tabs>
          <w:tab w:val="clear" w:pos="284"/>
        </w:tabs>
        <w:suppressAutoHyphens w:val="0"/>
        <w:spacing w:after="120" w:line="259" w:lineRule="auto"/>
        <w:ind w:left="181" w:firstLine="527"/>
        <w:jc w:val="center"/>
        <w:rPr>
          <w:rFonts w:eastAsia="SimSun"/>
          <w:b/>
          <w:sz w:val="23"/>
          <w:szCs w:val="23"/>
          <w:lang w:val="fr-FR" w:eastAsia="en-US"/>
        </w:rPr>
      </w:pPr>
      <w:r w:rsidRPr="00080A31">
        <w:rPr>
          <w:rFonts w:eastAsia="SimSun"/>
          <w:b/>
          <w:sz w:val="23"/>
          <w:szCs w:val="23"/>
          <w:lang w:val="fr-FR" w:eastAsia="en-US"/>
        </w:rPr>
        <w:t>--------------------</w:t>
      </w:r>
    </w:p>
    <w:p w14:paraId="59BCED4D" w14:textId="77777777" w:rsidR="00EA4D32" w:rsidRDefault="00EA4D32" w:rsidP="00A851BA">
      <w:pPr>
        <w:tabs>
          <w:tab w:val="clear" w:pos="284"/>
          <w:tab w:val="left" w:pos="0"/>
        </w:tabs>
        <w:jc w:val="center"/>
        <w:rPr>
          <w:b/>
          <w:lang w:val="fr-FR"/>
        </w:rPr>
      </w:pPr>
    </w:p>
    <w:p w14:paraId="564AFAC0" w14:textId="77777777" w:rsidR="00EA4D32" w:rsidRDefault="00EA4D32" w:rsidP="00A851BA">
      <w:pPr>
        <w:tabs>
          <w:tab w:val="clear" w:pos="284"/>
          <w:tab w:val="left" w:pos="0"/>
        </w:tabs>
        <w:jc w:val="center"/>
        <w:rPr>
          <w:b/>
          <w:lang w:val="fr-FR"/>
        </w:rPr>
      </w:pPr>
    </w:p>
    <w:p w14:paraId="6BCD81B5" w14:textId="3FE88534" w:rsidR="00A851BA" w:rsidRPr="00EA4D32" w:rsidRDefault="00A851BA" w:rsidP="00A851BA">
      <w:pPr>
        <w:tabs>
          <w:tab w:val="clear" w:pos="284"/>
          <w:tab w:val="left" w:pos="0"/>
        </w:tabs>
        <w:jc w:val="center"/>
        <w:rPr>
          <w:b/>
          <w:lang w:val="fr-FR"/>
        </w:rPr>
      </w:pPr>
      <w:r w:rsidRPr="00EA4D32">
        <w:rPr>
          <w:b/>
          <w:lang w:val="fr-FR"/>
        </w:rPr>
        <w:t>AVIS À MANIFESTATION D’INTÉRÊT</w:t>
      </w:r>
    </w:p>
    <w:p w14:paraId="45F5FB28" w14:textId="4BC3CA48" w:rsidR="00A851BA" w:rsidRDefault="00A851BA" w:rsidP="00A851BA">
      <w:pPr>
        <w:tabs>
          <w:tab w:val="clear" w:pos="284"/>
          <w:tab w:val="left" w:pos="0"/>
        </w:tabs>
        <w:jc w:val="center"/>
        <w:rPr>
          <w:b/>
          <w:lang w:val="fr-FR"/>
        </w:rPr>
      </w:pPr>
      <w:r w:rsidRPr="00EA4D32">
        <w:rPr>
          <w:b/>
          <w:lang w:val="fr-FR"/>
        </w:rPr>
        <w:t xml:space="preserve">AMI N° S……../2023 </w:t>
      </w:r>
    </w:p>
    <w:p w14:paraId="31340ACB" w14:textId="77777777" w:rsidR="00EA4D32" w:rsidRPr="00EA4D32" w:rsidRDefault="00EA4D32" w:rsidP="00A851BA">
      <w:pPr>
        <w:tabs>
          <w:tab w:val="clear" w:pos="284"/>
          <w:tab w:val="left" w:pos="0"/>
        </w:tabs>
        <w:jc w:val="center"/>
        <w:rPr>
          <w:b/>
          <w:lang w:val="fr-FR"/>
        </w:rPr>
      </w:pPr>
    </w:p>
    <w:p w14:paraId="789DD287" w14:textId="77777777" w:rsidR="008A0313" w:rsidRPr="00EA4D32" w:rsidRDefault="008A0313" w:rsidP="00A851BA">
      <w:pPr>
        <w:tabs>
          <w:tab w:val="clear" w:pos="284"/>
          <w:tab w:val="left" w:pos="0"/>
        </w:tabs>
        <w:jc w:val="center"/>
        <w:rPr>
          <w:b/>
          <w:lang w:val="fr-FR"/>
        </w:rPr>
      </w:pPr>
    </w:p>
    <w:p w14:paraId="0CECFCBC" w14:textId="65F5FE17" w:rsidR="00A851BA" w:rsidRPr="00EA4D32" w:rsidRDefault="00A851BA" w:rsidP="00EA4D32">
      <w:pPr>
        <w:tabs>
          <w:tab w:val="clear" w:pos="284"/>
          <w:tab w:val="left" w:pos="0"/>
        </w:tabs>
        <w:jc w:val="center"/>
        <w:rPr>
          <w:rFonts w:eastAsia="Calibri"/>
          <w:b/>
          <w:sz w:val="28"/>
          <w:szCs w:val="22"/>
          <w:lang w:val="fr-FR" w:eastAsia="en-US"/>
        </w:rPr>
      </w:pPr>
      <w:r w:rsidRPr="00EA4D32">
        <w:rPr>
          <w:rFonts w:eastAsia="Calibri"/>
          <w:b/>
          <w:sz w:val="28"/>
          <w:szCs w:val="22"/>
          <w:lang w:val="fr-FR" w:eastAsia="en-US"/>
        </w:rPr>
        <w:t>PORTANT SUR LA SELECTION DE CABINETS D’AUDIT COMPTABLE ET FINANCIER POUR</w:t>
      </w:r>
      <w:r w:rsidR="00EA4D32">
        <w:rPr>
          <w:rFonts w:eastAsia="Calibri"/>
          <w:b/>
          <w:sz w:val="28"/>
          <w:szCs w:val="22"/>
          <w:lang w:val="fr-FR" w:eastAsia="en-US"/>
        </w:rPr>
        <w:t xml:space="preserve"> </w:t>
      </w:r>
      <w:r w:rsidRPr="00EA4D32">
        <w:rPr>
          <w:rFonts w:eastAsia="Calibri"/>
          <w:b/>
          <w:sz w:val="28"/>
          <w:szCs w:val="22"/>
          <w:lang w:val="fr-FR" w:eastAsia="en-US"/>
        </w:rPr>
        <w:t>L’AUDIT COMPTABLE ET FINANCIER DU PROJET DE CONSTRUCTION DES ROUTES D’INTEGRATION DU DISTRICT DES MONTAGNES EN COTE D’IVOIRE</w:t>
      </w:r>
    </w:p>
    <w:p w14:paraId="05854C99" w14:textId="3F1AE0F3" w:rsidR="00EA4D32" w:rsidRDefault="00EA4D32" w:rsidP="00A851BA">
      <w:pPr>
        <w:tabs>
          <w:tab w:val="clear" w:pos="284"/>
        </w:tabs>
        <w:suppressAutoHyphens w:val="0"/>
        <w:autoSpaceDE w:val="0"/>
        <w:autoSpaceDN w:val="0"/>
        <w:adjustRightInd w:val="0"/>
        <w:jc w:val="center"/>
        <w:rPr>
          <w:rFonts w:eastAsia="Calibri" w:cs="Comic Sans MS"/>
          <w:b/>
          <w:color w:val="000000"/>
          <w:sz w:val="18"/>
          <w:szCs w:val="20"/>
          <w:lang w:val="fr-FR" w:eastAsia="en-US"/>
        </w:rPr>
      </w:pPr>
    </w:p>
    <w:p w14:paraId="053490A4" w14:textId="0EDBCB11" w:rsidR="00EA4D32" w:rsidRDefault="00EA4D32" w:rsidP="00A851BA">
      <w:pPr>
        <w:tabs>
          <w:tab w:val="clear" w:pos="284"/>
        </w:tabs>
        <w:suppressAutoHyphens w:val="0"/>
        <w:autoSpaceDE w:val="0"/>
        <w:autoSpaceDN w:val="0"/>
        <w:adjustRightInd w:val="0"/>
        <w:jc w:val="center"/>
        <w:rPr>
          <w:rFonts w:eastAsia="Calibri" w:cs="Comic Sans MS"/>
          <w:b/>
          <w:color w:val="000000"/>
          <w:sz w:val="18"/>
          <w:szCs w:val="20"/>
          <w:lang w:val="fr-FR" w:eastAsia="en-US"/>
        </w:rPr>
      </w:pPr>
    </w:p>
    <w:p w14:paraId="210A11AF" w14:textId="1A553D7E" w:rsidR="00DA0552" w:rsidRDefault="00DA0552" w:rsidP="00A851BA">
      <w:pPr>
        <w:tabs>
          <w:tab w:val="clear" w:pos="284"/>
        </w:tabs>
        <w:suppressAutoHyphens w:val="0"/>
        <w:autoSpaceDE w:val="0"/>
        <w:autoSpaceDN w:val="0"/>
        <w:adjustRightInd w:val="0"/>
        <w:jc w:val="center"/>
        <w:rPr>
          <w:rFonts w:eastAsia="Calibri" w:cs="Comic Sans MS"/>
          <w:b/>
          <w:color w:val="000000"/>
          <w:sz w:val="18"/>
          <w:szCs w:val="20"/>
          <w:lang w:val="fr-FR" w:eastAsia="en-US"/>
        </w:rPr>
      </w:pPr>
    </w:p>
    <w:p w14:paraId="5324D939" w14:textId="47AE405D" w:rsidR="00DA0552" w:rsidRDefault="00DA0552" w:rsidP="00A851BA">
      <w:pPr>
        <w:tabs>
          <w:tab w:val="clear" w:pos="284"/>
        </w:tabs>
        <w:suppressAutoHyphens w:val="0"/>
        <w:autoSpaceDE w:val="0"/>
        <w:autoSpaceDN w:val="0"/>
        <w:adjustRightInd w:val="0"/>
        <w:jc w:val="center"/>
        <w:rPr>
          <w:rFonts w:eastAsia="Calibri" w:cs="Comic Sans MS"/>
          <w:b/>
          <w:color w:val="000000"/>
          <w:sz w:val="18"/>
          <w:szCs w:val="20"/>
          <w:lang w:val="fr-FR" w:eastAsia="en-US"/>
        </w:rPr>
      </w:pPr>
    </w:p>
    <w:p w14:paraId="02E815C4" w14:textId="1C97BBD9" w:rsidR="00DA0552" w:rsidRDefault="00DA0552" w:rsidP="00A851BA">
      <w:pPr>
        <w:tabs>
          <w:tab w:val="clear" w:pos="284"/>
        </w:tabs>
        <w:suppressAutoHyphens w:val="0"/>
        <w:autoSpaceDE w:val="0"/>
        <w:autoSpaceDN w:val="0"/>
        <w:adjustRightInd w:val="0"/>
        <w:jc w:val="center"/>
        <w:rPr>
          <w:rFonts w:eastAsia="Calibri" w:cs="Comic Sans MS"/>
          <w:b/>
          <w:color w:val="000000"/>
          <w:sz w:val="18"/>
          <w:szCs w:val="20"/>
          <w:lang w:val="fr-FR" w:eastAsia="en-US"/>
        </w:rPr>
      </w:pPr>
    </w:p>
    <w:p w14:paraId="040E3DCB" w14:textId="77777777" w:rsidR="00DA0552" w:rsidRDefault="00DA0552" w:rsidP="00A851BA">
      <w:pPr>
        <w:tabs>
          <w:tab w:val="clear" w:pos="284"/>
        </w:tabs>
        <w:suppressAutoHyphens w:val="0"/>
        <w:autoSpaceDE w:val="0"/>
        <w:autoSpaceDN w:val="0"/>
        <w:adjustRightInd w:val="0"/>
        <w:jc w:val="center"/>
        <w:rPr>
          <w:rFonts w:eastAsia="Calibri" w:cs="Comic Sans MS"/>
          <w:b/>
          <w:color w:val="000000"/>
          <w:sz w:val="18"/>
          <w:szCs w:val="20"/>
          <w:lang w:val="fr-FR" w:eastAsia="en-US"/>
        </w:rPr>
      </w:pPr>
    </w:p>
    <w:p w14:paraId="523202DB" w14:textId="63A46B77" w:rsidR="00EA4D32" w:rsidRDefault="00EA4D32" w:rsidP="00A851BA">
      <w:pPr>
        <w:tabs>
          <w:tab w:val="clear" w:pos="284"/>
        </w:tabs>
        <w:suppressAutoHyphens w:val="0"/>
        <w:autoSpaceDE w:val="0"/>
        <w:autoSpaceDN w:val="0"/>
        <w:adjustRightInd w:val="0"/>
        <w:jc w:val="center"/>
        <w:rPr>
          <w:rFonts w:eastAsia="Calibri" w:cs="Comic Sans MS"/>
          <w:b/>
          <w:color w:val="000000"/>
          <w:sz w:val="18"/>
          <w:szCs w:val="20"/>
          <w:lang w:val="fr-FR" w:eastAsia="en-US"/>
        </w:rPr>
      </w:pPr>
    </w:p>
    <w:p w14:paraId="5CB00BB2" w14:textId="77777777" w:rsidR="00DA0552" w:rsidRPr="00080A31" w:rsidRDefault="00DA0552" w:rsidP="00DA0552">
      <w:pPr>
        <w:tabs>
          <w:tab w:val="clear" w:pos="284"/>
        </w:tabs>
        <w:suppressAutoHyphens w:val="0"/>
        <w:ind w:left="1440"/>
        <w:rPr>
          <w:rFonts w:eastAsia="Calibri"/>
          <w:b/>
          <w:bCs/>
          <w:sz w:val="23"/>
          <w:szCs w:val="23"/>
          <w:lang w:val="fr-FR" w:eastAsia="en-US"/>
        </w:rPr>
      </w:pPr>
      <w:r w:rsidRPr="00080A31">
        <w:rPr>
          <w:rFonts w:eastAsia="Calibri"/>
          <w:b/>
          <w:bCs/>
          <w:sz w:val="23"/>
          <w:szCs w:val="23"/>
          <w:lang w:val="fr-FR" w:eastAsia="en-US"/>
        </w:rPr>
        <w:t xml:space="preserve">FINANCEMENT : </w:t>
      </w:r>
      <w:r w:rsidRPr="00080A31">
        <w:rPr>
          <w:rFonts w:eastAsia="Calibri"/>
          <w:b/>
          <w:bCs/>
          <w:sz w:val="23"/>
          <w:szCs w:val="23"/>
          <w:lang w:val="fr-FR" w:eastAsia="en-US"/>
        </w:rPr>
        <w:tab/>
        <w:t>Banque Islamique de Développement</w:t>
      </w:r>
    </w:p>
    <w:p w14:paraId="68BD92EA" w14:textId="77777777" w:rsidR="00DA0552" w:rsidRPr="00080A31" w:rsidRDefault="00DA0552" w:rsidP="00DA0552">
      <w:pPr>
        <w:tabs>
          <w:tab w:val="clear" w:pos="284"/>
        </w:tabs>
        <w:suppressAutoHyphens w:val="0"/>
        <w:jc w:val="center"/>
        <w:rPr>
          <w:rFonts w:ascii="Calibri" w:eastAsia="Calibri" w:hAnsi="Calibri"/>
          <w:b/>
          <w:bCs/>
          <w:sz w:val="23"/>
          <w:szCs w:val="23"/>
          <w:lang w:val="fr-FR" w:eastAsia="fr-FR"/>
        </w:rPr>
      </w:pPr>
      <w:r w:rsidRPr="00080A31">
        <w:rPr>
          <w:rFonts w:eastAsia="Calibri"/>
          <w:b/>
          <w:bCs/>
          <w:sz w:val="23"/>
          <w:szCs w:val="23"/>
          <w:lang w:val="fr-FR" w:eastAsia="en-US"/>
        </w:rPr>
        <w:tab/>
        <w:t>État de Côte d’Ivoire</w:t>
      </w:r>
    </w:p>
    <w:p w14:paraId="14DE4C66" w14:textId="77777777" w:rsidR="00DA0552" w:rsidRDefault="00DA0552" w:rsidP="00DA0552">
      <w:pPr>
        <w:tabs>
          <w:tab w:val="clear" w:pos="284"/>
        </w:tabs>
        <w:suppressAutoHyphens w:val="0"/>
        <w:autoSpaceDE w:val="0"/>
        <w:autoSpaceDN w:val="0"/>
        <w:adjustRightInd w:val="0"/>
        <w:ind w:left="1440"/>
        <w:rPr>
          <w:rFonts w:eastAsia="Calibri"/>
          <w:b/>
          <w:sz w:val="22"/>
          <w:szCs w:val="22"/>
          <w:lang w:val="fr-FR" w:eastAsia="en-US"/>
        </w:rPr>
      </w:pPr>
    </w:p>
    <w:p w14:paraId="5413C024" w14:textId="77777777" w:rsidR="00DA0552" w:rsidRDefault="00DA0552" w:rsidP="00DA0552">
      <w:pPr>
        <w:tabs>
          <w:tab w:val="clear" w:pos="284"/>
        </w:tabs>
        <w:suppressAutoHyphens w:val="0"/>
        <w:autoSpaceDE w:val="0"/>
        <w:autoSpaceDN w:val="0"/>
        <w:adjustRightInd w:val="0"/>
        <w:ind w:left="1440"/>
        <w:rPr>
          <w:rFonts w:eastAsia="Calibri"/>
          <w:b/>
          <w:sz w:val="22"/>
          <w:szCs w:val="22"/>
          <w:lang w:val="fr-FR" w:eastAsia="en-US"/>
        </w:rPr>
      </w:pPr>
    </w:p>
    <w:p w14:paraId="00237994" w14:textId="77777777" w:rsidR="00DA0552" w:rsidRDefault="00DA0552" w:rsidP="00DA0552">
      <w:pPr>
        <w:tabs>
          <w:tab w:val="clear" w:pos="284"/>
        </w:tabs>
        <w:suppressAutoHyphens w:val="0"/>
        <w:autoSpaceDE w:val="0"/>
        <w:autoSpaceDN w:val="0"/>
        <w:adjustRightInd w:val="0"/>
        <w:ind w:left="1440"/>
        <w:rPr>
          <w:rFonts w:eastAsia="Calibri"/>
          <w:b/>
          <w:sz w:val="22"/>
          <w:szCs w:val="22"/>
          <w:lang w:val="fr-FR" w:eastAsia="en-US"/>
        </w:rPr>
      </w:pPr>
    </w:p>
    <w:p w14:paraId="4BBA0063" w14:textId="482212AB" w:rsidR="00DA0552" w:rsidRPr="00080A31" w:rsidRDefault="00DA0552" w:rsidP="00DA0552">
      <w:pPr>
        <w:tabs>
          <w:tab w:val="clear" w:pos="284"/>
        </w:tabs>
        <w:suppressAutoHyphens w:val="0"/>
        <w:autoSpaceDE w:val="0"/>
        <w:autoSpaceDN w:val="0"/>
        <w:adjustRightInd w:val="0"/>
        <w:ind w:left="1440"/>
        <w:rPr>
          <w:rFonts w:eastAsia="Calibri"/>
          <w:b/>
          <w:sz w:val="22"/>
          <w:szCs w:val="22"/>
          <w:lang w:val="fr-FR" w:eastAsia="en-US"/>
        </w:rPr>
      </w:pPr>
      <w:r w:rsidRPr="00080A31">
        <w:rPr>
          <w:rFonts w:eastAsia="Calibri"/>
          <w:b/>
          <w:sz w:val="22"/>
          <w:szCs w:val="22"/>
          <w:lang w:val="fr-FR" w:eastAsia="en-US"/>
        </w:rPr>
        <w:t>N° de Financement : N</w:t>
      </w:r>
      <w:r w:rsidR="0073629D" w:rsidRPr="00E0290D">
        <w:rPr>
          <w:rFonts w:eastAsia="Calibri"/>
          <w:b/>
          <w:sz w:val="22"/>
          <w:szCs w:val="22"/>
          <w:lang w:val="fr-FR" w:eastAsia="en-US"/>
        </w:rPr>
        <w:t>°</w:t>
      </w:r>
      <w:r w:rsidR="0073629D">
        <w:rPr>
          <w:rFonts w:eastAsia="Calibri"/>
          <w:b/>
          <w:sz w:val="22"/>
          <w:szCs w:val="22"/>
          <w:lang w:val="fr-FR" w:eastAsia="en-US"/>
        </w:rPr>
        <w:t xml:space="preserve"> </w:t>
      </w:r>
      <w:r w:rsidR="0073629D" w:rsidRPr="006315EF">
        <w:rPr>
          <w:b/>
          <w:sz w:val="22"/>
          <w:szCs w:val="22"/>
          <w:lang w:val="fr-FR"/>
        </w:rPr>
        <w:t>CIV-1028</w:t>
      </w:r>
    </w:p>
    <w:p w14:paraId="39ADA697" w14:textId="77777777" w:rsidR="00DA0552" w:rsidRPr="00080A31" w:rsidRDefault="00DA0552" w:rsidP="00DA0552">
      <w:pPr>
        <w:rPr>
          <w:spacing w:val="-2"/>
          <w:lang w:val="fr-FR"/>
        </w:rPr>
      </w:pPr>
    </w:p>
    <w:p w14:paraId="35BBA141" w14:textId="7A25F91A" w:rsidR="00EA4D32" w:rsidRDefault="00EA4D32" w:rsidP="00A851BA">
      <w:pPr>
        <w:tabs>
          <w:tab w:val="clear" w:pos="284"/>
        </w:tabs>
        <w:suppressAutoHyphens w:val="0"/>
        <w:autoSpaceDE w:val="0"/>
        <w:autoSpaceDN w:val="0"/>
        <w:adjustRightInd w:val="0"/>
        <w:jc w:val="center"/>
        <w:rPr>
          <w:rFonts w:eastAsia="Calibri" w:cs="Comic Sans MS"/>
          <w:b/>
          <w:color w:val="000000"/>
          <w:sz w:val="18"/>
          <w:szCs w:val="20"/>
          <w:lang w:val="fr-FR" w:eastAsia="en-US"/>
        </w:rPr>
      </w:pPr>
    </w:p>
    <w:p w14:paraId="1DD24705" w14:textId="26FB45F0" w:rsidR="00EA4D32" w:rsidRDefault="00EA4D32" w:rsidP="00A851BA">
      <w:pPr>
        <w:tabs>
          <w:tab w:val="clear" w:pos="284"/>
        </w:tabs>
        <w:suppressAutoHyphens w:val="0"/>
        <w:autoSpaceDE w:val="0"/>
        <w:autoSpaceDN w:val="0"/>
        <w:adjustRightInd w:val="0"/>
        <w:jc w:val="center"/>
        <w:rPr>
          <w:rFonts w:eastAsia="Calibri" w:cs="Comic Sans MS"/>
          <w:b/>
          <w:color w:val="000000"/>
          <w:sz w:val="18"/>
          <w:szCs w:val="20"/>
          <w:lang w:val="fr-FR" w:eastAsia="en-US"/>
        </w:rPr>
      </w:pPr>
    </w:p>
    <w:p w14:paraId="4F19059C" w14:textId="77777777" w:rsidR="00EA4D32" w:rsidRPr="00080A31" w:rsidRDefault="00EA4D32" w:rsidP="00EA4D32">
      <w:pPr>
        <w:tabs>
          <w:tab w:val="clear" w:pos="284"/>
        </w:tabs>
        <w:suppressAutoHyphens w:val="0"/>
        <w:spacing w:after="120" w:line="259" w:lineRule="auto"/>
        <w:ind w:left="181" w:firstLine="527"/>
        <w:jc w:val="center"/>
        <w:rPr>
          <w:rFonts w:eastAsia="SimSun"/>
          <w:b/>
          <w:sz w:val="23"/>
          <w:szCs w:val="23"/>
          <w:lang w:val="fr-FR" w:eastAsia="en-US"/>
        </w:rPr>
      </w:pPr>
      <w:r w:rsidRPr="00080A31">
        <w:rPr>
          <w:rFonts w:eastAsia="SimSun"/>
          <w:b/>
          <w:sz w:val="23"/>
          <w:szCs w:val="23"/>
          <w:lang w:val="fr-FR" w:eastAsia="en-US"/>
        </w:rPr>
        <w:t>--------------------</w:t>
      </w:r>
    </w:p>
    <w:p w14:paraId="10B6C7BB" w14:textId="77777777" w:rsidR="00EA4D32" w:rsidRPr="00080A31" w:rsidRDefault="00EA4D32" w:rsidP="00A851BA">
      <w:pPr>
        <w:tabs>
          <w:tab w:val="clear" w:pos="284"/>
        </w:tabs>
        <w:suppressAutoHyphens w:val="0"/>
        <w:autoSpaceDE w:val="0"/>
        <w:autoSpaceDN w:val="0"/>
        <w:adjustRightInd w:val="0"/>
        <w:jc w:val="center"/>
        <w:rPr>
          <w:rFonts w:eastAsia="Calibri" w:cs="Comic Sans MS"/>
          <w:b/>
          <w:color w:val="000000"/>
          <w:sz w:val="18"/>
          <w:szCs w:val="20"/>
          <w:lang w:val="fr-FR" w:eastAsia="en-US"/>
        </w:rPr>
      </w:pPr>
    </w:p>
    <w:p w14:paraId="446FEE42" w14:textId="77777777" w:rsidR="00247AC2" w:rsidRPr="00080A31" w:rsidRDefault="00247AC2" w:rsidP="003B5B6C">
      <w:pPr>
        <w:tabs>
          <w:tab w:val="clear" w:pos="284"/>
        </w:tabs>
        <w:suppressAutoHyphens w:val="0"/>
        <w:autoSpaceDE w:val="0"/>
        <w:autoSpaceDN w:val="0"/>
        <w:adjustRightInd w:val="0"/>
        <w:jc w:val="center"/>
        <w:rPr>
          <w:rFonts w:eastAsia="Calibri"/>
          <w:b/>
          <w:sz w:val="18"/>
          <w:szCs w:val="22"/>
          <w:lang w:val="fr-FR" w:eastAsia="en-US"/>
        </w:rPr>
      </w:pPr>
    </w:p>
    <w:p w14:paraId="7E90C115" w14:textId="77777777" w:rsidR="00A851BA" w:rsidRPr="008A0313" w:rsidRDefault="00A851BA" w:rsidP="00A851BA">
      <w:pPr>
        <w:overflowPunct w:val="0"/>
        <w:autoSpaceDE w:val="0"/>
        <w:autoSpaceDN w:val="0"/>
        <w:adjustRightInd w:val="0"/>
        <w:spacing w:after="120"/>
        <w:jc w:val="center"/>
        <w:textAlignment w:val="baseline"/>
        <w:rPr>
          <w:b/>
          <w:shd w:val="clear" w:color="auto" w:fill="BFBFBF"/>
          <w:lang w:val="fr-FR" w:eastAsia="fr-FR"/>
        </w:rPr>
      </w:pPr>
      <w:r>
        <w:rPr>
          <w:rFonts w:eastAsia="Calibri"/>
          <w:b/>
          <w:sz w:val="18"/>
          <w:szCs w:val="22"/>
          <w:lang w:val="fr-FR" w:eastAsia="en-US"/>
        </w:rPr>
        <w:br w:type="page"/>
      </w:r>
      <w:r w:rsidRPr="008A0313">
        <w:rPr>
          <w:b/>
          <w:shd w:val="clear" w:color="auto" w:fill="BFBFBF"/>
          <w:lang w:val="fr-FR" w:eastAsia="fr-FR"/>
        </w:rPr>
        <w:lastRenderedPageBreak/>
        <w:t>FICHE D’INFORMATIONS GENERALES</w:t>
      </w:r>
    </w:p>
    <w:p w14:paraId="124C36D9" w14:textId="77777777" w:rsidR="00A851BA" w:rsidRPr="008A0313" w:rsidRDefault="00A851BA" w:rsidP="00A851BA">
      <w:pPr>
        <w:overflowPunct w:val="0"/>
        <w:autoSpaceDE w:val="0"/>
        <w:autoSpaceDN w:val="0"/>
        <w:adjustRightInd w:val="0"/>
        <w:spacing w:after="120"/>
        <w:jc w:val="center"/>
        <w:textAlignment w:val="baseline"/>
        <w:rPr>
          <w:b/>
          <w:lang w:val="fr-FR" w:eastAsia="fr-FR"/>
        </w:rPr>
      </w:pPr>
      <w:r w:rsidRPr="008A0313">
        <w:rPr>
          <w:b/>
          <w:shd w:val="clear" w:color="auto" w:fill="BFBFBF"/>
          <w:lang w:val="fr-FR" w:eastAsia="fr-FR"/>
        </w:rPr>
        <w:t xml:space="preserve"> </w:t>
      </w:r>
    </w:p>
    <w:p w14:paraId="10E0CBD2" w14:textId="4F9A5F85" w:rsidR="00A851BA" w:rsidRPr="008A0313" w:rsidRDefault="00A851BA" w:rsidP="00A851BA">
      <w:pPr>
        <w:overflowPunct w:val="0"/>
        <w:autoSpaceDE w:val="0"/>
        <w:autoSpaceDN w:val="0"/>
        <w:adjustRightInd w:val="0"/>
        <w:jc w:val="center"/>
        <w:textAlignment w:val="baseline"/>
        <w:rPr>
          <w:i/>
          <w:iCs/>
          <w:lang w:val="fr-FR" w:eastAsia="fr-FR"/>
        </w:rPr>
      </w:pPr>
    </w:p>
    <w:p w14:paraId="1AF7F87B" w14:textId="77777777" w:rsidR="00A851BA" w:rsidRPr="008A0313" w:rsidRDefault="00A851BA" w:rsidP="00A851BA">
      <w:pPr>
        <w:overflowPunct w:val="0"/>
        <w:autoSpaceDE w:val="0"/>
        <w:autoSpaceDN w:val="0"/>
        <w:adjustRightInd w:val="0"/>
        <w:jc w:val="center"/>
        <w:textAlignment w:val="baseline"/>
        <w:rPr>
          <w:i/>
          <w:szCs w:val="18"/>
          <w:lang w:val="fr-F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
        <w:gridCol w:w="1392"/>
        <w:gridCol w:w="3663"/>
        <w:gridCol w:w="1774"/>
        <w:gridCol w:w="1774"/>
      </w:tblGrid>
      <w:tr w:rsidR="00A851BA" w:rsidRPr="00BD30AC" w14:paraId="3BA9C93E" w14:textId="77777777" w:rsidTr="00FB5571">
        <w:tc>
          <w:tcPr>
            <w:tcW w:w="9062" w:type="dxa"/>
            <w:gridSpan w:val="5"/>
          </w:tcPr>
          <w:p w14:paraId="36043B36" w14:textId="77777777" w:rsidR="00A851BA" w:rsidRPr="008A0313" w:rsidRDefault="00A851BA" w:rsidP="00FB5571">
            <w:pPr>
              <w:overflowPunct w:val="0"/>
              <w:autoSpaceDE w:val="0"/>
              <w:autoSpaceDN w:val="0"/>
              <w:adjustRightInd w:val="0"/>
              <w:textAlignment w:val="baseline"/>
              <w:rPr>
                <w:rFonts w:cs="Times New Roman"/>
                <w:sz w:val="2"/>
                <w:lang w:val="fr-FR" w:eastAsia="fr-FR"/>
              </w:rPr>
            </w:pPr>
          </w:p>
          <w:p w14:paraId="5B6046C1" w14:textId="65497F02" w:rsidR="00A851BA" w:rsidRPr="008A0313" w:rsidRDefault="00A851BA" w:rsidP="00FB5571">
            <w:pPr>
              <w:overflowPunct w:val="0"/>
              <w:autoSpaceDE w:val="0"/>
              <w:autoSpaceDN w:val="0"/>
              <w:adjustRightInd w:val="0"/>
              <w:textAlignment w:val="baseline"/>
              <w:rPr>
                <w:rFonts w:cs="Arial"/>
                <w:i/>
                <w:sz w:val="23"/>
                <w:szCs w:val="23"/>
                <w:lang w:val="fr-FR" w:eastAsia="fr-FR"/>
              </w:rPr>
            </w:pPr>
            <w:r w:rsidRPr="008A0313">
              <w:rPr>
                <w:rFonts w:cs="Arial"/>
                <w:sz w:val="23"/>
                <w:szCs w:val="23"/>
                <w:lang w:val="fr-FR" w:eastAsia="fr-FR"/>
              </w:rPr>
              <w:t xml:space="preserve">Autorité contractante : </w:t>
            </w:r>
            <w:r w:rsidR="00EA4D32">
              <w:rPr>
                <w:rFonts w:cs="Arial"/>
                <w:sz w:val="23"/>
                <w:szCs w:val="23"/>
                <w:lang w:val="fr-FR" w:eastAsia="fr-FR"/>
              </w:rPr>
              <w:t>Ministère de l’Equipement et de l’Entretien Routier</w:t>
            </w:r>
            <w:r w:rsidR="004C4CF6">
              <w:rPr>
                <w:rFonts w:cs="Arial"/>
                <w:sz w:val="23"/>
                <w:szCs w:val="23"/>
                <w:lang w:val="fr-FR" w:eastAsia="fr-FR"/>
              </w:rPr>
              <w:t xml:space="preserve"> (MEER)</w:t>
            </w:r>
          </w:p>
          <w:p w14:paraId="1787468A" w14:textId="77777777" w:rsidR="00A851BA" w:rsidRPr="008A0313" w:rsidRDefault="00A851BA" w:rsidP="00FB5571">
            <w:pPr>
              <w:overflowPunct w:val="0"/>
              <w:autoSpaceDE w:val="0"/>
              <w:autoSpaceDN w:val="0"/>
              <w:adjustRightInd w:val="0"/>
              <w:textAlignment w:val="baseline"/>
              <w:rPr>
                <w:sz w:val="10"/>
                <w:szCs w:val="16"/>
                <w:lang w:val="fr-FR"/>
              </w:rPr>
            </w:pPr>
          </w:p>
        </w:tc>
      </w:tr>
      <w:tr w:rsidR="00A851BA" w:rsidRPr="00BD30AC" w14:paraId="7C1B8187" w14:textId="77777777" w:rsidTr="00FB5571">
        <w:tc>
          <w:tcPr>
            <w:tcW w:w="9062" w:type="dxa"/>
            <w:gridSpan w:val="5"/>
          </w:tcPr>
          <w:p w14:paraId="7B9A1055" w14:textId="77777777" w:rsidR="00A851BA" w:rsidRPr="008A0313" w:rsidRDefault="00A851BA" w:rsidP="00FB5571">
            <w:pPr>
              <w:overflowPunct w:val="0"/>
              <w:autoSpaceDE w:val="0"/>
              <w:autoSpaceDN w:val="0"/>
              <w:adjustRightInd w:val="0"/>
              <w:textAlignment w:val="baseline"/>
              <w:rPr>
                <w:rFonts w:cs="Times New Roman"/>
                <w:sz w:val="2"/>
                <w:lang w:val="fr-FR" w:eastAsia="fr-FR"/>
              </w:rPr>
            </w:pPr>
          </w:p>
          <w:p w14:paraId="607191A6" w14:textId="77777777" w:rsidR="00A851BA" w:rsidRPr="008A0313" w:rsidRDefault="00A851BA" w:rsidP="00FB5571">
            <w:pPr>
              <w:overflowPunct w:val="0"/>
              <w:autoSpaceDE w:val="0"/>
              <w:autoSpaceDN w:val="0"/>
              <w:adjustRightInd w:val="0"/>
              <w:textAlignment w:val="baseline"/>
              <w:rPr>
                <w:rFonts w:cs="Times New Roman"/>
                <w:sz w:val="2"/>
                <w:lang w:val="fr-FR" w:eastAsia="fr-FR"/>
              </w:rPr>
            </w:pPr>
          </w:p>
          <w:p w14:paraId="7FED8869" w14:textId="77777777" w:rsidR="00A851BA" w:rsidRPr="008A0313" w:rsidRDefault="00A851BA" w:rsidP="00FB5571">
            <w:pPr>
              <w:overflowPunct w:val="0"/>
              <w:autoSpaceDE w:val="0"/>
              <w:autoSpaceDN w:val="0"/>
              <w:adjustRightInd w:val="0"/>
              <w:textAlignment w:val="baseline"/>
              <w:rPr>
                <w:rFonts w:cs="Times New Roman"/>
                <w:sz w:val="2"/>
                <w:lang w:val="fr-FR" w:eastAsia="fr-FR"/>
              </w:rPr>
            </w:pPr>
          </w:p>
          <w:p w14:paraId="56970EB1" w14:textId="77777777" w:rsidR="00A851BA" w:rsidRPr="008A0313" w:rsidRDefault="00A851BA" w:rsidP="00FB5571">
            <w:pPr>
              <w:overflowPunct w:val="0"/>
              <w:autoSpaceDE w:val="0"/>
              <w:autoSpaceDN w:val="0"/>
              <w:adjustRightInd w:val="0"/>
              <w:textAlignment w:val="baseline"/>
              <w:rPr>
                <w:rFonts w:cs="Times New Roman"/>
                <w:sz w:val="2"/>
                <w:lang w:val="fr-FR" w:eastAsia="fr-FR"/>
              </w:rPr>
            </w:pPr>
          </w:p>
        </w:tc>
      </w:tr>
      <w:tr w:rsidR="00A851BA" w:rsidRPr="00BD30AC" w14:paraId="01D4F1F6" w14:textId="77777777" w:rsidTr="00FB5571">
        <w:tc>
          <w:tcPr>
            <w:tcW w:w="459" w:type="dxa"/>
          </w:tcPr>
          <w:p w14:paraId="46450118" w14:textId="77777777" w:rsidR="00A851BA" w:rsidRPr="008A0313" w:rsidRDefault="00A851BA" w:rsidP="00FB5571">
            <w:pPr>
              <w:overflowPunct w:val="0"/>
              <w:autoSpaceDE w:val="0"/>
              <w:autoSpaceDN w:val="0"/>
              <w:adjustRightInd w:val="0"/>
              <w:jc w:val="center"/>
              <w:textAlignment w:val="baseline"/>
              <w:rPr>
                <w:rFonts w:cs="Times New Roman"/>
              </w:rPr>
            </w:pPr>
            <w:r w:rsidRPr="008A0313">
              <w:rPr>
                <w:rFonts w:cs="Times New Roman"/>
              </w:rPr>
              <w:t>1.</w:t>
            </w:r>
          </w:p>
        </w:tc>
        <w:tc>
          <w:tcPr>
            <w:tcW w:w="8603" w:type="dxa"/>
            <w:gridSpan w:val="4"/>
          </w:tcPr>
          <w:p w14:paraId="6047C2AB" w14:textId="6E0DF0C8" w:rsidR="00A851BA" w:rsidRPr="008A0313" w:rsidRDefault="00A851BA" w:rsidP="00FB5571">
            <w:pPr>
              <w:overflowPunct w:val="0"/>
              <w:autoSpaceDE w:val="0"/>
              <w:autoSpaceDN w:val="0"/>
              <w:adjustRightInd w:val="0"/>
              <w:textAlignment w:val="baseline"/>
              <w:rPr>
                <w:rFonts w:cs="Times New Roman"/>
                <w:sz w:val="23"/>
                <w:szCs w:val="23"/>
                <w:lang w:val="fr-FR" w:eastAsia="fr-FR"/>
              </w:rPr>
            </w:pPr>
            <w:r w:rsidRPr="008A0313">
              <w:rPr>
                <w:rFonts w:cs="Times New Roman"/>
                <w:sz w:val="23"/>
                <w:szCs w:val="23"/>
                <w:lang w:val="fr-FR" w:eastAsia="fr-FR"/>
              </w:rPr>
              <w:t>Source de financement</w:t>
            </w:r>
            <w:r w:rsidR="004C4CF6">
              <w:rPr>
                <w:rFonts w:cs="Times New Roman"/>
                <w:sz w:val="23"/>
                <w:szCs w:val="23"/>
                <w:lang w:val="fr-FR" w:eastAsia="fr-FR"/>
              </w:rPr>
              <w:t> :</w:t>
            </w:r>
            <w:r w:rsidRPr="008A0313">
              <w:rPr>
                <w:rFonts w:cs="Times New Roman"/>
                <w:i/>
                <w:sz w:val="23"/>
                <w:szCs w:val="23"/>
                <w:lang w:val="fr-FR" w:eastAsia="fr-FR"/>
              </w:rPr>
              <w:t xml:space="preserve">  </w:t>
            </w:r>
            <w:r w:rsidR="004C4CF6">
              <w:rPr>
                <w:rFonts w:cs="Times New Roman"/>
                <w:i/>
                <w:sz w:val="23"/>
                <w:szCs w:val="23"/>
                <w:lang w:val="fr-FR" w:eastAsia="fr-FR"/>
              </w:rPr>
              <w:t>Banque Islamique de Développement et Etat de Côte d’Ivoire</w:t>
            </w:r>
            <w:r w:rsidRPr="008A0313">
              <w:rPr>
                <w:rFonts w:cs="Times New Roman"/>
                <w:sz w:val="23"/>
                <w:szCs w:val="23"/>
                <w:lang w:val="fr-FR" w:eastAsia="fr-FR"/>
              </w:rPr>
              <w:t xml:space="preserve"> </w:t>
            </w:r>
          </w:p>
          <w:p w14:paraId="3C0408DE" w14:textId="77777777" w:rsidR="00A851BA" w:rsidRPr="008A0313" w:rsidRDefault="00A851BA" w:rsidP="00FB5571">
            <w:pPr>
              <w:overflowPunct w:val="0"/>
              <w:autoSpaceDE w:val="0"/>
              <w:autoSpaceDN w:val="0"/>
              <w:adjustRightInd w:val="0"/>
              <w:textAlignment w:val="baseline"/>
              <w:rPr>
                <w:sz w:val="12"/>
                <w:szCs w:val="23"/>
                <w:lang w:val="fr-FR"/>
              </w:rPr>
            </w:pPr>
          </w:p>
        </w:tc>
      </w:tr>
      <w:tr w:rsidR="00A851BA" w:rsidRPr="00BD30AC" w14:paraId="0646DAF2" w14:textId="77777777" w:rsidTr="00FB5571">
        <w:tc>
          <w:tcPr>
            <w:tcW w:w="459" w:type="dxa"/>
          </w:tcPr>
          <w:p w14:paraId="61531E84" w14:textId="77777777" w:rsidR="00A851BA" w:rsidRPr="008A0313" w:rsidRDefault="00A851BA" w:rsidP="00FB5571">
            <w:pPr>
              <w:overflowPunct w:val="0"/>
              <w:autoSpaceDE w:val="0"/>
              <w:autoSpaceDN w:val="0"/>
              <w:adjustRightInd w:val="0"/>
              <w:jc w:val="center"/>
              <w:textAlignment w:val="baseline"/>
              <w:rPr>
                <w:rFonts w:cs="Times New Roman"/>
              </w:rPr>
            </w:pPr>
            <w:r w:rsidRPr="008A0313">
              <w:rPr>
                <w:rFonts w:cs="Times New Roman"/>
              </w:rPr>
              <w:t>2.</w:t>
            </w:r>
          </w:p>
        </w:tc>
        <w:tc>
          <w:tcPr>
            <w:tcW w:w="8603" w:type="dxa"/>
            <w:gridSpan w:val="4"/>
          </w:tcPr>
          <w:p w14:paraId="4CC697FB" w14:textId="26F39859" w:rsidR="00A851BA" w:rsidRPr="008A0313" w:rsidRDefault="00A851BA" w:rsidP="00FB5571">
            <w:pPr>
              <w:overflowPunct w:val="0"/>
              <w:autoSpaceDE w:val="0"/>
              <w:autoSpaceDN w:val="0"/>
              <w:adjustRightInd w:val="0"/>
              <w:textAlignment w:val="baseline"/>
              <w:rPr>
                <w:rFonts w:cs="Times New Roman"/>
                <w:sz w:val="23"/>
                <w:szCs w:val="23"/>
                <w:lang w:val="fr-FR" w:eastAsia="fr-FR"/>
              </w:rPr>
            </w:pPr>
            <w:r w:rsidRPr="008A0313">
              <w:rPr>
                <w:rFonts w:cs="Times New Roman"/>
                <w:sz w:val="23"/>
                <w:szCs w:val="23"/>
                <w:lang w:val="fr-FR" w:eastAsia="fr-FR"/>
              </w:rPr>
              <w:t xml:space="preserve">Objet de l’appel </w:t>
            </w:r>
            <w:r w:rsidR="00A10B28" w:rsidRPr="008A0313">
              <w:rPr>
                <w:rFonts w:cs="Times New Roman"/>
                <w:sz w:val="23"/>
                <w:szCs w:val="23"/>
                <w:lang w:val="fr-FR" w:eastAsia="fr-FR"/>
              </w:rPr>
              <w:t>d’offres :</w:t>
            </w:r>
            <w:r w:rsidR="004C4CF6">
              <w:rPr>
                <w:rFonts w:cs="Times New Roman"/>
                <w:sz w:val="23"/>
                <w:szCs w:val="23"/>
                <w:lang w:val="fr-FR" w:eastAsia="fr-FR"/>
              </w:rPr>
              <w:t xml:space="preserve">   </w:t>
            </w:r>
            <w:r w:rsidR="004C4CF6" w:rsidRPr="004C4CF6">
              <w:rPr>
                <w:rFonts w:cs="Times New Roman"/>
                <w:sz w:val="23"/>
                <w:szCs w:val="23"/>
                <w:lang w:val="fr-FR" w:eastAsia="fr-FR"/>
              </w:rPr>
              <w:t>AUDIT COMPTABLE ET FINANCIER DU PROJET DE CONSTRUCTION DES ROUTES D’INTEGRATION DU DISTRICT DES MONTAGNES EN COTE D’IVOIRE</w:t>
            </w:r>
            <w:r w:rsidRPr="008A0313">
              <w:rPr>
                <w:rFonts w:cs="Times New Roman"/>
                <w:i/>
                <w:sz w:val="23"/>
                <w:szCs w:val="23"/>
                <w:lang w:val="fr-FR" w:eastAsia="fr-FR"/>
              </w:rPr>
              <w:t>)</w:t>
            </w:r>
          </w:p>
          <w:p w14:paraId="79C1437C" w14:textId="77777777" w:rsidR="00A851BA" w:rsidRPr="008A0313" w:rsidRDefault="00A851BA" w:rsidP="00FB5571">
            <w:pPr>
              <w:overflowPunct w:val="0"/>
              <w:autoSpaceDE w:val="0"/>
              <w:autoSpaceDN w:val="0"/>
              <w:adjustRightInd w:val="0"/>
              <w:textAlignment w:val="baseline"/>
              <w:rPr>
                <w:rFonts w:cs="Times New Roman"/>
                <w:sz w:val="12"/>
                <w:szCs w:val="23"/>
                <w:lang w:val="fr-FR" w:eastAsia="fr-FR"/>
              </w:rPr>
            </w:pPr>
          </w:p>
        </w:tc>
      </w:tr>
      <w:tr w:rsidR="00A851BA" w:rsidRPr="008A0313" w14:paraId="762698B5" w14:textId="77777777" w:rsidTr="00FB5571">
        <w:tc>
          <w:tcPr>
            <w:tcW w:w="459" w:type="dxa"/>
          </w:tcPr>
          <w:p w14:paraId="674A22CB" w14:textId="77777777" w:rsidR="00A851BA" w:rsidRPr="008A0313" w:rsidRDefault="00A851BA" w:rsidP="00FB5571">
            <w:pPr>
              <w:overflowPunct w:val="0"/>
              <w:autoSpaceDE w:val="0"/>
              <w:autoSpaceDN w:val="0"/>
              <w:adjustRightInd w:val="0"/>
              <w:jc w:val="center"/>
              <w:textAlignment w:val="baseline"/>
              <w:rPr>
                <w:rFonts w:cs="Times New Roman"/>
              </w:rPr>
            </w:pPr>
            <w:r w:rsidRPr="008A0313">
              <w:rPr>
                <w:rFonts w:cs="Times New Roman"/>
              </w:rPr>
              <w:t>3.</w:t>
            </w:r>
          </w:p>
        </w:tc>
        <w:tc>
          <w:tcPr>
            <w:tcW w:w="8603" w:type="dxa"/>
            <w:gridSpan w:val="4"/>
          </w:tcPr>
          <w:p w14:paraId="2225BE62" w14:textId="105F9349" w:rsidR="00A851BA" w:rsidRPr="008A0313" w:rsidRDefault="00A851BA" w:rsidP="00FB5571">
            <w:pPr>
              <w:overflowPunct w:val="0"/>
              <w:autoSpaceDE w:val="0"/>
              <w:autoSpaceDN w:val="0"/>
              <w:adjustRightInd w:val="0"/>
              <w:textAlignment w:val="baseline"/>
              <w:rPr>
                <w:rFonts w:cs="Times New Roman"/>
                <w:i/>
                <w:sz w:val="23"/>
                <w:szCs w:val="23"/>
                <w:lang w:eastAsia="fr-FR"/>
              </w:rPr>
            </w:pPr>
            <w:r w:rsidRPr="008A0313">
              <w:rPr>
                <w:rFonts w:cs="Times New Roman"/>
                <w:sz w:val="23"/>
                <w:szCs w:val="23"/>
                <w:lang w:val="fr-FR" w:eastAsia="fr-FR"/>
              </w:rPr>
              <w:t>Imputation budgétaire </w:t>
            </w:r>
            <w:r w:rsidRPr="008A0313">
              <w:rPr>
                <w:rFonts w:cs="Times New Roman"/>
                <w:i/>
                <w:sz w:val="23"/>
                <w:szCs w:val="23"/>
                <w:lang w:val="fr-FR" w:eastAsia="fr-FR"/>
              </w:rPr>
              <w:t xml:space="preserve">:(insérer la destination et la ligne ou l’article ou le compte budgétaire) </w:t>
            </w:r>
            <w:r w:rsidRPr="008A0313">
              <w:rPr>
                <w:rFonts w:cs="Times New Roman"/>
                <w:sz w:val="23"/>
                <w:szCs w:val="23"/>
                <w:lang w:val="fr-FR" w:eastAsia="fr-FR"/>
              </w:rPr>
              <w:t>Exercice budgétaire</w:t>
            </w:r>
            <w:r w:rsidRPr="008A0313">
              <w:rPr>
                <w:rFonts w:cs="Times New Roman"/>
                <w:i/>
                <w:sz w:val="23"/>
                <w:szCs w:val="23"/>
                <w:lang w:val="fr-FR" w:eastAsia="fr-FR"/>
              </w:rPr>
              <w:t xml:space="preserve">…………………… </w:t>
            </w:r>
            <w:r w:rsidRPr="008A0313">
              <w:rPr>
                <w:rFonts w:cs="Times New Roman"/>
                <w:i/>
                <w:sz w:val="23"/>
                <w:szCs w:val="23"/>
                <w:lang w:eastAsia="fr-FR"/>
              </w:rPr>
              <w:t>(insérer l’année budgétaire)</w:t>
            </w:r>
          </w:p>
          <w:p w14:paraId="1D057A03" w14:textId="77777777" w:rsidR="00A851BA" w:rsidRPr="008A0313" w:rsidRDefault="00A851BA" w:rsidP="00FB5571">
            <w:pPr>
              <w:overflowPunct w:val="0"/>
              <w:autoSpaceDE w:val="0"/>
              <w:autoSpaceDN w:val="0"/>
              <w:adjustRightInd w:val="0"/>
              <w:textAlignment w:val="baseline"/>
              <w:rPr>
                <w:rFonts w:cs="Times New Roman"/>
                <w:i/>
                <w:sz w:val="12"/>
                <w:szCs w:val="23"/>
                <w:lang w:eastAsia="fr-FR"/>
              </w:rPr>
            </w:pPr>
          </w:p>
        </w:tc>
      </w:tr>
      <w:tr w:rsidR="00A851BA" w:rsidRPr="00BD30AC" w14:paraId="0CAE6745" w14:textId="77777777" w:rsidTr="00FB5571">
        <w:tc>
          <w:tcPr>
            <w:tcW w:w="459" w:type="dxa"/>
          </w:tcPr>
          <w:p w14:paraId="41BD4CDE" w14:textId="77777777" w:rsidR="00A851BA" w:rsidRPr="008A0313" w:rsidRDefault="00A851BA" w:rsidP="00FB5571">
            <w:pPr>
              <w:overflowPunct w:val="0"/>
              <w:autoSpaceDE w:val="0"/>
              <w:autoSpaceDN w:val="0"/>
              <w:adjustRightInd w:val="0"/>
              <w:jc w:val="center"/>
              <w:textAlignment w:val="baseline"/>
              <w:rPr>
                <w:rFonts w:cs="Times New Roman"/>
              </w:rPr>
            </w:pPr>
            <w:r w:rsidRPr="008A0313">
              <w:rPr>
                <w:rFonts w:cs="Times New Roman"/>
              </w:rPr>
              <w:t>4.</w:t>
            </w:r>
          </w:p>
        </w:tc>
        <w:tc>
          <w:tcPr>
            <w:tcW w:w="8603" w:type="dxa"/>
            <w:gridSpan w:val="4"/>
          </w:tcPr>
          <w:p w14:paraId="6587254A" w14:textId="646B0F9B" w:rsidR="00A851BA" w:rsidRPr="008A0313" w:rsidRDefault="00A851BA" w:rsidP="00A10B28">
            <w:pPr>
              <w:overflowPunct w:val="0"/>
              <w:autoSpaceDE w:val="0"/>
              <w:autoSpaceDN w:val="0"/>
              <w:adjustRightInd w:val="0"/>
              <w:textAlignment w:val="baseline"/>
              <w:rPr>
                <w:rFonts w:cs="Times New Roman"/>
                <w:sz w:val="12"/>
                <w:szCs w:val="23"/>
                <w:lang w:val="fr-FR" w:eastAsia="fr-FR"/>
              </w:rPr>
            </w:pPr>
            <w:r w:rsidRPr="008A0313">
              <w:rPr>
                <w:rFonts w:cs="Times New Roman"/>
                <w:sz w:val="23"/>
                <w:szCs w:val="23"/>
                <w:lang w:val="fr-FR" w:eastAsia="fr-FR"/>
              </w:rPr>
              <w:t xml:space="preserve">Type de marché </w:t>
            </w:r>
            <w:r w:rsidRPr="008A0313">
              <w:rPr>
                <w:rFonts w:cs="Times New Roman"/>
                <w:i/>
                <w:sz w:val="23"/>
                <w:szCs w:val="23"/>
                <w:lang w:val="fr-FR" w:eastAsia="fr-FR"/>
              </w:rPr>
              <w:t>:</w:t>
            </w:r>
            <w:r w:rsidR="00A10B28">
              <w:rPr>
                <w:rFonts w:cs="Times New Roman"/>
                <w:i/>
                <w:sz w:val="23"/>
                <w:szCs w:val="23"/>
                <w:lang w:val="fr-FR" w:eastAsia="fr-FR"/>
              </w:rPr>
              <w:t xml:space="preserve"> </w:t>
            </w:r>
            <w:r w:rsidR="00A10B28" w:rsidRPr="00A45A3B">
              <w:rPr>
                <w:rFonts w:cs="Times New Roman"/>
                <w:sz w:val="23"/>
                <w:szCs w:val="23"/>
                <w:lang w:val="fr-FR" w:eastAsia="fr-FR"/>
              </w:rPr>
              <w:t>Marché à montant forfaitaire</w:t>
            </w:r>
          </w:p>
        </w:tc>
      </w:tr>
      <w:tr w:rsidR="00A851BA" w:rsidRPr="00BD30AC" w14:paraId="7A21C72F" w14:textId="77777777" w:rsidTr="00FB5571">
        <w:tc>
          <w:tcPr>
            <w:tcW w:w="459" w:type="dxa"/>
          </w:tcPr>
          <w:p w14:paraId="19BC7E50" w14:textId="77777777" w:rsidR="00A851BA" w:rsidRPr="008A0313" w:rsidRDefault="00A851BA" w:rsidP="00FB5571">
            <w:pPr>
              <w:overflowPunct w:val="0"/>
              <w:autoSpaceDE w:val="0"/>
              <w:autoSpaceDN w:val="0"/>
              <w:adjustRightInd w:val="0"/>
              <w:jc w:val="center"/>
              <w:textAlignment w:val="baseline"/>
              <w:rPr>
                <w:rFonts w:cs="Times New Roman"/>
              </w:rPr>
            </w:pPr>
            <w:r w:rsidRPr="008A0313">
              <w:rPr>
                <w:rFonts w:cs="Times New Roman"/>
              </w:rPr>
              <w:t>5.</w:t>
            </w:r>
          </w:p>
        </w:tc>
        <w:tc>
          <w:tcPr>
            <w:tcW w:w="8603" w:type="dxa"/>
            <w:gridSpan w:val="4"/>
          </w:tcPr>
          <w:p w14:paraId="6F467809" w14:textId="6ECD7908" w:rsidR="00A851BA" w:rsidRPr="008A0313" w:rsidRDefault="00A851BA" w:rsidP="00FB5571">
            <w:pPr>
              <w:overflowPunct w:val="0"/>
              <w:autoSpaceDE w:val="0"/>
              <w:autoSpaceDN w:val="0"/>
              <w:adjustRightInd w:val="0"/>
              <w:textAlignment w:val="baseline"/>
              <w:rPr>
                <w:rFonts w:cs="Times New Roman"/>
                <w:sz w:val="23"/>
                <w:szCs w:val="23"/>
                <w:lang w:val="fr-FR" w:eastAsia="fr-FR"/>
              </w:rPr>
            </w:pPr>
            <w:r w:rsidRPr="008A0313">
              <w:rPr>
                <w:rFonts w:cs="Times New Roman"/>
                <w:sz w:val="23"/>
                <w:szCs w:val="23"/>
                <w:lang w:val="fr-FR" w:eastAsia="fr-FR"/>
              </w:rPr>
              <w:t>Mode de passation</w:t>
            </w:r>
            <w:r w:rsidR="00A10B28">
              <w:rPr>
                <w:rFonts w:cs="Times New Roman"/>
                <w:sz w:val="23"/>
                <w:szCs w:val="23"/>
                <w:lang w:val="fr-FR" w:eastAsia="fr-FR"/>
              </w:rPr>
              <w:t xml:space="preserve"> : </w:t>
            </w:r>
            <w:r w:rsidR="00A45A3B">
              <w:rPr>
                <w:rFonts w:cs="Times New Roman"/>
                <w:sz w:val="23"/>
                <w:szCs w:val="23"/>
                <w:lang w:val="fr-FR" w:eastAsia="fr-FR"/>
              </w:rPr>
              <w:t>Avis à manifestation d’intérêt</w:t>
            </w:r>
          </w:p>
          <w:p w14:paraId="7D77DB37" w14:textId="77777777" w:rsidR="00A851BA" w:rsidRPr="008A0313" w:rsidRDefault="00A851BA" w:rsidP="00FB5571">
            <w:pPr>
              <w:overflowPunct w:val="0"/>
              <w:autoSpaceDE w:val="0"/>
              <w:autoSpaceDN w:val="0"/>
              <w:adjustRightInd w:val="0"/>
              <w:textAlignment w:val="baseline"/>
              <w:rPr>
                <w:rFonts w:cs="Times New Roman"/>
                <w:sz w:val="12"/>
                <w:szCs w:val="23"/>
                <w:lang w:val="fr-FR" w:eastAsia="fr-FR"/>
              </w:rPr>
            </w:pPr>
          </w:p>
        </w:tc>
      </w:tr>
      <w:tr w:rsidR="00A851BA" w:rsidRPr="00BD30AC" w14:paraId="742D0783" w14:textId="77777777" w:rsidTr="00FB5571">
        <w:tc>
          <w:tcPr>
            <w:tcW w:w="459" w:type="dxa"/>
          </w:tcPr>
          <w:p w14:paraId="7CE3602A" w14:textId="77777777" w:rsidR="00A851BA" w:rsidRPr="008A0313" w:rsidRDefault="00A851BA" w:rsidP="00FB5571">
            <w:pPr>
              <w:overflowPunct w:val="0"/>
              <w:autoSpaceDE w:val="0"/>
              <w:autoSpaceDN w:val="0"/>
              <w:adjustRightInd w:val="0"/>
              <w:jc w:val="center"/>
              <w:textAlignment w:val="baseline"/>
              <w:rPr>
                <w:rFonts w:cs="Times New Roman"/>
              </w:rPr>
            </w:pPr>
            <w:r w:rsidRPr="008A0313">
              <w:rPr>
                <w:rFonts w:cs="Times New Roman"/>
              </w:rPr>
              <w:t>6.</w:t>
            </w:r>
          </w:p>
        </w:tc>
        <w:tc>
          <w:tcPr>
            <w:tcW w:w="8603" w:type="dxa"/>
            <w:gridSpan w:val="4"/>
          </w:tcPr>
          <w:p w14:paraId="59502F22" w14:textId="4197822C" w:rsidR="00A851BA" w:rsidRPr="008A0313" w:rsidRDefault="00A851BA" w:rsidP="00A10B28">
            <w:pPr>
              <w:pStyle w:val="ListParagraph"/>
              <w:overflowPunct w:val="0"/>
              <w:autoSpaceDE w:val="0"/>
              <w:autoSpaceDN w:val="0"/>
              <w:adjustRightInd w:val="0"/>
              <w:ind w:left="0"/>
              <w:textAlignment w:val="baseline"/>
              <w:rPr>
                <w:sz w:val="12"/>
                <w:szCs w:val="23"/>
                <w:lang w:val="fr-FR"/>
              </w:rPr>
            </w:pPr>
            <w:r w:rsidRPr="008A0313">
              <w:rPr>
                <w:rFonts w:cs="Times New Roman"/>
                <w:sz w:val="23"/>
                <w:szCs w:val="23"/>
                <w:lang w:val="fr-FR" w:eastAsia="fr-FR"/>
              </w:rPr>
              <w:t>Le présent appel d’offres est composé d</w:t>
            </w:r>
            <w:r w:rsidR="00A10B28">
              <w:rPr>
                <w:rFonts w:cs="Times New Roman"/>
                <w:sz w:val="23"/>
                <w:szCs w:val="23"/>
                <w:lang w:val="fr-FR" w:eastAsia="fr-FR"/>
              </w:rPr>
              <w:t xml:space="preserve">’un (01) </w:t>
            </w:r>
            <w:r w:rsidRPr="008A0313">
              <w:rPr>
                <w:rFonts w:cs="Times New Roman"/>
                <w:sz w:val="23"/>
                <w:szCs w:val="23"/>
                <w:lang w:val="fr-FR" w:eastAsia="fr-FR"/>
              </w:rPr>
              <w:t>lot</w:t>
            </w:r>
          </w:p>
        </w:tc>
      </w:tr>
      <w:tr w:rsidR="00A851BA" w:rsidRPr="00BD30AC" w14:paraId="291F736F" w14:textId="77777777" w:rsidTr="00FB5571">
        <w:tc>
          <w:tcPr>
            <w:tcW w:w="459" w:type="dxa"/>
          </w:tcPr>
          <w:p w14:paraId="7E861676" w14:textId="77777777" w:rsidR="00A851BA" w:rsidRPr="008A0313" w:rsidRDefault="00A851BA" w:rsidP="00FB5571">
            <w:pPr>
              <w:overflowPunct w:val="0"/>
              <w:autoSpaceDE w:val="0"/>
              <w:autoSpaceDN w:val="0"/>
              <w:adjustRightInd w:val="0"/>
              <w:jc w:val="center"/>
              <w:textAlignment w:val="baseline"/>
              <w:rPr>
                <w:rFonts w:cs="Times New Roman"/>
              </w:rPr>
            </w:pPr>
            <w:r w:rsidRPr="008A0313">
              <w:rPr>
                <w:rFonts w:cs="Times New Roman"/>
                <w:b/>
              </w:rPr>
              <w:t>7.</w:t>
            </w:r>
          </w:p>
        </w:tc>
        <w:tc>
          <w:tcPr>
            <w:tcW w:w="8603" w:type="dxa"/>
            <w:gridSpan w:val="4"/>
          </w:tcPr>
          <w:p w14:paraId="7918A007" w14:textId="77777777" w:rsidR="00A851BA" w:rsidRPr="008A0313" w:rsidRDefault="00A851BA" w:rsidP="00FB5571">
            <w:pPr>
              <w:pStyle w:val="ListParagraph"/>
              <w:overflowPunct w:val="0"/>
              <w:autoSpaceDE w:val="0"/>
              <w:autoSpaceDN w:val="0"/>
              <w:adjustRightInd w:val="0"/>
              <w:ind w:left="0"/>
              <w:textAlignment w:val="baseline"/>
              <w:rPr>
                <w:rFonts w:cs="Times New Roman"/>
                <w:sz w:val="23"/>
                <w:szCs w:val="23"/>
                <w:lang w:val="fr-FR" w:eastAsia="fr-FR"/>
              </w:rPr>
            </w:pPr>
            <w:r w:rsidRPr="008A0313">
              <w:rPr>
                <w:rFonts w:cs="Times New Roman"/>
                <w:sz w:val="23"/>
                <w:szCs w:val="23"/>
                <w:lang w:val="fr-FR" w:eastAsia="fr-FR"/>
              </w:rPr>
              <w:t>Réservation du ou des lot(s) aux Petites et Moyennes Entreprises (PME)locales (conformément au Plan de Passation des Marchés (PPM) validé).</w:t>
            </w:r>
          </w:p>
          <w:p w14:paraId="40C033CA" w14:textId="77777777" w:rsidR="00A851BA" w:rsidRPr="008A0313" w:rsidRDefault="00A851BA" w:rsidP="00FB5571">
            <w:pPr>
              <w:pStyle w:val="ListParagraph"/>
              <w:overflowPunct w:val="0"/>
              <w:autoSpaceDE w:val="0"/>
              <w:autoSpaceDN w:val="0"/>
              <w:adjustRightInd w:val="0"/>
              <w:ind w:left="0"/>
              <w:textAlignment w:val="baseline"/>
              <w:rPr>
                <w:rFonts w:cs="Times New Roman"/>
                <w:sz w:val="10"/>
                <w:szCs w:val="23"/>
                <w:lang w:val="fr-FR" w:eastAsia="fr-FR"/>
              </w:rPr>
            </w:pPr>
          </w:p>
          <w:p w14:paraId="288FA0FB" w14:textId="77777777" w:rsidR="00A851BA" w:rsidRPr="008A0313" w:rsidRDefault="00A851BA" w:rsidP="00FB5571">
            <w:pPr>
              <w:pStyle w:val="ListParagraph"/>
              <w:overflowPunct w:val="0"/>
              <w:autoSpaceDE w:val="0"/>
              <w:autoSpaceDN w:val="0"/>
              <w:adjustRightInd w:val="0"/>
              <w:ind w:left="0"/>
              <w:textAlignment w:val="baseline"/>
              <w:rPr>
                <w:rFonts w:cs="Times New Roman"/>
                <w:sz w:val="23"/>
                <w:szCs w:val="23"/>
                <w:lang w:val="fr-FR" w:eastAsia="fr-FR"/>
              </w:rPr>
            </w:pPr>
          </w:p>
        </w:tc>
      </w:tr>
      <w:tr w:rsidR="00A851BA" w:rsidRPr="00BD30AC" w14:paraId="78D908FF" w14:textId="77777777" w:rsidTr="00FB5571">
        <w:tc>
          <w:tcPr>
            <w:tcW w:w="459" w:type="dxa"/>
            <w:vMerge w:val="restart"/>
            <w:tcBorders>
              <w:right w:val="single" w:sz="4" w:space="0" w:color="auto"/>
            </w:tcBorders>
          </w:tcPr>
          <w:p w14:paraId="369C3048" w14:textId="77777777" w:rsidR="00A851BA" w:rsidRPr="008A0313" w:rsidRDefault="00A851BA" w:rsidP="00FB5571">
            <w:pPr>
              <w:overflowPunct w:val="0"/>
              <w:autoSpaceDE w:val="0"/>
              <w:autoSpaceDN w:val="0"/>
              <w:adjustRightInd w:val="0"/>
              <w:jc w:val="center"/>
              <w:textAlignment w:val="baseline"/>
              <w:rPr>
                <w:rFonts w:cs="Times New Roman"/>
                <w:b/>
                <w:sz w:val="23"/>
                <w:szCs w:val="23"/>
                <w:lang w:val="fr-FR"/>
              </w:rPr>
            </w:pPr>
          </w:p>
        </w:tc>
        <w:tc>
          <w:tcPr>
            <w:tcW w:w="1392" w:type="dxa"/>
            <w:tcBorders>
              <w:top w:val="single" w:sz="4" w:space="0" w:color="auto"/>
              <w:left w:val="single" w:sz="4" w:space="0" w:color="auto"/>
              <w:bottom w:val="single" w:sz="4" w:space="0" w:color="auto"/>
              <w:right w:val="single" w:sz="4" w:space="0" w:color="auto"/>
            </w:tcBorders>
          </w:tcPr>
          <w:p w14:paraId="20F51486" w14:textId="77777777" w:rsidR="00A851BA" w:rsidRPr="008A0313" w:rsidRDefault="00A851BA" w:rsidP="00FB5571">
            <w:pPr>
              <w:overflowPunct w:val="0"/>
              <w:autoSpaceDE w:val="0"/>
              <w:autoSpaceDN w:val="0"/>
              <w:adjustRightInd w:val="0"/>
              <w:jc w:val="center"/>
              <w:textAlignment w:val="baseline"/>
              <w:rPr>
                <w:rFonts w:cs="Times New Roman"/>
                <w:sz w:val="23"/>
                <w:szCs w:val="23"/>
              </w:rPr>
            </w:pPr>
            <w:r w:rsidRPr="008A0313">
              <w:rPr>
                <w:rFonts w:cs="Times New Roman"/>
                <w:sz w:val="23"/>
                <w:szCs w:val="23"/>
              </w:rPr>
              <w:t>Lot (s)</w:t>
            </w:r>
          </w:p>
        </w:tc>
        <w:tc>
          <w:tcPr>
            <w:tcW w:w="3663" w:type="dxa"/>
            <w:tcBorders>
              <w:top w:val="single" w:sz="4" w:space="0" w:color="auto"/>
              <w:left w:val="single" w:sz="4" w:space="0" w:color="auto"/>
              <w:bottom w:val="single" w:sz="4" w:space="0" w:color="auto"/>
              <w:right w:val="single" w:sz="4" w:space="0" w:color="auto"/>
            </w:tcBorders>
          </w:tcPr>
          <w:p w14:paraId="75210E66" w14:textId="77777777" w:rsidR="00A851BA" w:rsidRPr="008A0313" w:rsidRDefault="00A851BA" w:rsidP="00FB5571">
            <w:pPr>
              <w:overflowPunct w:val="0"/>
              <w:autoSpaceDE w:val="0"/>
              <w:autoSpaceDN w:val="0"/>
              <w:adjustRightInd w:val="0"/>
              <w:jc w:val="center"/>
              <w:textAlignment w:val="baseline"/>
              <w:rPr>
                <w:rFonts w:cs="Times New Roman"/>
                <w:sz w:val="23"/>
                <w:szCs w:val="23"/>
              </w:rPr>
            </w:pPr>
            <w:r w:rsidRPr="008A0313">
              <w:rPr>
                <w:rFonts w:cs="Times New Roman"/>
                <w:sz w:val="23"/>
                <w:szCs w:val="23"/>
              </w:rPr>
              <w:t>Désignation du lot</w:t>
            </w:r>
          </w:p>
        </w:tc>
        <w:tc>
          <w:tcPr>
            <w:tcW w:w="3548" w:type="dxa"/>
            <w:gridSpan w:val="2"/>
            <w:tcBorders>
              <w:top w:val="single" w:sz="4" w:space="0" w:color="auto"/>
              <w:left w:val="single" w:sz="4" w:space="0" w:color="auto"/>
              <w:bottom w:val="single" w:sz="4" w:space="0" w:color="auto"/>
              <w:right w:val="single" w:sz="4" w:space="0" w:color="auto"/>
            </w:tcBorders>
          </w:tcPr>
          <w:p w14:paraId="10326854" w14:textId="77777777" w:rsidR="00A851BA" w:rsidRPr="008A0313" w:rsidRDefault="00A851BA" w:rsidP="00FB5571">
            <w:pPr>
              <w:overflowPunct w:val="0"/>
              <w:autoSpaceDE w:val="0"/>
              <w:autoSpaceDN w:val="0"/>
              <w:adjustRightInd w:val="0"/>
              <w:jc w:val="center"/>
              <w:textAlignment w:val="baseline"/>
              <w:rPr>
                <w:rFonts w:cs="Times New Roman"/>
                <w:sz w:val="23"/>
                <w:szCs w:val="23"/>
                <w:lang w:val="fr-FR"/>
              </w:rPr>
            </w:pPr>
            <w:r w:rsidRPr="008A0313">
              <w:rPr>
                <w:rFonts w:cs="Times New Roman"/>
                <w:sz w:val="23"/>
                <w:szCs w:val="23"/>
                <w:lang w:val="fr-FR"/>
              </w:rPr>
              <w:t xml:space="preserve">Part réservée aux PME locales </w:t>
            </w:r>
          </w:p>
        </w:tc>
      </w:tr>
      <w:tr w:rsidR="00A851BA" w:rsidRPr="008A0313" w14:paraId="7424A632" w14:textId="77777777" w:rsidTr="004D4B24">
        <w:trPr>
          <w:trHeight w:val="824"/>
        </w:trPr>
        <w:tc>
          <w:tcPr>
            <w:tcW w:w="459" w:type="dxa"/>
            <w:vMerge/>
            <w:tcBorders>
              <w:right w:val="single" w:sz="4" w:space="0" w:color="auto"/>
            </w:tcBorders>
          </w:tcPr>
          <w:p w14:paraId="393B1E77" w14:textId="77777777" w:rsidR="00A851BA" w:rsidRPr="008A0313" w:rsidRDefault="00A851BA" w:rsidP="00FB5571">
            <w:pPr>
              <w:overflowPunct w:val="0"/>
              <w:autoSpaceDE w:val="0"/>
              <w:autoSpaceDN w:val="0"/>
              <w:adjustRightInd w:val="0"/>
              <w:jc w:val="center"/>
              <w:textAlignment w:val="baseline"/>
              <w:rPr>
                <w:sz w:val="23"/>
                <w:szCs w:val="23"/>
                <w:lang w:val="fr-FR"/>
              </w:rPr>
            </w:pPr>
          </w:p>
        </w:tc>
        <w:tc>
          <w:tcPr>
            <w:tcW w:w="1392" w:type="dxa"/>
            <w:tcBorders>
              <w:top w:val="single" w:sz="4" w:space="0" w:color="auto"/>
              <w:left w:val="single" w:sz="4" w:space="0" w:color="auto"/>
              <w:bottom w:val="single" w:sz="4" w:space="0" w:color="auto"/>
              <w:right w:val="single" w:sz="4" w:space="0" w:color="auto"/>
            </w:tcBorders>
          </w:tcPr>
          <w:p w14:paraId="2C0C9093" w14:textId="2CC19A79" w:rsidR="00A851BA" w:rsidRPr="008A0313" w:rsidRDefault="00A851BA" w:rsidP="00FB5571">
            <w:pPr>
              <w:overflowPunct w:val="0"/>
              <w:autoSpaceDE w:val="0"/>
              <w:autoSpaceDN w:val="0"/>
              <w:adjustRightInd w:val="0"/>
              <w:jc w:val="center"/>
              <w:textAlignment w:val="baseline"/>
              <w:rPr>
                <w:rFonts w:cs="Times New Roman"/>
                <w:sz w:val="23"/>
                <w:szCs w:val="23"/>
              </w:rPr>
            </w:pPr>
            <w:r w:rsidRPr="008A0313">
              <w:rPr>
                <w:rFonts w:cs="Times New Roman"/>
                <w:sz w:val="23"/>
                <w:szCs w:val="23"/>
              </w:rPr>
              <w:t xml:space="preserve">Lot </w:t>
            </w:r>
            <w:r w:rsidR="00A10B28">
              <w:rPr>
                <w:rFonts w:cs="Times New Roman"/>
                <w:sz w:val="23"/>
                <w:szCs w:val="23"/>
              </w:rPr>
              <w:t>unique</w:t>
            </w:r>
          </w:p>
        </w:tc>
        <w:tc>
          <w:tcPr>
            <w:tcW w:w="3663" w:type="dxa"/>
            <w:tcBorders>
              <w:top w:val="single" w:sz="4" w:space="0" w:color="auto"/>
              <w:left w:val="single" w:sz="4" w:space="0" w:color="auto"/>
              <w:bottom w:val="single" w:sz="4" w:space="0" w:color="auto"/>
              <w:right w:val="single" w:sz="4" w:space="0" w:color="auto"/>
            </w:tcBorders>
          </w:tcPr>
          <w:p w14:paraId="79132CF8" w14:textId="274E9E68" w:rsidR="00A851BA" w:rsidRPr="006315EF" w:rsidRDefault="006315EF" w:rsidP="00FB5571">
            <w:pPr>
              <w:overflowPunct w:val="0"/>
              <w:autoSpaceDE w:val="0"/>
              <w:autoSpaceDN w:val="0"/>
              <w:adjustRightInd w:val="0"/>
              <w:jc w:val="center"/>
              <w:textAlignment w:val="baseline"/>
              <w:rPr>
                <w:rFonts w:cs="Times New Roman"/>
                <w:sz w:val="23"/>
                <w:szCs w:val="23"/>
                <w:lang w:val="fr-FR"/>
              </w:rPr>
            </w:pPr>
            <w:r>
              <w:rPr>
                <w:rFonts w:cs="Times New Roman"/>
                <w:sz w:val="23"/>
                <w:szCs w:val="23"/>
                <w:lang w:val="fr-FR"/>
              </w:rPr>
              <w:t>A</w:t>
            </w:r>
            <w:r w:rsidR="004D4B24" w:rsidRPr="006315EF">
              <w:rPr>
                <w:rFonts w:cs="Times New Roman"/>
                <w:sz w:val="23"/>
                <w:szCs w:val="23"/>
                <w:lang w:val="fr-FR"/>
              </w:rPr>
              <w:t>udit comptable et financier du projet de construction des routes d’</w:t>
            </w:r>
            <w:r w:rsidRPr="006315EF">
              <w:rPr>
                <w:rFonts w:cs="Times New Roman"/>
                <w:sz w:val="23"/>
                <w:szCs w:val="23"/>
                <w:lang w:val="fr-FR"/>
              </w:rPr>
              <w:t>intégration</w:t>
            </w:r>
            <w:r w:rsidR="004D4B24" w:rsidRPr="006315EF">
              <w:rPr>
                <w:rFonts w:cs="Times New Roman"/>
                <w:sz w:val="23"/>
                <w:szCs w:val="23"/>
                <w:lang w:val="fr-FR"/>
              </w:rPr>
              <w:t xml:space="preserve"> du district des montagnes</w:t>
            </w:r>
          </w:p>
        </w:tc>
        <w:tc>
          <w:tcPr>
            <w:tcW w:w="1774" w:type="dxa"/>
            <w:tcBorders>
              <w:top w:val="single" w:sz="4" w:space="0" w:color="auto"/>
              <w:left w:val="single" w:sz="4" w:space="0" w:color="auto"/>
              <w:bottom w:val="single" w:sz="4" w:space="0" w:color="auto"/>
              <w:right w:val="single" w:sz="4" w:space="0" w:color="auto"/>
            </w:tcBorders>
          </w:tcPr>
          <w:p w14:paraId="5B5C916D" w14:textId="77777777" w:rsidR="004D4B24" w:rsidRPr="006315EF" w:rsidRDefault="004D4B24" w:rsidP="00FB5571">
            <w:pPr>
              <w:overflowPunct w:val="0"/>
              <w:autoSpaceDE w:val="0"/>
              <w:autoSpaceDN w:val="0"/>
              <w:adjustRightInd w:val="0"/>
              <w:jc w:val="center"/>
              <w:textAlignment w:val="baseline"/>
              <w:rPr>
                <w:rFonts w:eastAsia="PMingLiU" w:cs="Times New Roman"/>
                <w:noProof/>
                <w:sz w:val="23"/>
                <w:szCs w:val="23"/>
                <w:lang w:val="fr-FR" w:eastAsia="fr-FR"/>
              </w:rPr>
            </w:pPr>
          </w:p>
          <w:p w14:paraId="6FB11090" w14:textId="27895A5E" w:rsidR="00A851BA" w:rsidRPr="008A0313" w:rsidRDefault="00A851BA" w:rsidP="00FB5571">
            <w:pPr>
              <w:overflowPunct w:val="0"/>
              <w:autoSpaceDE w:val="0"/>
              <w:autoSpaceDN w:val="0"/>
              <w:adjustRightInd w:val="0"/>
              <w:jc w:val="center"/>
              <w:textAlignment w:val="baseline"/>
              <w:rPr>
                <w:rFonts w:cs="Times New Roman"/>
                <w:sz w:val="23"/>
                <w:szCs w:val="23"/>
              </w:rPr>
            </w:pPr>
            <w:r w:rsidRPr="008A0313">
              <w:rPr>
                <w:rFonts w:eastAsia="PMingLiU"/>
                <w:noProof/>
                <w:sz w:val="23"/>
                <w:szCs w:val="23"/>
                <w:lang w:eastAsia="fr-FR"/>
              </w:rPr>
              <mc:AlternateContent>
                <mc:Choice Requires="wps">
                  <w:drawing>
                    <wp:anchor distT="0" distB="0" distL="114300" distR="114300" simplePos="0" relativeHeight="251659264" behindDoc="0" locked="0" layoutInCell="1" allowOverlap="1" wp14:anchorId="6393DB20" wp14:editId="0D4B9259">
                      <wp:simplePos x="0" y="0"/>
                      <wp:positionH relativeFrom="column">
                        <wp:posOffset>748665</wp:posOffset>
                      </wp:positionH>
                      <wp:positionV relativeFrom="paragraph">
                        <wp:posOffset>15240</wp:posOffset>
                      </wp:positionV>
                      <wp:extent cx="304800" cy="180975"/>
                      <wp:effectExtent l="0" t="0" r="19050" b="28575"/>
                      <wp:wrapNone/>
                      <wp:docPr id="30" name="Rectangle 30"/>
                      <wp:cNvGraphicFramePr/>
                      <a:graphic xmlns:a="http://schemas.openxmlformats.org/drawingml/2006/main">
                        <a:graphicData uri="http://schemas.microsoft.com/office/word/2010/wordprocessingShape">
                          <wps:wsp>
                            <wps:cNvSpPr/>
                            <wps:spPr>
                              <a:xfrm>
                                <a:off x="0" y="0"/>
                                <a:ext cx="304800" cy="180975"/>
                              </a:xfrm>
                              <a:prstGeom prst="rect">
                                <a:avLst/>
                              </a:prstGeom>
                              <a:solidFill>
                                <a:sysClr val="window" lastClr="FFFFFF"/>
                              </a:solidFill>
                              <a:ln w="3175" cap="flat" cmpd="sng" algn="ctr">
                                <a:solidFill>
                                  <a:sysClr val="windowText" lastClr="000000"/>
                                </a:solidFill>
                                <a:prstDash val="solid"/>
                              </a:ln>
                              <a:effectLst/>
                            </wps:spPr>
                            <wps:txbx>
                              <w:txbxContent>
                                <w:p w14:paraId="5DD9974A" w14:textId="77777777" w:rsidR="00A851BA" w:rsidRDefault="00A851BA" w:rsidP="00A851BA">
                                  <w:pPr>
                                    <w:jc w:val="center"/>
                                  </w:pPr>
                                  <w:r>
                                    <w:t>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93DB20" id="Rectangle 30" o:spid="_x0000_s1026" style="position:absolute;left:0;text-align:left;margin-left:58.95pt;margin-top:1.2pt;width:24pt;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" fillcolor="window" strokecolor="windowText" strokeweight=".25pt">
                      <v:textbox>
                        <w:txbxContent>
                          <w:p w14:paraId="5DD9974A" w14:textId="77777777" w:rsidR="00A851BA" w:rsidRDefault="00A851BA" w:rsidP="00A851BA">
                            <w:pPr>
                              <w:jc w:val="center"/>
                            </w:pPr>
                            <w:r>
                              <w:t>x</w:t>
                            </w:r>
                          </w:p>
                        </w:txbxContent>
                      </v:textbox>
                    </v:rect>
                  </w:pict>
                </mc:Fallback>
              </mc:AlternateContent>
            </w:r>
            <w:r w:rsidRPr="008A0313">
              <w:rPr>
                <w:rFonts w:eastAsia="PMingLiU" w:cs="Times New Roman"/>
                <w:noProof/>
                <w:sz w:val="23"/>
                <w:szCs w:val="23"/>
                <w:lang w:eastAsia="fr-FR"/>
              </w:rPr>
              <w:t xml:space="preserve">Oui         </w:t>
            </w:r>
          </w:p>
        </w:tc>
        <w:tc>
          <w:tcPr>
            <w:tcW w:w="1774" w:type="dxa"/>
            <w:tcBorders>
              <w:top w:val="single" w:sz="4" w:space="0" w:color="auto"/>
              <w:left w:val="single" w:sz="4" w:space="0" w:color="auto"/>
              <w:bottom w:val="single" w:sz="4" w:space="0" w:color="auto"/>
              <w:right w:val="single" w:sz="4" w:space="0" w:color="auto"/>
            </w:tcBorders>
          </w:tcPr>
          <w:p w14:paraId="58FE1C1D" w14:textId="77777777" w:rsidR="004D4B24" w:rsidRDefault="004D4B24" w:rsidP="00FB5571">
            <w:pPr>
              <w:overflowPunct w:val="0"/>
              <w:autoSpaceDE w:val="0"/>
              <w:autoSpaceDN w:val="0"/>
              <w:adjustRightInd w:val="0"/>
              <w:jc w:val="center"/>
              <w:textAlignment w:val="baseline"/>
              <w:rPr>
                <w:rFonts w:cs="Times New Roman"/>
                <w:sz w:val="23"/>
                <w:szCs w:val="23"/>
              </w:rPr>
            </w:pPr>
          </w:p>
          <w:p w14:paraId="76D568DC" w14:textId="1F3896CE" w:rsidR="00A851BA" w:rsidRPr="008A0313" w:rsidRDefault="00A851BA" w:rsidP="00FB5571">
            <w:pPr>
              <w:overflowPunct w:val="0"/>
              <w:autoSpaceDE w:val="0"/>
              <w:autoSpaceDN w:val="0"/>
              <w:adjustRightInd w:val="0"/>
              <w:jc w:val="center"/>
              <w:textAlignment w:val="baseline"/>
              <w:rPr>
                <w:rFonts w:cs="Times New Roman"/>
                <w:sz w:val="23"/>
                <w:szCs w:val="23"/>
              </w:rPr>
            </w:pPr>
            <w:r w:rsidRPr="008A0313">
              <w:rPr>
                <w:rFonts w:eastAsia="PMingLiU"/>
                <w:noProof/>
                <w:sz w:val="23"/>
                <w:szCs w:val="23"/>
                <w:lang w:eastAsia="fr-FR"/>
              </w:rPr>
              <mc:AlternateContent>
                <mc:Choice Requires="wps">
                  <w:drawing>
                    <wp:anchor distT="0" distB="0" distL="114300" distR="114300" simplePos="0" relativeHeight="251660288" behindDoc="0" locked="0" layoutInCell="1" allowOverlap="1" wp14:anchorId="50BF31DE" wp14:editId="315B8636">
                      <wp:simplePos x="0" y="0"/>
                      <wp:positionH relativeFrom="column">
                        <wp:posOffset>698500</wp:posOffset>
                      </wp:positionH>
                      <wp:positionV relativeFrom="paragraph">
                        <wp:posOffset>30479</wp:posOffset>
                      </wp:positionV>
                      <wp:extent cx="333375" cy="238125"/>
                      <wp:effectExtent l="0" t="0" r="28575" b="28575"/>
                      <wp:wrapNone/>
                      <wp:docPr id="819838971" name="Rectangle 819838971" descr="x"/>
                      <wp:cNvGraphicFramePr/>
                      <a:graphic xmlns:a="http://schemas.openxmlformats.org/drawingml/2006/main">
                        <a:graphicData uri="http://schemas.microsoft.com/office/word/2010/wordprocessingShape">
                          <wps:wsp>
                            <wps:cNvSpPr/>
                            <wps:spPr>
                              <a:xfrm>
                                <a:off x="0" y="0"/>
                                <a:ext cx="333375" cy="238125"/>
                              </a:xfrm>
                              <a:prstGeom prst="rect">
                                <a:avLst/>
                              </a:prstGeom>
                              <a:solidFill>
                                <a:sysClr val="window" lastClr="FFFFFF"/>
                              </a:solidFill>
                              <a:ln w="3175" cap="flat" cmpd="sng" algn="ctr">
                                <a:solidFill>
                                  <a:sysClr val="windowText" lastClr="000000"/>
                                </a:solidFill>
                                <a:prstDash val="solid"/>
                              </a:ln>
                              <a:effectLst/>
                            </wps:spPr>
                            <wps:txbx>
                              <w:txbxContent>
                                <w:p w14:paraId="0703A10E" w14:textId="6DD1E9E4" w:rsidR="00A10B28" w:rsidRPr="00A10B28" w:rsidRDefault="00A10B28" w:rsidP="00A10B28">
                                  <w:pPr>
                                    <w:jc w:val="center"/>
                                    <w:rPr>
                                      <w:lang w:val="fr-FR"/>
                                    </w:rPr>
                                  </w:pPr>
                                  <w:r>
                                    <w:rPr>
                                      <w:lang w:val="fr-FR"/>
                                    </w:rPr>
                                    <w:t>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BF31DE" id="Rectangle 819838971" o:spid="_x0000_s1027" alt="x" style="position:absolute;left:0;text-align:left;margin-left:55pt;margin-top:2.4pt;width:26.25pt;height:1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" fillcolor="window" strokecolor="windowText" strokeweight=".25pt">
                      <v:textbox>
                        <w:txbxContent>
                          <w:p w14:paraId="0703A10E" w14:textId="6DD1E9E4" w:rsidR="00A10B28" w:rsidRPr="00A10B28" w:rsidRDefault="00A10B28" w:rsidP="00A10B28">
                            <w:pPr>
                              <w:jc w:val="center"/>
                              <w:rPr>
                                <w:lang w:val="fr-FR"/>
                              </w:rPr>
                            </w:pPr>
                            <w:r>
                              <w:rPr>
                                <w:lang w:val="fr-FR"/>
                              </w:rPr>
                              <w:t>X</w:t>
                            </w:r>
                          </w:p>
                        </w:txbxContent>
                      </v:textbox>
                    </v:rect>
                  </w:pict>
                </mc:Fallback>
              </mc:AlternateContent>
            </w:r>
            <w:r w:rsidRPr="008A0313">
              <w:rPr>
                <w:rFonts w:cs="Times New Roman"/>
                <w:sz w:val="23"/>
                <w:szCs w:val="23"/>
              </w:rPr>
              <w:t>Non</w:t>
            </w:r>
          </w:p>
        </w:tc>
      </w:tr>
    </w:tbl>
    <w:p w14:paraId="279375D6" w14:textId="77777777" w:rsidR="00A851BA" w:rsidRPr="00A851BA" w:rsidRDefault="00A851BA" w:rsidP="00A851BA">
      <w:pPr>
        <w:overflowPunct w:val="0"/>
        <w:autoSpaceDE w:val="0"/>
        <w:autoSpaceDN w:val="0"/>
        <w:adjustRightInd w:val="0"/>
        <w:textAlignment w:val="baseline"/>
        <w:rPr>
          <w:b/>
          <w:sz w:val="23"/>
          <w:szCs w:val="23"/>
          <w:highlight w:val="yellow"/>
          <w:lang w:eastAsia="fr-FR"/>
        </w:rPr>
      </w:pPr>
    </w:p>
    <w:p w14:paraId="5F1C6C21" w14:textId="77777777" w:rsidR="00A851BA" w:rsidRPr="00A851BA" w:rsidRDefault="00A851BA" w:rsidP="00A851BA">
      <w:pPr>
        <w:overflowPunct w:val="0"/>
        <w:autoSpaceDE w:val="0"/>
        <w:autoSpaceDN w:val="0"/>
        <w:adjustRightInd w:val="0"/>
        <w:spacing w:after="200"/>
        <w:textAlignment w:val="baseline"/>
        <w:rPr>
          <w:b/>
          <w:i/>
          <w:iCs/>
          <w:sz w:val="12"/>
          <w:szCs w:val="23"/>
          <w:highlight w:val="yellow"/>
          <w:lang w:eastAsia="fr-FR"/>
        </w:rPr>
      </w:pPr>
    </w:p>
    <w:p w14:paraId="55F9DD30" w14:textId="6F493CF8" w:rsidR="00A851BA" w:rsidRPr="004D4B24" w:rsidRDefault="00A851BA" w:rsidP="00A851BA">
      <w:pPr>
        <w:overflowPunct w:val="0"/>
        <w:autoSpaceDE w:val="0"/>
        <w:autoSpaceDN w:val="0"/>
        <w:adjustRightInd w:val="0"/>
        <w:spacing w:after="120"/>
        <w:jc w:val="center"/>
        <w:textAlignment w:val="baseline"/>
        <w:rPr>
          <w:b/>
          <w:shd w:val="clear" w:color="auto" w:fill="BFBFBF"/>
          <w:lang w:val="fr-FR" w:eastAsia="fr-FR"/>
        </w:rPr>
      </w:pPr>
      <w:r w:rsidRPr="004D4B24">
        <w:rPr>
          <w:b/>
          <w:shd w:val="clear" w:color="auto" w:fill="BFBFBF"/>
          <w:lang w:val="fr-FR" w:eastAsia="fr-FR"/>
        </w:rPr>
        <w:t>INFORMATIONS POUR INSCRIPTION AU SIGOMAP V2</w:t>
      </w:r>
    </w:p>
    <w:p w14:paraId="6DA76EA6" w14:textId="77777777" w:rsidR="00A851BA" w:rsidRPr="004D4B24" w:rsidRDefault="00A851BA" w:rsidP="00A851BA">
      <w:pPr>
        <w:overflowPunct w:val="0"/>
        <w:autoSpaceDE w:val="0"/>
        <w:autoSpaceDN w:val="0"/>
        <w:adjustRightInd w:val="0"/>
        <w:spacing w:after="120"/>
        <w:jc w:val="center"/>
        <w:textAlignment w:val="baseline"/>
        <w:rPr>
          <w:b/>
          <w:lang w:val="fr-FR" w:eastAsia="fr-FR"/>
        </w:rPr>
      </w:pPr>
    </w:p>
    <w:p w14:paraId="4B4CCBF1" w14:textId="77777777" w:rsidR="00A851BA" w:rsidRPr="00DA0552" w:rsidRDefault="00A851BA" w:rsidP="00A851BA">
      <w:pPr>
        <w:rPr>
          <w:lang w:val="fr-FR"/>
        </w:rPr>
      </w:pPr>
    </w:p>
    <w:p w14:paraId="5C38BD48" w14:textId="77777777" w:rsidR="00A851BA" w:rsidRPr="00DA0552" w:rsidRDefault="00A851BA" w:rsidP="00A851BA">
      <w:pPr>
        <w:spacing w:line="276" w:lineRule="auto"/>
        <w:rPr>
          <w:szCs w:val="32"/>
          <w:lang w:val="fr-FR"/>
        </w:rPr>
      </w:pPr>
      <w:r w:rsidRPr="00DA0552">
        <w:rPr>
          <w:szCs w:val="32"/>
          <w:lang w:val="fr-FR"/>
        </w:rPr>
        <w:t xml:space="preserve">Dans le cadre du processus de dématérialisation des marchés publics, les entreprises prenant part à cet appel d’offres sont invitées à se rapprocher des services de la </w:t>
      </w:r>
      <w:r w:rsidRPr="00DA0552">
        <w:rPr>
          <w:b/>
          <w:bCs/>
          <w:szCs w:val="32"/>
          <w:lang w:val="fr-FR"/>
        </w:rPr>
        <w:t>Direction Générale des Marchés Publics (DGMP)</w:t>
      </w:r>
      <w:r w:rsidRPr="00DA0552">
        <w:rPr>
          <w:szCs w:val="32"/>
          <w:lang w:val="fr-FR"/>
        </w:rPr>
        <w:t xml:space="preserve"> pour leur inscription dans la version 2 du Système Intégré de Gestion des Opérations de Marchés Publics (SIGOMAP V2).</w:t>
      </w:r>
    </w:p>
    <w:p w14:paraId="07C2601B" w14:textId="77777777" w:rsidR="00A851BA" w:rsidRPr="00DA0552" w:rsidRDefault="00A851BA" w:rsidP="00A851BA">
      <w:pPr>
        <w:spacing w:line="276" w:lineRule="auto"/>
        <w:rPr>
          <w:sz w:val="22"/>
          <w:szCs w:val="28"/>
          <w:lang w:val="fr-FR"/>
        </w:rPr>
      </w:pPr>
    </w:p>
    <w:p w14:paraId="46EDA355" w14:textId="77777777" w:rsidR="00A851BA" w:rsidRPr="00DA0552" w:rsidRDefault="00A851BA" w:rsidP="00A851BA">
      <w:pPr>
        <w:spacing w:line="276" w:lineRule="auto"/>
        <w:jc w:val="center"/>
        <w:rPr>
          <w:szCs w:val="32"/>
          <w:lang w:val="fr-FR"/>
        </w:rPr>
      </w:pPr>
      <w:r w:rsidRPr="00DA0552">
        <w:rPr>
          <w:szCs w:val="32"/>
          <w:lang w:val="fr-FR"/>
        </w:rPr>
        <w:t>Adresse du siège de la DGMP :</w:t>
      </w:r>
    </w:p>
    <w:p w14:paraId="259FBE36" w14:textId="77777777" w:rsidR="00A851BA" w:rsidRPr="00DA0552" w:rsidRDefault="00A851BA" w:rsidP="00A851BA">
      <w:pPr>
        <w:spacing w:after="120" w:line="276" w:lineRule="auto"/>
        <w:jc w:val="center"/>
        <w:rPr>
          <w:b/>
          <w:bCs/>
          <w:szCs w:val="32"/>
        </w:rPr>
      </w:pPr>
      <w:r w:rsidRPr="00DA0552">
        <w:rPr>
          <w:b/>
          <w:bCs/>
          <w:szCs w:val="32"/>
        </w:rPr>
        <w:t>Abidjan-Riviera, Bonoumin</w:t>
      </w:r>
    </w:p>
    <w:p w14:paraId="7C50D848" w14:textId="77777777" w:rsidR="00A851BA" w:rsidRPr="00DA0552" w:rsidRDefault="00A851BA" w:rsidP="00A851BA">
      <w:pPr>
        <w:spacing w:after="120" w:line="276" w:lineRule="auto"/>
        <w:jc w:val="center"/>
        <w:rPr>
          <w:b/>
          <w:bCs/>
          <w:szCs w:val="32"/>
        </w:rPr>
      </w:pPr>
      <w:r w:rsidRPr="00DA0552">
        <w:rPr>
          <w:b/>
          <w:bCs/>
          <w:szCs w:val="32"/>
        </w:rPr>
        <w:t>BP V 169 Abidjan</w:t>
      </w:r>
    </w:p>
    <w:p w14:paraId="44864AFA" w14:textId="77777777" w:rsidR="00A851BA" w:rsidRPr="00DA0552" w:rsidRDefault="00A851BA" w:rsidP="00A851BA">
      <w:pPr>
        <w:spacing w:after="120" w:line="276" w:lineRule="auto"/>
        <w:jc w:val="center"/>
        <w:rPr>
          <w:b/>
          <w:bCs/>
          <w:szCs w:val="32"/>
          <w:lang w:val="fr-FR"/>
        </w:rPr>
      </w:pPr>
      <w:r w:rsidRPr="00DA0552">
        <w:rPr>
          <w:b/>
          <w:bCs/>
          <w:szCs w:val="32"/>
          <w:lang w:val="fr-FR"/>
        </w:rPr>
        <w:t>Téléphone : (+225) 27 22 55 88 88</w:t>
      </w:r>
    </w:p>
    <w:p w14:paraId="6EF7265E" w14:textId="77777777" w:rsidR="00A851BA" w:rsidRPr="00DA0552" w:rsidRDefault="00A851BA" w:rsidP="00A851BA">
      <w:pPr>
        <w:spacing w:after="120" w:line="276" w:lineRule="auto"/>
        <w:jc w:val="center"/>
        <w:rPr>
          <w:b/>
          <w:bCs/>
          <w:szCs w:val="32"/>
          <w:lang w:val="fr-FR"/>
        </w:rPr>
      </w:pPr>
      <w:r w:rsidRPr="00DA0552">
        <w:rPr>
          <w:b/>
          <w:bCs/>
          <w:szCs w:val="32"/>
          <w:lang w:val="fr-FR"/>
        </w:rPr>
        <w:t>E-mail : sigomap@marchespublics.gouv.ci</w:t>
      </w:r>
    </w:p>
    <w:p w14:paraId="55D45384" w14:textId="1A87E447" w:rsidR="00A851BA" w:rsidRPr="00DA0552" w:rsidRDefault="00A851BA">
      <w:pPr>
        <w:tabs>
          <w:tab w:val="clear" w:pos="284"/>
        </w:tabs>
        <w:suppressAutoHyphens w:val="0"/>
        <w:jc w:val="left"/>
        <w:rPr>
          <w:b/>
          <w:i/>
          <w:iCs/>
          <w:sz w:val="23"/>
          <w:szCs w:val="23"/>
          <w:lang w:val="fr-FR" w:eastAsia="fr-FR"/>
        </w:rPr>
      </w:pPr>
    </w:p>
    <w:p w14:paraId="303409FC" w14:textId="1F10109F" w:rsidR="00A851BA" w:rsidRPr="00DA0552" w:rsidRDefault="00A851BA">
      <w:pPr>
        <w:tabs>
          <w:tab w:val="clear" w:pos="284"/>
        </w:tabs>
        <w:suppressAutoHyphens w:val="0"/>
        <w:jc w:val="left"/>
        <w:rPr>
          <w:b/>
          <w:i/>
          <w:iCs/>
          <w:sz w:val="23"/>
          <w:szCs w:val="23"/>
          <w:lang w:val="fr-FR" w:eastAsia="fr-FR"/>
        </w:rPr>
      </w:pPr>
      <w:r w:rsidRPr="00DA0552">
        <w:rPr>
          <w:b/>
          <w:i/>
          <w:iCs/>
          <w:sz w:val="23"/>
          <w:szCs w:val="23"/>
          <w:lang w:val="fr-FR" w:eastAsia="fr-FR"/>
        </w:rPr>
        <w:br w:type="page"/>
      </w:r>
    </w:p>
    <w:p w14:paraId="465A6CF7" w14:textId="77777777" w:rsidR="00A851BA" w:rsidRPr="00850158" w:rsidRDefault="00A851BA" w:rsidP="00A851BA">
      <w:pPr>
        <w:overflowPunct w:val="0"/>
        <w:autoSpaceDE w:val="0"/>
        <w:autoSpaceDN w:val="0"/>
        <w:adjustRightInd w:val="0"/>
        <w:spacing w:after="200"/>
        <w:textAlignment w:val="baseline"/>
        <w:rPr>
          <w:b/>
          <w:i/>
          <w:iCs/>
          <w:sz w:val="23"/>
          <w:szCs w:val="23"/>
          <w:lang w:val="fr-FR" w:eastAsia="fr-FR"/>
        </w:rPr>
      </w:pPr>
    </w:p>
    <w:p w14:paraId="457BCEEC" w14:textId="4D94E14B" w:rsidR="00A851BA" w:rsidRDefault="00A851BA">
      <w:pPr>
        <w:tabs>
          <w:tab w:val="clear" w:pos="284"/>
        </w:tabs>
        <w:suppressAutoHyphens w:val="0"/>
        <w:jc w:val="left"/>
        <w:rPr>
          <w:rFonts w:eastAsia="Calibri"/>
          <w:b/>
          <w:sz w:val="18"/>
          <w:szCs w:val="22"/>
          <w:lang w:val="fr-FR" w:eastAsia="en-US"/>
        </w:rPr>
      </w:pPr>
    </w:p>
    <w:p w14:paraId="2C468511" w14:textId="77777777" w:rsidR="00C75242" w:rsidRDefault="00C75242" w:rsidP="003B5B6C">
      <w:pPr>
        <w:tabs>
          <w:tab w:val="clear" w:pos="284"/>
        </w:tabs>
        <w:suppressAutoHyphens w:val="0"/>
        <w:autoSpaceDE w:val="0"/>
        <w:autoSpaceDN w:val="0"/>
        <w:adjustRightInd w:val="0"/>
        <w:jc w:val="center"/>
        <w:rPr>
          <w:rFonts w:eastAsia="Calibri"/>
          <w:b/>
          <w:sz w:val="18"/>
          <w:szCs w:val="22"/>
          <w:lang w:val="fr-FR" w:eastAsia="en-US"/>
        </w:rPr>
      </w:pPr>
    </w:p>
    <w:p w14:paraId="0E930383" w14:textId="41D45B7D" w:rsidR="00A022D4" w:rsidRPr="004D4B24" w:rsidRDefault="00A022D4" w:rsidP="00A022D4">
      <w:pPr>
        <w:tabs>
          <w:tab w:val="clear" w:pos="284"/>
          <w:tab w:val="left" w:pos="0"/>
        </w:tabs>
        <w:jc w:val="center"/>
        <w:rPr>
          <w:b/>
          <w:lang w:val="fr-FR"/>
        </w:rPr>
      </w:pPr>
      <w:r w:rsidRPr="004D4B24">
        <w:rPr>
          <w:b/>
          <w:lang w:val="fr-FR"/>
        </w:rPr>
        <w:t>AVIS À MANIFESTATION D’INTÉRÊT</w:t>
      </w:r>
    </w:p>
    <w:p w14:paraId="7FD79118" w14:textId="65024B00" w:rsidR="00A022D4" w:rsidRPr="004D4B24" w:rsidRDefault="00A022D4" w:rsidP="00A022D4">
      <w:pPr>
        <w:tabs>
          <w:tab w:val="clear" w:pos="284"/>
          <w:tab w:val="left" w:pos="0"/>
        </w:tabs>
        <w:jc w:val="center"/>
        <w:rPr>
          <w:b/>
          <w:lang w:val="fr-FR"/>
        </w:rPr>
      </w:pPr>
      <w:r w:rsidRPr="004D4B24">
        <w:rPr>
          <w:b/>
          <w:lang w:val="fr-FR"/>
        </w:rPr>
        <w:t xml:space="preserve">AMI N° S……../2023 </w:t>
      </w:r>
    </w:p>
    <w:p w14:paraId="3E71F110" w14:textId="7A255116" w:rsidR="00A022D4" w:rsidRPr="004D4B24" w:rsidRDefault="00A022D4" w:rsidP="00A022D4">
      <w:pPr>
        <w:tabs>
          <w:tab w:val="clear" w:pos="284"/>
          <w:tab w:val="left" w:pos="0"/>
        </w:tabs>
        <w:jc w:val="center"/>
        <w:rPr>
          <w:rFonts w:eastAsia="Calibri"/>
          <w:b/>
          <w:sz w:val="18"/>
          <w:szCs w:val="22"/>
          <w:lang w:val="fr-FR" w:eastAsia="en-US"/>
        </w:rPr>
      </w:pPr>
      <w:r w:rsidRPr="004D4B24">
        <w:rPr>
          <w:rFonts w:eastAsia="Calibri"/>
          <w:b/>
          <w:sz w:val="18"/>
          <w:szCs w:val="22"/>
          <w:lang w:val="fr-FR" w:eastAsia="en-US"/>
        </w:rPr>
        <w:t>PORTANT SUR LA SELECTION DE CABINETS D’AUDIT COMPTABLE ET FINANCIER POUR</w:t>
      </w:r>
    </w:p>
    <w:p w14:paraId="39BE0D93" w14:textId="77777777" w:rsidR="003B5B6C" w:rsidRPr="00080A31" w:rsidRDefault="00572A60" w:rsidP="003B5B6C">
      <w:pPr>
        <w:tabs>
          <w:tab w:val="clear" w:pos="284"/>
        </w:tabs>
        <w:suppressAutoHyphens w:val="0"/>
        <w:autoSpaceDE w:val="0"/>
        <w:autoSpaceDN w:val="0"/>
        <w:adjustRightInd w:val="0"/>
        <w:jc w:val="center"/>
        <w:rPr>
          <w:rFonts w:eastAsia="Calibri" w:cs="Comic Sans MS"/>
          <w:b/>
          <w:color w:val="000000"/>
          <w:sz w:val="18"/>
          <w:szCs w:val="20"/>
          <w:lang w:val="fr-FR" w:eastAsia="en-US"/>
        </w:rPr>
      </w:pPr>
      <w:bookmarkStart w:id="1" w:name="_Hlk125445614"/>
      <w:r w:rsidRPr="004D4B24">
        <w:rPr>
          <w:rFonts w:eastAsia="Calibri"/>
          <w:b/>
          <w:sz w:val="18"/>
          <w:szCs w:val="22"/>
          <w:lang w:val="fr-FR" w:eastAsia="en-US"/>
        </w:rPr>
        <w:t>L</w:t>
      </w:r>
      <w:r w:rsidR="00C75242" w:rsidRPr="004D4B24">
        <w:rPr>
          <w:rFonts w:eastAsia="Calibri"/>
          <w:b/>
          <w:sz w:val="18"/>
          <w:szCs w:val="22"/>
          <w:lang w:val="fr-FR" w:eastAsia="en-US"/>
        </w:rPr>
        <w:t>’AUDIT COMPTABLE ET FINANCIER DU PROJET DE CONSTRUCTION DES ROUTES D’INTEGRATION DU DISTRICT DES MONTAGNES EN COTE D’IVOIRE</w:t>
      </w:r>
      <w:bookmarkEnd w:id="1"/>
    </w:p>
    <w:p w14:paraId="4B1B9213" w14:textId="11113788" w:rsidR="003B5B6C" w:rsidRDefault="003B5B6C" w:rsidP="003B5B6C">
      <w:pPr>
        <w:tabs>
          <w:tab w:val="clear" w:pos="284"/>
        </w:tabs>
        <w:suppressAutoHyphens w:val="0"/>
        <w:autoSpaceDE w:val="0"/>
        <w:autoSpaceDN w:val="0"/>
        <w:adjustRightInd w:val="0"/>
        <w:jc w:val="center"/>
        <w:rPr>
          <w:rFonts w:eastAsia="Calibri"/>
          <w:b/>
          <w:sz w:val="18"/>
          <w:szCs w:val="22"/>
          <w:lang w:val="fr-FR" w:eastAsia="en-US"/>
        </w:rPr>
      </w:pPr>
    </w:p>
    <w:p w14:paraId="5C8C27C8" w14:textId="77777777" w:rsidR="00DA0552" w:rsidRPr="00080A31" w:rsidRDefault="00DA0552" w:rsidP="003B5B6C">
      <w:pPr>
        <w:tabs>
          <w:tab w:val="clear" w:pos="284"/>
        </w:tabs>
        <w:suppressAutoHyphens w:val="0"/>
        <w:autoSpaceDE w:val="0"/>
        <w:autoSpaceDN w:val="0"/>
        <w:adjustRightInd w:val="0"/>
        <w:jc w:val="center"/>
        <w:rPr>
          <w:rFonts w:eastAsia="Calibri"/>
          <w:b/>
          <w:sz w:val="18"/>
          <w:szCs w:val="22"/>
          <w:lang w:val="fr-FR" w:eastAsia="en-US"/>
        </w:rPr>
      </w:pPr>
    </w:p>
    <w:p w14:paraId="6BC8CBC0" w14:textId="49451305" w:rsidR="006478A9" w:rsidRPr="00080A31" w:rsidRDefault="004E5E3C" w:rsidP="006C1A50">
      <w:pPr>
        <w:pStyle w:val="ListParagraph"/>
        <w:numPr>
          <w:ilvl w:val="0"/>
          <w:numId w:val="10"/>
        </w:numPr>
        <w:spacing w:after="120"/>
        <w:rPr>
          <w:spacing w:val="-2"/>
          <w:lang w:val="fr-FR"/>
        </w:rPr>
      </w:pPr>
      <w:r w:rsidRPr="00080A31">
        <w:rPr>
          <w:spacing w:val="-2"/>
          <w:lang w:val="fr-FR"/>
        </w:rPr>
        <w:t>Cet avis fait suite à l’Avis Général de Passation des Marchés (AGPM) relatif à ce projet publié</w:t>
      </w:r>
      <w:r w:rsidR="00A45A3B">
        <w:rPr>
          <w:spacing w:val="-2"/>
          <w:lang w:val="fr-FR"/>
        </w:rPr>
        <w:t xml:space="preserve"> sur les sites </w:t>
      </w:r>
      <w:r w:rsidR="00A45A3B" w:rsidRPr="00A45A3B">
        <w:rPr>
          <w:i/>
          <w:spacing w:val="-2"/>
          <w:lang w:val="fr-FR"/>
        </w:rPr>
        <w:t>dg Market</w:t>
      </w:r>
      <w:r w:rsidR="00A45A3B">
        <w:rPr>
          <w:spacing w:val="-2"/>
          <w:lang w:val="fr-FR"/>
        </w:rPr>
        <w:t xml:space="preserve"> et </w:t>
      </w:r>
      <w:r w:rsidR="00A45A3B" w:rsidRPr="00A45A3B">
        <w:rPr>
          <w:i/>
          <w:spacing w:val="-2"/>
          <w:lang w:val="fr-FR"/>
        </w:rPr>
        <w:t>projet procurement</w:t>
      </w:r>
      <w:r w:rsidR="00A45A3B">
        <w:rPr>
          <w:spacing w:val="-2"/>
          <w:lang w:val="fr-FR"/>
        </w:rPr>
        <w:t xml:space="preserve"> le 02 août 2023 ainsi que</w:t>
      </w:r>
      <w:r w:rsidRPr="00080A31">
        <w:rPr>
          <w:spacing w:val="-2"/>
          <w:lang w:val="fr-FR"/>
        </w:rPr>
        <w:t xml:space="preserve"> dans le journal </w:t>
      </w:r>
      <w:r w:rsidR="00A45A3B" w:rsidRPr="00A45A3B">
        <w:rPr>
          <w:i/>
          <w:spacing w:val="-2"/>
          <w:lang w:val="fr-FR"/>
        </w:rPr>
        <w:t>Fraternité Matin</w:t>
      </w:r>
      <w:r w:rsidRPr="00080A31">
        <w:rPr>
          <w:spacing w:val="-2"/>
          <w:lang w:val="fr-FR"/>
        </w:rPr>
        <w:t xml:space="preserve"> n°</w:t>
      </w:r>
      <w:r w:rsidR="00A45A3B">
        <w:rPr>
          <w:spacing w:val="-2"/>
          <w:lang w:val="fr-FR"/>
        </w:rPr>
        <w:t>17 578</w:t>
      </w:r>
      <w:r w:rsidRPr="00080A31">
        <w:rPr>
          <w:spacing w:val="-2"/>
          <w:lang w:val="fr-FR"/>
        </w:rPr>
        <w:t xml:space="preserve"> du </w:t>
      </w:r>
      <w:r w:rsidR="00A45A3B">
        <w:rPr>
          <w:spacing w:val="-2"/>
          <w:lang w:val="fr-FR"/>
        </w:rPr>
        <w:t>02 août</w:t>
      </w:r>
      <w:r w:rsidRPr="00080A31">
        <w:rPr>
          <w:spacing w:val="-2"/>
          <w:lang w:val="fr-FR"/>
        </w:rPr>
        <w:t xml:space="preserve"> 2023. </w:t>
      </w:r>
    </w:p>
    <w:p w14:paraId="113D6749" w14:textId="77777777" w:rsidR="006478A9" w:rsidRPr="00080A31" w:rsidRDefault="006478A9" w:rsidP="006478A9">
      <w:pPr>
        <w:pStyle w:val="ListParagraph"/>
        <w:spacing w:after="120"/>
        <w:ind w:left="502"/>
        <w:rPr>
          <w:spacing w:val="-2"/>
          <w:lang w:val="fr-FR"/>
        </w:rPr>
      </w:pPr>
    </w:p>
    <w:p w14:paraId="7BB00999" w14:textId="621D5C78" w:rsidR="003B6FF2" w:rsidRPr="00080A31" w:rsidRDefault="00BE0927" w:rsidP="006C1A50">
      <w:pPr>
        <w:pStyle w:val="ListParagraph"/>
        <w:numPr>
          <w:ilvl w:val="0"/>
          <w:numId w:val="10"/>
        </w:numPr>
        <w:spacing w:after="120"/>
        <w:rPr>
          <w:spacing w:val="-2"/>
          <w:lang w:val="fr-FR"/>
        </w:rPr>
      </w:pPr>
      <w:r w:rsidRPr="00080A31">
        <w:rPr>
          <w:spacing w:val="-2"/>
          <w:lang w:val="fr-FR"/>
        </w:rPr>
        <w:t>Le</w:t>
      </w:r>
      <w:r w:rsidR="00750EE4" w:rsidRPr="00080A31">
        <w:rPr>
          <w:spacing w:val="-2"/>
          <w:lang w:val="fr-FR"/>
        </w:rPr>
        <w:t xml:space="preserve"> </w:t>
      </w:r>
      <w:r w:rsidR="00642AF7" w:rsidRPr="00080A31">
        <w:rPr>
          <w:spacing w:val="-2"/>
          <w:lang w:val="fr-FR"/>
        </w:rPr>
        <w:t>G</w:t>
      </w:r>
      <w:r w:rsidR="00750EE4" w:rsidRPr="00080A31">
        <w:rPr>
          <w:spacing w:val="-2"/>
          <w:lang w:val="fr-FR"/>
        </w:rPr>
        <w:t xml:space="preserve">ouvernement de la République de Côte d’Ivoire </w:t>
      </w:r>
      <w:r w:rsidR="007F73C0" w:rsidRPr="007F73C0">
        <w:rPr>
          <w:spacing w:val="-2"/>
          <w:lang w:val="fr-FR"/>
        </w:rPr>
        <w:t xml:space="preserve">a obtenu </w:t>
      </w:r>
      <w:r w:rsidR="00A57B23" w:rsidRPr="00080A31">
        <w:rPr>
          <w:iCs/>
          <w:spacing w:val="-2"/>
          <w:lang w:val="fr-FR"/>
        </w:rPr>
        <w:t xml:space="preserve">un financement </w:t>
      </w:r>
      <w:r w:rsidR="00A57B23" w:rsidRPr="00080A31">
        <w:rPr>
          <w:spacing w:val="-2"/>
          <w:lang w:val="fr-FR"/>
        </w:rPr>
        <w:t xml:space="preserve">de la Banque </w:t>
      </w:r>
      <w:r w:rsidR="00243C10" w:rsidRPr="00080A31">
        <w:rPr>
          <w:spacing w:val="-2"/>
          <w:lang w:val="fr-FR"/>
        </w:rPr>
        <w:t>Islamiqu</w:t>
      </w:r>
      <w:r w:rsidR="00125146" w:rsidRPr="00080A31">
        <w:rPr>
          <w:spacing w:val="-2"/>
          <w:lang w:val="fr-FR"/>
        </w:rPr>
        <w:t>e de D</w:t>
      </w:r>
      <w:r w:rsidR="00A57B23" w:rsidRPr="00080A31">
        <w:rPr>
          <w:spacing w:val="-2"/>
          <w:lang w:val="fr-FR"/>
        </w:rPr>
        <w:t>éveloppement</w:t>
      </w:r>
      <w:r w:rsidR="00125146" w:rsidRPr="00080A31">
        <w:rPr>
          <w:spacing w:val="-2"/>
          <w:lang w:val="fr-FR"/>
        </w:rPr>
        <w:t xml:space="preserve"> </w:t>
      </w:r>
      <w:r w:rsidR="00A57B23" w:rsidRPr="00080A31">
        <w:rPr>
          <w:spacing w:val="-2"/>
          <w:lang w:val="fr-FR"/>
        </w:rPr>
        <w:t>afin de couvrir le coût d</w:t>
      </w:r>
      <w:r w:rsidR="00D41DCB" w:rsidRPr="00080A31">
        <w:rPr>
          <w:spacing w:val="-2"/>
          <w:lang w:val="fr-FR"/>
        </w:rPr>
        <w:t>u</w:t>
      </w:r>
      <w:r w:rsidR="00A57B23" w:rsidRPr="00080A31">
        <w:rPr>
          <w:spacing w:val="-2"/>
          <w:lang w:val="fr-FR"/>
        </w:rPr>
        <w:t xml:space="preserve"> </w:t>
      </w:r>
      <w:r w:rsidR="00D41DCB" w:rsidRPr="00080A31">
        <w:rPr>
          <w:spacing w:val="-2"/>
          <w:lang w:val="fr-FR"/>
        </w:rPr>
        <w:t>Projet de construction de</w:t>
      </w:r>
      <w:r w:rsidR="00642AF7" w:rsidRPr="00080A31">
        <w:rPr>
          <w:spacing w:val="-2"/>
          <w:lang w:val="fr-FR"/>
        </w:rPr>
        <w:t>s</w:t>
      </w:r>
      <w:r w:rsidR="00D41DCB" w:rsidRPr="00080A31">
        <w:rPr>
          <w:spacing w:val="-2"/>
          <w:lang w:val="fr-FR"/>
        </w:rPr>
        <w:t xml:space="preserve"> route</w:t>
      </w:r>
      <w:r w:rsidR="00642AF7" w:rsidRPr="00080A31">
        <w:rPr>
          <w:spacing w:val="-2"/>
          <w:lang w:val="fr-FR"/>
        </w:rPr>
        <w:t>s</w:t>
      </w:r>
      <w:r w:rsidR="00D41DCB" w:rsidRPr="00080A31">
        <w:rPr>
          <w:spacing w:val="-2"/>
          <w:lang w:val="fr-FR"/>
        </w:rPr>
        <w:t xml:space="preserve"> d’intégration du District des Montagnes en Côte d’Ivoire</w:t>
      </w:r>
      <w:r w:rsidR="00A57B23" w:rsidRPr="00080A31">
        <w:rPr>
          <w:spacing w:val="-2"/>
          <w:lang w:val="fr-FR"/>
        </w:rPr>
        <w:t xml:space="preserve">, et a l’intention </w:t>
      </w:r>
      <w:r w:rsidR="00125146" w:rsidRPr="00080A31">
        <w:rPr>
          <w:spacing w:val="-2"/>
          <w:lang w:val="fr-FR"/>
        </w:rPr>
        <w:t>d’utiliser</w:t>
      </w:r>
      <w:r w:rsidR="00A57B23" w:rsidRPr="00080A31">
        <w:rPr>
          <w:spacing w:val="-2"/>
          <w:lang w:val="fr-FR"/>
        </w:rPr>
        <w:t xml:space="preserve"> une partie de</w:t>
      </w:r>
      <w:r w:rsidR="00243C10" w:rsidRPr="00080A31">
        <w:rPr>
          <w:spacing w:val="-2"/>
          <w:lang w:val="fr-FR"/>
        </w:rPr>
        <w:t xml:space="preserve">s </w:t>
      </w:r>
      <w:r w:rsidR="00F96458" w:rsidRPr="00080A31">
        <w:rPr>
          <w:spacing w:val="-2"/>
          <w:lang w:val="fr-FR"/>
        </w:rPr>
        <w:t>sommes accordées</w:t>
      </w:r>
      <w:r w:rsidR="00A57B23" w:rsidRPr="00080A31">
        <w:rPr>
          <w:spacing w:val="-2"/>
          <w:lang w:val="fr-FR"/>
        </w:rPr>
        <w:t xml:space="preserve"> pour</w:t>
      </w:r>
      <w:r w:rsidR="00F96458" w:rsidRPr="00080A31">
        <w:rPr>
          <w:spacing w:val="-2"/>
          <w:lang w:val="fr-FR"/>
        </w:rPr>
        <w:t xml:space="preserve"> financer </w:t>
      </w:r>
      <w:r w:rsidR="00243C10" w:rsidRPr="00080A31">
        <w:rPr>
          <w:spacing w:val="-2"/>
          <w:lang w:val="fr-FR"/>
        </w:rPr>
        <w:t>des services de consultant</w:t>
      </w:r>
      <w:r w:rsidR="0030376B" w:rsidRPr="00080A31">
        <w:rPr>
          <w:spacing w:val="-2"/>
          <w:lang w:val="fr-FR"/>
        </w:rPr>
        <w:t xml:space="preserve"> </w:t>
      </w:r>
      <w:r w:rsidR="0030376B" w:rsidRPr="00850158">
        <w:rPr>
          <w:sz w:val="23"/>
          <w:szCs w:val="23"/>
          <w:lang w:val="fr-FR"/>
        </w:rPr>
        <w:t>pour l</w:t>
      </w:r>
      <w:r w:rsidR="00C75242" w:rsidRPr="00850158">
        <w:rPr>
          <w:sz w:val="23"/>
          <w:szCs w:val="23"/>
          <w:lang w:val="fr-FR"/>
        </w:rPr>
        <w:t xml:space="preserve">a mission </w:t>
      </w:r>
      <w:bookmarkStart w:id="2" w:name="_Hlk125382688"/>
      <w:r w:rsidR="00C75242" w:rsidRPr="00080A31">
        <w:rPr>
          <w:sz w:val="23"/>
          <w:szCs w:val="23"/>
          <w:lang w:val="fr-FR"/>
        </w:rPr>
        <w:t>d’audit comptable et financier</w:t>
      </w:r>
      <w:r w:rsidR="00C75242" w:rsidRPr="00850158">
        <w:rPr>
          <w:sz w:val="23"/>
          <w:szCs w:val="23"/>
          <w:lang w:val="fr-FR"/>
        </w:rPr>
        <w:t xml:space="preserve"> </w:t>
      </w:r>
      <w:r w:rsidR="00C75242" w:rsidRPr="00080A31">
        <w:rPr>
          <w:spacing w:val="-2"/>
          <w:lang w:val="fr-FR"/>
        </w:rPr>
        <w:t>du Projet de construction des routes d’intégration du District des Montagnes en Côte d’Ivoire</w:t>
      </w:r>
      <w:bookmarkEnd w:id="2"/>
      <w:r w:rsidR="0030376B" w:rsidRPr="00850158">
        <w:rPr>
          <w:b/>
          <w:sz w:val="23"/>
          <w:szCs w:val="23"/>
          <w:lang w:val="fr-FR"/>
        </w:rPr>
        <w:t>.</w:t>
      </w:r>
    </w:p>
    <w:p w14:paraId="2B6D279F" w14:textId="77777777" w:rsidR="006C1A50" w:rsidRPr="00080A31" w:rsidRDefault="006C1A50" w:rsidP="006C1A50">
      <w:pPr>
        <w:pStyle w:val="ListParagraph"/>
        <w:spacing w:after="120"/>
        <w:ind w:left="360"/>
        <w:rPr>
          <w:spacing w:val="-2"/>
          <w:lang w:val="fr-FR"/>
        </w:rPr>
      </w:pPr>
    </w:p>
    <w:p w14:paraId="1595CE1D" w14:textId="3D8ACB27" w:rsidR="00572A60" w:rsidRDefault="00642AF7" w:rsidP="00572A60">
      <w:pPr>
        <w:pStyle w:val="ListParagraph"/>
        <w:numPr>
          <w:ilvl w:val="0"/>
          <w:numId w:val="10"/>
        </w:numPr>
        <w:spacing w:after="120"/>
        <w:rPr>
          <w:spacing w:val="-2"/>
          <w:lang w:val="fr-FR"/>
        </w:rPr>
      </w:pPr>
      <w:r w:rsidRPr="00080A31">
        <w:rPr>
          <w:spacing w:val="-2"/>
          <w:lang w:val="fr-FR"/>
        </w:rPr>
        <w:t xml:space="preserve"> </w:t>
      </w:r>
      <w:r w:rsidR="00572A60" w:rsidRPr="00080A31">
        <w:rPr>
          <w:spacing w:val="-2"/>
          <w:lang w:val="fr-FR"/>
        </w:rPr>
        <w:t>L’objectif de l’audit comptable et financier est de permettre d’exprimer une opinion professionnelle sur la situation financière du projet de construction des routes d’intégration du District des Montagnes et de s’assurer que les ressources mises à la disposition du Pro</w:t>
      </w:r>
      <w:r w:rsidR="006478A9" w:rsidRPr="00080A31">
        <w:rPr>
          <w:spacing w:val="-2"/>
          <w:lang w:val="fr-FR"/>
        </w:rPr>
        <w:t>jet</w:t>
      </w:r>
      <w:r w:rsidR="00572A60" w:rsidRPr="00080A31">
        <w:rPr>
          <w:spacing w:val="-2"/>
          <w:lang w:val="fr-FR"/>
        </w:rPr>
        <w:t xml:space="preserve"> sont utilisées aux fins pour lesquelles elles ont été octroyées en vue de l’atteinte des Objectifs du Pro</w:t>
      </w:r>
      <w:r w:rsidR="00A45A3B">
        <w:rPr>
          <w:spacing w:val="-2"/>
          <w:lang w:val="fr-FR"/>
        </w:rPr>
        <w:t>jet</w:t>
      </w:r>
      <w:r w:rsidR="00572A60" w:rsidRPr="00080A31">
        <w:rPr>
          <w:spacing w:val="-2"/>
          <w:lang w:val="fr-FR"/>
        </w:rPr>
        <w:t xml:space="preserve">. </w:t>
      </w:r>
    </w:p>
    <w:p w14:paraId="0AFB0EDC" w14:textId="715A615C" w:rsidR="00116C36" w:rsidRDefault="00116C36" w:rsidP="00116C36">
      <w:pPr>
        <w:pStyle w:val="ListParagraph"/>
        <w:spacing w:after="120"/>
        <w:ind w:left="502"/>
        <w:rPr>
          <w:spacing w:val="-2"/>
          <w:lang w:val="fr-FR"/>
        </w:rPr>
      </w:pPr>
      <w:r w:rsidRPr="00116C36">
        <w:rPr>
          <w:spacing w:val="-2"/>
          <w:lang w:val="fr-FR"/>
        </w:rPr>
        <w:t>L’audit sera réalisé à la fin de chaque exercice comptable (Période considérée : 2024 à 2028) ainsi qu’à la clôture du projet.</w:t>
      </w:r>
      <w:r w:rsidR="00793493">
        <w:rPr>
          <w:spacing w:val="-2"/>
          <w:lang w:val="fr-FR"/>
        </w:rPr>
        <w:t xml:space="preserve"> </w:t>
      </w:r>
      <w:r w:rsidR="00572A60" w:rsidRPr="00080A31">
        <w:rPr>
          <w:spacing w:val="-2"/>
          <w:lang w:val="fr-FR"/>
        </w:rPr>
        <w:t>L’audit sera réalisé conformément aux Normes Internationales d’Audit ISA (International Standard of Auditing) ou celles de l’Organisation Internationale des Institutions Supérieur</w:t>
      </w:r>
      <w:r w:rsidR="00626730" w:rsidRPr="00080A31">
        <w:rPr>
          <w:spacing w:val="-2"/>
          <w:lang w:val="fr-FR"/>
        </w:rPr>
        <w:t>e</w:t>
      </w:r>
      <w:r w:rsidR="00572A60" w:rsidRPr="00080A31">
        <w:rPr>
          <w:spacing w:val="-2"/>
          <w:lang w:val="fr-FR"/>
        </w:rPr>
        <w:t>s d’Audit (INTOSAI).</w:t>
      </w:r>
    </w:p>
    <w:p w14:paraId="0FB5673A" w14:textId="29F7300C" w:rsidR="00116C36" w:rsidRPr="00ED5C6B" w:rsidRDefault="00116C36" w:rsidP="00BD30AC">
      <w:pPr>
        <w:pStyle w:val="ListParagraph"/>
        <w:spacing w:after="120"/>
        <w:ind w:left="502"/>
        <w:rPr>
          <w:spacing w:val="-2"/>
          <w:lang w:val="fr-FR"/>
        </w:rPr>
      </w:pPr>
      <w:r w:rsidRPr="00ED5C6B">
        <w:rPr>
          <w:spacing w:val="-2"/>
          <w:lang w:val="fr-FR"/>
        </w:rPr>
        <w:t>Le délai d’exécution de chaque mission sera de 30 jours.</w:t>
      </w:r>
    </w:p>
    <w:p w14:paraId="49E25A3D" w14:textId="77777777" w:rsidR="0073629D" w:rsidRPr="00080A31" w:rsidRDefault="0073629D" w:rsidP="00572A60">
      <w:pPr>
        <w:pStyle w:val="ListParagraph"/>
        <w:spacing w:after="120"/>
        <w:ind w:left="502"/>
        <w:rPr>
          <w:spacing w:val="-2"/>
          <w:lang w:val="fr-FR"/>
        </w:rPr>
      </w:pPr>
    </w:p>
    <w:p w14:paraId="3A1A52C4" w14:textId="5283FFF0" w:rsidR="003B6FF2" w:rsidRDefault="003B6FF2" w:rsidP="000B25F0">
      <w:pPr>
        <w:pStyle w:val="ListParagraph"/>
        <w:numPr>
          <w:ilvl w:val="0"/>
          <w:numId w:val="10"/>
        </w:numPr>
        <w:spacing w:after="120"/>
        <w:rPr>
          <w:spacing w:val="-2"/>
          <w:lang w:val="fr-FR"/>
        </w:rPr>
      </w:pPr>
      <w:r w:rsidRPr="00080A31">
        <w:rPr>
          <w:spacing w:val="-2"/>
          <w:lang w:val="fr-FR"/>
        </w:rPr>
        <w:t>Les Termes de Référence (TdR) détaillés de la mission sont disponibles à l’adresse ci-dessous</w:t>
      </w:r>
      <w:r w:rsidR="0073629D">
        <w:rPr>
          <w:spacing w:val="-2"/>
          <w:lang w:val="fr-FR"/>
        </w:rPr>
        <w:t> :</w:t>
      </w:r>
    </w:p>
    <w:p w14:paraId="509C6D36" w14:textId="3DDA00EE" w:rsidR="00A45A3B" w:rsidRPr="00A45A3B" w:rsidRDefault="00A45A3B" w:rsidP="00ED5C6B">
      <w:pPr>
        <w:tabs>
          <w:tab w:val="right" w:pos="7254"/>
        </w:tabs>
        <w:spacing w:before="120"/>
        <w:ind w:left="502"/>
        <w:jc w:val="center"/>
        <w:rPr>
          <w:sz w:val="22"/>
          <w:szCs w:val="22"/>
          <w:lang w:val="fr-FR"/>
        </w:rPr>
      </w:pPr>
      <w:r w:rsidRPr="00A45A3B">
        <w:rPr>
          <w:b/>
          <w:sz w:val="22"/>
          <w:szCs w:val="22"/>
          <w:lang w:val="fr-FR"/>
        </w:rPr>
        <w:t>Agence de Gestion des Routes</w:t>
      </w:r>
      <w:r w:rsidRPr="00A45A3B">
        <w:rPr>
          <w:sz w:val="22"/>
          <w:szCs w:val="22"/>
          <w:lang w:val="fr-FR"/>
        </w:rPr>
        <w:t xml:space="preserve"> (</w:t>
      </w:r>
      <w:r w:rsidRPr="00A45A3B">
        <w:rPr>
          <w:b/>
          <w:sz w:val="22"/>
          <w:szCs w:val="22"/>
          <w:lang w:val="fr-FR"/>
        </w:rPr>
        <w:t>AGEROUTE</w:t>
      </w:r>
      <w:r w:rsidRPr="00A45A3B">
        <w:rPr>
          <w:sz w:val="22"/>
          <w:szCs w:val="22"/>
          <w:lang w:val="fr-FR"/>
        </w:rPr>
        <w:t>)</w:t>
      </w:r>
    </w:p>
    <w:p w14:paraId="1C169061" w14:textId="77777777" w:rsidR="00A45A3B" w:rsidRPr="00080A31" w:rsidRDefault="00A45A3B" w:rsidP="00ED5C6B">
      <w:pPr>
        <w:tabs>
          <w:tab w:val="right" w:pos="7254"/>
        </w:tabs>
        <w:ind w:left="502"/>
        <w:contextualSpacing/>
        <w:jc w:val="center"/>
        <w:rPr>
          <w:b/>
          <w:sz w:val="22"/>
          <w:szCs w:val="22"/>
          <w:lang w:val="fr-FR"/>
        </w:rPr>
      </w:pPr>
      <w:r w:rsidRPr="00080A31">
        <w:rPr>
          <w:sz w:val="22"/>
          <w:szCs w:val="22"/>
          <w:lang w:val="fr-FR"/>
        </w:rPr>
        <w:t xml:space="preserve">Rue : </w:t>
      </w:r>
      <w:r w:rsidRPr="00080A31">
        <w:rPr>
          <w:b/>
          <w:iCs/>
          <w:sz w:val="22"/>
          <w:szCs w:val="22"/>
          <w:lang w:val="fr-FR"/>
        </w:rPr>
        <w:t>Avenue Terrassons de Fougères</w:t>
      </w:r>
    </w:p>
    <w:p w14:paraId="28555930" w14:textId="77777777" w:rsidR="0073629D" w:rsidRPr="00F64154" w:rsidRDefault="0073629D" w:rsidP="00ED5C6B">
      <w:pPr>
        <w:pStyle w:val="ListParagraph"/>
        <w:tabs>
          <w:tab w:val="right" w:pos="7254"/>
        </w:tabs>
        <w:ind w:left="502"/>
        <w:jc w:val="center"/>
        <w:rPr>
          <w:sz w:val="22"/>
          <w:szCs w:val="22"/>
          <w:lang w:val="fr-FR"/>
        </w:rPr>
      </w:pPr>
      <w:r w:rsidRPr="00F64154">
        <w:rPr>
          <w:sz w:val="22"/>
          <w:szCs w:val="22"/>
          <w:lang w:val="fr-FR"/>
        </w:rPr>
        <w:t>Étage/ numéro de bureau </w:t>
      </w:r>
      <w:r w:rsidRPr="00F64154">
        <w:rPr>
          <w:i/>
          <w:iCs/>
          <w:sz w:val="22"/>
          <w:szCs w:val="22"/>
          <w:lang w:val="fr-FR"/>
        </w:rPr>
        <w:t xml:space="preserve">: </w:t>
      </w:r>
      <w:r w:rsidRPr="00F64154">
        <w:rPr>
          <w:b/>
          <w:iCs/>
          <w:sz w:val="22"/>
          <w:szCs w:val="22"/>
          <w:lang w:val="fr-FR"/>
        </w:rPr>
        <w:t>3</w:t>
      </w:r>
      <w:r w:rsidRPr="00F64154">
        <w:rPr>
          <w:b/>
          <w:iCs/>
          <w:sz w:val="22"/>
          <w:szCs w:val="22"/>
          <w:vertAlign w:val="superscript"/>
          <w:lang w:val="fr-FR"/>
        </w:rPr>
        <w:t>ème</w:t>
      </w:r>
      <w:r w:rsidRPr="00F64154">
        <w:rPr>
          <w:b/>
          <w:iCs/>
          <w:sz w:val="22"/>
          <w:szCs w:val="22"/>
          <w:lang w:val="fr-FR"/>
        </w:rPr>
        <w:t xml:space="preserve"> étage de l’Immeuble AGEROUTE secrétariat du Directeur des Marchés et Contrats</w:t>
      </w:r>
    </w:p>
    <w:p w14:paraId="6D4B558F" w14:textId="77777777" w:rsidR="0073629D" w:rsidRPr="00F64154" w:rsidRDefault="0073629D" w:rsidP="00ED5C6B">
      <w:pPr>
        <w:pStyle w:val="ListParagraph"/>
        <w:tabs>
          <w:tab w:val="right" w:pos="7254"/>
        </w:tabs>
        <w:ind w:left="502"/>
        <w:jc w:val="center"/>
        <w:rPr>
          <w:i/>
          <w:sz w:val="22"/>
          <w:szCs w:val="22"/>
          <w:lang w:val="fr-FR"/>
        </w:rPr>
      </w:pPr>
      <w:r w:rsidRPr="00F64154">
        <w:rPr>
          <w:sz w:val="22"/>
          <w:szCs w:val="22"/>
          <w:lang w:val="fr-FR"/>
        </w:rPr>
        <w:t>Ville </w:t>
      </w:r>
      <w:r w:rsidRPr="00F64154">
        <w:rPr>
          <w:i/>
          <w:iCs/>
          <w:sz w:val="22"/>
          <w:szCs w:val="22"/>
          <w:lang w:val="fr-FR"/>
        </w:rPr>
        <w:t xml:space="preserve">: </w:t>
      </w:r>
      <w:r w:rsidRPr="00F64154">
        <w:rPr>
          <w:b/>
          <w:iCs/>
          <w:sz w:val="22"/>
          <w:szCs w:val="22"/>
          <w:lang w:val="fr-FR"/>
        </w:rPr>
        <w:t>Abidjan - Plateau</w:t>
      </w:r>
    </w:p>
    <w:p w14:paraId="7E1E47F4" w14:textId="77777777" w:rsidR="0073629D" w:rsidRPr="00F64154" w:rsidRDefault="0073629D" w:rsidP="00ED5C6B">
      <w:pPr>
        <w:pStyle w:val="ListParagraph"/>
        <w:tabs>
          <w:tab w:val="left" w:pos="4050"/>
        </w:tabs>
        <w:ind w:left="502"/>
        <w:jc w:val="center"/>
        <w:rPr>
          <w:sz w:val="22"/>
          <w:szCs w:val="22"/>
          <w:lang w:val="fr-FR"/>
        </w:rPr>
      </w:pPr>
      <w:r w:rsidRPr="00F64154">
        <w:rPr>
          <w:sz w:val="22"/>
          <w:szCs w:val="22"/>
          <w:lang w:val="fr-FR"/>
        </w:rPr>
        <w:t xml:space="preserve">Code postal : </w:t>
      </w:r>
      <w:r w:rsidRPr="00F64154">
        <w:rPr>
          <w:b/>
          <w:iCs/>
          <w:sz w:val="22"/>
          <w:szCs w:val="22"/>
          <w:lang w:val="fr-FR"/>
        </w:rPr>
        <w:t>08 BP 2604 Abidjan 08</w:t>
      </w:r>
    </w:p>
    <w:p w14:paraId="6ABB6954" w14:textId="77777777" w:rsidR="0073629D" w:rsidRPr="00F64154" w:rsidRDefault="0073629D" w:rsidP="00ED5C6B">
      <w:pPr>
        <w:pStyle w:val="ListParagraph"/>
        <w:tabs>
          <w:tab w:val="right" w:pos="7254"/>
        </w:tabs>
        <w:ind w:left="502"/>
        <w:jc w:val="center"/>
        <w:rPr>
          <w:b/>
          <w:i/>
          <w:sz w:val="22"/>
          <w:szCs w:val="22"/>
          <w:lang w:val="fr-FR"/>
        </w:rPr>
      </w:pPr>
      <w:r w:rsidRPr="00F64154">
        <w:rPr>
          <w:sz w:val="22"/>
          <w:szCs w:val="22"/>
          <w:lang w:val="fr-FR"/>
        </w:rPr>
        <w:t xml:space="preserve">Pays : </w:t>
      </w:r>
      <w:r w:rsidRPr="00F64154">
        <w:rPr>
          <w:b/>
          <w:sz w:val="22"/>
          <w:szCs w:val="22"/>
          <w:lang w:val="fr-FR"/>
        </w:rPr>
        <w:t>Côte d’Ivoire</w:t>
      </w:r>
    </w:p>
    <w:p w14:paraId="32C4A7F0" w14:textId="77777777" w:rsidR="0073629D" w:rsidRPr="00F64154" w:rsidRDefault="0073629D" w:rsidP="00ED5C6B">
      <w:pPr>
        <w:pStyle w:val="ListParagraph"/>
        <w:tabs>
          <w:tab w:val="right" w:pos="7254"/>
        </w:tabs>
        <w:ind w:left="502"/>
        <w:jc w:val="center"/>
        <w:rPr>
          <w:b/>
          <w:sz w:val="22"/>
          <w:szCs w:val="22"/>
          <w:lang w:val="fr-FR"/>
        </w:rPr>
      </w:pPr>
      <w:r w:rsidRPr="00F64154">
        <w:rPr>
          <w:sz w:val="22"/>
          <w:szCs w:val="22"/>
          <w:lang w:val="fr-FR"/>
        </w:rPr>
        <w:t xml:space="preserve">Numéro de téléphone : </w:t>
      </w:r>
      <w:r w:rsidRPr="00F64154">
        <w:rPr>
          <w:b/>
          <w:sz w:val="22"/>
          <w:szCs w:val="22"/>
          <w:lang w:val="fr-FR"/>
        </w:rPr>
        <w:t>(+225) 27 20 25 10 00 – (+225) 27 20 25 14 88</w:t>
      </w:r>
    </w:p>
    <w:p w14:paraId="3D6B75A8" w14:textId="77777777" w:rsidR="0073629D" w:rsidRPr="00F64154" w:rsidRDefault="0073629D" w:rsidP="00ED5C6B">
      <w:pPr>
        <w:pStyle w:val="ListParagraph"/>
        <w:tabs>
          <w:tab w:val="right" w:pos="7254"/>
        </w:tabs>
        <w:ind w:left="502"/>
        <w:jc w:val="center"/>
        <w:rPr>
          <w:sz w:val="22"/>
          <w:szCs w:val="22"/>
          <w:lang w:val="fr-FR"/>
        </w:rPr>
      </w:pPr>
      <w:r w:rsidRPr="00F64154">
        <w:rPr>
          <w:b/>
          <w:sz w:val="22"/>
          <w:szCs w:val="22"/>
          <w:lang w:val="fr-FR"/>
        </w:rPr>
        <w:t>(+225) 27 20 25 48 81</w:t>
      </w:r>
    </w:p>
    <w:p w14:paraId="5E8D9535" w14:textId="77777777" w:rsidR="0073629D" w:rsidRPr="00F64154" w:rsidRDefault="0073629D" w:rsidP="00ED5C6B">
      <w:pPr>
        <w:pStyle w:val="ListParagraph"/>
        <w:ind w:left="502" w:right="-72"/>
        <w:jc w:val="center"/>
        <w:rPr>
          <w:b/>
          <w:sz w:val="22"/>
          <w:szCs w:val="22"/>
          <w:lang w:val="fr-FR"/>
        </w:rPr>
      </w:pPr>
      <w:r w:rsidRPr="00F64154">
        <w:rPr>
          <w:sz w:val="22"/>
          <w:szCs w:val="22"/>
          <w:lang w:val="fr-FR"/>
        </w:rPr>
        <w:t xml:space="preserve">Numéro de télécopie : </w:t>
      </w:r>
      <w:r w:rsidRPr="00F64154">
        <w:rPr>
          <w:b/>
          <w:sz w:val="22"/>
          <w:szCs w:val="22"/>
          <w:lang w:val="fr-FR"/>
        </w:rPr>
        <w:t>(+225) 27 20 32 28 95 – (+225) 27 20 25 10 23</w:t>
      </w:r>
    </w:p>
    <w:p w14:paraId="78A1F0A9" w14:textId="6A63223F" w:rsidR="0073629D" w:rsidRPr="00F64154" w:rsidRDefault="0073629D" w:rsidP="00ED5C6B">
      <w:pPr>
        <w:pStyle w:val="ListParagraph"/>
        <w:tabs>
          <w:tab w:val="left" w:pos="709"/>
          <w:tab w:val="left" w:pos="993"/>
          <w:tab w:val="left" w:pos="1560"/>
        </w:tabs>
        <w:ind w:left="502" w:right="69"/>
        <w:jc w:val="center"/>
        <w:rPr>
          <w:sz w:val="22"/>
          <w:szCs w:val="22"/>
          <w:lang w:val="fr-FR"/>
        </w:rPr>
      </w:pPr>
      <w:r w:rsidRPr="00F64154">
        <w:rPr>
          <w:sz w:val="22"/>
          <w:szCs w:val="22"/>
          <w:lang w:val="fr-FR"/>
        </w:rPr>
        <w:t xml:space="preserve">Adresse électronique : </w:t>
      </w:r>
      <w:hyperlink r:id="rId12" w:history="1">
        <w:r w:rsidRPr="00F64154">
          <w:rPr>
            <w:sz w:val="22"/>
            <w:szCs w:val="22"/>
            <w:lang w:val="fr-FR"/>
          </w:rPr>
          <w:t>ageroute@ageroute.ci</w:t>
        </w:r>
      </w:hyperlink>
      <w:r w:rsidRPr="00F64154">
        <w:rPr>
          <w:sz w:val="22"/>
          <w:szCs w:val="22"/>
          <w:lang w:val="fr-FR"/>
        </w:rPr>
        <w:t xml:space="preserve"> ; copie : </w:t>
      </w:r>
      <w:hyperlink r:id="rId13" w:history="1">
        <w:r w:rsidR="006315EF" w:rsidRPr="00186F36">
          <w:rPr>
            <w:rStyle w:val="Hyperlink"/>
            <w:sz w:val="22"/>
            <w:szCs w:val="22"/>
            <w:lang w:val="fr-FR"/>
          </w:rPr>
          <w:t>vaedoukou@ageroute.ci</w:t>
        </w:r>
      </w:hyperlink>
      <w:r w:rsidR="006315EF">
        <w:rPr>
          <w:sz w:val="22"/>
          <w:szCs w:val="22"/>
          <w:lang w:val="fr-FR"/>
        </w:rPr>
        <w:t>/siouattara@ageroute.ci</w:t>
      </w:r>
    </w:p>
    <w:p w14:paraId="779A7E80" w14:textId="77777777" w:rsidR="0073629D" w:rsidRPr="00F64154" w:rsidRDefault="0073629D" w:rsidP="00ED5C6B">
      <w:pPr>
        <w:pStyle w:val="ListParagraph"/>
        <w:ind w:left="502"/>
        <w:jc w:val="center"/>
        <w:rPr>
          <w:spacing w:val="-2"/>
          <w:lang w:val="fr-FR"/>
        </w:rPr>
      </w:pPr>
      <w:r w:rsidRPr="00F64154">
        <w:rPr>
          <w:sz w:val="22"/>
          <w:szCs w:val="22"/>
          <w:lang w:val="fr-FR"/>
        </w:rPr>
        <w:t xml:space="preserve">Personne à contacter : </w:t>
      </w:r>
      <w:r w:rsidRPr="00F64154">
        <w:rPr>
          <w:b/>
          <w:sz w:val="22"/>
          <w:szCs w:val="22"/>
          <w:lang w:val="fr-FR"/>
        </w:rPr>
        <w:t>M. EDOUKOU Valère, Directeur des Marchés et Contrats</w:t>
      </w:r>
    </w:p>
    <w:p w14:paraId="1EE5FCAD" w14:textId="77777777" w:rsidR="001912F7" w:rsidRPr="00080A31" w:rsidRDefault="001912F7" w:rsidP="00FA5A24">
      <w:pPr>
        <w:spacing w:after="120"/>
        <w:rPr>
          <w:spacing w:val="-2"/>
          <w:sz w:val="4"/>
          <w:lang w:val="fr-FR"/>
        </w:rPr>
      </w:pPr>
    </w:p>
    <w:p w14:paraId="781B39A8" w14:textId="08765243" w:rsidR="00A911D7" w:rsidRPr="00850158" w:rsidRDefault="009B79D3" w:rsidP="006C1A50">
      <w:pPr>
        <w:pStyle w:val="ListParagraph"/>
        <w:numPr>
          <w:ilvl w:val="0"/>
          <w:numId w:val="10"/>
        </w:numPr>
        <w:spacing w:after="120"/>
        <w:rPr>
          <w:spacing w:val="-2"/>
          <w:lang w:val="fr-FR"/>
        </w:rPr>
      </w:pPr>
      <w:r w:rsidRPr="00080A31">
        <w:rPr>
          <w:spacing w:val="-2"/>
          <w:lang w:val="fr-FR"/>
        </w:rPr>
        <w:t xml:space="preserve"> </w:t>
      </w:r>
      <w:r w:rsidR="005735DD" w:rsidRPr="00080A31">
        <w:rPr>
          <w:spacing w:val="-2"/>
          <w:lang w:val="fr-FR"/>
        </w:rPr>
        <w:t>L’Agence de Gestion des Routes (AGEROUTE)</w:t>
      </w:r>
      <w:r w:rsidR="00A57B23" w:rsidRPr="00080A31">
        <w:rPr>
          <w:spacing w:val="-2"/>
          <w:lang w:val="fr-FR"/>
        </w:rPr>
        <w:t xml:space="preserve"> </w:t>
      </w:r>
      <w:r w:rsidRPr="00080A31">
        <w:rPr>
          <w:spacing w:val="-2"/>
          <w:lang w:val="fr-FR"/>
        </w:rPr>
        <w:t xml:space="preserve">agissant au nom du Ministère </w:t>
      </w:r>
      <w:r w:rsidR="00DE39C3" w:rsidRPr="00080A31">
        <w:rPr>
          <w:spacing w:val="-2"/>
          <w:lang w:val="fr-FR"/>
        </w:rPr>
        <w:t>de l’Equipement et de l’Entretien Routier</w:t>
      </w:r>
      <w:r w:rsidR="002855A3">
        <w:rPr>
          <w:spacing w:val="-2"/>
          <w:lang w:val="fr-FR"/>
        </w:rPr>
        <w:t xml:space="preserve"> Maitre d’Ouvrage du projet</w:t>
      </w:r>
      <w:r w:rsidR="00DE39C3" w:rsidRPr="00080A31">
        <w:rPr>
          <w:spacing w:val="-2"/>
          <w:lang w:val="fr-FR"/>
        </w:rPr>
        <w:t xml:space="preserve">, </w:t>
      </w:r>
      <w:r w:rsidR="00AC3DD4" w:rsidRPr="00080A31">
        <w:rPr>
          <w:lang w:val="fr-FR"/>
        </w:rPr>
        <w:t xml:space="preserve">invite les </w:t>
      </w:r>
      <w:r w:rsidR="006478A9" w:rsidRPr="00080A31">
        <w:rPr>
          <w:lang w:val="fr-FR"/>
        </w:rPr>
        <w:t>cabinets d’audit comptable et financier</w:t>
      </w:r>
      <w:r w:rsidR="00AC3DD4" w:rsidRPr="00080A31">
        <w:rPr>
          <w:lang w:val="fr-FR"/>
        </w:rPr>
        <w:t xml:space="preserve"> à </w:t>
      </w:r>
      <w:r w:rsidR="00A911D7" w:rsidRPr="00080A31">
        <w:rPr>
          <w:lang w:val="fr-FR"/>
        </w:rPr>
        <w:t xml:space="preserve">manifester </w:t>
      </w:r>
      <w:r w:rsidR="00AC3DD4" w:rsidRPr="00080A31">
        <w:rPr>
          <w:lang w:val="fr-FR"/>
        </w:rPr>
        <w:t xml:space="preserve">leur </w:t>
      </w:r>
      <w:r w:rsidR="00A911D7" w:rsidRPr="00080A31">
        <w:rPr>
          <w:lang w:val="fr-FR"/>
        </w:rPr>
        <w:t xml:space="preserve">intérêt </w:t>
      </w:r>
      <w:r w:rsidR="00AC3DD4" w:rsidRPr="00080A31">
        <w:rPr>
          <w:lang w:val="fr-FR"/>
        </w:rPr>
        <w:t xml:space="preserve">en vue de fournir les </w:t>
      </w:r>
      <w:r w:rsidR="003B13CD" w:rsidRPr="00080A31">
        <w:rPr>
          <w:lang w:val="fr-FR"/>
        </w:rPr>
        <w:t>services</w:t>
      </w:r>
      <w:r w:rsidR="00393010" w:rsidRPr="00080A31">
        <w:rPr>
          <w:lang w:val="fr-FR"/>
        </w:rPr>
        <w:t xml:space="preserve"> ci-dessus</w:t>
      </w:r>
      <w:r w:rsidR="003B13CD" w:rsidRPr="00080A31">
        <w:rPr>
          <w:lang w:val="fr-FR"/>
        </w:rPr>
        <w:t>.</w:t>
      </w:r>
      <w:r w:rsidR="00FB0B4B" w:rsidRPr="00080A31">
        <w:rPr>
          <w:lang w:val="fr-FR"/>
        </w:rPr>
        <w:t xml:space="preserve"> </w:t>
      </w:r>
      <w:r w:rsidR="00A57B23" w:rsidRPr="00080A31">
        <w:rPr>
          <w:spacing w:val="-2"/>
          <w:lang w:val="fr-FR"/>
        </w:rPr>
        <w:t xml:space="preserve">Les </w:t>
      </w:r>
      <w:r w:rsidR="00A911D7" w:rsidRPr="00080A31">
        <w:rPr>
          <w:spacing w:val="-2"/>
          <w:lang w:val="fr-FR"/>
        </w:rPr>
        <w:t xml:space="preserve">Consultants </w:t>
      </w:r>
      <w:r w:rsidR="00A57B23" w:rsidRPr="00080A31">
        <w:rPr>
          <w:spacing w:val="-2"/>
          <w:lang w:val="fr-FR"/>
        </w:rPr>
        <w:t xml:space="preserve">intéressés doivent </w:t>
      </w:r>
      <w:r w:rsidR="00A911D7" w:rsidRPr="00080A31">
        <w:rPr>
          <w:spacing w:val="-2"/>
          <w:lang w:val="fr-FR"/>
        </w:rPr>
        <w:t xml:space="preserve">fournir des renseignements spécifiques </w:t>
      </w:r>
      <w:r w:rsidR="00126E07" w:rsidRPr="00080A31">
        <w:rPr>
          <w:spacing w:val="-2"/>
          <w:lang w:val="fr-FR"/>
        </w:rPr>
        <w:t xml:space="preserve">démontrant qu’ils sont </w:t>
      </w:r>
      <w:r w:rsidR="00A911D7" w:rsidRPr="00080A31">
        <w:rPr>
          <w:spacing w:val="-2"/>
          <w:lang w:val="fr-FR"/>
        </w:rPr>
        <w:t xml:space="preserve">pleinement </w:t>
      </w:r>
      <w:r w:rsidR="00126E07" w:rsidRPr="00080A31">
        <w:rPr>
          <w:spacing w:val="-2"/>
          <w:lang w:val="fr-FR"/>
        </w:rPr>
        <w:t xml:space="preserve">qualifiés pour </w:t>
      </w:r>
      <w:r w:rsidR="00A911D7" w:rsidRPr="00080A31">
        <w:rPr>
          <w:spacing w:val="-2"/>
          <w:lang w:val="fr-FR"/>
        </w:rPr>
        <w:t xml:space="preserve">réaliser </w:t>
      </w:r>
      <w:r w:rsidR="00126E07" w:rsidRPr="00080A31">
        <w:rPr>
          <w:spacing w:val="-2"/>
          <w:lang w:val="fr-FR"/>
        </w:rPr>
        <w:t xml:space="preserve">les prestations </w:t>
      </w:r>
      <w:r w:rsidR="0029105B" w:rsidRPr="00850158">
        <w:rPr>
          <w:spacing w:val="-2"/>
          <w:lang w:val="fr-FR"/>
        </w:rPr>
        <w:t>similaires</w:t>
      </w:r>
      <w:r w:rsidR="0029105B" w:rsidRPr="00080A31">
        <w:rPr>
          <w:spacing w:val="-2"/>
          <w:lang w:val="fr-FR"/>
        </w:rPr>
        <w:t xml:space="preserve"> </w:t>
      </w:r>
      <w:r w:rsidR="00A57B23" w:rsidRPr="00080A31">
        <w:rPr>
          <w:spacing w:val="-2"/>
          <w:lang w:val="fr-FR"/>
        </w:rPr>
        <w:t>(</w:t>
      </w:r>
      <w:r w:rsidR="00126E07" w:rsidRPr="00080A31">
        <w:rPr>
          <w:spacing w:val="-2"/>
          <w:lang w:val="fr-FR"/>
        </w:rPr>
        <w:t>documentation</w:t>
      </w:r>
      <w:r w:rsidR="00A57B23" w:rsidRPr="00080A31">
        <w:rPr>
          <w:spacing w:val="-2"/>
          <w:lang w:val="fr-FR"/>
        </w:rPr>
        <w:t xml:space="preserve">, </w:t>
      </w:r>
      <w:r w:rsidR="00126E07" w:rsidRPr="00080A31">
        <w:rPr>
          <w:spacing w:val="-2"/>
          <w:lang w:val="fr-FR"/>
        </w:rPr>
        <w:t xml:space="preserve">référence de prestations similaires, </w:t>
      </w:r>
      <w:r w:rsidR="00126E07" w:rsidRPr="00850158">
        <w:rPr>
          <w:spacing w:val="-2"/>
          <w:lang w:val="fr-FR"/>
        </w:rPr>
        <w:t xml:space="preserve">expérience dans des </w:t>
      </w:r>
      <w:r w:rsidR="00A911D7" w:rsidRPr="00850158">
        <w:rPr>
          <w:spacing w:val="-2"/>
          <w:lang w:val="fr-FR"/>
        </w:rPr>
        <w:t xml:space="preserve">conditions </w:t>
      </w:r>
      <w:r w:rsidR="00126E07" w:rsidRPr="00850158">
        <w:rPr>
          <w:spacing w:val="-2"/>
          <w:lang w:val="fr-FR"/>
        </w:rPr>
        <w:t>comparables, etc</w:t>
      </w:r>
      <w:r w:rsidR="00A57B23" w:rsidRPr="00850158">
        <w:rPr>
          <w:spacing w:val="-2"/>
          <w:lang w:val="fr-FR"/>
        </w:rPr>
        <w:t>.).</w:t>
      </w:r>
    </w:p>
    <w:p w14:paraId="477FE6CE" w14:textId="77777777" w:rsidR="006C1A50" w:rsidRPr="00080A31" w:rsidRDefault="006C1A50" w:rsidP="006C1A50">
      <w:pPr>
        <w:pStyle w:val="ListParagraph"/>
        <w:spacing w:after="120"/>
        <w:ind w:left="360"/>
        <w:rPr>
          <w:spacing w:val="-2"/>
          <w:lang w:val="fr-FR"/>
        </w:rPr>
      </w:pPr>
    </w:p>
    <w:p w14:paraId="10C64195" w14:textId="77777777" w:rsidR="001912F7" w:rsidRPr="00080A31" w:rsidRDefault="009B79D3" w:rsidP="006C1A50">
      <w:pPr>
        <w:pStyle w:val="ListParagraph"/>
        <w:numPr>
          <w:ilvl w:val="0"/>
          <w:numId w:val="10"/>
        </w:numPr>
        <w:spacing w:after="120"/>
        <w:rPr>
          <w:spacing w:val="-2"/>
          <w:lang w:val="fr-FR"/>
        </w:rPr>
      </w:pPr>
      <w:r w:rsidRPr="00080A31">
        <w:rPr>
          <w:spacing w:val="-2"/>
          <w:lang w:val="fr-FR"/>
        </w:rPr>
        <w:t xml:space="preserve"> </w:t>
      </w:r>
      <w:r w:rsidR="00A911D7" w:rsidRPr="00080A31">
        <w:rPr>
          <w:spacing w:val="-2"/>
          <w:lang w:val="fr-FR"/>
        </w:rPr>
        <w:t>Les critères d’établissement de la liste restreinte sont :</w:t>
      </w:r>
    </w:p>
    <w:p w14:paraId="20CEB551" w14:textId="0F7A7948" w:rsidR="0029105B" w:rsidRPr="00850158" w:rsidRDefault="0029105B" w:rsidP="0029105B">
      <w:pPr>
        <w:pStyle w:val="ListParagraph"/>
        <w:rPr>
          <w:spacing w:val="-2"/>
          <w:lang w:val="fr-FR"/>
        </w:rPr>
      </w:pPr>
      <w:r w:rsidRPr="00080A31">
        <w:rPr>
          <w:spacing w:val="-2"/>
          <w:lang w:val="fr-FR"/>
        </w:rPr>
        <w:t>a</w:t>
      </w:r>
      <w:r w:rsidRPr="00850158">
        <w:rPr>
          <w:spacing w:val="-2"/>
          <w:lang w:val="fr-FR"/>
        </w:rPr>
        <w:t xml:space="preserve">) Références en matière d’audit comptable et financier </w:t>
      </w:r>
      <w:r w:rsidR="0068727C" w:rsidRPr="00850158">
        <w:rPr>
          <w:spacing w:val="-2"/>
          <w:lang w:val="fr-FR"/>
        </w:rPr>
        <w:t>au cours des dix dernières années (2013 à 2022)</w:t>
      </w:r>
      <w:r w:rsidRPr="00850158">
        <w:rPr>
          <w:spacing w:val="-2"/>
          <w:lang w:val="fr-FR"/>
        </w:rPr>
        <w:t> ;</w:t>
      </w:r>
    </w:p>
    <w:p w14:paraId="350EA324" w14:textId="02EF8BF1" w:rsidR="0029105B" w:rsidRDefault="0029105B" w:rsidP="0029105B">
      <w:pPr>
        <w:pStyle w:val="ListParagraph"/>
        <w:rPr>
          <w:spacing w:val="-2"/>
          <w:lang w:val="fr-FR"/>
        </w:rPr>
      </w:pPr>
      <w:r w:rsidRPr="00850158">
        <w:rPr>
          <w:spacing w:val="-2"/>
          <w:lang w:val="fr-FR"/>
        </w:rPr>
        <w:t xml:space="preserve">b) </w:t>
      </w:r>
      <w:r w:rsidR="0068727C" w:rsidRPr="00850158">
        <w:rPr>
          <w:spacing w:val="-2"/>
          <w:lang w:val="fr-FR"/>
        </w:rPr>
        <w:t>Références en matière d’audit comptable et financier de projets financés par des bailleurs de fonds extérieurs</w:t>
      </w:r>
      <w:r w:rsidRPr="00850158">
        <w:rPr>
          <w:spacing w:val="-2"/>
          <w:lang w:val="fr-FR"/>
        </w:rPr>
        <w:t xml:space="preserve"> au cours des dix dernières années</w:t>
      </w:r>
      <w:r w:rsidR="0068727C" w:rsidRPr="00850158">
        <w:rPr>
          <w:spacing w:val="-2"/>
          <w:lang w:val="fr-FR"/>
        </w:rPr>
        <w:t xml:space="preserve"> (2013 à 2022).</w:t>
      </w:r>
    </w:p>
    <w:p w14:paraId="3AD857AB" w14:textId="77777777" w:rsidR="002855A3" w:rsidRPr="00080A31" w:rsidRDefault="002855A3" w:rsidP="0029105B">
      <w:pPr>
        <w:pStyle w:val="ListParagraph"/>
        <w:rPr>
          <w:spacing w:val="-2"/>
          <w:lang w:val="fr-FR"/>
        </w:rPr>
      </w:pPr>
    </w:p>
    <w:p w14:paraId="0D957732" w14:textId="77777777" w:rsidR="004D67CB" w:rsidRPr="00080A31" w:rsidRDefault="001912F7" w:rsidP="00591DCF">
      <w:pPr>
        <w:spacing w:after="120"/>
        <w:ind w:left="284"/>
        <w:rPr>
          <w:rFonts w:eastAsia="Calibri"/>
          <w:b/>
          <w:spacing w:val="-2"/>
          <w:szCs w:val="22"/>
          <w:lang w:val="fr-FR" w:eastAsia="en-US"/>
        </w:rPr>
      </w:pPr>
      <w:r w:rsidRPr="00080A31">
        <w:rPr>
          <w:rFonts w:eastAsia="Calibri"/>
          <w:b/>
          <w:spacing w:val="-2"/>
          <w:szCs w:val="22"/>
          <w:lang w:val="fr-FR" w:eastAsia="en-US"/>
        </w:rPr>
        <w:t>NB</w:t>
      </w:r>
      <w:r w:rsidR="00062EBB" w:rsidRPr="00080A31">
        <w:rPr>
          <w:rFonts w:eastAsia="Calibri"/>
          <w:b/>
          <w:spacing w:val="-2"/>
          <w:szCs w:val="22"/>
          <w:lang w:val="fr-FR" w:eastAsia="en-US"/>
        </w:rPr>
        <w:t xml:space="preserve"> </w:t>
      </w:r>
      <w:r w:rsidRPr="00080A31">
        <w:rPr>
          <w:rFonts w:eastAsia="Calibri"/>
          <w:b/>
          <w:spacing w:val="-2"/>
          <w:szCs w:val="22"/>
          <w:lang w:val="fr-FR" w:eastAsia="en-US"/>
        </w:rPr>
        <w:t>:</w:t>
      </w:r>
    </w:p>
    <w:p w14:paraId="3A0A67D8" w14:textId="07CA3C9D" w:rsidR="001912F7" w:rsidRPr="00080A31" w:rsidRDefault="001912F7" w:rsidP="0073629D">
      <w:pPr>
        <w:spacing w:after="120"/>
        <w:ind w:left="720"/>
        <w:rPr>
          <w:rFonts w:eastAsia="Calibri"/>
          <w:spacing w:val="-2"/>
          <w:szCs w:val="22"/>
          <w:lang w:val="fr-FR" w:eastAsia="en-US"/>
        </w:rPr>
      </w:pPr>
      <w:r w:rsidRPr="00080A31">
        <w:rPr>
          <w:rFonts w:eastAsia="Calibri"/>
          <w:spacing w:val="-2"/>
          <w:szCs w:val="22"/>
          <w:lang w:val="fr-FR" w:eastAsia="en-US"/>
        </w:rPr>
        <w:t xml:space="preserve">Chaque référence sera résumée sur une fiche de projet avec indication du montant et ne sera prise en compte que si le candidat y joint les justificatifs (attestation de bonne </w:t>
      </w:r>
      <w:r w:rsidR="00A555A4" w:rsidRPr="00080A31">
        <w:rPr>
          <w:rFonts w:eastAsia="Calibri"/>
          <w:spacing w:val="-2"/>
          <w:szCs w:val="22"/>
          <w:lang w:val="fr-FR" w:eastAsia="en-US"/>
        </w:rPr>
        <w:t>exécution</w:t>
      </w:r>
      <w:r w:rsidR="00850158">
        <w:rPr>
          <w:rFonts w:eastAsia="Calibri"/>
          <w:spacing w:val="-2"/>
          <w:szCs w:val="22"/>
          <w:lang w:val="fr-FR" w:eastAsia="en-US"/>
        </w:rPr>
        <w:t xml:space="preserve"> </w:t>
      </w:r>
      <w:r w:rsidR="00850158" w:rsidRPr="00DA0552">
        <w:rPr>
          <w:rFonts w:eastAsia="Calibri"/>
          <w:spacing w:val="-2"/>
          <w:szCs w:val="22"/>
          <w:lang w:val="fr-FR" w:eastAsia="en-US"/>
        </w:rPr>
        <w:t>ou certificats</w:t>
      </w:r>
      <w:r w:rsidRPr="00080A31">
        <w:rPr>
          <w:rFonts w:eastAsia="Calibri"/>
          <w:spacing w:val="-2"/>
          <w:szCs w:val="22"/>
          <w:lang w:val="fr-FR" w:eastAsia="en-US"/>
        </w:rPr>
        <w:t xml:space="preserve"> de service fait).</w:t>
      </w:r>
    </w:p>
    <w:p w14:paraId="3C3EA987" w14:textId="7825CD09" w:rsidR="001912F7" w:rsidRDefault="009C0074" w:rsidP="0073629D">
      <w:pPr>
        <w:spacing w:after="120"/>
        <w:ind w:left="720"/>
        <w:rPr>
          <w:lang w:val="fr-FR"/>
        </w:rPr>
      </w:pPr>
      <w:r w:rsidRPr="00080A31">
        <w:rPr>
          <w:lang w:val="fr-FR"/>
        </w:rPr>
        <w:t>Une</w:t>
      </w:r>
      <w:r w:rsidR="000B42CD" w:rsidRPr="00080A31">
        <w:rPr>
          <w:lang w:val="fr-FR"/>
        </w:rPr>
        <w:t xml:space="preserve"> liste restreinte</w:t>
      </w:r>
      <w:r w:rsidR="00116C36">
        <w:rPr>
          <w:lang w:val="fr-FR"/>
        </w:rPr>
        <w:t>,</w:t>
      </w:r>
      <w:r w:rsidRPr="00080A31">
        <w:rPr>
          <w:lang w:val="fr-FR"/>
        </w:rPr>
        <w:t xml:space="preserve"> composée de </w:t>
      </w:r>
      <w:r w:rsidR="00CC3E16" w:rsidRPr="00080A31">
        <w:rPr>
          <w:lang w:val="fr-FR"/>
        </w:rPr>
        <w:t>cinq</w:t>
      </w:r>
      <w:r w:rsidRPr="00080A31">
        <w:rPr>
          <w:lang w:val="fr-FR"/>
        </w:rPr>
        <w:t xml:space="preserve"> (0</w:t>
      </w:r>
      <w:r w:rsidR="00CC3E16" w:rsidRPr="00080A31">
        <w:rPr>
          <w:lang w:val="fr-FR"/>
        </w:rPr>
        <w:t>5</w:t>
      </w:r>
      <w:r w:rsidRPr="00080A31">
        <w:rPr>
          <w:lang w:val="fr-FR"/>
        </w:rPr>
        <w:t>)</w:t>
      </w:r>
      <w:r w:rsidR="00CC3E16" w:rsidRPr="00080A31">
        <w:rPr>
          <w:lang w:val="fr-FR"/>
        </w:rPr>
        <w:t xml:space="preserve"> à six (06)</w:t>
      </w:r>
      <w:r w:rsidRPr="00080A31">
        <w:rPr>
          <w:lang w:val="fr-FR"/>
        </w:rPr>
        <w:t xml:space="preserve"> cabinets</w:t>
      </w:r>
      <w:r w:rsidR="0073629D">
        <w:rPr>
          <w:lang w:val="fr-FR"/>
        </w:rPr>
        <w:t xml:space="preserve"> locaux</w:t>
      </w:r>
      <w:r w:rsidR="000B42CD" w:rsidRPr="00080A31">
        <w:rPr>
          <w:lang w:val="fr-FR"/>
        </w:rPr>
        <w:t xml:space="preserve"> </w:t>
      </w:r>
      <w:r w:rsidR="007A5516" w:rsidRPr="00080A31">
        <w:rPr>
          <w:lang w:val="fr-FR"/>
        </w:rPr>
        <w:t xml:space="preserve">inscrits </w:t>
      </w:r>
      <w:r w:rsidR="007A5516" w:rsidRPr="0089321D">
        <w:rPr>
          <w:lang w:val="fr-FR"/>
        </w:rPr>
        <w:t>à l’ordre des experts comptables</w:t>
      </w:r>
      <w:r w:rsidR="00116C36">
        <w:rPr>
          <w:lang w:val="fr-FR"/>
        </w:rPr>
        <w:t xml:space="preserve"> de la Côte d’Ivoire</w:t>
      </w:r>
      <w:r w:rsidR="007A5516" w:rsidRPr="00080A31">
        <w:rPr>
          <w:lang w:val="fr-FR"/>
        </w:rPr>
        <w:t xml:space="preserve">, </w:t>
      </w:r>
      <w:r w:rsidR="000B42CD" w:rsidRPr="00080A31">
        <w:rPr>
          <w:lang w:val="fr-FR"/>
        </w:rPr>
        <w:t>ser</w:t>
      </w:r>
      <w:r w:rsidRPr="00080A31">
        <w:rPr>
          <w:lang w:val="fr-FR"/>
        </w:rPr>
        <w:t>a</w:t>
      </w:r>
      <w:r w:rsidR="000B42CD" w:rsidRPr="00080A31">
        <w:rPr>
          <w:lang w:val="fr-FR"/>
        </w:rPr>
        <w:t xml:space="preserve"> établie suivant le classement des soumissionnaires sur la base des notes finales obtenues</w:t>
      </w:r>
      <w:r w:rsidRPr="00080A31">
        <w:rPr>
          <w:lang w:val="fr-FR"/>
        </w:rPr>
        <w:t xml:space="preserve"> en faisant la somme des références similaires</w:t>
      </w:r>
      <w:r w:rsidR="000B42CD" w:rsidRPr="00080A31">
        <w:rPr>
          <w:lang w:val="fr-FR"/>
        </w:rPr>
        <w:t xml:space="preserve">. </w:t>
      </w:r>
    </w:p>
    <w:p w14:paraId="4AFA74A3" w14:textId="77777777" w:rsidR="00A911D7" w:rsidRPr="00080A31" w:rsidRDefault="00B64548" w:rsidP="0073629D">
      <w:pPr>
        <w:spacing w:after="120"/>
        <w:ind w:left="720"/>
        <w:rPr>
          <w:spacing w:val="-2"/>
          <w:lang w:val="fr-FR"/>
        </w:rPr>
      </w:pPr>
      <w:r w:rsidRPr="00080A31">
        <w:rPr>
          <w:spacing w:val="-2"/>
          <w:lang w:val="fr-FR"/>
        </w:rPr>
        <w:t>Les Personnels-clés ne feront pas l’objet d’évaluation au stade de l’établissement de la liste retreinte.</w:t>
      </w:r>
    </w:p>
    <w:p w14:paraId="05596DD5" w14:textId="77777777" w:rsidR="003B7AD0" w:rsidRPr="00080A31" w:rsidRDefault="003B7AD0" w:rsidP="00FA5A24">
      <w:pPr>
        <w:spacing w:after="120"/>
        <w:rPr>
          <w:spacing w:val="-2"/>
          <w:sz w:val="2"/>
          <w:lang w:val="fr-FR"/>
        </w:rPr>
      </w:pPr>
    </w:p>
    <w:p w14:paraId="52D724F9" w14:textId="77777777" w:rsidR="00B64548" w:rsidRPr="00080A31" w:rsidRDefault="008760EE" w:rsidP="003B7AD0">
      <w:pPr>
        <w:pStyle w:val="ListParagraph"/>
        <w:numPr>
          <w:ilvl w:val="0"/>
          <w:numId w:val="10"/>
        </w:numPr>
        <w:spacing w:after="120"/>
        <w:rPr>
          <w:lang w:val="fr-FR"/>
        </w:rPr>
      </w:pPr>
      <w:r w:rsidRPr="00080A31">
        <w:rPr>
          <w:lang w:val="fr-FR"/>
        </w:rPr>
        <w:t xml:space="preserve"> </w:t>
      </w:r>
      <w:r w:rsidR="00B64548" w:rsidRPr="00080A31">
        <w:rPr>
          <w:lang w:val="fr-FR"/>
        </w:rPr>
        <w:t xml:space="preserve">Les </w:t>
      </w:r>
      <w:r w:rsidR="00591DCF" w:rsidRPr="00080A31">
        <w:rPr>
          <w:spacing w:val="-2"/>
          <w:lang w:val="fr-FR"/>
        </w:rPr>
        <w:t>cabinets</w:t>
      </w:r>
      <w:r w:rsidR="00B64548" w:rsidRPr="00080A31">
        <w:rPr>
          <w:lang w:val="fr-FR"/>
        </w:rPr>
        <w:t xml:space="preserve"> intéressés sont invités à prendre connaissance des Clauses 1.23 et 1.24 des Directives sur l’acquisition des Services de Consultants dans le cadre des Projets financés par la Banque Islamique de Développement (les « Directives ») définissant les règles de la BIsD concernant les conflits d’intérêt.</w:t>
      </w:r>
    </w:p>
    <w:p w14:paraId="22B23ED3" w14:textId="77777777" w:rsidR="003B7AD0" w:rsidRPr="00080A31" w:rsidRDefault="003B7AD0" w:rsidP="003B7AD0">
      <w:pPr>
        <w:pStyle w:val="ListParagraph"/>
        <w:spacing w:after="120"/>
        <w:ind w:left="360"/>
        <w:rPr>
          <w:lang w:val="fr-FR"/>
        </w:rPr>
      </w:pPr>
    </w:p>
    <w:p w14:paraId="2B20DA61" w14:textId="77777777" w:rsidR="004807C6" w:rsidRPr="00080A31" w:rsidRDefault="00A57B23" w:rsidP="003B7AD0">
      <w:pPr>
        <w:pStyle w:val="ListParagraph"/>
        <w:numPr>
          <w:ilvl w:val="0"/>
          <w:numId w:val="10"/>
        </w:numPr>
        <w:spacing w:after="120"/>
        <w:rPr>
          <w:spacing w:val="-2"/>
          <w:lang w:val="fr-FR"/>
        </w:rPr>
      </w:pPr>
      <w:r w:rsidRPr="00080A31">
        <w:rPr>
          <w:spacing w:val="-2"/>
          <w:lang w:val="fr-FR"/>
        </w:rPr>
        <w:t xml:space="preserve">Les </w:t>
      </w:r>
      <w:r w:rsidR="00591DCF" w:rsidRPr="00080A31">
        <w:rPr>
          <w:spacing w:val="-2"/>
          <w:lang w:val="fr-FR"/>
        </w:rPr>
        <w:t>cabinets</w:t>
      </w:r>
      <w:r w:rsidR="00B64548" w:rsidRPr="00080A31">
        <w:rPr>
          <w:spacing w:val="-2"/>
          <w:lang w:val="fr-FR"/>
        </w:rPr>
        <w:t xml:space="preserve"> </w:t>
      </w:r>
      <w:r w:rsidRPr="00080A31">
        <w:rPr>
          <w:spacing w:val="-2"/>
          <w:lang w:val="fr-FR"/>
        </w:rPr>
        <w:t xml:space="preserve">peuvent </w:t>
      </w:r>
      <w:r w:rsidR="00B64548" w:rsidRPr="00080A31">
        <w:rPr>
          <w:spacing w:val="-2"/>
          <w:lang w:val="fr-FR"/>
        </w:rPr>
        <w:t xml:space="preserve">s’associer avec d’autres </w:t>
      </w:r>
      <w:r w:rsidR="00591DCF" w:rsidRPr="00080A31">
        <w:rPr>
          <w:spacing w:val="-2"/>
          <w:lang w:val="fr-FR"/>
        </w:rPr>
        <w:t>cabinets</w:t>
      </w:r>
      <w:r w:rsidR="00B64548" w:rsidRPr="00080A31">
        <w:rPr>
          <w:spacing w:val="-2"/>
          <w:lang w:val="fr-FR"/>
        </w:rPr>
        <w:t xml:space="preserve"> afin de renforcer </w:t>
      </w:r>
      <w:r w:rsidR="004D67CB" w:rsidRPr="00080A31">
        <w:rPr>
          <w:spacing w:val="-2"/>
          <w:lang w:val="fr-FR"/>
        </w:rPr>
        <w:t>leurs qualifications</w:t>
      </w:r>
      <w:r w:rsidR="00B64548" w:rsidRPr="00080A31">
        <w:rPr>
          <w:spacing w:val="-2"/>
          <w:lang w:val="fr-FR"/>
        </w:rPr>
        <w:t xml:space="preserve"> en </w:t>
      </w:r>
      <w:r w:rsidR="004807C6" w:rsidRPr="00080A31">
        <w:rPr>
          <w:spacing w:val="-2"/>
          <w:lang w:val="fr-FR"/>
        </w:rPr>
        <w:t xml:space="preserve">indiquant clairement le type d’association, c’est-à-dire un groupement </w:t>
      </w:r>
      <w:r w:rsidR="00393010" w:rsidRPr="00080A31">
        <w:rPr>
          <w:spacing w:val="-2"/>
          <w:lang w:val="fr-FR"/>
        </w:rPr>
        <w:t>de consultants</w:t>
      </w:r>
      <w:r w:rsidR="004807C6" w:rsidRPr="00080A31">
        <w:rPr>
          <w:spacing w:val="-2"/>
          <w:lang w:val="fr-FR"/>
        </w:rPr>
        <w:t xml:space="preserve">, </w:t>
      </w:r>
      <w:r w:rsidR="004D67CB" w:rsidRPr="00080A31">
        <w:rPr>
          <w:spacing w:val="-2"/>
          <w:lang w:val="fr-FR"/>
        </w:rPr>
        <w:t>ou une</w:t>
      </w:r>
      <w:r w:rsidR="004807C6" w:rsidRPr="00080A31">
        <w:rPr>
          <w:spacing w:val="-2"/>
          <w:lang w:val="fr-FR"/>
        </w:rPr>
        <w:t xml:space="preserve"> intention de sous-traitance.</w:t>
      </w:r>
      <w:r w:rsidR="000337B1" w:rsidRPr="00080A31">
        <w:rPr>
          <w:spacing w:val="-2"/>
          <w:lang w:val="fr-FR"/>
        </w:rPr>
        <w:t xml:space="preserve">  Dans le cas de groupement, tous les partenaires du groupement seront conjointement et solidairement responsables pour la totalité du contrat, en cas d’attribution.</w:t>
      </w:r>
    </w:p>
    <w:p w14:paraId="266677C8" w14:textId="77777777" w:rsidR="003B7AD0" w:rsidRPr="00080A31" w:rsidRDefault="003B7AD0" w:rsidP="004807C6">
      <w:pPr>
        <w:spacing w:after="120"/>
        <w:rPr>
          <w:spacing w:val="-2"/>
          <w:sz w:val="2"/>
          <w:lang w:val="fr-FR"/>
        </w:rPr>
      </w:pPr>
    </w:p>
    <w:p w14:paraId="440E0481" w14:textId="2C8AFE21" w:rsidR="004807C6" w:rsidRPr="00080A31" w:rsidRDefault="004807C6" w:rsidP="003B7AD0">
      <w:pPr>
        <w:pStyle w:val="ListParagraph"/>
        <w:numPr>
          <w:ilvl w:val="0"/>
          <w:numId w:val="10"/>
        </w:numPr>
        <w:spacing w:after="120"/>
        <w:rPr>
          <w:spacing w:val="-2"/>
          <w:lang w:val="fr-FR"/>
        </w:rPr>
      </w:pPr>
      <w:r w:rsidRPr="00080A31">
        <w:rPr>
          <w:spacing w:val="-2"/>
          <w:lang w:val="fr-FR"/>
        </w:rPr>
        <w:t>L</w:t>
      </w:r>
      <w:r w:rsidR="00CF3292" w:rsidRPr="00080A31">
        <w:rPr>
          <w:spacing w:val="-2"/>
          <w:lang w:val="fr-FR"/>
        </w:rPr>
        <w:t xml:space="preserve">a </w:t>
      </w:r>
      <w:r w:rsidR="009E0D5D" w:rsidRPr="00080A31">
        <w:rPr>
          <w:spacing w:val="-2"/>
          <w:lang w:val="fr-FR"/>
        </w:rPr>
        <w:t>sélection</w:t>
      </w:r>
      <w:r w:rsidRPr="00080A31">
        <w:rPr>
          <w:spacing w:val="-2"/>
          <w:lang w:val="fr-FR"/>
        </w:rPr>
        <w:t xml:space="preserve"> se fera en conformité avec </w:t>
      </w:r>
      <w:r w:rsidR="000337B1" w:rsidRPr="00B70DAC">
        <w:rPr>
          <w:b/>
          <w:bCs/>
          <w:spacing w:val="-2"/>
          <w:lang w:val="fr-FR"/>
        </w:rPr>
        <w:t xml:space="preserve">la méthode </w:t>
      </w:r>
      <w:r w:rsidR="00591DCF" w:rsidRPr="00B70DAC">
        <w:rPr>
          <w:b/>
          <w:bCs/>
          <w:spacing w:val="-2"/>
          <w:lang w:val="fr-FR"/>
        </w:rPr>
        <w:t xml:space="preserve">du </w:t>
      </w:r>
      <w:r w:rsidR="00591DCF" w:rsidRPr="00B70DAC">
        <w:rPr>
          <w:b/>
          <w:bCs/>
          <w:lang w:val="fr-FR"/>
        </w:rPr>
        <w:t>moindre</w:t>
      </w:r>
      <w:r w:rsidR="004D67CB" w:rsidRPr="00B70DAC">
        <w:rPr>
          <w:b/>
          <w:bCs/>
          <w:lang w:val="fr-FR"/>
        </w:rPr>
        <w:t>-coût</w:t>
      </w:r>
      <w:r w:rsidR="00B70DAC">
        <w:rPr>
          <w:spacing w:val="-2"/>
          <w:lang w:val="fr-FR"/>
        </w:rPr>
        <w:t xml:space="preserve"> </w:t>
      </w:r>
      <w:r w:rsidR="00B70DAC" w:rsidRPr="003B7EE8">
        <w:rPr>
          <w:b/>
          <w:bCs/>
          <w:spacing w:val="-2"/>
          <w:lang w:val="fr-FR"/>
        </w:rPr>
        <w:t>(SMC</w:t>
      </w:r>
      <w:r w:rsidR="0073629D">
        <w:rPr>
          <w:b/>
          <w:bCs/>
          <w:spacing w:val="-2"/>
          <w:lang w:val="fr-FR"/>
        </w:rPr>
        <w:t>/CL</w:t>
      </w:r>
      <w:r w:rsidR="00B70DAC" w:rsidRPr="003B7EE8">
        <w:rPr>
          <w:b/>
          <w:bCs/>
          <w:spacing w:val="-2"/>
          <w:lang w:val="fr-FR"/>
        </w:rPr>
        <w:t>)</w:t>
      </w:r>
      <w:r w:rsidR="000337B1" w:rsidRPr="00080A31">
        <w:rPr>
          <w:spacing w:val="-2"/>
          <w:lang w:val="fr-FR"/>
        </w:rPr>
        <w:t xml:space="preserve"> </w:t>
      </w:r>
      <w:r w:rsidRPr="00080A31">
        <w:rPr>
          <w:spacing w:val="-2"/>
          <w:lang w:val="fr-FR"/>
        </w:rPr>
        <w:t xml:space="preserve">stipulée dans les </w:t>
      </w:r>
      <w:r w:rsidRPr="00080A31">
        <w:rPr>
          <w:rFonts w:ascii="CG Times" w:hAnsi="CG Times"/>
          <w:lang w:val="fr-FR"/>
        </w:rPr>
        <w:t>Directives</w:t>
      </w:r>
      <w:r w:rsidR="00591DCF" w:rsidRPr="00080A31">
        <w:rPr>
          <w:rFonts w:ascii="CG Times" w:hAnsi="CG Times"/>
          <w:lang w:val="fr-FR"/>
        </w:rPr>
        <w:t xml:space="preserve"> de la Banque</w:t>
      </w:r>
      <w:r w:rsidRPr="00080A31">
        <w:rPr>
          <w:rFonts w:ascii="CG Times" w:hAnsi="CG Times"/>
          <w:lang w:val="fr-FR"/>
        </w:rPr>
        <w:t>.</w:t>
      </w:r>
      <w:r w:rsidR="00CF3292" w:rsidRPr="00080A31">
        <w:rPr>
          <w:spacing w:val="-2"/>
          <w:lang w:val="fr-FR"/>
        </w:rPr>
        <w:t xml:space="preserve"> </w:t>
      </w:r>
    </w:p>
    <w:p w14:paraId="68CFA253" w14:textId="77777777" w:rsidR="003B7AD0" w:rsidRPr="00080A31" w:rsidRDefault="003B7AD0" w:rsidP="00FA5A24">
      <w:pPr>
        <w:spacing w:after="120"/>
        <w:rPr>
          <w:spacing w:val="-2"/>
          <w:sz w:val="2"/>
          <w:lang w:val="fr-FR"/>
        </w:rPr>
      </w:pPr>
    </w:p>
    <w:p w14:paraId="009345B7" w14:textId="5B289E71" w:rsidR="00A57B23" w:rsidRPr="00080A31" w:rsidRDefault="00A57B23" w:rsidP="003B7AD0">
      <w:pPr>
        <w:pStyle w:val="ListParagraph"/>
        <w:numPr>
          <w:ilvl w:val="0"/>
          <w:numId w:val="10"/>
        </w:numPr>
        <w:spacing w:after="120"/>
        <w:rPr>
          <w:spacing w:val="-2"/>
          <w:lang w:val="fr-FR"/>
        </w:rPr>
      </w:pPr>
      <w:r w:rsidRPr="00080A31">
        <w:rPr>
          <w:spacing w:val="-2"/>
          <w:lang w:val="fr-FR"/>
        </w:rPr>
        <w:t xml:space="preserve">Les consultants intéressés peuvent obtenir </w:t>
      </w:r>
      <w:r w:rsidR="00A5335A" w:rsidRPr="00080A31">
        <w:rPr>
          <w:spacing w:val="-2"/>
          <w:lang w:val="fr-FR"/>
        </w:rPr>
        <w:t xml:space="preserve">des </w:t>
      </w:r>
      <w:r w:rsidRPr="00080A31">
        <w:rPr>
          <w:spacing w:val="-2"/>
          <w:lang w:val="fr-FR"/>
        </w:rPr>
        <w:t xml:space="preserve">informations </w:t>
      </w:r>
      <w:r w:rsidR="000337B1" w:rsidRPr="00080A31">
        <w:rPr>
          <w:spacing w:val="-2"/>
          <w:lang w:val="fr-FR"/>
        </w:rPr>
        <w:t xml:space="preserve">additionnelles </w:t>
      </w:r>
      <w:r w:rsidR="00A5335A" w:rsidRPr="00080A31">
        <w:rPr>
          <w:spacing w:val="-2"/>
          <w:lang w:val="fr-FR"/>
        </w:rPr>
        <w:t xml:space="preserve">à </w:t>
      </w:r>
      <w:r w:rsidRPr="00080A31">
        <w:rPr>
          <w:spacing w:val="-2"/>
          <w:lang w:val="fr-FR"/>
        </w:rPr>
        <w:t xml:space="preserve">l'adresse </w:t>
      </w:r>
      <w:r w:rsidR="00A5335A" w:rsidRPr="00080A31">
        <w:rPr>
          <w:spacing w:val="-2"/>
          <w:lang w:val="fr-FR"/>
        </w:rPr>
        <w:t xml:space="preserve">mentionnée </w:t>
      </w:r>
      <w:r w:rsidRPr="00080A31">
        <w:rPr>
          <w:spacing w:val="-2"/>
          <w:lang w:val="fr-FR"/>
        </w:rPr>
        <w:t xml:space="preserve">ci-dessous </w:t>
      </w:r>
      <w:r w:rsidR="00A5335A" w:rsidRPr="00080A31">
        <w:rPr>
          <w:spacing w:val="-2"/>
          <w:lang w:val="fr-FR"/>
        </w:rPr>
        <w:t>aux</w:t>
      </w:r>
      <w:r w:rsidRPr="00080A31">
        <w:rPr>
          <w:spacing w:val="-2"/>
          <w:lang w:val="fr-FR"/>
        </w:rPr>
        <w:t xml:space="preserve"> heures </w:t>
      </w:r>
      <w:r w:rsidR="00A5335A" w:rsidRPr="00080A31">
        <w:rPr>
          <w:spacing w:val="-2"/>
          <w:lang w:val="fr-FR"/>
        </w:rPr>
        <w:t xml:space="preserve">d’ouverture de bureaux </w:t>
      </w:r>
      <w:r w:rsidR="000337B1" w:rsidRPr="00080A31">
        <w:rPr>
          <w:spacing w:val="-2"/>
          <w:lang w:val="fr-FR"/>
        </w:rPr>
        <w:t>indiquées </w:t>
      </w:r>
      <w:r w:rsidR="00A5335A" w:rsidRPr="00080A31">
        <w:rPr>
          <w:spacing w:val="-2"/>
          <w:lang w:val="fr-FR"/>
        </w:rPr>
        <w:t>:</w:t>
      </w:r>
      <w:r w:rsidRPr="00080A31">
        <w:rPr>
          <w:spacing w:val="-2"/>
          <w:lang w:val="fr-FR"/>
        </w:rPr>
        <w:t xml:space="preserve"> </w:t>
      </w:r>
      <w:r w:rsidR="004807C6" w:rsidRPr="00080A31">
        <w:rPr>
          <w:b/>
          <w:spacing w:val="-2"/>
          <w:u w:val="single"/>
          <w:lang w:val="fr-FR"/>
        </w:rPr>
        <w:t>0</w:t>
      </w:r>
      <w:r w:rsidR="005A1957" w:rsidRPr="00080A31">
        <w:rPr>
          <w:b/>
          <w:spacing w:val="-2"/>
          <w:u w:val="single"/>
          <w:lang w:val="fr-FR"/>
        </w:rPr>
        <w:t>8</w:t>
      </w:r>
      <w:r w:rsidR="00A555A4" w:rsidRPr="00080A31">
        <w:rPr>
          <w:b/>
          <w:spacing w:val="-2"/>
          <w:u w:val="single"/>
          <w:lang w:val="fr-FR"/>
        </w:rPr>
        <w:t>h</w:t>
      </w:r>
      <w:r w:rsidR="004807C6" w:rsidRPr="00080A31">
        <w:rPr>
          <w:b/>
          <w:spacing w:val="-2"/>
          <w:u w:val="single"/>
          <w:lang w:val="fr-FR"/>
        </w:rPr>
        <w:t>:00</w:t>
      </w:r>
      <w:r w:rsidR="00A022D4">
        <w:rPr>
          <w:b/>
          <w:spacing w:val="-2"/>
          <w:u w:val="single"/>
          <w:lang w:val="fr-FR"/>
        </w:rPr>
        <w:t xml:space="preserve"> mn </w:t>
      </w:r>
      <w:r w:rsidR="004807C6" w:rsidRPr="00080A31">
        <w:rPr>
          <w:b/>
          <w:spacing w:val="-2"/>
          <w:u w:val="single"/>
          <w:lang w:val="fr-FR"/>
        </w:rPr>
        <w:t>à 17</w:t>
      </w:r>
      <w:r w:rsidR="00A555A4" w:rsidRPr="00080A31">
        <w:rPr>
          <w:b/>
          <w:spacing w:val="-2"/>
          <w:u w:val="single"/>
          <w:lang w:val="fr-FR"/>
        </w:rPr>
        <w:t>h</w:t>
      </w:r>
      <w:r w:rsidR="004807C6" w:rsidRPr="00080A31">
        <w:rPr>
          <w:b/>
          <w:spacing w:val="-2"/>
          <w:u w:val="single"/>
          <w:lang w:val="fr-FR"/>
        </w:rPr>
        <w:t>:00</w:t>
      </w:r>
      <w:r w:rsidR="00A022D4">
        <w:rPr>
          <w:b/>
          <w:spacing w:val="-2"/>
          <w:u w:val="single"/>
          <w:lang w:val="fr-FR"/>
        </w:rPr>
        <w:t xml:space="preserve"> mn</w:t>
      </w:r>
      <w:r w:rsidR="004807C6" w:rsidRPr="00080A31">
        <w:rPr>
          <w:spacing w:val="-2"/>
          <w:lang w:val="fr-FR"/>
        </w:rPr>
        <w:t xml:space="preserve">, </w:t>
      </w:r>
      <w:r w:rsidR="00A022D4" w:rsidRPr="003B7EE8">
        <w:rPr>
          <w:spacing w:val="-2"/>
          <w:lang w:val="fr-FR"/>
        </w:rPr>
        <w:t>Temps universel</w:t>
      </w:r>
      <w:r w:rsidRPr="00080A31">
        <w:rPr>
          <w:spacing w:val="-2"/>
          <w:lang w:val="fr-FR"/>
        </w:rPr>
        <w:t>.</w:t>
      </w:r>
    </w:p>
    <w:p w14:paraId="2CE61EC0" w14:textId="77777777" w:rsidR="003B7AD0" w:rsidRPr="00080A31" w:rsidRDefault="003B7AD0" w:rsidP="00FA5A24">
      <w:pPr>
        <w:spacing w:after="120"/>
        <w:rPr>
          <w:spacing w:val="-2"/>
          <w:sz w:val="2"/>
          <w:lang w:val="fr-FR"/>
        </w:rPr>
      </w:pPr>
    </w:p>
    <w:p w14:paraId="1336781B" w14:textId="0200FA09" w:rsidR="00A57B23" w:rsidRPr="00080A31" w:rsidRDefault="00A57B23" w:rsidP="003B7AD0">
      <w:pPr>
        <w:pStyle w:val="ListParagraph"/>
        <w:numPr>
          <w:ilvl w:val="0"/>
          <w:numId w:val="10"/>
        </w:numPr>
        <w:spacing w:after="120"/>
        <w:rPr>
          <w:spacing w:val="-2"/>
          <w:lang w:val="fr-FR"/>
        </w:rPr>
      </w:pPr>
      <w:r w:rsidRPr="00080A31">
        <w:rPr>
          <w:spacing w:val="-2"/>
          <w:lang w:val="fr-FR"/>
        </w:rPr>
        <w:t xml:space="preserve">Les </w:t>
      </w:r>
      <w:r w:rsidR="00FA5A24" w:rsidRPr="00080A31">
        <w:rPr>
          <w:spacing w:val="-2"/>
          <w:lang w:val="fr-FR"/>
        </w:rPr>
        <w:t>manifestat</w:t>
      </w:r>
      <w:r w:rsidRPr="00080A31">
        <w:rPr>
          <w:spacing w:val="-2"/>
          <w:lang w:val="fr-FR"/>
        </w:rPr>
        <w:t xml:space="preserve">ions </w:t>
      </w:r>
      <w:r w:rsidRPr="003B7EE8">
        <w:rPr>
          <w:spacing w:val="-2"/>
          <w:lang w:val="fr-FR"/>
        </w:rPr>
        <w:t xml:space="preserve">d'intérêt </w:t>
      </w:r>
      <w:r w:rsidR="00BD1657" w:rsidRPr="003B7EE8">
        <w:rPr>
          <w:spacing w:val="-2"/>
          <w:lang w:val="fr-FR"/>
        </w:rPr>
        <w:t>devront être soumises en français et en cinq (05) exemplaires dont un original et quatre (04) copies</w:t>
      </w:r>
      <w:r w:rsidR="00BD1657" w:rsidRPr="00BD1657">
        <w:rPr>
          <w:spacing w:val="-2"/>
          <w:lang w:val="fr-FR"/>
        </w:rPr>
        <w:t xml:space="preserve"> </w:t>
      </w:r>
      <w:r w:rsidR="000337B1" w:rsidRPr="00080A31">
        <w:rPr>
          <w:spacing w:val="-2"/>
          <w:lang w:val="fr-FR"/>
        </w:rPr>
        <w:t>(en personne ou par courrier</w:t>
      </w:r>
      <w:r w:rsidR="00BD1657">
        <w:rPr>
          <w:spacing w:val="-2"/>
          <w:lang w:val="fr-FR"/>
        </w:rPr>
        <w:t xml:space="preserve">) </w:t>
      </w:r>
      <w:r w:rsidR="000337B1" w:rsidRPr="00080A31">
        <w:rPr>
          <w:spacing w:val="-2"/>
          <w:lang w:val="fr-FR"/>
        </w:rPr>
        <w:t xml:space="preserve">, </w:t>
      </w:r>
      <w:r w:rsidRPr="00080A31">
        <w:rPr>
          <w:spacing w:val="-2"/>
          <w:lang w:val="fr-FR"/>
        </w:rPr>
        <w:t xml:space="preserve">à l'adresse </w:t>
      </w:r>
      <w:r w:rsidR="00A5335A" w:rsidRPr="00080A31">
        <w:rPr>
          <w:spacing w:val="-2"/>
          <w:lang w:val="fr-FR"/>
        </w:rPr>
        <w:t xml:space="preserve">mentionnée </w:t>
      </w:r>
      <w:r w:rsidRPr="00080A31">
        <w:rPr>
          <w:spacing w:val="-2"/>
          <w:lang w:val="fr-FR"/>
        </w:rPr>
        <w:t xml:space="preserve">ci-dessous au plus tard </w:t>
      </w:r>
      <w:r w:rsidRPr="00080A31">
        <w:rPr>
          <w:b/>
          <w:spacing w:val="-2"/>
          <w:u w:val="single"/>
          <w:lang w:val="fr-FR"/>
        </w:rPr>
        <w:t>le</w:t>
      </w:r>
      <w:r w:rsidR="005A1957" w:rsidRPr="00080A31">
        <w:rPr>
          <w:b/>
          <w:spacing w:val="-2"/>
          <w:u w:val="single"/>
          <w:lang w:val="fr-FR"/>
        </w:rPr>
        <w:t xml:space="preserve"> </w:t>
      </w:r>
      <w:r w:rsidR="00D10E61">
        <w:rPr>
          <w:b/>
          <w:spacing w:val="-2"/>
          <w:u w:val="single"/>
          <w:lang w:val="fr-FR"/>
        </w:rPr>
        <w:t>jeudi 05 octobre</w:t>
      </w:r>
      <w:r w:rsidR="00D10E61" w:rsidRPr="00E0290D">
        <w:rPr>
          <w:b/>
          <w:spacing w:val="-2"/>
          <w:u w:val="single"/>
          <w:lang w:val="fr-FR"/>
        </w:rPr>
        <w:t xml:space="preserve"> </w:t>
      </w:r>
      <w:r w:rsidR="005A1957" w:rsidRPr="00080A31">
        <w:rPr>
          <w:b/>
          <w:spacing w:val="-2"/>
          <w:u w:val="single"/>
          <w:lang w:val="fr-FR"/>
        </w:rPr>
        <w:t>2023</w:t>
      </w:r>
      <w:r w:rsidR="00FA5A24" w:rsidRPr="00080A31">
        <w:rPr>
          <w:lang w:val="fr-FR"/>
        </w:rPr>
        <w:t>.</w:t>
      </w:r>
    </w:p>
    <w:p w14:paraId="2BAA664F" w14:textId="3AFE6B8B" w:rsidR="007427E6" w:rsidRDefault="007427E6" w:rsidP="007427E6">
      <w:pPr>
        <w:pStyle w:val="ListParagraph"/>
        <w:tabs>
          <w:tab w:val="right" w:pos="7254"/>
        </w:tabs>
        <w:spacing w:before="120"/>
        <w:ind w:left="502"/>
        <w:rPr>
          <w:lang w:val="fr-FR"/>
        </w:rPr>
      </w:pPr>
    </w:p>
    <w:p w14:paraId="4D709859" w14:textId="3BFA8833" w:rsidR="0089321D" w:rsidRPr="00850158" w:rsidRDefault="0089321D" w:rsidP="007427E6">
      <w:pPr>
        <w:pStyle w:val="ListParagraph"/>
        <w:tabs>
          <w:tab w:val="right" w:pos="7254"/>
        </w:tabs>
        <w:spacing w:before="120"/>
        <w:ind w:left="502"/>
        <w:rPr>
          <w:lang w:val="fr-FR"/>
        </w:rPr>
      </w:pPr>
      <w:r>
        <w:rPr>
          <w:lang w:val="fr-FR"/>
        </w:rPr>
        <w:t>Adresse :</w:t>
      </w:r>
    </w:p>
    <w:p w14:paraId="4323B343" w14:textId="77777777" w:rsidR="007427E6" w:rsidRPr="00080A31" w:rsidRDefault="007427E6" w:rsidP="007427E6">
      <w:pPr>
        <w:pStyle w:val="ListParagraph"/>
        <w:tabs>
          <w:tab w:val="right" w:pos="7254"/>
        </w:tabs>
        <w:spacing w:before="120"/>
        <w:ind w:left="502"/>
        <w:jc w:val="center"/>
        <w:rPr>
          <w:sz w:val="22"/>
          <w:szCs w:val="22"/>
          <w:lang w:val="fr-FR"/>
        </w:rPr>
      </w:pPr>
      <w:r w:rsidRPr="00850158">
        <w:rPr>
          <w:lang w:val="fr-FR"/>
        </w:rPr>
        <w:t xml:space="preserve">A l’attention de : Monsieur </w:t>
      </w:r>
      <w:r w:rsidRPr="00850158">
        <w:rPr>
          <w:u w:val="single"/>
          <w:lang w:val="fr-FR"/>
        </w:rPr>
        <w:t xml:space="preserve">Fabrice COULIBALY </w:t>
      </w:r>
      <w:r w:rsidRPr="00850158">
        <w:rPr>
          <w:lang w:val="fr-FR"/>
        </w:rPr>
        <w:t xml:space="preserve">Directeur </w:t>
      </w:r>
      <w:r w:rsidRPr="00080A31">
        <w:rPr>
          <w:spacing w:val="-2"/>
          <w:lang w:val="fr-FR"/>
        </w:rPr>
        <w:t xml:space="preserve">Général de </w:t>
      </w:r>
      <w:r w:rsidRPr="00080A31">
        <w:rPr>
          <w:b/>
          <w:sz w:val="22"/>
          <w:szCs w:val="22"/>
          <w:lang w:val="fr-FR"/>
        </w:rPr>
        <w:t>l’Agence de Gestion des Routes</w:t>
      </w:r>
      <w:r w:rsidRPr="00080A31">
        <w:rPr>
          <w:sz w:val="22"/>
          <w:szCs w:val="22"/>
          <w:lang w:val="fr-FR"/>
        </w:rPr>
        <w:t xml:space="preserve"> (</w:t>
      </w:r>
      <w:r w:rsidRPr="00080A31">
        <w:rPr>
          <w:b/>
          <w:sz w:val="22"/>
          <w:szCs w:val="22"/>
          <w:lang w:val="fr-FR"/>
        </w:rPr>
        <w:t>AGEROUTE</w:t>
      </w:r>
      <w:r w:rsidRPr="00080A31">
        <w:rPr>
          <w:sz w:val="22"/>
          <w:szCs w:val="22"/>
          <w:lang w:val="fr-FR"/>
        </w:rPr>
        <w:t>)</w:t>
      </w:r>
    </w:p>
    <w:p w14:paraId="4BA0E945" w14:textId="77777777" w:rsidR="005A1957" w:rsidRPr="00080A31" w:rsidRDefault="005A1957" w:rsidP="005A1957">
      <w:pPr>
        <w:tabs>
          <w:tab w:val="right" w:pos="7254"/>
        </w:tabs>
        <w:contextualSpacing/>
        <w:jc w:val="center"/>
        <w:rPr>
          <w:b/>
          <w:sz w:val="22"/>
          <w:szCs w:val="22"/>
          <w:lang w:val="fr-FR"/>
        </w:rPr>
      </w:pPr>
      <w:r w:rsidRPr="00080A31">
        <w:rPr>
          <w:sz w:val="22"/>
          <w:szCs w:val="22"/>
          <w:lang w:val="fr-FR"/>
        </w:rPr>
        <w:t xml:space="preserve">Rue : </w:t>
      </w:r>
      <w:r w:rsidRPr="00080A31">
        <w:rPr>
          <w:b/>
          <w:iCs/>
          <w:sz w:val="22"/>
          <w:szCs w:val="22"/>
          <w:lang w:val="fr-FR"/>
        </w:rPr>
        <w:t>Avenue Terrassons de Fougères</w:t>
      </w:r>
    </w:p>
    <w:p w14:paraId="7721C8A4" w14:textId="77777777" w:rsidR="005A1957" w:rsidRPr="00080A31" w:rsidRDefault="005A1957" w:rsidP="005A1957">
      <w:pPr>
        <w:tabs>
          <w:tab w:val="right" w:pos="7254"/>
        </w:tabs>
        <w:contextualSpacing/>
        <w:jc w:val="center"/>
        <w:rPr>
          <w:sz w:val="22"/>
          <w:szCs w:val="22"/>
          <w:lang w:val="fr-FR"/>
        </w:rPr>
      </w:pPr>
      <w:r w:rsidRPr="00080A31">
        <w:rPr>
          <w:sz w:val="22"/>
          <w:szCs w:val="22"/>
          <w:lang w:val="fr-FR"/>
        </w:rPr>
        <w:t>Étage/ numéro de bureau </w:t>
      </w:r>
      <w:r w:rsidRPr="00080A31">
        <w:rPr>
          <w:i/>
          <w:iCs/>
          <w:sz w:val="22"/>
          <w:szCs w:val="22"/>
          <w:lang w:val="fr-FR"/>
        </w:rPr>
        <w:t xml:space="preserve">: </w:t>
      </w:r>
      <w:r w:rsidRPr="00080A31">
        <w:rPr>
          <w:b/>
          <w:iCs/>
          <w:sz w:val="22"/>
          <w:szCs w:val="22"/>
          <w:lang w:val="fr-FR"/>
        </w:rPr>
        <w:t>3</w:t>
      </w:r>
      <w:r w:rsidRPr="00080A31">
        <w:rPr>
          <w:b/>
          <w:iCs/>
          <w:sz w:val="22"/>
          <w:szCs w:val="22"/>
          <w:vertAlign w:val="superscript"/>
          <w:lang w:val="fr-FR"/>
        </w:rPr>
        <w:t>ème</w:t>
      </w:r>
      <w:r w:rsidRPr="00080A31">
        <w:rPr>
          <w:b/>
          <w:iCs/>
          <w:sz w:val="22"/>
          <w:szCs w:val="22"/>
          <w:lang w:val="fr-FR"/>
        </w:rPr>
        <w:t xml:space="preserve"> étage de l’Immeuble AGEROUTE secrétariat du Directeur des Marchés et Contrats</w:t>
      </w:r>
    </w:p>
    <w:p w14:paraId="661B2DD7" w14:textId="77777777" w:rsidR="005A1957" w:rsidRPr="00080A31" w:rsidRDefault="005A1957" w:rsidP="005A1957">
      <w:pPr>
        <w:tabs>
          <w:tab w:val="right" w:pos="7254"/>
        </w:tabs>
        <w:contextualSpacing/>
        <w:jc w:val="center"/>
        <w:rPr>
          <w:i/>
          <w:sz w:val="22"/>
          <w:szCs w:val="22"/>
          <w:lang w:val="fr-FR"/>
        </w:rPr>
      </w:pPr>
      <w:r w:rsidRPr="00080A31">
        <w:rPr>
          <w:sz w:val="22"/>
          <w:szCs w:val="22"/>
          <w:lang w:val="fr-FR"/>
        </w:rPr>
        <w:t>Ville </w:t>
      </w:r>
      <w:r w:rsidRPr="00080A31">
        <w:rPr>
          <w:i/>
          <w:iCs/>
          <w:sz w:val="22"/>
          <w:szCs w:val="22"/>
          <w:lang w:val="fr-FR"/>
        </w:rPr>
        <w:t xml:space="preserve">: </w:t>
      </w:r>
      <w:r w:rsidRPr="00080A31">
        <w:rPr>
          <w:b/>
          <w:iCs/>
          <w:sz w:val="22"/>
          <w:szCs w:val="22"/>
          <w:lang w:val="fr-FR"/>
        </w:rPr>
        <w:t>Abidjan - Plateau</w:t>
      </w:r>
    </w:p>
    <w:p w14:paraId="3BBA9175" w14:textId="77777777" w:rsidR="005A1957" w:rsidRPr="00080A31" w:rsidRDefault="005A1957" w:rsidP="005A1957">
      <w:pPr>
        <w:tabs>
          <w:tab w:val="left" w:pos="4050"/>
        </w:tabs>
        <w:contextualSpacing/>
        <w:jc w:val="center"/>
        <w:rPr>
          <w:sz w:val="22"/>
          <w:szCs w:val="22"/>
          <w:lang w:val="fr-FR"/>
        </w:rPr>
      </w:pPr>
      <w:r w:rsidRPr="00080A31">
        <w:rPr>
          <w:sz w:val="22"/>
          <w:szCs w:val="22"/>
          <w:lang w:val="fr-FR"/>
        </w:rPr>
        <w:t xml:space="preserve">Code </w:t>
      </w:r>
      <w:r w:rsidR="00DA10CF" w:rsidRPr="00080A31">
        <w:rPr>
          <w:sz w:val="22"/>
          <w:szCs w:val="22"/>
          <w:lang w:val="fr-FR"/>
        </w:rPr>
        <w:t>postal :</w:t>
      </w:r>
      <w:r w:rsidRPr="00080A31">
        <w:rPr>
          <w:sz w:val="22"/>
          <w:szCs w:val="22"/>
          <w:lang w:val="fr-FR"/>
        </w:rPr>
        <w:t xml:space="preserve"> </w:t>
      </w:r>
      <w:r w:rsidRPr="00080A31">
        <w:rPr>
          <w:b/>
          <w:iCs/>
          <w:sz w:val="22"/>
          <w:szCs w:val="22"/>
          <w:lang w:val="fr-FR"/>
        </w:rPr>
        <w:t>08 BP 2604 Abidjan 08</w:t>
      </w:r>
    </w:p>
    <w:p w14:paraId="7F6B151C" w14:textId="77777777" w:rsidR="005A1957" w:rsidRPr="00080A31" w:rsidRDefault="005A1957" w:rsidP="005A1957">
      <w:pPr>
        <w:tabs>
          <w:tab w:val="right" w:pos="7254"/>
        </w:tabs>
        <w:contextualSpacing/>
        <w:jc w:val="center"/>
        <w:rPr>
          <w:b/>
          <w:i/>
          <w:sz w:val="22"/>
          <w:szCs w:val="22"/>
          <w:lang w:val="fr-FR"/>
        </w:rPr>
      </w:pPr>
      <w:r w:rsidRPr="00080A31">
        <w:rPr>
          <w:sz w:val="22"/>
          <w:szCs w:val="22"/>
          <w:lang w:val="fr-FR"/>
        </w:rPr>
        <w:t xml:space="preserve">Pays : </w:t>
      </w:r>
      <w:r w:rsidRPr="00080A31">
        <w:rPr>
          <w:b/>
          <w:sz w:val="22"/>
          <w:szCs w:val="22"/>
          <w:lang w:val="fr-FR"/>
        </w:rPr>
        <w:t>Côte d’Ivoire</w:t>
      </w:r>
    </w:p>
    <w:p w14:paraId="4A15CAAF" w14:textId="77777777" w:rsidR="005A1957" w:rsidRPr="00080A31" w:rsidRDefault="005A1957" w:rsidP="005A1957">
      <w:pPr>
        <w:tabs>
          <w:tab w:val="right" w:pos="7254"/>
        </w:tabs>
        <w:contextualSpacing/>
        <w:jc w:val="center"/>
        <w:rPr>
          <w:b/>
          <w:sz w:val="22"/>
          <w:szCs w:val="22"/>
          <w:lang w:val="fr-FR"/>
        </w:rPr>
      </w:pPr>
      <w:r w:rsidRPr="00080A31">
        <w:rPr>
          <w:sz w:val="22"/>
          <w:szCs w:val="22"/>
          <w:lang w:val="fr-FR"/>
        </w:rPr>
        <w:t xml:space="preserve">Numéro de téléphone : </w:t>
      </w:r>
      <w:r w:rsidRPr="00080A31">
        <w:rPr>
          <w:b/>
          <w:sz w:val="22"/>
          <w:szCs w:val="22"/>
          <w:lang w:val="fr-FR"/>
        </w:rPr>
        <w:t>(+225) 27 20 25 10 00 – (+225) 27 20 25 14 88</w:t>
      </w:r>
    </w:p>
    <w:p w14:paraId="410D6AA0" w14:textId="77777777" w:rsidR="005A1957" w:rsidRPr="00080A31" w:rsidRDefault="005A1957" w:rsidP="005A1957">
      <w:pPr>
        <w:tabs>
          <w:tab w:val="right" w:pos="7254"/>
        </w:tabs>
        <w:contextualSpacing/>
        <w:jc w:val="center"/>
        <w:rPr>
          <w:sz w:val="22"/>
          <w:szCs w:val="22"/>
          <w:lang w:val="fr-FR"/>
        </w:rPr>
      </w:pPr>
      <w:r w:rsidRPr="00080A31">
        <w:rPr>
          <w:b/>
          <w:sz w:val="22"/>
          <w:szCs w:val="22"/>
          <w:lang w:val="fr-FR"/>
        </w:rPr>
        <w:t>(+225) 27 20 25 48 81</w:t>
      </w:r>
    </w:p>
    <w:p w14:paraId="3AC047CE" w14:textId="77777777" w:rsidR="005A1957" w:rsidRPr="00080A31" w:rsidRDefault="005A1957" w:rsidP="005A1957">
      <w:pPr>
        <w:ind w:right="-72"/>
        <w:contextualSpacing/>
        <w:jc w:val="center"/>
        <w:rPr>
          <w:b/>
          <w:sz w:val="22"/>
          <w:szCs w:val="22"/>
          <w:lang w:val="fr-FR"/>
        </w:rPr>
      </w:pPr>
      <w:r w:rsidRPr="00080A31">
        <w:rPr>
          <w:sz w:val="22"/>
          <w:szCs w:val="22"/>
          <w:lang w:val="fr-FR"/>
        </w:rPr>
        <w:t xml:space="preserve">Numéro de télécopie : </w:t>
      </w:r>
      <w:r w:rsidRPr="00080A31">
        <w:rPr>
          <w:b/>
          <w:sz w:val="22"/>
          <w:szCs w:val="22"/>
          <w:lang w:val="fr-FR"/>
        </w:rPr>
        <w:t>(+225) 27 20 32 28 95 – (+225) 27 20 25 10 23</w:t>
      </w:r>
    </w:p>
    <w:p w14:paraId="7D8F6ED7" w14:textId="64DFDF83" w:rsidR="005A1957" w:rsidRPr="00080A31" w:rsidRDefault="005A1957" w:rsidP="005A1957">
      <w:pPr>
        <w:tabs>
          <w:tab w:val="left" w:pos="709"/>
          <w:tab w:val="left" w:pos="993"/>
          <w:tab w:val="left" w:pos="1560"/>
        </w:tabs>
        <w:ind w:right="69"/>
        <w:contextualSpacing/>
        <w:jc w:val="center"/>
        <w:rPr>
          <w:sz w:val="22"/>
          <w:szCs w:val="22"/>
          <w:lang w:val="fr-FR"/>
        </w:rPr>
      </w:pPr>
      <w:r w:rsidRPr="00080A31">
        <w:rPr>
          <w:sz w:val="22"/>
          <w:szCs w:val="22"/>
          <w:lang w:val="fr-FR"/>
        </w:rPr>
        <w:t xml:space="preserve">Adresse électronique : </w:t>
      </w:r>
      <w:hyperlink r:id="rId14" w:history="1">
        <w:r w:rsidRPr="00080A31">
          <w:rPr>
            <w:sz w:val="22"/>
            <w:szCs w:val="22"/>
            <w:lang w:val="fr-FR"/>
          </w:rPr>
          <w:t>ageroute@ageroute.ci</w:t>
        </w:r>
      </w:hyperlink>
      <w:r w:rsidRPr="00080A31">
        <w:rPr>
          <w:sz w:val="22"/>
          <w:szCs w:val="22"/>
          <w:lang w:val="fr-FR"/>
        </w:rPr>
        <w:t> ; copie : vaedoukou@ageroute.ci</w:t>
      </w:r>
      <w:r w:rsidR="00116C36">
        <w:rPr>
          <w:sz w:val="22"/>
          <w:szCs w:val="22"/>
          <w:lang w:val="fr-FR"/>
        </w:rPr>
        <w:t>/siouattara@ageroute.ci</w:t>
      </w:r>
    </w:p>
    <w:p w14:paraId="029C397A" w14:textId="10C603A5" w:rsidR="00B70DAC" w:rsidRDefault="005A1957" w:rsidP="005A1957">
      <w:pPr>
        <w:jc w:val="center"/>
        <w:rPr>
          <w:b/>
          <w:sz w:val="22"/>
          <w:szCs w:val="22"/>
          <w:lang w:val="fr-FR"/>
        </w:rPr>
      </w:pPr>
      <w:r w:rsidRPr="00080A31">
        <w:rPr>
          <w:sz w:val="22"/>
          <w:szCs w:val="22"/>
          <w:lang w:val="fr-FR"/>
        </w:rPr>
        <w:t xml:space="preserve">Personne à contacter : </w:t>
      </w:r>
      <w:r w:rsidRPr="00080A31">
        <w:rPr>
          <w:b/>
          <w:sz w:val="22"/>
          <w:szCs w:val="22"/>
          <w:lang w:val="fr-FR"/>
        </w:rPr>
        <w:t>M. EDOUKOU Valère, Directeur des Marchés et Contrats</w:t>
      </w:r>
    </w:p>
    <w:p w14:paraId="178695CE" w14:textId="77777777" w:rsidR="00B70DAC" w:rsidRDefault="00B70DAC">
      <w:pPr>
        <w:tabs>
          <w:tab w:val="clear" w:pos="284"/>
        </w:tabs>
        <w:suppressAutoHyphens w:val="0"/>
        <w:jc w:val="left"/>
        <w:rPr>
          <w:b/>
          <w:sz w:val="22"/>
          <w:szCs w:val="22"/>
          <w:lang w:val="fr-FR"/>
        </w:rPr>
      </w:pPr>
      <w:r>
        <w:rPr>
          <w:b/>
          <w:sz w:val="22"/>
          <w:szCs w:val="22"/>
          <w:lang w:val="fr-FR"/>
        </w:rPr>
        <w:br w:type="page"/>
      </w:r>
    </w:p>
    <w:p w14:paraId="1F1DA262" w14:textId="77777777" w:rsidR="00B70DAC" w:rsidRPr="0089321D" w:rsidRDefault="00B70DAC" w:rsidP="00B70DAC">
      <w:pPr>
        <w:tabs>
          <w:tab w:val="left" w:pos="2370"/>
        </w:tabs>
        <w:jc w:val="center"/>
        <w:rPr>
          <w:color w:val="000000"/>
        </w:rPr>
      </w:pPr>
      <w:bookmarkStart w:id="3" w:name="_Hlk145400104"/>
      <w:r w:rsidRPr="0089321D">
        <w:rPr>
          <w:b/>
          <w:color w:val="000000"/>
        </w:rPr>
        <w:t>Annexe 1</w:t>
      </w:r>
      <w:r w:rsidRPr="0089321D">
        <w:rPr>
          <w:color w:val="000000"/>
        </w:rPr>
        <w:t xml:space="preserve"> : Modèle de Fiche Projet </w:t>
      </w:r>
    </w:p>
    <w:p w14:paraId="4EEB3EA6" w14:textId="77777777" w:rsidR="00B70DAC" w:rsidRPr="0089321D" w:rsidRDefault="00B70DAC" w:rsidP="00B70DAC">
      <w:pPr>
        <w:tabs>
          <w:tab w:val="left" w:pos="720"/>
          <w:tab w:val="right" w:pos="8640"/>
        </w:tabs>
        <w:rPr>
          <w:color w:val="000000"/>
        </w:rPr>
      </w:pPr>
    </w:p>
    <w:p w14:paraId="31CF5739" w14:textId="77777777" w:rsidR="00B70DAC" w:rsidRPr="0089321D" w:rsidRDefault="00B70DAC" w:rsidP="00B70DAC">
      <w:pPr>
        <w:tabs>
          <w:tab w:val="left" w:pos="720"/>
          <w:tab w:val="right" w:pos="8640"/>
        </w:tabs>
        <w:rPr>
          <w:color w:val="000000"/>
        </w:rPr>
      </w:pPr>
    </w:p>
    <w:p w14:paraId="7A51F547" w14:textId="77777777" w:rsidR="00B70DAC" w:rsidRPr="0089321D" w:rsidRDefault="00B70DAC" w:rsidP="00B70DAC">
      <w:pPr>
        <w:tabs>
          <w:tab w:val="left" w:pos="720"/>
          <w:tab w:val="right" w:pos="8640"/>
        </w:tabs>
        <w:rPr>
          <w:color w:val="000000"/>
        </w:rPr>
      </w:pPr>
    </w:p>
    <w:tbl>
      <w:tblPr>
        <w:tblW w:w="9103" w:type="dxa"/>
        <w:jc w:val="center"/>
        <w:tblLayout w:type="fixed"/>
        <w:tblLook w:val="0400" w:firstRow="0" w:lastRow="0" w:firstColumn="0" w:lastColumn="0" w:noHBand="0" w:noVBand="1"/>
      </w:tblPr>
      <w:tblGrid>
        <w:gridCol w:w="2981"/>
        <w:gridCol w:w="2862"/>
        <w:gridCol w:w="3260"/>
      </w:tblGrid>
      <w:tr w:rsidR="00B70DAC" w:rsidRPr="00BD30AC" w14:paraId="35FC8D6D" w14:textId="77777777" w:rsidTr="00FB5571">
        <w:trPr>
          <w:trHeight w:val="604"/>
          <w:jc w:val="center"/>
        </w:trPr>
        <w:tc>
          <w:tcPr>
            <w:tcW w:w="5843" w:type="dxa"/>
            <w:gridSpan w:val="2"/>
            <w:tcBorders>
              <w:top w:val="single" w:sz="8" w:space="0" w:color="000000"/>
              <w:left w:val="single" w:sz="8" w:space="0" w:color="000000"/>
              <w:bottom w:val="single" w:sz="8" w:space="0" w:color="000000"/>
              <w:right w:val="single" w:sz="8" w:space="0" w:color="000000"/>
            </w:tcBorders>
            <w:tcMar>
              <w:top w:w="0" w:type="dxa"/>
              <w:left w:w="72" w:type="dxa"/>
              <w:bottom w:w="0" w:type="dxa"/>
              <w:right w:w="72" w:type="dxa"/>
            </w:tcMar>
            <w:vAlign w:val="center"/>
          </w:tcPr>
          <w:p w14:paraId="353BA140" w14:textId="77777777" w:rsidR="00B70DAC" w:rsidRPr="0089321D" w:rsidRDefault="00B70DAC" w:rsidP="00FB5571">
            <w:pPr>
              <w:jc w:val="center"/>
            </w:pPr>
            <w:r w:rsidRPr="0089321D">
              <w:t>Nom de la Mission :</w:t>
            </w:r>
          </w:p>
        </w:tc>
        <w:tc>
          <w:tcPr>
            <w:tcW w:w="3260" w:type="dxa"/>
            <w:tcBorders>
              <w:top w:val="single" w:sz="8" w:space="0" w:color="000000"/>
              <w:left w:val="nil"/>
              <w:bottom w:val="single" w:sz="8" w:space="0" w:color="000000"/>
              <w:right w:val="single" w:sz="8" w:space="0" w:color="000000"/>
            </w:tcBorders>
            <w:tcMar>
              <w:top w:w="0" w:type="dxa"/>
              <w:left w:w="72" w:type="dxa"/>
              <w:bottom w:w="0" w:type="dxa"/>
              <w:right w:w="72" w:type="dxa"/>
            </w:tcMar>
            <w:vAlign w:val="center"/>
          </w:tcPr>
          <w:p w14:paraId="4BA5E2D9" w14:textId="77777777" w:rsidR="00B70DAC" w:rsidRPr="0089321D" w:rsidRDefault="00B70DAC" w:rsidP="00FB5571">
            <w:pPr>
              <w:jc w:val="center"/>
              <w:rPr>
                <w:lang w:val="fr-FR"/>
              </w:rPr>
            </w:pPr>
            <w:r w:rsidRPr="0089321D">
              <w:rPr>
                <w:lang w:val="fr-FR"/>
              </w:rPr>
              <w:t>Valeur du contrat (en FCFA et en devise) :</w:t>
            </w:r>
          </w:p>
        </w:tc>
      </w:tr>
      <w:tr w:rsidR="00B70DAC" w:rsidRPr="00BD30AC" w14:paraId="7F891054" w14:textId="77777777" w:rsidTr="00FB5571">
        <w:trPr>
          <w:trHeight w:val="604"/>
          <w:jc w:val="center"/>
        </w:trPr>
        <w:tc>
          <w:tcPr>
            <w:tcW w:w="5843" w:type="dxa"/>
            <w:gridSpan w:val="2"/>
            <w:tcBorders>
              <w:top w:val="nil"/>
              <w:left w:val="single" w:sz="8" w:space="0" w:color="000000"/>
              <w:bottom w:val="single" w:sz="8" w:space="0" w:color="000000"/>
              <w:right w:val="single" w:sz="8" w:space="0" w:color="000000"/>
            </w:tcBorders>
            <w:tcMar>
              <w:top w:w="0" w:type="dxa"/>
              <w:left w:w="72" w:type="dxa"/>
              <w:bottom w:w="0" w:type="dxa"/>
              <w:right w:w="72" w:type="dxa"/>
            </w:tcMar>
            <w:vAlign w:val="center"/>
          </w:tcPr>
          <w:p w14:paraId="34CA6C55" w14:textId="77777777" w:rsidR="00B70DAC" w:rsidRPr="0089321D" w:rsidRDefault="00B70DAC" w:rsidP="00FB5571">
            <w:pPr>
              <w:jc w:val="center"/>
              <w:rPr>
                <w:lang w:val="fr-FR"/>
              </w:rPr>
            </w:pPr>
            <w:r w:rsidRPr="0089321D">
              <w:rPr>
                <w:lang w:val="fr-FR"/>
              </w:rPr>
              <w:t>Pays :</w:t>
            </w:r>
          </w:p>
          <w:p w14:paraId="54AADBA2" w14:textId="77777777" w:rsidR="00B70DAC" w:rsidRPr="0089321D" w:rsidRDefault="00B70DAC" w:rsidP="00FB5571">
            <w:pPr>
              <w:jc w:val="center"/>
              <w:rPr>
                <w:lang w:val="fr-FR"/>
              </w:rPr>
            </w:pPr>
            <w:r w:rsidRPr="0089321D">
              <w:rPr>
                <w:lang w:val="fr-FR"/>
              </w:rPr>
              <w:t>Lieu (ville, commune, quartier) :</w:t>
            </w:r>
          </w:p>
        </w:tc>
        <w:tc>
          <w:tcPr>
            <w:tcW w:w="3260" w:type="dxa"/>
            <w:tcBorders>
              <w:top w:val="nil"/>
              <w:left w:val="nil"/>
              <w:bottom w:val="single" w:sz="8" w:space="0" w:color="000000"/>
              <w:right w:val="single" w:sz="8" w:space="0" w:color="000000"/>
            </w:tcBorders>
            <w:tcMar>
              <w:top w:w="0" w:type="dxa"/>
              <w:left w:w="72" w:type="dxa"/>
              <w:bottom w:w="0" w:type="dxa"/>
              <w:right w:w="72" w:type="dxa"/>
            </w:tcMar>
            <w:vAlign w:val="center"/>
          </w:tcPr>
          <w:p w14:paraId="39B8BF20" w14:textId="77777777" w:rsidR="00B70DAC" w:rsidRPr="0089321D" w:rsidRDefault="00B70DAC" w:rsidP="00FB5571">
            <w:pPr>
              <w:jc w:val="center"/>
              <w:rPr>
                <w:lang w:val="fr-FR"/>
              </w:rPr>
            </w:pPr>
            <w:r w:rsidRPr="0089321D">
              <w:rPr>
                <w:lang w:val="fr-FR"/>
              </w:rPr>
              <w:t>Durée de la mission (mois)</w:t>
            </w:r>
          </w:p>
        </w:tc>
      </w:tr>
      <w:tr w:rsidR="00B70DAC" w:rsidRPr="00BD30AC" w14:paraId="4ADC2316" w14:textId="77777777" w:rsidTr="00FB5571">
        <w:trPr>
          <w:trHeight w:val="604"/>
          <w:jc w:val="center"/>
        </w:trPr>
        <w:tc>
          <w:tcPr>
            <w:tcW w:w="5843" w:type="dxa"/>
            <w:gridSpan w:val="2"/>
            <w:tcBorders>
              <w:top w:val="nil"/>
              <w:left w:val="single" w:sz="8" w:space="0" w:color="000000"/>
              <w:bottom w:val="single" w:sz="8" w:space="0" w:color="000000"/>
              <w:right w:val="single" w:sz="8" w:space="0" w:color="000000"/>
            </w:tcBorders>
            <w:tcMar>
              <w:top w:w="0" w:type="dxa"/>
              <w:left w:w="72" w:type="dxa"/>
              <w:bottom w:w="0" w:type="dxa"/>
              <w:right w:w="72" w:type="dxa"/>
            </w:tcMar>
            <w:vAlign w:val="center"/>
          </w:tcPr>
          <w:p w14:paraId="48446153" w14:textId="77777777" w:rsidR="00B70DAC" w:rsidRPr="0089321D" w:rsidRDefault="00B70DAC" w:rsidP="00FB5571">
            <w:pPr>
              <w:jc w:val="center"/>
            </w:pPr>
            <w:r w:rsidRPr="0089321D">
              <w:t>Nom de l’Autorité contractante :</w:t>
            </w:r>
          </w:p>
        </w:tc>
        <w:tc>
          <w:tcPr>
            <w:tcW w:w="3260" w:type="dxa"/>
            <w:tcBorders>
              <w:top w:val="nil"/>
              <w:left w:val="nil"/>
              <w:bottom w:val="single" w:sz="8" w:space="0" w:color="000000"/>
              <w:right w:val="single" w:sz="8" w:space="0" w:color="000000"/>
            </w:tcBorders>
            <w:tcMar>
              <w:top w:w="0" w:type="dxa"/>
              <w:left w:w="72" w:type="dxa"/>
              <w:bottom w:w="0" w:type="dxa"/>
              <w:right w:w="72" w:type="dxa"/>
            </w:tcMar>
            <w:vAlign w:val="center"/>
          </w:tcPr>
          <w:p w14:paraId="02567BE8" w14:textId="77777777" w:rsidR="00B70DAC" w:rsidRPr="0089321D" w:rsidRDefault="00B70DAC" w:rsidP="00FB5571">
            <w:pPr>
              <w:jc w:val="center"/>
              <w:rPr>
                <w:lang w:val="fr-FR"/>
              </w:rPr>
            </w:pPr>
            <w:r w:rsidRPr="0089321D">
              <w:rPr>
                <w:lang w:val="fr-FR"/>
              </w:rPr>
              <w:t>Nombre total d’employés/mois ayant participé à la Mission :</w:t>
            </w:r>
          </w:p>
        </w:tc>
      </w:tr>
      <w:tr w:rsidR="00B70DAC" w:rsidRPr="00BD30AC" w14:paraId="367EABD4" w14:textId="77777777" w:rsidTr="00FB5571">
        <w:trPr>
          <w:trHeight w:val="600"/>
          <w:jc w:val="center"/>
        </w:trPr>
        <w:tc>
          <w:tcPr>
            <w:tcW w:w="5843" w:type="dxa"/>
            <w:gridSpan w:val="2"/>
            <w:tcBorders>
              <w:top w:val="nil"/>
              <w:left w:val="single" w:sz="8" w:space="0" w:color="000000"/>
              <w:bottom w:val="single" w:sz="8" w:space="0" w:color="000000"/>
              <w:right w:val="single" w:sz="8" w:space="0" w:color="000000"/>
            </w:tcBorders>
            <w:tcMar>
              <w:top w:w="0" w:type="dxa"/>
              <w:left w:w="72" w:type="dxa"/>
              <w:bottom w:w="0" w:type="dxa"/>
              <w:right w:w="72" w:type="dxa"/>
            </w:tcMar>
            <w:vAlign w:val="center"/>
          </w:tcPr>
          <w:p w14:paraId="7A3AD87C" w14:textId="77777777" w:rsidR="00B70DAC" w:rsidRPr="0089321D" w:rsidRDefault="00B70DAC" w:rsidP="00FB5571">
            <w:pPr>
              <w:jc w:val="center"/>
              <w:rPr>
                <w:lang w:val="fr-FR"/>
              </w:rPr>
            </w:pPr>
            <w:r w:rsidRPr="0089321D">
              <w:rPr>
                <w:lang w:val="fr-FR"/>
              </w:rPr>
              <w:t>Adresse postale et géographique de l’Autorité contractante :</w:t>
            </w:r>
          </w:p>
        </w:tc>
        <w:tc>
          <w:tcPr>
            <w:tcW w:w="3260" w:type="dxa"/>
            <w:vMerge w:val="restart"/>
            <w:tcBorders>
              <w:top w:val="nil"/>
              <w:left w:val="nil"/>
              <w:bottom w:val="single" w:sz="8" w:space="0" w:color="000000"/>
              <w:right w:val="single" w:sz="8" w:space="0" w:color="000000"/>
            </w:tcBorders>
            <w:tcMar>
              <w:top w:w="0" w:type="dxa"/>
              <w:left w:w="72" w:type="dxa"/>
              <w:bottom w:w="0" w:type="dxa"/>
              <w:right w:w="72" w:type="dxa"/>
            </w:tcMar>
            <w:vAlign w:val="center"/>
          </w:tcPr>
          <w:p w14:paraId="3E90078E" w14:textId="77777777" w:rsidR="00B70DAC" w:rsidRPr="0089321D" w:rsidRDefault="00B70DAC" w:rsidP="00FB5571">
            <w:pPr>
              <w:jc w:val="center"/>
              <w:rPr>
                <w:lang w:val="fr-FR"/>
              </w:rPr>
            </w:pPr>
          </w:p>
        </w:tc>
      </w:tr>
      <w:tr w:rsidR="00B70DAC" w:rsidRPr="00BD30AC" w14:paraId="7CD0401B" w14:textId="77777777" w:rsidTr="00FB5571">
        <w:trPr>
          <w:trHeight w:val="604"/>
          <w:jc w:val="center"/>
        </w:trPr>
        <w:tc>
          <w:tcPr>
            <w:tcW w:w="5843" w:type="dxa"/>
            <w:gridSpan w:val="2"/>
            <w:tcBorders>
              <w:top w:val="nil"/>
              <w:left w:val="single" w:sz="8" w:space="0" w:color="000000"/>
              <w:bottom w:val="single" w:sz="8" w:space="0" w:color="000000"/>
              <w:right w:val="single" w:sz="8" w:space="0" w:color="000000"/>
            </w:tcBorders>
            <w:tcMar>
              <w:top w:w="0" w:type="dxa"/>
              <w:left w:w="72" w:type="dxa"/>
              <w:bottom w:w="0" w:type="dxa"/>
              <w:right w:w="72" w:type="dxa"/>
            </w:tcMar>
            <w:vAlign w:val="center"/>
          </w:tcPr>
          <w:p w14:paraId="3492A44E" w14:textId="77777777" w:rsidR="00B70DAC" w:rsidRPr="0089321D" w:rsidRDefault="00B70DAC" w:rsidP="00FB5571">
            <w:pPr>
              <w:jc w:val="center"/>
              <w:rPr>
                <w:lang w:val="fr-FR"/>
              </w:rPr>
            </w:pPr>
            <w:r w:rsidRPr="0089321D">
              <w:rPr>
                <w:lang w:val="fr-FR"/>
              </w:rPr>
              <w:t>Contacts téléphoniques et adresse électronique de l’Autorité contractante :</w:t>
            </w:r>
          </w:p>
        </w:tc>
        <w:tc>
          <w:tcPr>
            <w:tcW w:w="3260" w:type="dxa"/>
            <w:vMerge/>
            <w:tcBorders>
              <w:top w:val="nil"/>
              <w:left w:val="nil"/>
              <w:bottom w:val="single" w:sz="8" w:space="0" w:color="000000"/>
              <w:right w:val="single" w:sz="8" w:space="0" w:color="000000"/>
            </w:tcBorders>
            <w:tcMar>
              <w:top w:w="0" w:type="dxa"/>
              <w:left w:w="72" w:type="dxa"/>
              <w:bottom w:w="0" w:type="dxa"/>
              <w:right w:w="72" w:type="dxa"/>
            </w:tcMar>
            <w:vAlign w:val="center"/>
          </w:tcPr>
          <w:p w14:paraId="78B61854" w14:textId="77777777" w:rsidR="00B70DAC" w:rsidRPr="0089321D" w:rsidRDefault="00B70DAC" w:rsidP="00FB5571">
            <w:pPr>
              <w:pBdr>
                <w:top w:val="nil"/>
                <w:left w:val="nil"/>
                <w:bottom w:val="nil"/>
                <w:right w:val="nil"/>
                <w:between w:val="nil"/>
              </w:pBdr>
              <w:spacing w:line="276" w:lineRule="auto"/>
              <w:rPr>
                <w:lang w:val="fr-FR"/>
              </w:rPr>
            </w:pPr>
          </w:p>
        </w:tc>
      </w:tr>
      <w:tr w:rsidR="00B70DAC" w:rsidRPr="00BD30AC" w14:paraId="7A810E89" w14:textId="77777777" w:rsidTr="00FB5571">
        <w:trPr>
          <w:trHeight w:val="604"/>
          <w:jc w:val="center"/>
        </w:trPr>
        <w:tc>
          <w:tcPr>
            <w:tcW w:w="2981" w:type="dxa"/>
            <w:tcBorders>
              <w:top w:val="nil"/>
              <w:left w:val="single" w:sz="8" w:space="0" w:color="000000"/>
              <w:bottom w:val="single" w:sz="8" w:space="0" w:color="000000"/>
              <w:right w:val="single" w:sz="8" w:space="0" w:color="000000"/>
            </w:tcBorders>
            <w:tcMar>
              <w:top w:w="0" w:type="dxa"/>
              <w:left w:w="72" w:type="dxa"/>
              <w:bottom w:w="0" w:type="dxa"/>
              <w:right w:w="72" w:type="dxa"/>
            </w:tcMar>
            <w:vAlign w:val="center"/>
          </w:tcPr>
          <w:p w14:paraId="5C3833BC" w14:textId="77777777" w:rsidR="00B70DAC" w:rsidRPr="0089321D" w:rsidRDefault="00B70DAC" w:rsidP="00FB5571">
            <w:pPr>
              <w:jc w:val="center"/>
              <w:rPr>
                <w:lang w:val="fr-FR"/>
              </w:rPr>
            </w:pPr>
            <w:r w:rsidRPr="0089321D">
              <w:rPr>
                <w:lang w:val="fr-FR"/>
              </w:rPr>
              <w:t>Date de démarrage (mois/année) :</w:t>
            </w:r>
          </w:p>
          <w:p w14:paraId="73258ABC" w14:textId="77777777" w:rsidR="00B70DAC" w:rsidRPr="0089321D" w:rsidRDefault="00B70DAC" w:rsidP="00FB5571">
            <w:pPr>
              <w:jc w:val="center"/>
            </w:pPr>
            <w:r w:rsidRPr="0089321D">
              <w:t>Date d’achèvement (mois/année) :</w:t>
            </w:r>
          </w:p>
        </w:tc>
        <w:tc>
          <w:tcPr>
            <w:tcW w:w="2862" w:type="dxa"/>
            <w:tcBorders>
              <w:top w:val="nil"/>
              <w:left w:val="nil"/>
              <w:bottom w:val="single" w:sz="8" w:space="0" w:color="000000"/>
              <w:right w:val="single" w:sz="8" w:space="0" w:color="000000"/>
            </w:tcBorders>
            <w:tcMar>
              <w:top w:w="0" w:type="dxa"/>
              <w:left w:w="72" w:type="dxa"/>
              <w:bottom w:w="0" w:type="dxa"/>
              <w:right w:w="72" w:type="dxa"/>
            </w:tcMar>
            <w:vAlign w:val="center"/>
          </w:tcPr>
          <w:p w14:paraId="02484D87" w14:textId="77777777" w:rsidR="00B70DAC" w:rsidRPr="0089321D" w:rsidRDefault="00B70DAC" w:rsidP="00FB5571">
            <w:pPr>
              <w:jc w:val="center"/>
            </w:pPr>
          </w:p>
        </w:tc>
        <w:tc>
          <w:tcPr>
            <w:tcW w:w="3260" w:type="dxa"/>
            <w:tcBorders>
              <w:top w:val="nil"/>
              <w:left w:val="nil"/>
              <w:bottom w:val="single" w:sz="8" w:space="0" w:color="000000"/>
              <w:right w:val="single" w:sz="8" w:space="0" w:color="000000"/>
            </w:tcBorders>
            <w:tcMar>
              <w:top w:w="0" w:type="dxa"/>
              <w:left w:w="72" w:type="dxa"/>
              <w:bottom w:w="0" w:type="dxa"/>
              <w:right w:w="72" w:type="dxa"/>
            </w:tcMar>
            <w:vAlign w:val="center"/>
          </w:tcPr>
          <w:p w14:paraId="2AD2F801" w14:textId="77777777" w:rsidR="00B70DAC" w:rsidRPr="0089321D" w:rsidRDefault="00B70DAC" w:rsidP="00FB5571">
            <w:pPr>
              <w:jc w:val="center"/>
              <w:rPr>
                <w:lang w:val="fr-FR"/>
              </w:rPr>
            </w:pPr>
            <w:r w:rsidRPr="0089321D">
              <w:rPr>
                <w:lang w:val="fr-FR"/>
              </w:rPr>
              <w:t>Nombre d’employés/mois fournis par les consultants associés</w:t>
            </w:r>
          </w:p>
        </w:tc>
      </w:tr>
      <w:tr w:rsidR="00B70DAC" w:rsidRPr="0089321D" w14:paraId="0D73E6E5" w14:textId="77777777" w:rsidTr="00FB5571">
        <w:trPr>
          <w:trHeight w:val="2415"/>
          <w:jc w:val="center"/>
        </w:trPr>
        <w:tc>
          <w:tcPr>
            <w:tcW w:w="5843" w:type="dxa"/>
            <w:gridSpan w:val="2"/>
            <w:tcBorders>
              <w:top w:val="nil"/>
              <w:left w:val="single" w:sz="8" w:space="0" w:color="000000"/>
              <w:bottom w:val="single" w:sz="8" w:space="0" w:color="000000"/>
              <w:right w:val="single" w:sz="8" w:space="0" w:color="000000"/>
            </w:tcBorders>
            <w:tcMar>
              <w:top w:w="0" w:type="dxa"/>
              <w:left w:w="72" w:type="dxa"/>
              <w:bottom w:w="0" w:type="dxa"/>
              <w:right w:w="72" w:type="dxa"/>
            </w:tcMar>
            <w:vAlign w:val="center"/>
          </w:tcPr>
          <w:p w14:paraId="44179C40" w14:textId="77777777" w:rsidR="00B70DAC" w:rsidRPr="0089321D" w:rsidRDefault="00B70DAC" w:rsidP="00FB5571">
            <w:pPr>
              <w:jc w:val="center"/>
              <w:rPr>
                <w:lang w:val="fr-FR"/>
              </w:rPr>
            </w:pPr>
            <w:r w:rsidRPr="0089321D">
              <w:rPr>
                <w:lang w:val="fr-FR"/>
              </w:rPr>
              <w:t>Noms des consultants associés/partenaires éventuels :</w:t>
            </w:r>
          </w:p>
        </w:tc>
        <w:tc>
          <w:tcPr>
            <w:tcW w:w="3260" w:type="dxa"/>
            <w:tcBorders>
              <w:top w:val="nil"/>
              <w:left w:val="nil"/>
              <w:bottom w:val="single" w:sz="8" w:space="0" w:color="000000"/>
              <w:right w:val="single" w:sz="8" w:space="0" w:color="000000"/>
            </w:tcBorders>
            <w:tcMar>
              <w:top w:w="0" w:type="dxa"/>
              <w:left w:w="72" w:type="dxa"/>
              <w:bottom w:w="0" w:type="dxa"/>
              <w:right w:w="72" w:type="dxa"/>
            </w:tcMar>
            <w:vAlign w:val="center"/>
          </w:tcPr>
          <w:p w14:paraId="58D20E1A" w14:textId="77777777" w:rsidR="00B70DAC" w:rsidRPr="0089321D" w:rsidRDefault="00B70DAC" w:rsidP="00FB5571">
            <w:pPr>
              <w:jc w:val="center"/>
            </w:pPr>
            <w:r w:rsidRPr="0089321D">
              <w:rPr>
                <w:lang w:val="fr-FR"/>
              </w:rPr>
              <w:t xml:space="preserve">Nom des cadres professionnels de votre société employés et fonctions exécutées (indiquer les postes principaux, par ex. </w:t>
            </w:r>
            <w:r w:rsidRPr="0089321D">
              <w:t>Directeur/coordonnateur, Chef d’équipe) :</w:t>
            </w:r>
          </w:p>
        </w:tc>
      </w:tr>
      <w:tr w:rsidR="00B70DAC" w:rsidRPr="0089321D" w14:paraId="33581C7F" w14:textId="77777777" w:rsidTr="00FB5571">
        <w:trPr>
          <w:trHeight w:val="1011"/>
          <w:jc w:val="center"/>
        </w:trPr>
        <w:tc>
          <w:tcPr>
            <w:tcW w:w="9103" w:type="dxa"/>
            <w:gridSpan w:val="3"/>
            <w:tcBorders>
              <w:top w:val="nil"/>
              <w:left w:val="single" w:sz="8" w:space="0" w:color="000000"/>
              <w:bottom w:val="single" w:sz="8" w:space="0" w:color="000000"/>
              <w:right w:val="single" w:sz="8" w:space="0" w:color="000000"/>
            </w:tcBorders>
            <w:tcMar>
              <w:top w:w="0" w:type="dxa"/>
              <w:left w:w="72" w:type="dxa"/>
              <w:bottom w:w="0" w:type="dxa"/>
              <w:right w:w="72" w:type="dxa"/>
            </w:tcMar>
            <w:vAlign w:val="center"/>
          </w:tcPr>
          <w:p w14:paraId="326DA4CD" w14:textId="77777777" w:rsidR="00B70DAC" w:rsidRPr="0089321D" w:rsidRDefault="00B70DAC" w:rsidP="00FB5571">
            <w:pPr>
              <w:jc w:val="center"/>
            </w:pPr>
            <w:r w:rsidRPr="0089321D">
              <w:t>Description du projet :</w:t>
            </w:r>
          </w:p>
        </w:tc>
      </w:tr>
      <w:tr w:rsidR="00B70DAC" w:rsidRPr="00BD30AC" w14:paraId="71FB8202" w14:textId="77777777" w:rsidTr="00FB5571">
        <w:trPr>
          <w:trHeight w:val="841"/>
          <w:jc w:val="center"/>
        </w:trPr>
        <w:tc>
          <w:tcPr>
            <w:tcW w:w="9103" w:type="dxa"/>
            <w:gridSpan w:val="3"/>
            <w:tcBorders>
              <w:top w:val="nil"/>
              <w:left w:val="single" w:sz="8" w:space="0" w:color="000000"/>
              <w:bottom w:val="single" w:sz="8" w:space="0" w:color="000000"/>
              <w:right w:val="single" w:sz="8" w:space="0" w:color="000000"/>
            </w:tcBorders>
            <w:tcMar>
              <w:top w:w="0" w:type="dxa"/>
              <w:left w:w="72" w:type="dxa"/>
              <w:bottom w:w="0" w:type="dxa"/>
              <w:right w:w="72" w:type="dxa"/>
            </w:tcMar>
            <w:vAlign w:val="center"/>
          </w:tcPr>
          <w:p w14:paraId="564A0DAD" w14:textId="77777777" w:rsidR="00B70DAC" w:rsidRPr="00850158" w:rsidRDefault="00B70DAC" w:rsidP="00FB5571">
            <w:pPr>
              <w:jc w:val="center"/>
              <w:rPr>
                <w:lang w:val="fr-FR"/>
              </w:rPr>
            </w:pPr>
            <w:r w:rsidRPr="0089321D">
              <w:rPr>
                <w:lang w:val="fr-FR"/>
              </w:rPr>
              <w:t>Description des services effectivement rendus par votre personnel dans le cadre de la mission :</w:t>
            </w:r>
          </w:p>
        </w:tc>
      </w:tr>
    </w:tbl>
    <w:p w14:paraId="58B77099" w14:textId="77777777" w:rsidR="00B70DAC" w:rsidRPr="00850158" w:rsidRDefault="00B70DAC" w:rsidP="00B70DAC">
      <w:pPr>
        <w:ind w:left="108" w:right="3532"/>
        <w:rPr>
          <w:color w:val="000000"/>
          <w:lang w:val="fr-FR"/>
        </w:rPr>
      </w:pPr>
    </w:p>
    <w:bookmarkEnd w:id="3"/>
    <w:p w14:paraId="106790C0" w14:textId="77777777" w:rsidR="00B70DAC" w:rsidRPr="00850158" w:rsidRDefault="00B70DAC" w:rsidP="00B70DAC">
      <w:pPr>
        <w:ind w:left="108" w:right="3532"/>
        <w:rPr>
          <w:color w:val="000000"/>
          <w:lang w:val="fr-FR"/>
        </w:rPr>
      </w:pPr>
    </w:p>
    <w:p w14:paraId="7028D031" w14:textId="77777777" w:rsidR="00B70DAC" w:rsidRPr="00850158" w:rsidRDefault="00B70DAC" w:rsidP="00B70DAC">
      <w:pPr>
        <w:tabs>
          <w:tab w:val="left" w:pos="2370"/>
        </w:tabs>
        <w:rPr>
          <w:color w:val="000000"/>
          <w:lang w:val="fr-FR"/>
        </w:rPr>
      </w:pPr>
    </w:p>
    <w:p w14:paraId="68C7DBB6" w14:textId="77777777" w:rsidR="00B70DAC" w:rsidRPr="00850158" w:rsidRDefault="00B70DAC" w:rsidP="00B70DAC">
      <w:pPr>
        <w:ind w:left="108" w:right="3532"/>
        <w:rPr>
          <w:color w:val="000000"/>
          <w:lang w:val="fr-FR"/>
        </w:rPr>
      </w:pPr>
    </w:p>
    <w:p w14:paraId="5644D552" w14:textId="77777777" w:rsidR="00B70DAC" w:rsidRPr="00850158" w:rsidRDefault="00B70DAC" w:rsidP="00B70DAC">
      <w:pPr>
        <w:ind w:left="108" w:right="3532"/>
        <w:rPr>
          <w:color w:val="000000"/>
          <w:lang w:val="fr-FR"/>
        </w:rPr>
      </w:pPr>
    </w:p>
    <w:p w14:paraId="29B87C76" w14:textId="77777777" w:rsidR="00B70DAC" w:rsidRPr="00850158" w:rsidRDefault="00B70DAC" w:rsidP="00B70DAC">
      <w:pPr>
        <w:ind w:left="108" w:right="3532"/>
        <w:rPr>
          <w:color w:val="000000"/>
          <w:lang w:val="fr-FR"/>
        </w:rPr>
      </w:pPr>
    </w:p>
    <w:p w14:paraId="258B9442" w14:textId="77777777" w:rsidR="00B70DAC" w:rsidRPr="00850158" w:rsidRDefault="00B70DAC" w:rsidP="00B70DAC">
      <w:pPr>
        <w:ind w:left="108" w:right="3532"/>
        <w:rPr>
          <w:color w:val="000000"/>
          <w:lang w:val="fr-FR"/>
        </w:rPr>
      </w:pPr>
    </w:p>
    <w:p w14:paraId="76C37633" w14:textId="77777777" w:rsidR="00B70DAC" w:rsidRPr="00850158" w:rsidRDefault="00B70DAC" w:rsidP="00B70DAC">
      <w:pPr>
        <w:ind w:left="108" w:right="3532"/>
        <w:rPr>
          <w:color w:val="000000"/>
          <w:lang w:val="fr-FR"/>
        </w:rPr>
      </w:pPr>
    </w:p>
    <w:p w14:paraId="6B2BF795" w14:textId="77777777" w:rsidR="00FA5A24" w:rsidRPr="00DA10CF" w:rsidRDefault="00FA5A24" w:rsidP="005A1957">
      <w:pPr>
        <w:jc w:val="center"/>
        <w:rPr>
          <w:spacing w:val="-2"/>
          <w:lang w:val="fr-FR"/>
        </w:rPr>
      </w:pPr>
    </w:p>
    <w:sectPr w:rsidR="00FA5A24" w:rsidRPr="00DA10CF" w:rsidSect="00DD3D12">
      <w:headerReference w:type="even" r:id="rId15"/>
      <w:headerReference w:type="default" r:id="rId16"/>
      <w:headerReference w:type="first" r:id="rId17"/>
      <w:pgSz w:w="11906" w:h="16838"/>
      <w:pgMar w:top="1135" w:right="1133"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C3CB8A" w14:textId="77777777" w:rsidR="00C17693" w:rsidRDefault="00C17693" w:rsidP="00A57B23">
      <w:r>
        <w:separator/>
      </w:r>
    </w:p>
  </w:endnote>
  <w:endnote w:type="continuationSeparator" w:id="0">
    <w:p w14:paraId="7D4DF5D1" w14:textId="77777777" w:rsidR="00C17693" w:rsidRDefault="00C17693" w:rsidP="00A57B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omic Sans MS">
    <w:panose1 w:val="030F0702030302020204"/>
    <w:charset w:val="00"/>
    <w:family w:val="script"/>
    <w:pitch w:val="variable"/>
    <w:sig w:usb0="00000287" w:usb1="00000013"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A0F157" w14:textId="77777777" w:rsidR="00C17693" w:rsidRDefault="00C17693" w:rsidP="00A57B23">
      <w:r>
        <w:separator/>
      </w:r>
    </w:p>
  </w:footnote>
  <w:footnote w:type="continuationSeparator" w:id="0">
    <w:p w14:paraId="4EB8B728" w14:textId="77777777" w:rsidR="00C17693" w:rsidRDefault="00C17693" w:rsidP="00A57B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BE4B1" w14:textId="5113982C" w:rsidR="00BD30AC" w:rsidRDefault="00BD30AC">
    <w:pPr>
      <w:pStyle w:val="Header"/>
    </w:pPr>
    <w:r>
      <w:rPr>
        <w:noProof/>
      </w:rPr>
      <mc:AlternateContent>
        <mc:Choice Requires="wps">
          <w:drawing>
            <wp:anchor distT="0" distB="0" distL="0" distR="0" simplePos="0" relativeHeight="251659264" behindDoc="0" locked="0" layoutInCell="1" allowOverlap="1" wp14:anchorId="77C1A939" wp14:editId="70AC3EEC">
              <wp:simplePos x="635" y="635"/>
              <wp:positionH relativeFrom="page">
                <wp:align>left</wp:align>
              </wp:positionH>
              <wp:positionV relativeFrom="page">
                <wp:align>top</wp:align>
              </wp:positionV>
              <wp:extent cx="443865" cy="443865"/>
              <wp:effectExtent l="0" t="0" r="17780" b="16510"/>
              <wp:wrapNone/>
              <wp:docPr id="2112426049" name="Text Box 2"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C2EA2D7" w14:textId="6429F1C9" w:rsidR="00BD30AC" w:rsidRPr="00BD30AC" w:rsidRDefault="00BD30AC" w:rsidP="00BD30AC">
                          <w:pPr>
                            <w:rPr>
                              <w:rFonts w:ascii="Calibri" w:eastAsia="Calibri" w:hAnsi="Calibri" w:cs="Calibri"/>
                              <w:noProof/>
                              <w:color w:val="000000"/>
                              <w:sz w:val="20"/>
                              <w:szCs w:val="20"/>
                            </w:rPr>
                          </w:pPr>
                          <w:r w:rsidRPr="00BD30AC">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77C1A939" id="_x0000_t202" coordsize="21600,21600" o:spt="202" path="m,l,21600r21600,l21600,xe">
              <v:stroke joinstyle="miter"/>
              <v:path gradientshapeok="t" o:connecttype="rect"/>
            </v:shapetype>
            <v:shape id="Text Box 2" o:spid="_x0000_s1028" type="#_x0000_t202" alt="Protected" style="position:absolute;left:0;text-align:left;margin-left:0;margin-top:0;width:34.95pt;height:34.95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J9/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" filled="f" stroked="f">
              <v:fill o:detectmouseclick="t"/>
              <v:textbox style="mso-fit-shape-to-text:t" inset="20pt,15pt,0,0">
                <w:txbxContent>
                  <w:p w14:paraId="3C2EA2D7" w14:textId="6429F1C9" w:rsidR="00BD30AC" w:rsidRPr="00BD30AC" w:rsidRDefault="00BD30AC" w:rsidP="00BD30AC">
                    <w:pPr>
                      <w:rPr>
                        <w:rFonts w:ascii="Calibri" w:eastAsia="Calibri" w:hAnsi="Calibri" w:cs="Calibri"/>
                        <w:noProof/>
                        <w:color w:val="000000"/>
                        <w:sz w:val="20"/>
                        <w:szCs w:val="20"/>
                      </w:rPr>
                    </w:pPr>
                    <w:r w:rsidRPr="00BD30AC">
                      <w:rPr>
                        <w:rFonts w:ascii="Calibri" w:eastAsia="Calibri" w:hAnsi="Calibri" w:cs="Calibri"/>
                        <w:noProof/>
                        <w:color w:val="000000"/>
                        <w:sz w:val="20"/>
                        <w:szCs w:val="20"/>
                      </w:rPr>
                      <w:t>Protected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BE2A8" w14:textId="0CEC5C01" w:rsidR="00BD30AC" w:rsidRDefault="00BD30AC">
    <w:pPr>
      <w:pStyle w:val="Header"/>
    </w:pPr>
    <w:r>
      <w:rPr>
        <w:noProof/>
      </w:rPr>
      <mc:AlternateContent>
        <mc:Choice Requires="wps">
          <w:drawing>
            <wp:anchor distT="0" distB="0" distL="0" distR="0" simplePos="0" relativeHeight="251660288" behindDoc="0" locked="0" layoutInCell="1" allowOverlap="1" wp14:anchorId="629246A9" wp14:editId="7AC9D816">
              <wp:simplePos x="723900" y="450850"/>
              <wp:positionH relativeFrom="page">
                <wp:align>left</wp:align>
              </wp:positionH>
              <wp:positionV relativeFrom="page">
                <wp:align>top</wp:align>
              </wp:positionV>
              <wp:extent cx="443865" cy="443865"/>
              <wp:effectExtent l="0" t="0" r="17780" b="16510"/>
              <wp:wrapNone/>
              <wp:docPr id="1654857441" name="Text Box 3"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2150307" w14:textId="0B22154A" w:rsidR="00BD30AC" w:rsidRPr="00BD30AC" w:rsidRDefault="00BD30AC" w:rsidP="00BD30AC">
                          <w:pPr>
                            <w:rPr>
                              <w:rFonts w:ascii="Calibri" w:eastAsia="Calibri" w:hAnsi="Calibri" w:cs="Calibri"/>
                              <w:noProof/>
                              <w:color w:val="000000"/>
                              <w:sz w:val="20"/>
                              <w:szCs w:val="20"/>
                            </w:rPr>
                          </w:pPr>
                          <w:r w:rsidRPr="00BD30AC">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629246A9" id="_x0000_t202" coordsize="21600,21600" o:spt="202" path="m,l,21600r21600,l21600,xe">
              <v:stroke joinstyle="miter"/>
              <v:path gradientshapeok="t" o:connecttype="rect"/>
            </v:shapetype>
            <v:shape id="Text Box 3" o:spid="_x0000_s1029" type="#_x0000_t202" alt="Protected" style="position:absolute;left:0;text-align:left;margin-left:0;margin-top:0;width:34.95pt;height:34.95pt;z-index:2516602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" filled="f" stroked="f">
              <v:fill o:detectmouseclick="t"/>
              <v:textbox style="mso-fit-shape-to-text:t" inset="20pt,15pt,0,0">
                <w:txbxContent>
                  <w:p w14:paraId="52150307" w14:textId="0B22154A" w:rsidR="00BD30AC" w:rsidRPr="00BD30AC" w:rsidRDefault="00BD30AC" w:rsidP="00BD30AC">
                    <w:pPr>
                      <w:rPr>
                        <w:rFonts w:ascii="Calibri" w:eastAsia="Calibri" w:hAnsi="Calibri" w:cs="Calibri"/>
                        <w:noProof/>
                        <w:color w:val="000000"/>
                        <w:sz w:val="20"/>
                        <w:szCs w:val="20"/>
                      </w:rPr>
                    </w:pPr>
                    <w:r w:rsidRPr="00BD30AC">
                      <w:rPr>
                        <w:rFonts w:ascii="Calibri" w:eastAsia="Calibri" w:hAnsi="Calibri" w:cs="Calibri"/>
                        <w:noProof/>
                        <w:color w:val="000000"/>
                        <w:sz w:val="20"/>
                        <w:szCs w:val="20"/>
                      </w:rPr>
                      <w:t>Protected</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69794" w14:textId="5C769AED" w:rsidR="00BD30AC" w:rsidRDefault="00BD30AC">
    <w:pPr>
      <w:pStyle w:val="Header"/>
    </w:pPr>
    <w:r>
      <w:rPr>
        <w:noProof/>
      </w:rPr>
      <mc:AlternateContent>
        <mc:Choice Requires="wps">
          <w:drawing>
            <wp:anchor distT="0" distB="0" distL="0" distR="0" simplePos="0" relativeHeight="251658240" behindDoc="0" locked="0" layoutInCell="1" allowOverlap="1" wp14:anchorId="4D225A5A" wp14:editId="695186E3">
              <wp:simplePos x="635" y="635"/>
              <wp:positionH relativeFrom="page">
                <wp:align>left</wp:align>
              </wp:positionH>
              <wp:positionV relativeFrom="page">
                <wp:align>top</wp:align>
              </wp:positionV>
              <wp:extent cx="443865" cy="443865"/>
              <wp:effectExtent l="0" t="0" r="17780" b="16510"/>
              <wp:wrapNone/>
              <wp:docPr id="982939436" name="Text Box 1"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38BD77A" w14:textId="76D611FF" w:rsidR="00BD30AC" w:rsidRPr="00BD30AC" w:rsidRDefault="00BD30AC" w:rsidP="00BD30AC">
                          <w:pPr>
                            <w:rPr>
                              <w:rFonts w:ascii="Calibri" w:eastAsia="Calibri" w:hAnsi="Calibri" w:cs="Calibri"/>
                              <w:noProof/>
                              <w:color w:val="000000"/>
                              <w:sz w:val="20"/>
                              <w:szCs w:val="20"/>
                            </w:rPr>
                          </w:pPr>
                          <w:r w:rsidRPr="00BD30AC">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4D225A5A" id="_x0000_t202" coordsize="21600,21600" o:spt="202" path="m,l,21600r21600,l21600,xe">
              <v:stroke joinstyle="miter"/>
              <v:path gradientshapeok="t" o:connecttype="rect"/>
            </v:shapetype>
            <v:shape id="Text Box 1" o:spid="_x0000_s1030" type="#_x0000_t202" alt="Protected" style="position:absolute;left:0;text-align:left;margin-left:0;margin-top:0;width:34.95pt;height:34.95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4JLDwIAACE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Wycfg/VGZdy0PPtLd80ePWW+fDCHBKMe6BowzMe&#10;UkFbUhgsSmpwP/4Wj/WIO2YpaVEwJTWoaErUN4N8zBbzPI8CS970Ll9EzyUPjf1omKN+ANTiFJ+F&#10;5cmMdUGNpnSg31DT63gbppjheGdJw2g+hF6++Ca4WK9TEWrJsrA1O8tj64hZBPS1e2PODqgHpOsJ&#10;Rkmx4h34fW3809v1MSAFiZmIb4/mADvqMHE7vJko9F/9VHV92aufAA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C4Z4JLDwIAACEE&#10;AAAOAAAAAAAAAAAAAAAAAC4CAABkcnMvZTJvRG9jLnhtbFBLAQItABQABgAIAAAAIQBzm59s2QAA&#10;AAMBAAAPAAAAAAAAAAAAAAAAAGkEAABkcnMvZG93bnJldi54bWxQSwUGAAAAAAQABADzAAAAbwUA&#10;AAAA&#10;" filled="f" stroked="f">
              <v:fill o:detectmouseclick="t"/>
              <v:textbox style="mso-fit-shape-to-text:t" inset="20pt,15pt,0,0">
                <w:txbxContent>
                  <w:p w14:paraId="138BD77A" w14:textId="76D611FF" w:rsidR="00BD30AC" w:rsidRPr="00BD30AC" w:rsidRDefault="00BD30AC" w:rsidP="00BD30AC">
                    <w:pPr>
                      <w:rPr>
                        <w:rFonts w:ascii="Calibri" w:eastAsia="Calibri" w:hAnsi="Calibri" w:cs="Calibri"/>
                        <w:noProof/>
                        <w:color w:val="000000"/>
                        <w:sz w:val="20"/>
                        <w:szCs w:val="20"/>
                      </w:rPr>
                    </w:pPr>
                    <w:r w:rsidRPr="00BD30AC">
                      <w:rPr>
                        <w:rFonts w:ascii="Calibri" w:eastAsia="Calibri" w:hAnsi="Calibri" w:cs="Calibri"/>
                        <w:noProof/>
                        <w:color w:val="000000"/>
                        <w:sz w:val="20"/>
                        <w:szCs w:val="20"/>
                      </w:rPr>
                      <w:t>Protected</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62AC8"/>
    <w:multiLevelType w:val="hybridMultilevel"/>
    <w:tmpl w:val="C8C81F04"/>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 w15:restartNumberingAfterBreak="0">
    <w:nsid w:val="15B31A91"/>
    <w:multiLevelType w:val="hybridMultilevel"/>
    <w:tmpl w:val="BFC0B516"/>
    <w:lvl w:ilvl="0" w:tplc="040C000B">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15:restartNumberingAfterBreak="0">
    <w:nsid w:val="20796FA0"/>
    <w:multiLevelType w:val="hybridMultilevel"/>
    <w:tmpl w:val="3EAE26DE"/>
    <w:lvl w:ilvl="0" w:tplc="30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48828BA"/>
    <w:multiLevelType w:val="hybridMultilevel"/>
    <w:tmpl w:val="2ADEF8C6"/>
    <w:lvl w:ilvl="0" w:tplc="040C000B">
      <w:start w:val="1"/>
      <w:numFmt w:val="bullet"/>
      <w:lvlText w:val=""/>
      <w:lvlJc w:val="left"/>
      <w:pPr>
        <w:ind w:left="1495" w:hanging="360"/>
      </w:pPr>
      <w:rPr>
        <w:rFonts w:ascii="Wingdings" w:hAnsi="Wingdings" w:hint="default"/>
      </w:rPr>
    </w:lvl>
    <w:lvl w:ilvl="1" w:tplc="040C0003" w:tentative="1">
      <w:start w:val="1"/>
      <w:numFmt w:val="bullet"/>
      <w:lvlText w:val="o"/>
      <w:lvlJc w:val="left"/>
      <w:pPr>
        <w:ind w:left="2215" w:hanging="360"/>
      </w:pPr>
      <w:rPr>
        <w:rFonts w:ascii="Courier New" w:hAnsi="Courier New" w:cs="Courier New" w:hint="default"/>
      </w:rPr>
    </w:lvl>
    <w:lvl w:ilvl="2" w:tplc="040C0005" w:tentative="1">
      <w:start w:val="1"/>
      <w:numFmt w:val="bullet"/>
      <w:lvlText w:val=""/>
      <w:lvlJc w:val="left"/>
      <w:pPr>
        <w:ind w:left="2935" w:hanging="360"/>
      </w:pPr>
      <w:rPr>
        <w:rFonts w:ascii="Wingdings" w:hAnsi="Wingdings" w:hint="default"/>
      </w:rPr>
    </w:lvl>
    <w:lvl w:ilvl="3" w:tplc="040C0001" w:tentative="1">
      <w:start w:val="1"/>
      <w:numFmt w:val="bullet"/>
      <w:lvlText w:val=""/>
      <w:lvlJc w:val="left"/>
      <w:pPr>
        <w:ind w:left="3655" w:hanging="360"/>
      </w:pPr>
      <w:rPr>
        <w:rFonts w:ascii="Symbol" w:hAnsi="Symbol" w:hint="default"/>
      </w:rPr>
    </w:lvl>
    <w:lvl w:ilvl="4" w:tplc="040C0003" w:tentative="1">
      <w:start w:val="1"/>
      <w:numFmt w:val="bullet"/>
      <w:lvlText w:val="o"/>
      <w:lvlJc w:val="left"/>
      <w:pPr>
        <w:ind w:left="4375" w:hanging="360"/>
      </w:pPr>
      <w:rPr>
        <w:rFonts w:ascii="Courier New" w:hAnsi="Courier New" w:cs="Courier New" w:hint="default"/>
      </w:rPr>
    </w:lvl>
    <w:lvl w:ilvl="5" w:tplc="040C0005" w:tentative="1">
      <w:start w:val="1"/>
      <w:numFmt w:val="bullet"/>
      <w:lvlText w:val=""/>
      <w:lvlJc w:val="left"/>
      <w:pPr>
        <w:ind w:left="5095" w:hanging="360"/>
      </w:pPr>
      <w:rPr>
        <w:rFonts w:ascii="Wingdings" w:hAnsi="Wingdings" w:hint="default"/>
      </w:rPr>
    </w:lvl>
    <w:lvl w:ilvl="6" w:tplc="040C0001" w:tentative="1">
      <w:start w:val="1"/>
      <w:numFmt w:val="bullet"/>
      <w:lvlText w:val=""/>
      <w:lvlJc w:val="left"/>
      <w:pPr>
        <w:ind w:left="5815" w:hanging="360"/>
      </w:pPr>
      <w:rPr>
        <w:rFonts w:ascii="Symbol" w:hAnsi="Symbol" w:hint="default"/>
      </w:rPr>
    </w:lvl>
    <w:lvl w:ilvl="7" w:tplc="040C0003" w:tentative="1">
      <w:start w:val="1"/>
      <w:numFmt w:val="bullet"/>
      <w:lvlText w:val="o"/>
      <w:lvlJc w:val="left"/>
      <w:pPr>
        <w:ind w:left="6535" w:hanging="360"/>
      </w:pPr>
      <w:rPr>
        <w:rFonts w:ascii="Courier New" w:hAnsi="Courier New" w:cs="Courier New" w:hint="default"/>
      </w:rPr>
    </w:lvl>
    <w:lvl w:ilvl="8" w:tplc="040C0005" w:tentative="1">
      <w:start w:val="1"/>
      <w:numFmt w:val="bullet"/>
      <w:lvlText w:val=""/>
      <w:lvlJc w:val="left"/>
      <w:pPr>
        <w:ind w:left="7255" w:hanging="360"/>
      </w:pPr>
      <w:rPr>
        <w:rFonts w:ascii="Wingdings" w:hAnsi="Wingdings" w:hint="default"/>
      </w:rPr>
    </w:lvl>
  </w:abstractNum>
  <w:abstractNum w:abstractNumId="4" w15:restartNumberingAfterBreak="0">
    <w:nsid w:val="263B6CB9"/>
    <w:multiLevelType w:val="hybridMultilevel"/>
    <w:tmpl w:val="1746285C"/>
    <w:lvl w:ilvl="0" w:tplc="300C000F">
      <w:start w:val="1"/>
      <w:numFmt w:val="decimal"/>
      <w:lvlText w:val="%1."/>
      <w:lvlJc w:val="left"/>
      <w:pPr>
        <w:ind w:left="502" w:hanging="360"/>
      </w:pPr>
      <w:rPr>
        <w:rFonts w:hint="default"/>
      </w:rPr>
    </w:lvl>
    <w:lvl w:ilvl="1" w:tplc="300C0019">
      <w:start w:val="1"/>
      <w:numFmt w:val="lowerLetter"/>
      <w:lvlText w:val="%2."/>
      <w:lvlJc w:val="left"/>
      <w:pPr>
        <w:ind w:left="1222" w:hanging="360"/>
      </w:pPr>
    </w:lvl>
    <w:lvl w:ilvl="2" w:tplc="300C001B" w:tentative="1">
      <w:start w:val="1"/>
      <w:numFmt w:val="lowerRoman"/>
      <w:lvlText w:val="%3."/>
      <w:lvlJc w:val="right"/>
      <w:pPr>
        <w:ind w:left="1942" w:hanging="180"/>
      </w:pPr>
    </w:lvl>
    <w:lvl w:ilvl="3" w:tplc="300C000F" w:tentative="1">
      <w:start w:val="1"/>
      <w:numFmt w:val="decimal"/>
      <w:lvlText w:val="%4."/>
      <w:lvlJc w:val="left"/>
      <w:pPr>
        <w:ind w:left="2662" w:hanging="360"/>
      </w:pPr>
    </w:lvl>
    <w:lvl w:ilvl="4" w:tplc="300C0019" w:tentative="1">
      <w:start w:val="1"/>
      <w:numFmt w:val="lowerLetter"/>
      <w:lvlText w:val="%5."/>
      <w:lvlJc w:val="left"/>
      <w:pPr>
        <w:ind w:left="3382" w:hanging="360"/>
      </w:pPr>
    </w:lvl>
    <w:lvl w:ilvl="5" w:tplc="300C001B" w:tentative="1">
      <w:start w:val="1"/>
      <w:numFmt w:val="lowerRoman"/>
      <w:lvlText w:val="%6."/>
      <w:lvlJc w:val="right"/>
      <w:pPr>
        <w:ind w:left="4102" w:hanging="180"/>
      </w:pPr>
    </w:lvl>
    <w:lvl w:ilvl="6" w:tplc="300C000F" w:tentative="1">
      <w:start w:val="1"/>
      <w:numFmt w:val="decimal"/>
      <w:lvlText w:val="%7."/>
      <w:lvlJc w:val="left"/>
      <w:pPr>
        <w:ind w:left="4822" w:hanging="360"/>
      </w:pPr>
    </w:lvl>
    <w:lvl w:ilvl="7" w:tplc="300C0019" w:tentative="1">
      <w:start w:val="1"/>
      <w:numFmt w:val="lowerLetter"/>
      <w:lvlText w:val="%8."/>
      <w:lvlJc w:val="left"/>
      <w:pPr>
        <w:ind w:left="5542" w:hanging="360"/>
      </w:pPr>
    </w:lvl>
    <w:lvl w:ilvl="8" w:tplc="300C001B" w:tentative="1">
      <w:start w:val="1"/>
      <w:numFmt w:val="lowerRoman"/>
      <w:lvlText w:val="%9."/>
      <w:lvlJc w:val="right"/>
      <w:pPr>
        <w:ind w:left="6262" w:hanging="180"/>
      </w:pPr>
    </w:lvl>
  </w:abstractNum>
  <w:abstractNum w:abstractNumId="5" w15:restartNumberingAfterBreak="0">
    <w:nsid w:val="34ED1FA5"/>
    <w:multiLevelType w:val="multilevel"/>
    <w:tmpl w:val="539CFE84"/>
    <w:lvl w:ilvl="0">
      <w:start w:val="1"/>
      <w:numFmt w:val="decimal"/>
      <w:lvlText w:val="%1."/>
      <w:lvlJc w:val="left"/>
      <w:pPr>
        <w:tabs>
          <w:tab w:val="num" w:pos="720"/>
        </w:tabs>
        <w:ind w:left="720" w:hanging="720"/>
      </w:pPr>
      <w:rPr>
        <w:rFonts w:cs="Times New Roman" w:hint="default"/>
        <w:b w:val="0"/>
        <w:i w:val="0"/>
      </w:rPr>
    </w:lvl>
    <w:lvl w:ilvl="1">
      <w:start w:val="1"/>
      <w:numFmt w:val="decimal"/>
      <w:isLgl/>
      <w:lvlText w:val="%1.%2"/>
      <w:lvlJc w:val="left"/>
      <w:pPr>
        <w:ind w:left="615" w:hanging="61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49AF7CC0"/>
    <w:multiLevelType w:val="hybridMultilevel"/>
    <w:tmpl w:val="61F695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CE37104"/>
    <w:multiLevelType w:val="hybridMultilevel"/>
    <w:tmpl w:val="4BCC6950"/>
    <w:lvl w:ilvl="0" w:tplc="300C0017">
      <w:start w:val="1"/>
      <w:numFmt w:val="lowerLetter"/>
      <w:lvlText w:val="%1)"/>
      <w:lvlJc w:val="left"/>
      <w:pPr>
        <w:ind w:left="360" w:hanging="360"/>
      </w:pPr>
      <w:rPr>
        <w:rFonts w:hint="default"/>
      </w:rPr>
    </w:lvl>
    <w:lvl w:ilvl="1" w:tplc="300C0019" w:tentative="1">
      <w:start w:val="1"/>
      <w:numFmt w:val="lowerLetter"/>
      <w:lvlText w:val="%2."/>
      <w:lvlJc w:val="left"/>
      <w:pPr>
        <w:ind w:left="1080" w:hanging="360"/>
      </w:pPr>
    </w:lvl>
    <w:lvl w:ilvl="2" w:tplc="300C001B" w:tentative="1">
      <w:start w:val="1"/>
      <w:numFmt w:val="lowerRoman"/>
      <w:lvlText w:val="%3."/>
      <w:lvlJc w:val="right"/>
      <w:pPr>
        <w:ind w:left="1800" w:hanging="180"/>
      </w:pPr>
    </w:lvl>
    <w:lvl w:ilvl="3" w:tplc="300C000F" w:tentative="1">
      <w:start w:val="1"/>
      <w:numFmt w:val="decimal"/>
      <w:lvlText w:val="%4."/>
      <w:lvlJc w:val="left"/>
      <w:pPr>
        <w:ind w:left="2520" w:hanging="360"/>
      </w:pPr>
    </w:lvl>
    <w:lvl w:ilvl="4" w:tplc="300C0019" w:tentative="1">
      <w:start w:val="1"/>
      <w:numFmt w:val="lowerLetter"/>
      <w:lvlText w:val="%5."/>
      <w:lvlJc w:val="left"/>
      <w:pPr>
        <w:ind w:left="3240" w:hanging="360"/>
      </w:pPr>
    </w:lvl>
    <w:lvl w:ilvl="5" w:tplc="300C001B" w:tentative="1">
      <w:start w:val="1"/>
      <w:numFmt w:val="lowerRoman"/>
      <w:lvlText w:val="%6."/>
      <w:lvlJc w:val="right"/>
      <w:pPr>
        <w:ind w:left="3960" w:hanging="180"/>
      </w:pPr>
    </w:lvl>
    <w:lvl w:ilvl="6" w:tplc="300C000F" w:tentative="1">
      <w:start w:val="1"/>
      <w:numFmt w:val="decimal"/>
      <w:lvlText w:val="%7."/>
      <w:lvlJc w:val="left"/>
      <w:pPr>
        <w:ind w:left="4680" w:hanging="360"/>
      </w:pPr>
    </w:lvl>
    <w:lvl w:ilvl="7" w:tplc="300C0019" w:tentative="1">
      <w:start w:val="1"/>
      <w:numFmt w:val="lowerLetter"/>
      <w:lvlText w:val="%8."/>
      <w:lvlJc w:val="left"/>
      <w:pPr>
        <w:ind w:left="5400" w:hanging="360"/>
      </w:pPr>
    </w:lvl>
    <w:lvl w:ilvl="8" w:tplc="300C001B" w:tentative="1">
      <w:start w:val="1"/>
      <w:numFmt w:val="lowerRoman"/>
      <w:lvlText w:val="%9."/>
      <w:lvlJc w:val="right"/>
      <w:pPr>
        <w:ind w:left="6120" w:hanging="180"/>
      </w:pPr>
    </w:lvl>
  </w:abstractNum>
  <w:abstractNum w:abstractNumId="8" w15:restartNumberingAfterBreak="0">
    <w:nsid w:val="59DC28E1"/>
    <w:multiLevelType w:val="hybridMultilevel"/>
    <w:tmpl w:val="1D4415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77379C5"/>
    <w:multiLevelType w:val="hybridMultilevel"/>
    <w:tmpl w:val="536267B4"/>
    <w:lvl w:ilvl="0" w:tplc="300C001B">
      <w:start w:val="1"/>
      <w:numFmt w:val="lowerRoman"/>
      <w:lvlText w:val="%1."/>
      <w:lvlJc w:val="right"/>
      <w:pPr>
        <w:ind w:left="1440" w:hanging="360"/>
      </w:pPr>
    </w:lvl>
    <w:lvl w:ilvl="1" w:tplc="300C0019" w:tentative="1">
      <w:start w:val="1"/>
      <w:numFmt w:val="lowerLetter"/>
      <w:lvlText w:val="%2."/>
      <w:lvlJc w:val="left"/>
      <w:pPr>
        <w:ind w:left="2160" w:hanging="360"/>
      </w:pPr>
    </w:lvl>
    <w:lvl w:ilvl="2" w:tplc="300C001B" w:tentative="1">
      <w:start w:val="1"/>
      <w:numFmt w:val="lowerRoman"/>
      <w:lvlText w:val="%3."/>
      <w:lvlJc w:val="right"/>
      <w:pPr>
        <w:ind w:left="2880" w:hanging="180"/>
      </w:pPr>
    </w:lvl>
    <w:lvl w:ilvl="3" w:tplc="300C000F" w:tentative="1">
      <w:start w:val="1"/>
      <w:numFmt w:val="decimal"/>
      <w:lvlText w:val="%4."/>
      <w:lvlJc w:val="left"/>
      <w:pPr>
        <w:ind w:left="3600" w:hanging="360"/>
      </w:pPr>
    </w:lvl>
    <w:lvl w:ilvl="4" w:tplc="300C0019" w:tentative="1">
      <w:start w:val="1"/>
      <w:numFmt w:val="lowerLetter"/>
      <w:lvlText w:val="%5."/>
      <w:lvlJc w:val="left"/>
      <w:pPr>
        <w:ind w:left="4320" w:hanging="360"/>
      </w:pPr>
    </w:lvl>
    <w:lvl w:ilvl="5" w:tplc="300C001B" w:tentative="1">
      <w:start w:val="1"/>
      <w:numFmt w:val="lowerRoman"/>
      <w:lvlText w:val="%6."/>
      <w:lvlJc w:val="right"/>
      <w:pPr>
        <w:ind w:left="5040" w:hanging="180"/>
      </w:pPr>
    </w:lvl>
    <w:lvl w:ilvl="6" w:tplc="300C000F" w:tentative="1">
      <w:start w:val="1"/>
      <w:numFmt w:val="decimal"/>
      <w:lvlText w:val="%7."/>
      <w:lvlJc w:val="left"/>
      <w:pPr>
        <w:ind w:left="5760" w:hanging="360"/>
      </w:pPr>
    </w:lvl>
    <w:lvl w:ilvl="7" w:tplc="300C0019" w:tentative="1">
      <w:start w:val="1"/>
      <w:numFmt w:val="lowerLetter"/>
      <w:lvlText w:val="%8."/>
      <w:lvlJc w:val="left"/>
      <w:pPr>
        <w:ind w:left="6480" w:hanging="360"/>
      </w:pPr>
    </w:lvl>
    <w:lvl w:ilvl="8" w:tplc="300C001B" w:tentative="1">
      <w:start w:val="1"/>
      <w:numFmt w:val="lowerRoman"/>
      <w:lvlText w:val="%9."/>
      <w:lvlJc w:val="right"/>
      <w:pPr>
        <w:ind w:left="7200" w:hanging="180"/>
      </w:pPr>
    </w:lvl>
  </w:abstractNum>
  <w:abstractNum w:abstractNumId="10" w15:restartNumberingAfterBreak="0">
    <w:nsid w:val="7400026C"/>
    <w:multiLevelType w:val="hybridMultilevel"/>
    <w:tmpl w:val="2EEEE3F6"/>
    <w:lvl w:ilvl="0" w:tplc="300C000B">
      <w:start w:val="1"/>
      <w:numFmt w:val="bullet"/>
      <w:lvlText w:val=""/>
      <w:lvlJc w:val="left"/>
      <w:pPr>
        <w:ind w:left="1440" w:hanging="360"/>
      </w:pPr>
      <w:rPr>
        <w:rFonts w:ascii="Wingdings" w:hAnsi="Wingdings" w:hint="default"/>
      </w:rPr>
    </w:lvl>
    <w:lvl w:ilvl="1" w:tplc="300C0003" w:tentative="1">
      <w:start w:val="1"/>
      <w:numFmt w:val="bullet"/>
      <w:lvlText w:val="o"/>
      <w:lvlJc w:val="left"/>
      <w:pPr>
        <w:ind w:left="2160" w:hanging="360"/>
      </w:pPr>
      <w:rPr>
        <w:rFonts w:ascii="Courier New" w:hAnsi="Courier New" w:cs="Courier New" w:hint="default"/>
      </w:rPr>
    </w:lvl>
    <w:lvl w:ilvl="2" w:tplc="300C0005" w:tentative="1">
      <w:start w:val="1"/>
      <w:numFmt w:val="bullet"/>
      <w:lvlText w:val=""/>
      <w:lvlJc w:val="left"/>
      <w:pPr>
        <w:ind w:left="2880" w:hanging="360"/>
      </w:pPr>
      <w:rPr>
        <w:rFonts w:ascii="Wingdings" w:hAnsi="Wingdings" w:hint="default"/>
      </w:rPr>
    </w:lvl>
    <w:lvl w:ilvl="3" w:tplc="300C0001" w:tentative="1">
      <w:start w:val="1"/>
      <w:numFmt w:val="bullet"/>
      <w:lvlText w:val=""/>
      <w:lvlJc w:val="left"/>
      <w:pPr>
        <w:ind w:left="3600" w:hanging="360"/>
      </w:pPr>
      <w:rPr>
        <w:rFonts w:ascii="Symbol" w:hAnsi="Symbol" w:hint="default"/>
      </w:rPr>
    </w:lvl>
    <w:lvl w:ilvl="4" w:tplc="300C0003" w:tentative="1">
      <w:start w:val="1"/>
      <w:numFmt w:val="bullet"/>
      <w:lvlText w:val="o"/>
      <w:lvlJc w:val="left"/>
      <w:pPr>
        <w:ind w:left="4320" w:hanging="360"/>
      </w:pPr>
      <w:rPr>
        <w:rFonts w:ascii="Courier New" w:hAnsi="Courier New" w:cs="Courier New" w:hint="default"/>
      </w:rPr>
    </w:lvl>
    <w:lvl w:ilvl="5" w:tplc="300C0005" w:tentative="1">
      <w:start w:val="1"/>
      <w:numFmt w:val="bullet"/>
      <w:lvlText w:val=""/>
      <w:lvlJc w:val="left"/>
      <w:pPr>
        <w:ind w:left="5040" w:hanging="360"/>
      </w:pPr>
      <w:rPr>
        <w:rFonts w:ascii="Wingdings" w:hAnsi="Wingdings" w:hint="default"/>
      </w:rPr>
    </w:lvl>
    <w:lvl w:ilvl="6" w:tplc="300C0001" w:tentative="1">
      <w:start w:val="1"/>
      <w:numFmt w:val="bullet"/>
      <w:lvlText w:val=""/>
      <w:lvlJc w:val="left"/>
      <w:pPr>
        <w:ind w:left="5760" w:hanging="360"/>
      </w:pPr>
      <w:rPr>
        <w:rFonts w:ascii="Symbol" w:hAnsi="Symbol" w:hint="default"/>
      </w:rPr>
    </w:lvl>
    <w:lvl w:ilvl="7" w:tplc="300C0003" w:tentative="1">
      <w:start w:val="1"/>
      <w:numFmt w:val="bullet"/>
      <w:lvlText w:val="o"/>
      <w:lvlJc w:val="left"/>
      <w:pPr>
        <w:ind w:left="6480" w:hanging="360"/>
      </w:pPr>
      <w:rPr>
        <w:rFonts w:ascii="Courier New" w:hAnsi="Courier New" w:cs="Courier New" w:hint="default"/>
      </w:rPr>
    </w:lvl>
    <w:lvl w:ilvl="8" w:tplc="300C0005" w:tentative="1">
      <w:start w:val="1"/>
      <w:numFmt w:val="bullet"/>
      <w:lvlText w:val=""/>
      <w:lvlJc w:val="left"/>
      <w:pPr>
        <w:ind w:left="7200" w:hanging="360"/>
      </w:pPr>
      <w:rPr>
        <w:rFonts w:ascii="Wingdings" w:hAnsi="Wingdings" w:hint="default"/>
      </w:rPr>
    </w:lvl>
  </w:abstractNum>
  <w:num w:numId="1" w16cid:durableId="866984627">
    <w:abstractNumId w:val="6"/>
  </w:num>
  <w:num w:numId="2" w16cid:durableId="594704939">
    <w:abstractNumId w:val="5"/>
  </w:num>
  <w:num w:numId="3" w16cid:durableId="1415274812">
    <w:abstractNumId w:val="2"/>
  </w:num>
  <w:num w:numId="4" w16cid:durableId="874583449">
    <w:abstractNumId w:val="1"/>
  </w:num>
  <w:num w:numId="5" w16cid:durableId="864828831">
    <w:abstractNumId w:val="3"/>
  </w:num>
  <w:num w:numId="6" w16cid:durableId="539754547">
    <w:abstractNumId w:val="0"/>
  </w:num>
  <w:num w:numId="7" w16cid:durableId="1440756585">
    <w:abstractNumId w:val="10"/>
  </w:num>
  <w:num w:numId="8" w16cid:durableId="1023362458">
    <w:abstractNumId w:val="9"/>
  </w:num>
  <w:num w:numId="9" w16cid:durableId="1642998267">
    <w:abstractNumId w:val="8"/>
  </w:num>
  <w:num w:numId="10" w16cid:durableId="2113353082">
    <w:abstractNumId w:val="4"/>
  </w:num>
  <w:num w:numId="11" w16cid:durableId="60700707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7B23"/>
    <w:rsid w:val="000337B1"/>
    <w:rsid w:val="00035EF7"/>
    <w:rsid w:val="00047648"/>
    <w:rsid w:val="00051131"/>
    <w:rsid w:val="00062EBB"/>
    <w:rsid w:val="00071C97"/>
    <w:rsid w:val="000762B9"/>
    <w:rsid w:val="00080A31"/>
    <w:rsid w:val="000B25F0"/>
    <w:rsid w:val="000B42CD"/>
    <w:rsid w:val="000C3833"/>
    <w:rsid w:val="000D4F41"/>
    <w:rsid w:val="000E0840"/>
    <w:rsid w:val="000E4EED"/>
    <w:rsid w:val="000F653E"/>
    <w:rsid w:val="000F678B"/>
    <w:rsid w:val="001009FE"/>
    <w:rsid w:val="001020D0"/>
    <w:rsid w:val="00116C36"/>
    <w:rsid w:val="00125146"/>
    <w:rsid w:val="00126E07"/>
    <w:rsid w:val="001441C8"/>
    <w:rsid w:val="001912F7"/>
    <w:rsid w:val="00194467"/>
    <w:rsid w:val="001E608A"/>
    <w:rsid w:val="001F3D61"/>
    <w:rsid w:val="0021561E"/>
    <w:rsid w:val="00226E25"/>
    <w:rsid w:val="00243C10"/>
    <w:rsid w:val="00247AC2"/>
    <w:rsid w:val="00247CCF"/>
    <w:rsid w:val="002558C5"/>
    <w:rsid w:val="00265F67"/>
    <w:rsid w:val="0028198C"/>
    <w:rsid w:val="002855A3"/>
    <w:rsid w:val="00290D54"/>
    <w:rsid w:val="0029105B"/>
    <w:rsid w:val="002A2FF3"/>
    <w:rsid w:val="002A6D77"/>
    <w:rsid w:val="002B0F3B"/>
    <w:rsid w:val="002D2CB9"/>
    <w:rsid w:val="002D47B0"/>
    <w:rsid w:val="002D4FC9"/>
    <w:rsid w:val="002D7F3D"/>
    <w:rsid w:val="002D7F82"/>
    <w:rsid w:val="0030376B"/>
    <w:rsid w:val="0032540B"/>
    <w:rsid w:val="00334DDB"/>
    <w:rsid w:val="00335B36"/>
    <w:rsid w:val="00342CB2"/>
    <w:rsid w:val="00342CBC"/>
    <w:rsid w:val="00350F04"/>
    <w:rsid w:val="00371285"/>
    <w:rsid w:val="00374161"/>
    <w:rsid w:val="00393010"/>
    <w:rsid w:val="003A7379"/>
    <w:rsid w:val="003B13CD"/>
    <w:rsid w:val="003B2582"/>
    <w:rsid w:val="003B5B6C"/>
    <w:rsid w:val="003B6FF2"/>
    <w:rsid w:val="003B7AD0"/>
    <w:rsid w:val="003B7EE8"/>
    <w:rsid w:val="003F3A78"/>
    <w:rsid w:val="003F437E"/>
    <w:rsid w:val="0042083C"/>
    <w:rsid w:val="00457C47"/>
    <w:rsid w:val="004807C6"/>
    <w:rsid w:val="00482C5C"/>
    <w:rsid w:val="004C27C5"/>
    <w:rsid w:val="004C2C19"/>
    <w:rsid w:val="004C4CF6"/>
    <w:rsid w:val="004C7561"/>
    <w:rsid w:val="004D4B24"/>
    <w:rsid w:val="004D67CB"/>
    <w:rsid w:val="004E2F32"/>
    <w:rsid w:val="004E5E3C"/>
    <w:rsid w:val="004F5FED"/>
    <w:rsid w:val="004F60B0"/>
    <w:rsid w:val="00504C91"/>
    <w:rsid w:val="00516C6F"/>
    <w:rsid w:val="00531FD6"/>
    <w:rsid w:val="00534DD4"/>
    <w:rsid w:val="00546DF6"/>
    <w:rsid w:val="005616F2"/>
    <w:rsid w:val="005626BD"/>
    <w:rsid w:val="00567ED2"/>
    <w:rsid w:val="00572A60"/>
    <w:rsid w:val="00572D35"/>
    <w:rsid w:val="005735DD"/>
    <w:rsid w:val="00591DCF"/>
    <w:rsid w:val="00594339"/>
    <w:rsid w:val="005A1957"/>
    <w:rsid w:val="00605EEF"/>
    <w:rsid w:val="00621CB0"/>
    <w:rsid w:val="00622499"/>
    <w:rsid w:val="006228D2"/>
    <w:rsid w:val="00626730"/>
    <w:rsid w:val="006315EF"/>
    <w:rsid w:val="00642AF7"/>
    <w:rsid w:val="006478A9"/>
    <w:rsid w:val="00667193"/>
    <w:rsid w:val="006833BD"/>
    <w:rsid w:val="0068727C"/>
    <w:rsid w:val="00690809"/>
    <w:rsid w:val="006B2E69"/>
    <w:rsid w:val="006B3947"/>
    <w:rsid w:val="006B51EE"/>
    <w:rsid w:val="006C06E5"/>
    <w:rsid w:val="006C1A50"/>
    <w:rsid w:val="006C5FB1"/>
    <w:rsid w:val="006C6C02"/>
    <w:rsid w:val="006E243C"/>
    <w:rsid w:val="0073629D"/>
    <w:rsid w:val="007427E6"/>
    <w:rsid w:val="00750869"/>
    <w:rsid w:val="00750EE4"/>
    <w:rsid w:val="00752308"/>
    <w:rsid w:val="00766879"/>
    <w:rsid w:val="0076776F"/>
    <w:rsid w:val="00793493"/>
    <w:rsid w:val="0079717B"/>
    <w:rsid w:val="007A5516"/>
    <w:rsid w:val="007E2345"/>
    <w:rsid w:val="007F1DD8"/>
    <w:rsid w:val="007F73C0"/>
    <w:rsid w:val="00827394"/>
    <w:rsid w:val="00827A76"/>
    <w:rsid w:val="008301C4"/>
    <w:rsid w:val="00831F6A"/>
    <w:rsid w:val="00845C1E"/>
    <w:rsid w:val="00850158"/>
    <w:rsid w:val="00857072"/>
    <w:rsid w:val="008760EE"/>
    <w:rsid w:val="0089321D"/>
    <w:rsid w:val="008A0313"/>
    <w:rsid w:val="008B0156"/>
    <w:rsid w:val="008B3DB6"/>
    <w:rsid w:val="008B6594"/>
    <w:rsid w:val="008C5217"/>
    <w:rsid w:val="008D0BFD"/>
    <w:rsid w:val="008E0569"/>
    <w:rsid w:val="008E47D3"/>
    <w:rsid w:val="0090477C"/>
    <w:rsid w:val="00933FE8"/>
    <w:rsid w:val="00941CD9"/>
    <w:rsid w:val="00945F1B"/>
    <w:rsid w:val="00980587"/>
    <w:rsid w:val="009B79D3"/>
    <w:rsid w:val="009C0074"/>
    <w:rsid w:val="009E0D5D"/>
    <w:rsid w:val="00A022D4"/>
    <w:rsid w:val="00A10B28"/>
    <w:rsid w:val="00A1116B"/>
    <w:rsid w:val="00A311AA"/>
    <w:rsid w:val="00A45A3B"/>
    <w:rsid w:val="00A51703"/>
    <w:rsid w:val="00A5335A"/>
    <w:rsid w:val="00A54209"/>
    <w:rsid w:val="00A555A4"/>
    <w:rsid w:val="00A57B23"/>
    <w:rsid w:val="00A630B4"/>
    <w:rsid w:val="00A851BA"/>
    <w:rsid w:val="00A911D7"/>
    <w:rsid w:val="00AB4698"/>
    <w:rsid w:val="00AC3DD4"/>
    <w:rsid w:val="00AD6607"/>
    <w:rsid w:val="00AF6B4D"/>
    <w:rsid w:val="00B10BC5"/>
    <w:rsid w:val="00B332A2"/>
    <w:rsid w:val="00B33EB2"/>
    <w:rsid w:val="00B60326"/>
    <w:rsid w:val="00B64548"/>
    <w:rsid w:val="00B70DAC"/>
    <w:rsid w:val="00B72E9A"/>
    <w:rsid w:val="00B75493"/>
    <w:rsid w:val="00B93CA8"/>
    <w:rsid w:val="00BB1D08"/>
    <w:rsid w:val="00BB7C38"/>
    <w:rsid w:val="00BD0B9F"/>
    <w:rsid w:val="00BD1657"/>
    <w:rsid w:val="00BD1A70"/>
    <w:rsid w:val="00BD1B3A"/>
    <w:rsid w:val="00BD30AC"/>
    <w:rsid w:val="00BD5667"/>
    <w:rsid w:val="00BE0927"/>
    <w:rsid w:val="00BE1F10"/>
    <w:rsid w:val="00BE6BC8"/>
    <w:rsid w:val="00C17693"/>
    <w:rsid w:val="00C44B25"/>
    <w:rsid w:val="00C67471"/>
    <w:rsid w:val="00C71DCF"/>
    <w:rsid w:val="00C75242"/>
    <w:rsid w:val="00C83C83"/>
    <w:rsid w:val="00C96BE7"/>
    <w:rsid w:val="00CB6F54"/>
    <w:rsid w:val="00CC3E16"/>
    <w:rsid w:val="00CD5C40"/>
    <w:rsid w:val="00CF1462"/>
    <w:rsid w:val="00CF1993"/>
    <w:rsid w:val="00CF3292"/>
    <w:rsid w:val="00D10E61"/>
    <w:rsid w:val="00D1569C"/>
    <w:rsid w:val="00D20082"/>
    <w:rsid w:val="00D37C98"/>
    <w:rsid w:val="00D41DCB"/>
    <w:rsid w:val="00D6543B"/>
    <w:rsid w:val="00D65608"/>
    <w:rsid w:val="00D748F1"/>
    <w:rsid w:val="00DA00EB"/>
    <w:rsid w:val="00DA0552"/>
    <w:rsid w:val="00DA10CF"/>
    <w:rsid w:val="00DA2599"/>
    <w:rsid w:val="00DB6F08"/>
    <w:rsid w:val="00DC3789"/>
    <w:rsid w:val="00DD3D12"/>
    <w:rsid w:val="00DE39C3"/>
    <w:rsid w:val="00DF024D"/>
    <w:rsid w:val="00E01E6A"/>
    <w:rsid w:val="00E14638"/>
    <w:rsid w:val="00E35454"/>
    <w:rsid w:val="00E44B4D"/>
    <w:rsid w:val="00E51FA0"/>
    <w:rsid w:val="00E86148"/>
    <w:rsid w:val="00E92469"/>
    <w:rsid w:val="00E9723B"/>
    <w:rsid w:val="00EA4D32"/>
    <w:rsid w:val="00EB45B9"/>
    <w:rsid w:val="00EC48EC"/>
    <w:rsid w:val="00ED2DDE"/>
    <w:rsid w:val="00ED5C6B"/>
    <w:rsid w:val="00EF1026"/>
    <w:rsid w:val="00EF5E07"/>
    <w:rsid w:val="00F36BF5"/>
    <w:rsid w:val="00F53EA8"/>
    <w:rsid w:val="00F77070"/>
    <w:rsid w:val="00F96458"/>
    <w:rsid w:val="00FA5A24"/>
    <w:rsid w:val="00FB0B4B"/>
    <w:rsid w:val="00FE5E55"/>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EBA526"/>
  <w15:docId w15:val="{3FFAF0CF-C65E-466A-9EC8-D68C175E7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7B23"/>
    <w:pPr>
      <w:tabs>
        <w:tab w:val="left" w:pos="284"/>
      </w:tabs>
      <w:suppressAutoHyphens/>
      <w:jc w:val="both"/>
    </w:pPr>
    <w:rPr>
      <w:rFonts w:ascii="Times New Roman" w:eastAsia="Times New Roman" w:hAnsi="Times New Roman"/>
      <w:sz w:val="24"/>
      <w:szCs w:val="24"/>
      <w:lang w:val="en-GB"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A57B23"/>
    <w:rPr>
      <w:vertAlign w:val="superscript"/>
    </w:rPr>
  </w:style>
  <w:style w:type="paragraph" w:styleId="BodyText">
    <w:name w:val="Body Text"/>
    <w:basedOn w:val="Normal"/>
    <w:link w:val="BodyTextChar"/>
    <w:rsid w:val="00A57B23"/>
    <w:pPr>
      <w:spacing w:after="120"/>
    </w:pPr>
  </w:style>
  <w:style w:type="character" w:customStyle="1" w:styleId="BodyTextChar">
    <w:name w:val="Body Text Char"/>
    <w:link w:val="BodyText"/>
    <w:rsid w:val="00A57B23"/>
    <w:rPr>
      <w:rFonts w:ascii="Times New Roman" w:eastAsia="Times New Roman" w:hAnsi="Times New Roman" w:cs="Times New Roman"/>
      <w:sz w:val="24"/>
      <w:szCs w:val="24"/>
      <w:lang w:eastAsia="ar-SA"/>
    </w:rPr>
  </w:style>
  <w:style w:type="paragraph" w:styleId="FootnoteText">
    <w:name w:val="footnote text"/>
    <w:basedOn w:val="Normal"/>
    <w:link w:val="FootnoteTextChar"/>
    <w:semiHidden/>
    <w:rsid w:val="00A57B23"/>
    <w:pPr>
      <w:tabs>
        <w:tab w:val="left" w:pos="360"/>
      </w:tabs>
      <w:ind w:left="180" w:hanging="180"/>
    </w:pPr>
    <w:rPr>
      <w:rFonts w:cs="Arial"/>
      <w:sz w:val="18"/>
    </w:rPr>
  </w:style>
  <w:style w:type="character" w:customStyle="1" w:styleId="FootnoteTextChar">
    <w:name w:val="Footnote Text Char"/>
    <w:link w:val="FootnoteText"/>
    <w:semiHidden/>
    <w:rsid w:val="00A57B23"/>
    <w:rPr>
      <w:rFonts w:ascii="Times New Roman" w:eastAsia="Times New Roman" w:hAnsi="Times New Roman" w:cs="Arial"/>
      <w:sz w:val="18"/>
      <w:szCs w:val="24"/>
      <w:lang w:eastAsia="ar-SA"/>
    </w:rPr>
  </w:style>
  <w:style w:type="paragraph" w:customStyle="1" w:styleId="ChapterNumber">
    <w:name w:val="ChapterNumber"/>
    <w:rsid w:val="00A57B23"/>
    <w:pPr>
      <w:tabs>
        <w:tab w:val="left" w:pos="-720"/>
      </w:tabs>
      <w:suppressAutoHyphens/>
    </w:pPr>
    <w:rPr>
      <w:rFonts w:ascii="CG Times" w:eastAsia="Arial" w:hAnsi="CG Times"/>
      <w:sz w:val="22"/>
      <w:lang w:val="en-US" w:eastAsia="ar-SA"/>
    </w:rPr>
  </w:style>
  <w:style w:type="paragraph" w:customStyle="1" w:styleId="Heading1a">
    <w:name w:val="Heading 1a"/>
    <w:uiPriority w:val="99"/>
    <w:rsid w:val="00A57B23"/>
    <w:pPr>
      <w:keepNext/>
      <w:keepLines/>
      <w:tabs>
        <w:tab w:val="left" w:pos="-720"/>
      </w:tabs>
      <w:suppressAutoHyphens/>
      <w:jc w:val="center"/>
    </w:pPr>
    <w:rPr>
      <w:rFonts w:ascii="Times New Roman" w:eastAsia="Times New Roman" w:hAnsi="Times New Roman"/>
      <w:b/>
      <w:smallCaps/>
      <w:sz w:val="32"/>
      <w:lang w:val="en-US" w:eastAsia="en-US"/>
    </w:rPr>
  </w:style>
  <w:style w:type="paragraph" w:customStyle="1" w:styleId="StyleHeading212ptNotItalicTahoma">
    <w:name w:val="Стиль Style Heading 2 + 12 pt Not Italic + Tahoma"/>
    <w:basedOn w:val="Normal"/>
    <w:autoRedefine/>
    <w:rsid w:val="00A57B23"/>
    <w:pPr>
      <w:keepNext/>
      <w:pBdr>
        <w:top w:val="single" w:sz="4" w:space="1" w:color="000058"/>
        <w:left w:val="single" w:sz="4" w:space="4" w:color="000058"/>
        <w:bottom w:val="single" w:sz="4" w:space="1" w:color="000058"/>
        <w:right w:val="single" w:sz="4" w:space="4" w:color="000058"/>
      </w:pBdr>
      <w:shd w:val="clear" w:color="auto" w:fill="E0E0E0"/>
      <w:tabs>
        <w:tab w:val="left" w:pos="0"/>
        <w:tab w:val="left" w:pos="432"/>
        <w:tab w:val="left" w:pos="540"/>
      </w:tabs>
      <w:spacing w:before="480" w:after="120"/>
      <w:ind w:left="432" w:right="114" w:hanging="432"/>
      <w:jc w:val="center"/>
      <w:outlineLvl w:val="1"/>
    </w:pPr>
    <w:rPr>
      <w:rFonts w:ascii="Tahoma" w:hAnsi="Tahoma" w:cs="Arial"/>
      <w:b/>
      <w:bCs/>
      <w:color w:val="080165"/>
    </w:rPr>
  </w:style>
  <w:style w:type="paragraph" w:styleId="BalloonText">
    <w:name w:val="Balloon Text"/>
    <w:basedOn w:val="Normal"/>
    <w:link w:val="BalloonTextChar"/>
    <w:uiPriority w:val="99"/>
    <w:semiHidden/>
    <w:unhideWhenUsed/>
    <w:rsid w:val="00766879"/>
    <w:rPr>
      <w:rFonts w:ascii="Tahoma" w:hAnsi="Tahoma" w:cs="Tahoma"/>
      <w:sz w:val="16"/>
      <w:szCs w:val="16"/>
    </w:rPr>
  </w:style>
  <w:style w:type="character" w:customStyle="1" w:styleId="BalloonTextChar">
    <w:name w:val="Balloon Text Char"/>
    <w:link w:val="BalloonText"/>
    <w:uiPriority w:val="99"/>
    <w:semiHidden/>
    <w:rsid w:val="00766879"/>
    <w:rPr>
      <w:rFonts w:ascii="Tahoma" w:eastAsia="Times New Roman" w:hAnsi="Tahoma" w:cs="Tahoma"/>
      <w:sz w:val="16"/>
      <w:szCs w:val="16"/>
      <w:lang w:val="en-GB" w:eastAsia="ar-SA"/>
    </w:rPr>
  </w:style>
  <w:style w:type="character" w:styleId="CommentReference">
    <w:name w:val="annotation reference"/>
    <w:uiPriority w:val="99"/>
    <w:semiHidden/>
    <w:unhideWhenUsed/>
    <w:rsid w:val="003B13CD"/>
    <w:rPr>
      <w:sz w:val="16"/>
      <w:szCs w:val="16"/>
    </w:rPr>
  </w:style>
  <w:style w:type="paragraph" w:styleId="CommentText">
    <w:name w:val="annotation text"/>
    <w:basedOn w:val="Normal"/>
    <w:link w:val="CommentTextChar"/>
    <w:uiPriority w:val="99"/>
    <w:semiHidden/>
    <w:unhideWhenUsed/>
    <w:rsid w:val="003B13CD"/>
    <w:rPr>
      <w:sz w:val="20"/>
      <w:szCs w:val="20"/>
    </w:rPr>
  </w:style>
  <w:style w:type="character" w:customStyle="1" w:styleId="CommentTextChar">
    <w:name w:val="Comment Text Char"/>
    <w:link w:val="CommentText"/>
    <w:uiPriority w:val="99"/>
    <w:semiHidden/>
    <w:rsid w:val="003B13CD"/>
    <w:rPr>
      <w:rFonts w:ascii="Times New Roman" w:eastAsia="Times New Roman" w:hAnsi="Times New Roman"/>
      <w:lang w:val="en-GB" w:eastAsia="ar-SA"/>
    </w:rPr>
  </w:style>
  <w:style w:type="paragraph" w:styleId="CommentSubject">
    <w:name w:val="annotation subject"/>
    <w:basedOn w:val="CommentText"/>
    <w:next w:val="CommentText"/>
    <w:link w:val="CommentSubjectChar"/>
    <w:uiPriority w:val="99"/>
    <w:semiHidden/>
    <w:unhideWhenUsed/>
    <w:rsid w:val="003B13CD"/>
    <w:rPr>
      <w:b/>
      <w:bCs/>
    </w:rPr>
  </w:style>
  <w:style w:type="character" w:customStyle="1" w:styleId="CommentSubjectChar">
    <w:name w:val="Comment Subject Char"/>
    <w:link w:val="CommentSubject"/>
    <w:uiPriority w:val="99"/>
    <w:semiHidden/>
    <w:rsid w:val="003B13CD"/>
    <w:rPr>
      <w:rFonts w:ascii="Times New Roman" w:eastAsia="Times New Roman" w:hAnsi="Times New Roman"/>
      <w:b/>
      <w:bCs/>
      <w:lang w:val="en-GB" w:eastAsia="ar-SA"/>
    </w:rPr>
  </w:style>
  <w:style w:type="character" w:styleId="Hyperlink">
    <w:name w:val="Hyperlink"/>
    <w:uiPriority w:val="99"/>
    <w:unhideWhenUsed/>
    <w:rsid w:val="000F653E"/>
    <w:rPr>
      <w:color w:val="0000FF"/>
      <w:u w:val="single"/>
    </w:rPr>
  </w:style>
  <w:style w:type="paragraph" w:styleId="ListParagraph">
    <w:name w:val="List Paragraph"/>
    <w:basedOn w:val="Normal"/>
    <w:uiPriority w:val="34"/>
    <w:qFormat/>
    <w:rsid w:val="004807C6"/>
    <w:pPr>
      <w:ind w:left="720"/>
      <w:contextualSpacing/>
    </w:pPr>
  </w:style>
  <w:style w:type="table" w:styleId="TableGrid">
    <w:name w:val="Table Grid"/>
    <w:basedOn w:val="TableNormal"/>
    <w:uiPriority w:val="39"/>
    <w:rsid w:val="00A851B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315EF"/>
    <w:rPr>
      <w:color w:val="605E5C"/>
      <w:shd w:val="clear" w:color="auto" w:fill="E1DFDD"/>
    </w:rPr>
  </w:style>
  <w:style w:type="paragraph" w:styleId="Revision">
    <w:name w:val="Revision"/>
    <w:hidden/>
    <w:uiPriority w:val="99"/>
    <w:semiHidden/>
    <w:rsid w:val="00BD30AC"/>
    <w:rPr>
      <w:rFonts w:ascii="Times New Roman" w:eastAsia="Times New Roman" w:hAnsi="Times New Roman"/>
      <w:sz w:val="24"/>
      <w:szCs w:val="24"/>
      <w:lang w:val="en-GB" w:eastAsia="ar-SA"/>
    </w:rPr>
  </w:style>
  <w:style w:type="paragraph" w:styleId="Header">
    <w:name w:val="header"/>
    <w:basedOn w:val="Normal"/>
    <w:link w:val="HeaderChar"/>
    <w:uiPriority w:val="99"/>
    <w:unhideWhenUsed/>
    <w:rsid w:val="00BD30AC"/>
    <w:pPr>
      <w:tabs>
        <w:tab w:val="clear" w:pos="284"/>
        <w:tab w:val="center" w:pos="4680"/>
        <w:tab w:val="right" w:pos="9360"/>
      </w:tabs>
    </w:pPr>
  </w:style>
  <w:style w:type="character" w:customStyle="1" w:styleId="HeaderChar">
    <w:name w:val="Header Char"/>
    <w:basedOn w:val="DefaultParagraphFont"/>
    <w:link w:val="Header"/>
    <w:uiPriority w:val="99"/>
    <w:rsid w:val="00BD30AC"/>
    <w:rPr>
      <w:rFonts w:ascii="Times New Roman" w:eastAsia="Times New Roman" w:hAnsi="Times New Roman"/>
      <w:sz w:val="24"/>
      <w:szCs w:val="24"/>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360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vaedoukou@ageroute.ci"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geroute@ageroute.ci"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ageroute@ageroute.ci"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4837CB-8991-4B2E-8B5B-FAA0DBE58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1358</Words>
  <Characters>7742</Characters>
  <Application>Microsoft Office Word</Application>
  <DocSecurity>0</DocSecurity>
  <Lines>64</Lines>
  <Paragraphs>18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ADB/BAD</Company>
  <LinksUpToDate>false</LinksUpToDate>
  <CharactersWithSpaces>9082</CharactersWithSpaces>
  <SharedDoc>false</SharedDoc>
  <HLinks>
    <vt:vector size="6" baseType="variant">
      <vt:variant>
        <vt:i4>6094940</vt:i4>
      </vt:variant>
      <vt:variant>
        <vt:i4>0</vt:i4>
      </vt:variant>
      <vt:variant>
        <vt:i4>0</vt:i4>
      </vt:variant>
      <vt:variant>
        <vt:i4>5</vt:i4>
      </vt:variant>
      <vt:variant>
        <vt:lpwstr>http://www.afdb.org/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Jean-Jacques</dc:creator>
  <cp:lastModifiedBy>Pod NDOUR</cp:lastModifiedBy>
  <cp:revision>2</cp:revision>
  <cp:lastPrinted>2023-09-12T08:39:00Z</cp:lastPrinted>
  <dcterms:created xsi:type="dcterms:W3CDTF">2023-09-26T10:47:00Z</dcterms:created>
  <dcterms:modified xsi:type="dcterms:W3CDTF">2023-09-26T10:47:00Z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3a96772c,7de91041,62a31ee1</vt:lpwstr>
  </property>
  <property fmtid="{D5CDD505-2E9C-101B-9397-08002B2CF9AE}" pid="3" name="ClassificationContentMarkingHeaderFontProps">
    <vt:lpwstr>#000000,10,Calibri</vt:lpwstr>
  </property>
  <property fmtid="{D5CDD505-2E9C-101B-9397-08002B2CF9AE}" pid="4" name="ClassificationContentMarkingHeaderText">
    <vt:lpwstr>Protected</vt:lpwstr>
  </property>
  <property fmtid="{D5CDD505-2E9C-101B-9397-08002B2CF9AE}" pid="5" name="MSIP_Label_9ef4adf7-25a7-4f52-a61a-df7190f1d881_Enabled">
    <vt:lpwstr>true</vt:lpwstr>
  </property>
  <property fmtid="{D5CDD505-2E9C-101B-9397-08002B2CF9AE}" pid="6" name="MSIP_Label_9ef4adf7-25a7-4f52-a61a-df7190f1d881_SetDate">
    <vt:lpwstr>2023-09-26T10:47:53Z</vt:lpwstr>
  </property>
  <property fmtid="{D5CDD505-2E9C-101B-9397-08002B2CF9AE}" pid="7" name="MSIP_Label_9ef4adf7-25a7-4f52-a61a-df7190f1d881_Method">
    <vt:lpwstr>Standard</vt:lpwstr>
  </property>
  <property fmtid="{D5CDD505-2E9C-101B-9397-08002B2CF9AE}" pid="8" name="MSIP_Label_9ef4adf7-25a7-4f52-a61a-df7190f1d881_Name">
    <vt:lpwstr>Category C - Protected</vt:lpwstr>
  </property>
  <property fmtid="{D5CDD505-2E9C-101B-9397-08002B2CF9AE}" pid="9" name="MSIP_Label_9ef4adf7-25a7-4f52-a61a-df7190f1d881_SiteId">
    <vt:lpwstr>8fa69c26-409d-43e5-973c-17a8be1a7f35</vt:lpwstr>
  </property>
  <property fmtid="{D5CDD505-2E9C-101B-9397-08002B2CF9AE}" pid="10" name="MSIP_Label_9ef4adf7-25a7-4f52-a61a-df7190f1d881_ActionId">
    <vt:lpwstr>5c03a589-6e2d-4d08-9e67-dc7cf5a5e574</vt:lpwstr>
  </property>
  <property fmtid="{D5CDD505-2E9C-101B-9397-08002B2CF9AE}" pid="11" name="MSIP_Label_9ef4adf7-25a7-4f52-a61a-df7190f1d881_ContentBits">
    <vt:lpwstr>1</vt:lpwstr>
  </property>
</Properties>
</file>