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36AF" w14:textId="77777777" w:rsidR="006B7D87" w:rsidRPr="005807A0" w:rsidRDefault="006B7D87" w:rsidP="00A12CF1">
      <w:pPr>
        <w:pBdr>
          <w:bottom w:val="single" w:sz="4" w:space="1" w:color="auto"/>
        </w:pBdr>
        <w:spacing w:after="0" w:line="240" w:lineRule="auto"/>
        <w:jc w:val="center"/>
        <w:rPr>
          <w:rFonts w:ascii="Oswald" w:hAnsi="Oswald"/>
          <w:sz w:val="32"/>
          <w:szCs w:val="32"/>
        </w:rPr>
      </w:pPr>
      <w:r w:rsidRPr="005807A0">
        <w:rPr>
          <w:rFonts w:ascii="Oswald" w:hAnsi="Oswald"/>
          <w:sz w:val="32"/>
          <w:szCs w:val="32"/>
        </w:rPr>
        <w:t>Invitation for Expression of Interest (</w:t>
      </w:r>
      <w:r w:rsidRPr="005807A0">
        <w:rPr>
          <w:rFonts w:ascii="Oswald" w:hAnsi="Oswald"/>
          <w:noProof/>
          <w:sz w:val="32"/>
          <w:szCs w:val="32"/>
        </w:rPr>
        <w:t>IEOI</w:t>
      </w:r>
      <w:r w:rsidRPr="005807A0">
        <w:rPr>
          <w:rFonts w:ascii="Oswald" w:hAnsi="Oswald"/>
          <w:sz w:val="32"/>
          <w:szCs w:val="32"/>
        </w:rPr>
        <w:t>) – Individual Consultant</w:t>
      </w:r>
    </w:p>
    <w:p w14:paraId="33ACA833" w14:textId="77777777" w:rsidR="006B7D87" w:rsidRPr="005807A0" w:rsidRDefault="006B7D87" w:rsidP="00A12CF1">
      <w:pPr>
        <w:spacing w:after="0" w:line="240" w:lineRule="auto"/>
        <w:ind w:left="720"/>
        <w:jc w:val="center"/>
        <w:rPr>
          <w:rFonts w:ascii="Oswald" w:hAnsi="Oswald"/>
          <w:sz w:val="32"/>
          <w:szCs w:val="32"/>
        </w:rPr>
      </w:pPr>
    </w:p>
    <w:p w14:paraId="01BD7117" w14:textId="77777777" w:rsidR="006B7D87" w:rsidRPr="005807A0" w:rsidRDefault="006B7D87" w:rsidP="00A12CF1">
      <w:pPr>
        <w:spacing w:after="0" w:line="240" w:lineRule="auto"/>
        <w:ind w:left="720"/>
        <w:jc w:val="center"/>
        <w:rPr>
          <w:rFonts w:ascii="Oswald" w:hAnsi="Oswald"/>
          <w:sz w:val="32"/>
          <w:szCs w:val="32"/>
        </w:rPr>
      </w:pPr>
      <w:r w:rsidRPr="005807A0">
        <w:rPr>
          <w:rFonts w:ascii="Oswald" w:hAnsi="Oswald"/>
          <w:sz w:val="32"/>
          <w:szCs w:val="32"/>
        </w:rPr>
        <w:t>Invitation for Expression of Interest (IEOI)</w:t>
      </w:r>
    </w:p>
    <w:p w14:paraId="5BA83A8C" w14:textId="77777777" w:rsidR="006B7D87" w:rsidRPr="005807A0" w:rsidRDefault="006B7D87" w:rsidP="00A12CF1">
      <w:pPr>
        <w:tabs>
          <w:tab w:val="left" w:pos="-1800"/>
          <w:tab w:val="left" w:pos="-1182"/>
          <w:tab w:val="left" w:pos="-564"/>
        </w:tabs>
        <w:suppressAutoHyphens/>
        <w:spacing w:after="0" w:line="240" w:lineRule="auto"/>
        <w:ind w:left="450"/>
        <w:rPr>
          <w:rFonts w:ascii="Roboto" w:hAnsi="Roboto"/>
          <w:iCs/>
          <w:spacing w:val="-2"/>
        </w:rPr>
      </w:pPr>
    </w:p>
    <w:p w14:paraId="5FDAF9BB" w14:textId="7961FD6E" w:rsidR="006B7D87" w:rsidRPr="005807A0" w:rsidRDefault="006B7D87" w:rsidP="00A12CF1">
      <w:pPr>
        <w:tabs>
          <w:tab w:val="left" w:pos="-1800"/>
          <w:tab w:val="left" w:pos="-1182"/>
          <w:tab w:val="left" w:pos="-564"/>
        </w:tabs>
        <w:suppressAutoHyphens/>
        <w:spacing w:after="0" w:line="240" w:lineRule="auto"/>
        <w:rPr>
          <w:rFonts w:ascii="Roboto" w:hAnsi="Roboto"/>
          <w:iCs/>
          <w:spacing w:val="-2"/>
        </w:rPr>
      </w:pPr>
      <w:r w:rsidRPr="005807A0">
        <w:rPr>
          <w:rFonts w:ascii="Roboto" w:hAnsi="Roboto"/>
          <w:iCs/>
          <w:spacing w:val="-2"/>
        </w:rPr>
        <w:t>Date</w:t>
      </w:r>
      <w:r w:rsidR="00A12CF1">
        <w:rPr>
          <w:rFonts w:ascii="Roboto" w:hAnsi="Roboto"/>
          <w:iCs/>
          <w:spacing w:val="-2"/>
        </w:rPr>
        <w:t xml:space="preserve">: </w:t>
      </w:r>
      <w:r w:rsidR="00CF29BA">
        <w:rPr>
          <w:rFonts w:ascii="Roboto" w:hAnsi="Roboto"/>
          <w:iCs/>
          <w:spacing w:val="-2"/>
        </w:rPr>
        <w:t>March</w:t>
      </w:r>
      <w:r w:rsidR="00A12CF1">
        <w:rPr>
          <w:rFonts w:ascii="Roboto" w:hAnsi="Roboto"/>
          <w:iCs/>
          <w:spacing w:val="-2"/>
        </w:rPr>
        <w:t xml:space="preserve"> 2024</w:t>
      </w:r>
    </w:p>
    <w:p w14:paraId="6EAB68DA" w14:textId="77777777" w:rsidR="006B7D87" w:rsidRPr="005807A0" w:rsidRDefault="006B7D87" w:rsidP="00A12CF1">
      <w:pPr>
        <w:tabs>
          <w:tab w:val="left" w:pos="-1800"/>
          <w:tab w:val="left" w:pos="-1182"/>
          <w:tab w:val="left" w:pos="-564"/>
        </w:tabs>
        <w:suppressAutoHyphens/>
        <w:spacing w:after="0" w:line="240" w:lineRule="auto"/>
        <w:ind w:left="720"/>
        <w:rPr>
          <w:rFonts w:ascii="Roboto" w:hAnsi="Roboto"/>
          <w:spacing w:val="-2"/>
        </w:rPr>
      </w:pPr>
    </w:p>
    <w:p w14:paraId="13C582EF" w14:textId="7381E017" w:rsidR="006B7D87" w:rsidRPr="00EE485F" w:rsidRDefault="006B7D87" w:rsidP="00A12CF1">
      <w:pPr>
        <w:spacing w:after="0" w:line="240" w:lineRule="auto"/>
        <w:jc w:val="center"/>
        <w:rPr>
          <w:rFonts w:ascii="Roboto" w:hAnsi="Roboto" w:cs="PT Bold Heading"/>
          <w:b/>
          <w:bCs/>
          <w:snapToGrid w:val="0"/>
          <w:sz w:val="24"/>
          <w:szCs w:val="24"/>
          <w:lang w:eastAsia="en-GB"/>
        </w:rPr>
      </w:pPr>
      <w:r w:rsidRPr="00EE485F">
        <w:rPr>
          <w:rFonts w:ascii="Roboto" w:hAnsi="Roboto"/>
          <w:b/>
          <w:bCs/>
          <w:spacing w:val="-2"/>
          <w:sz w:val="24"/>
          <w:szCs w:val="24"/>
        </w:rPr>
        <w:t>Preparation of</w:t>
      </w:r>
      <w:r w:rsidRPr="00EE485F">
        <w:rPr>
          <w:rFonts w:ascii="Roboto" w:hAnsi="Roboto" w:cs="PT Bold Heading"/>
          <w:b/>
          <w:bCs/>
          <w:snapToGrid w:val="0"/>
          <w:sz w:val="24"/>
          <w:szCs w:val="24"/>
          <w:lang w:eastAsia="en-GB"/>
        </w:rPr>
        <w:t xml:space="preserve"> Project Completion Report (PCR) of </w:t>
      </w:r>
      <w:proofErr w:type="spellStart"/>
      <w:r w:rsidRPr="00EE485F">
        <w:rPr>
          <w:rFonts w:ascii="Roboto" w:hAnsi="Roboto" w:cs="PT Bold Heading"/>
          <w:b/>
          <w:bCs/>
          <w:snapToGrid w:val="0"/>
          <w:sz w:val="24"/>
          <w:szCs w:val="24"/>
          <w:lang w:eastAsia="en-GB"/>
        </w:rPr>
        <w:t>Sarymsak</w:t>
      </w:r>
      <w:proofErr w:type="spellEnd"/>
      <w:r w:rsidRPr="00EE485F">
        <w:rPr>
          <w:rFonts w:ascii="Roboto" w:hAnsi="Roboto" w:cs="PT Bold Heading"/>
          <w:b/>
          <w:bCs/>
          <w:snapToGrid w:val="0"/>
          <w:sz w:val="24"/>
          <w:szCs w:val="24"/>
          <w:lang w:eastAsia="en-GB"/>
        </w:rPr>
        <w:t xml:space="preserve"> Irrigation Scheme Development Project</w:t>
      </w:r>
      <w:r w:rsidR="005F7AE7">
        <w:rPr>
          <w:rFonts w:ascii="Roboto" w:hAnsi="Roboto" w:cs="PT Bold Heading"/>
          <w:b/>
          <w:bCs/>
          <w:snapToGrid w:val="0"/>
          <w:sz w:val="24"/>
          <w:szCs w:val="24"/>
          <w:lang w:eastAsia="en-GB"/>
        </w:rPr>
        <w:t xml:space="preserve"> (</w:t>
      </w:r>
      <w:r w:rsidRPr="00EE485F">
        <w:rPr>
          <w:rFonts w:ascii="Roboto" w:hAnsi="Roboto" w:cs="PT Bold Heading"/>
          <w:b/>
          <w:bCs/>
          <w:snapToGrid w:val="0"/>
          <w:sz w:val="24"/>
          <w:szCs w:val="24"/>
          <w:lang w:eastAsia="en-GB"/>
        </w:rPr>
        <w:t>KGZ 0053</w:t>
      </w:r>
      <w:r w:rsidR="005F7AE7">
        <w:rPr>
          <w:rFonts w:ascii="Roboto" w:hAnsi="Roboto" w:cs="PT Bold Heading"/>
          <w:b/>
          <w:bCs/>
          <w:snapToGrid w:val="0"/>
          <w:sz w:val="24"/>
          <w:szCs w:val="24"/>
          <w:lang w:eastAsia="en-GB"/>
        </w:rPr>
        <w:t>)</w:t>
      </w:r>
      <w:r w:rsidRPr="00EE485F">
        <w:rPr>
          <w:rFonts w:ascii="Roboto" w:hAnsi="Roboto" w:cs="PT Bold Heading"/>
          <w:b/>
          <w:bCs/>
          <w:snapToGrid w:val="0"/>
          <w:sz w:val="24"/>
          <w:szCs w:val="24"/>
          <w:lang w:eastAsia="en-GB"/>
        </w:rPr>
        <w:t>, Kyrgyz Republic</w:t>
      </w:r>
    </w:p>
    <w:p w14:paraId="051B191D" w14:textId="77777777" w:rsidR="006B7D87" w:rsidRDefault="006B7D87" w:rsidP="00A12CF1">
      <w:pPr>
        <w:spacing w:after="0" w:line="240" w:lineRule="auto"/>
        <w:jc w:val="center"/>
        <w:rPr>
          <w:rFonts w:ascii="Roboto" w:hAnsi="Roboto" w:cs="PT Bold Heading"/>
          <w:b/>
          <w:bCs/>
          <w:snapToGrid w:val="0"/>
          <w:lang w:eastAsia="en-GB"/>
        </w:rPr>
      </w:pPr>
    </w:p>
    <w:p w14:paraId="74DC498C" w14:textId="77777777" w:rsidR="006B7D87" w:rsidRPr="00EE485F" w:rsidRDefault="006B7D87" w:rsidP="00A12CF1">
      <w:pPr>
        <w:pStyle w:val="ListParagraph"/>
        <w:numPr>
          <w:ilvl w:val="0"/>
          <w:numId w:val="36"/>
        </w:numPr>
        <w:spacing w:after="0" w:line="240" w:lineRule="auto"/>
        <w:ind w:left="450" w:hanging="450"/>
        <w:contextualSpacing w:val="0"/>
        <w:jc w:val="both"/>
        <w:rPr>
          <w:rFonts w:ascii="Roboto" w:hAnsi="Roboto"/>
          <w:sz w:val="24"/>
          <w:szCs w:val="24"/>
        </w:rPr>
      </w:pPr>
      <w:r w:rsidRPr="00EE485F">
        <w:rPr>
          <w:rFonts w:ascii="Roboto" w:hAnsi="Roboto"/>
          <w:sz w:val="24"/>
          <w:szCs w:val="24"/>
        </w:rPr>
        <w:t xml:space="preserve">The Islamic Development Bank (IsDB) has approved an administrative budget for financing consulting services </w:t>
      </w:r>
      <w:r w:rsidRPr="00EE485F">
        <w:rPr>
          <w:rFonts w:ascii="Roboto" w:hAnsi="Roboto"/>
          <w:b/>
          <w:bCs/>
          <w:i/>
          <w:iCs/>
          <w:sz w:val="24"/>
          <w:szCs w:val="24"/>
        </w:rPr>
        <w:t>(the Services)</w:t>
      </w:r>
      <w:r w:rsidRPr="00EE485F">
        <w:rPr>
          <w:rFonts w:ascii="Roboto" w:hAnsi="Roboto"/>
          <w:sz w:val="24"/>
          <w:szCs w:val="24"/>
        </w:rPr>
        <w:t xml:space="preserve"> for the above project. </w:t>
      </w:r>
    </w:p>
    <w:p w14:paraId="41FE7905" w14:textId="77777777" w:rsidR="006B7D87" w:rsidRPr="00EE485F" w:rsidRDefault="006B7D87" w:rsidP="00A12CF1">
      <w:pPr>
        <w:pStyle w:val="ListParagraph"/>
        <w:spacing w:after="0" w:line="240" w:lineRule="auto"/>
        <w:ind w:left="450"/>
        <w:rPr>
          <w:rFonts w:ascii="Roboto" w:hAnsi="Roboto"/>
          <w:sz w:val="24"/>
          <w:szCs w:val="24"/>
        </w:rPr>
      </w:pPr>
    </w:p>
    <w:p w14:paraId="5A7583B7" w14:textId="08B517CD" w:rsidR="006B7D87" w:rsidRPr="00EE485F" w:rsidRDefault="006B7D87" w:rsidP="00A12CF1">
      <w:pPr>
        <w:pStyle w:val="ListParagraph"/>
        <w:numPr>
          <w:ilvl w:val="0"/>
          <w:numId w:val="36"/>
        </w:numPr>
        <w:spacing w:after="0" w:line="240" w:lineRule="auto"/>
        <w:ind w:left="450" w:hanging="450"/>
        <w:contextualSpacing w:val="0"/>
        <w:jc w:val="both"/>
        <w:rPr>
          <w:rFonts w:ascii="Roboto" w:hAnsi="Roboto"/>
          <w:sz w:val="24"/>
          <w:szCs w:val="24"/>
        </w:rPr>
      </w:pPr>
      <w:r w:rsidRPr="00EE485F">
        <w:rPr>
          <w:rFonts w:ascii="Roboto" w:hAnsi="Roboto"/>
          <w:sz w:val="24"/>
          <w:szCs w:val="24"/>
        </w:rPr>
        <w:t xml:space="preserve">The Terms of Reference (TOR) </w:t>
      </w:r>
      <w:r w:rsidR="00A12CF1" w:rsidRPr="00EE485F">
        <w:rPr>
          <w:rFonts w:ascii="Roboto" w:hAnsi="Roboto"/>
          <w:sz w:val="24"/>
          <w:szCs w:val="24"/>
        </w:rPr>
        <w:t>for</w:t>
      </w:r>
      <w:r w:rsidRPr="00EE485F">
        <w:rPr>
          <w:rFonts w:ascii="Roboto" w:hAnsi="Roboto"/>
          <w:sz w:val="24"/>
          <w:szCs w:val="24"/>
        </w:rPr>
        <w:t xml:space="preserve"> the Services are in </w:t>
      </w:r>
      <w:r w:rsidRPr="00EE485F">
        <w:rPr>
          <w:rFonts w:ascii="Roboto" w:hAnsi="Roboto"/>
          <w:b/>
          <w:bCs/>
          <w:sz w:val="24"/>
          <w:szCs w:val="24"/>
        </w:rPr>
        <w:t>Appendix</w:t>
      </w:r>
      <w:r w:rsidR="00A12CF1">
        <w:rPr>
          <w:rFonts w:ascii="Roboto" w:hAnsi="Roboto"/>
          <w:b/>
          <w:bCs/>
          <w:sz w:val="24"/>
          <w:szCs w:val="24"/>
        </w:rPr>
        <w:t>-</w:t>
      </w:r>
      <w:r w:rsidRPr="00EE485F">
        <w:rPr>
          <w:rFonts w:ascii="Roboto" w:hAnsi="Roboto"/>
          <w:b/>
          <w:bCs/>
          <w:sz w:val="24"/>
          <w:szCs w:val="24"/>
        </w:rPr>
        <w:t>A.</w:t>
      </w:r>
      <w:r w:rsidRPr="00EE485F">
        <w:rPr>
          <w:rFonts w:ascii="Roboto" w:hAnsi="Roboto"/>
          <w:sz w:val="24"/>
          <w:szCs w:val="24"/>
        </w:rPr>
        <w:t xml:space="preserve"> The Services will be provided by an </w:t>
      </w:r>
      <w:r w:rsidRPr="00EE485F">
        <w:rPr>
          <w:rFonts w:ascii="Roboto" w:hAnsi="Roboto"/>
          <w:b/>
          <w:bCs/>
          <w:sz w:val="24"/>
          <w:szCs w:val="24"/>
          <w:u w:val="single"/>
        </w:rPr>
        <w:t>individual international</w:t>
      </w:r>
      <w:r w:rsidRPr="00EE485F">
        <w:rPr>
          <w:rFonts w:ascii="Roboto" w:hAnsi="Roboto"/>
          <w:b/>
          <w:bCs/>
          <w:sz w:val="24"/>
          <w:szCs w:val="24"/>
        </w:rPr>
        <w:t xml:space="preserve"> </w:t>
      </w:r>
      <w:r w:rsidRPr="00EE485F">
        <w:rPr>
          <w:rFonts w:ascii="Roboto" w:hAnsi="Roboto"/>
          <w:sz w:val="24"/>
          <w:szCs w:val="24"/>
        </w:rPr>
        <w:t xml:space="preserve">consultant </w:t>
      </w:r>
      <w:r w:rsidRPr="00EE485F">
        <w:rPr>
          <w:rFonts w:ascii="Roboto" w:hAnsi="Roboto"/>
          <w:b/>
          <w:bCs/>
          <w:i/>
          <w:iCs/>
          <w:sz w:val="24"/>
          <w:szCs w:val="24"/>
        </w:rPr>
        <w:t>(the Consultant)</w:t>
      </w:r>
      <w:r w:rsidRPr="00EE485F">
        <w:rPr>
          <w:rFonts w:ascii="Roboto" w:hAnsi="Roboto"/>
          <w:sz w:val="24"/>
          <w:szCs w:val="24"/>
        </w:rPr>
        <w:t xml:space="preserve"> who may be a self-employed professional or an employee of a consulting firm. </w:t>
      </w:r>
    </w:p>
    <w:p w14:paraId="694AE795" w14:textId="77777777" w:rsidR="006B7D87" w:rsidRPr="00EE485F" w:rsidRDefault="006B7D87" w:rsidP="00A12CF1">
      <w:pPr>
        <w:pStyle w:val="ListParagraph"/>
        <w:spacing w:after="0" w:line="240" w:lineRule="auto"/>
        <w:rPr>
          <w:rFonts w:ascii="Roboto" w:hAnsi="Roboto"/>
          <w:sz w:val="24"/>
          <w:szCs w:val="24"/>
        </w:rPr>
      </w:pPr>
    </w:p>
    <w:p w14:paraId="79A332BD" w14:textId="77777777" w:rsidR="006B7D87" w:rsidRPr="00EE485F" w:rsidRDefault="006B7D87" w:rsidP="00A12CF1">
      <w:pPr>
        <w:pStyle w:val="ListParagraph"/>
        <w:numPr>
          <w:ilvl w:val="0"/>
          <w:numId w:val="36"/>
        </w:numPr>
        <w:spacing w:after="0" w:line="240" w:lineRule="auto"/>
        <w:ind w:left="450" w:hanging="450"/>
        <w:contextualSpacing w:val="0"/>
        <w:jc w:val="both"/>
        <w:rPr>
          <w:rFonts w:ascii="Roboto" w:hAnsi="Roboto"/>
          <w:sz w:val="24"/>
          <w:szCs w:val="24"/>
        </w:rPr>
      </w:pPr>
      <w:r w:rsidRPr="00EE485F">
        <w:rPr>
          <w:rFonts w:ascii="Roboto" w:hAnsi="Roboto"/>
          <w:sz w:val="24"/>
          <w:szCs w:val="24"/>
        </w:rPr>
        <w:t>IsDB will select and engage the Consultant in accordance with the IsDB Corporate Procurement Policy (Policy). The consultant for the assignment will be engaged based on a Fixed Budget Selection method.</w:t>
      </w:r>
    </w:p>
    <w:p w14:paraId="04DE8748" w14:textId="77777777" w:rsidR="006B7D87" w:rsidRPr="00EE485F" w:rsidRDefault="006B7D87" w:rsidP="00A12CF1">
      <w:pPr>
        <w:spacing w:after="0" w:line="240" w:lineRule="auto"/>
        <w:ind w:left="450" w:hanging="450"/>
        <w:rPr>
          <w:rFonts w:ascii="Roboto" w:hAnsi="Roboto"/>
          <w:sz w:val="24"/>
          <w:szCs w:val="24"/>
        </w:rPr>
      </w:pPr>
    </w:p>
    <w:p w14:paraId="67F88A21" w14:textId="77777777" w:rsidR="006B7D87" w:rsidRPr="00EE485F" w:rsidRDefault="006B7D87" w:rsidP="00A12CF1">
      <w:pPr>
        <w:pStyle w:val="ListParagraph"/>
        <w:numPr>
          <w:ilvl w:val="0"/>
          <w:numId w:val="36"/>
        </w:numPr>
        <w:spacing w:after="0" w:line="240" w:lineRule="auto"/>
        <w:ind w:left="450" w:hanging="450"/>
        <w:contextualSpacing w:val="0"/>
        <w:jc w:val="both"/>
        <w:rPr>
          <w:rFonts w:ascii="Roboto" w:hAnsi="Roboto"/>
          <w:sz w:val="24"/>
          <w:szCs w:val="24"/>
        </w:rPr>
      </w:pPr>
      <w:r w:rsidRPr="00EE485F">
        <w:rPr>
          <w:rFonts w:ascii="Roboto" w:hAnsi="Roboto"/>
          <w:noProof/>
          <w:sz w:val="24"/>
          <w:szCs w:val="24"/>
        </w:rPr>
        <w:t>IsDB</w:t>
      </w:r>
      <w:r w:rsidRPr="00EE485F">
        <w:rPr>
          <w:rFonts w:ascii="Roboto" w:hAnsi="Roboto"/>
          <w:sz w:val="24"/>
          <w:szCs w:val="24"/>
        </w:rPr>
        <w:t xml:space="preserve"> now invites Expressions of Interest (EOI) from potential applicants for consideration by IsDB in selecting qualified candidates. </w:t>
      </w:r>
    </w:p>
    <w:p w14:paraId="44D7FDF0" w14:textId="77777777" w:rsidR="006B7D87" w:rsidRPr="00EE485F" w:rsidRDefault="006B7D87" w:rsidP="00A12CF1">
      <w:pPr>
        <w:spacing w:after="0" w:line="240" w:lineRule="auto"/>
        <w:ind w:left="450" w:hanging="450"/>
        <w:rPr>
          <w:rFonts w:ascii="Roboto" w:hAnsi="Roboto"/>
          <w:sz w:val="24"/>
          <w:szCs w:val="24"/>
        </w:rPr>
      </w:pPr>
    </w:p>
    <w:p w14:paraId="2D35B3E2" w14:textId="1DE07FFE" w:rsidR="006B7D87" w:rsidRPr="00EE485F" w:rsidRDefault="006B7D87" w:rsidP="00A12CF1">
      <w:pPr>
        <w:pStyle w:val="ListParagraph"/>
        <w:numPr>
          <w:ilvl w:val="0"/>
          <w:numId w:val="36"/>
        </w:numPr>
        <w:spacing w:after="0" w:line="240" w:lineRule="auto"/>
        <w:ind w:left="450" w:hanging="450"/>
        <w:contextualSpacing w:val="0"/>
        <w:jc w:val="both"/>
        <w:rPr>
          <w:rFonts w:ascii="Roboto" w:hAnsi="Roboto"/>
          <w:sz w:val="24"/>
          <w:szCs w:val="24"/>
        </w:rPr>
      </w:pPr>
      <w:r w:rsidRPr="00EE485F">
        <w:rPr>
          <w:rFonts w:ascii="Roboto" w:hAnsi="Roboto"/>
          <w:sz w:val="24"/>
          <w:szCs w:val="24"/>
        </w:rPr>
        <w:t xml:space="preserve">The Consultant should complete the EOI Form in </w:t>
      </w:r>
      <w:r w:rsidRPr="00EE485F">
        <w:rPr>
          <w:rFonts w:ascii="Roboto" w:hAnsi="Roboto"/>
          <w:b/>
          <w:bCs/>
          <w:sz w:val="24"/>
          <w:szCs w:val="24"/>
        </w:rPr>
        <w:t>Appendix</w:t>
      </w:r>
      <w:r w:rsidR="00A12CF1">
        <w:rPr>
          <w:rFonts w:ascii="Roboto" w:hAnsi="Roboto"/>
          <w:b/>
          <w:bCs/>
          <w:sz w:val="24"/>
          <w:szCs w:val="24"/>
        </w:rPr>
        <w:t>-</w:t>
      </w:r>
      <w:r w:rsidRPr="00EE485F">
        <w:rPr>
          <w:rFonts w:ascii="Roboto" w:hAnsi="Roboto"/>
          <w:b/>
          <w:bCs/>
          <w:sz w:val="24"/>
          <w:szCs w:val="24"/>
        </w:rPr>
        <w:t>B</w:t>
      </w:r>
      <w:r w:rsidRPr="00EE485F">
        <w:rPr>
          <w:rFonts w:ascii="Roboto" w:hAnsi="Roboto"/>
          <w:sz w:val="24"/>
          <w:szCs w:val="24"/>
        </w:rPr>
        <w:t xml:space="preserve"> and submit it along with his/her CV. </w:t>
      </w:r>
    </w:p>
    <w:p w14:paraId="0042BAD3" w14:textId="77777777" w:rsidR="006B7D87" w:rsidRPr="00EE485F" w:rsidRDefault="006B7D87" w:rsidP="00A12CF1">
      <w:pPr>
        <w:spacing w:after="0" w:line="240" w:lineRule="auto"/>
        <w:ind w:left="450" w:hanging="450"/>
        <w:rPr>
          <w:rFonts w:ascii="Roboto" w:hAnsi="Roboto"/>
          <w:sz w:val="24"/>
          <w:szCs w:val="24"/>
        </w:rPr>
      </w:pPr>
    </w:p>
    <w:p w14:paraId="1B05DC57" w14:textId="3F446158" w:rsidR="006B7D87" w:rsidRPr="00EE485F" w:rsidRDefault="006B7D87" w:rsidP="00A12CF1">
      <w:pPr>
        <w:pStyle w:val="ListParagraph"/>
        <w:numPr>
          <w:ilvl w:val="0"/>
          <w:numId w:val="36"/>
        </w:numPr>
        <w:spacing w:after="0" w:line="240" w:lineRule="auto"/>
        <w:ind w:left="450" w:hanging="450"/>
        <w:contextualSpacing w:val="0"/>
        <w:jc w:val="both"/>
        <w:rPr>
          <w:rFonts w:ascii="Roboto" w:hAnsi="Roboto"/>
          <w:sz w:val="24"/>
          <w:szCs w:val="24"/>
        </w:rPr>
      </w:pPr>
      <w:r w:rsidRPr="00EE485F">
        <w:rPr>
          <w:rFonts w:ascii="Roboto" w:hAnsi="Roboto"/>
          <w:sz w:val="24"/>
          <w:szCs w:val="24"/>
        </w:rPr>
        <w:t>The full set of documents should be submitted through email to the following authorized IsDB representative not later tha</w:t>
      </w:r>
      <w:r w:rsidR="00A12CF1">
        <w:rPr>
          <w:rFonts w:ascii="Roboto" w:hAnsi="Roboto"/>
          <w:sz w:val="24"/>
          <w:szCs w:val="24"/>
        </w:rPr>
        <w:t>n 15/0</w:t>
      </w:r>
      <w:r w:rsidR="00C92D27">
        <w:rPr>
          <w:rFonts w:ascii="Roboto" w:hAnsi="Roboto"/>
          <w:sz w:val="24"/>
          <w:szCs w:val="24"/>
        </w:rPr>
        <w:t>4</w:t>
      </w:r>
      <w:r w:rsidR="00A12CF1">
        <w:rPr>
          <w:rFonts w:ascii="Roboto" w:hAnsi="Roboto"/>
          <w:sz w:val="24"/>
          <w:szCs w:val="24"/>
        </w:rPr>
        <w:t xml:space="preserve">/2024 </w:t>
      </w:r>
      <w:r w:rsidRPr="00EE485F">
        <w:rPr>
          <w:rFonts w:ascii="Roboto" w:hAnsi="Roboto"/>
          <w:sz w:val="24"/>
          <w:szCs w:val="24"/>
        </w:rPr>
        <w:t>(08:00 PM GMT):</w:t>
      </w:r>
    </w:p>
    <w:p w14:paraId="5103F039" w14:textId="77777777" w:rsidR="006B7D87" w:rsidRPr="00EE485F" w:rsidRDefault="006B7D87" w:rsidP="00A12CF1">
      <w:pPr>
        <w:spacing w:after="0" w:line="240" w:lineRule="auto"/>
        <w:rPr>
          <w:rFonts w:ascii="Roboto" w:hAnsi="Roboto"/>
          <w:sz w:val="24"/>
          <w:szCs w:val="24"/>
        </w:rPr>
      </w:pPr>
    </w:p>
    <w:p w14:paraId="2D409D26" w14:textId="1B3096E5" w:rsidR="00A12CF1" w:rsidRPr="00A12CF1" w:rsidRDefault="00A12CF1" w:rsidP="00A12CF1">
      <w:pPr>
        <w:spacing w:after="0" w:line="240" w:lineRule="auto"/>
        <w:jc w:val="both"/>
        <w:rPr>
          <w:rFonts w:ascii="Roboto" w:hAnsi="Roboto"/>
          <w:sz w:val="24"/>
          <w:szCs w:val="24"/>
        </w:rPr>
      </w:pPr>
      <w:r>
        <w:rPr>
          <w:rFonts w:ascii="Roboto" w:hAnsi="Roboto"/>
          <w:sz w:val="24"/>
          <w:szCs w:val="24"/>
        </w:rPr>
        <w:t xml:space="preserve">Mr. </w:t>
      </w:r>
      <w:r w:rsidRPr="00A12CF1">
        <w:rPr>
          <w:rFonts w:ascii="Roboto" w:hAnsi="Roboto"/>
          <w:sz w:val="24"/>
          <w:szCs w:val="24"/>
        </w:rPr>
        <w:t>Bakhodir Mirzaev</w:t>
      </w:r>
      <w:r w:rsidR="00944684">
        <w:rPr>
          <w:rFonts w:ascii="Roboto" w:hAnsi="Roboto"/>
          <w:sz w:val="24"/>
          <w:szCs w:val="24"/>
        </w:rPr>
        <w:t xml:space="preserve">/ Consultant Selection Panel </w:t>
      </w:r>
    </w:p>
    <w:p w14:paraId="22D984B0" w14:textId="4F60B236" w:rsidR="00A12CF1" w:rsidRPr="00A12CF1" w:rsidRDefault="00A12CF1" w:rsidP="00A12CF1">
      <w:pPr>
        <w:spacing w:after="0" w:line="240" w:lineRule="auto"/>
        <w:jc w:val="both"/>
        <w:rPr>
          <w:rFonts w:ascii="Roboto" w:hAnsi="Roboto"/>
          <w:sz w:val="24"/>
          <w:szCs w:val="24"/>
        </w:rPr>
      </w:pPr>
      <w:r w:rsidRPr="00A12CF1">
        <w:rPr>
          <w:rFonts w:ascii="Roboto" w:hAnsi="Roboto"/>
          <w:sz w:val="24"/>
          <w:szCs w:val="24"/>
        </w:rPr>
        <w:t>Senior Global Water &amp; Sanitation Sp</w:t>
      </w:r>
      <w:r>
        <w:rPr>
          <w:rFonts w:ascii="Roboto" w:hAnsi="Roboto"/>
          <w:sz w:val="24"/>
          <w:szCs w:val="24"/>
        </w:rPr>
        <w:t xml:space="preserve">ecialist </w:t>
      </w:r>
    </w:p>
    <w:p w14:paraId="35DECA54" w14:textId="267A6816" w:rsidR="006B7D87" w:rsidRPr="00EE485F" w:rsidRDefault="006B7D87" w:rsidP="00A12CF1">
      <w:pPr>
        <w:spacing w:after="0" w:line="240" w:lineRule="auto"/>
        <w:rPr>
          <w:rFonts w:ascii="Roboto" w:hAnsi="Roboto"/>
          <w:sz w:val="24"/>
          <w:szCs w:val="24"/>
        </w:rPr>
      </w:pPr>
      <w:r w:rsidRPr="00EE485F">
        <w:rPr>
          <w:rFonts w:ascii="Roboto" w:hAnsi="Roboto"/>
          <w:sz w:val="24"/>
          <w:szCs w:val="24"/>
        </w:rPr>
        <w:t xml:space="preserve">E-mail: </w:t>
      </w:r>
      <w:hyperlink r:id="rId8" w:history="1">
        <w:r w:rsidR="00944684" w:rsidRPr="00E140A9">
          <w:rPr>
            <w:rStyle w:val="Hyperlink"/>
            <w:rFonts w:ascii="Roboto Light" w:hAnsi="Roboto Light" w:cs="Arial"/>
          </w:rPr>
          <w:t>6e517466.isdb.org@emea.teams.ms</w:t>
        </w:r>
      </w:hyperlink>
    </w:p>
    <w:p w14:paraId="3F04C145" w14:textId="77777777" w:rsidR="006B7D87" w:rsidRPr="00EE485F" w:rsidRDefault="006B7D87" w:rsidP="00A12CF1">
      <w:pPr>
        <w:spacing w:after="0" w:line="240" w:lineRule="auto"/>
        <w:rPr>
          <w:rFonts w:ascii="Roboto" w:hAnsi="Roboto"/>
          <w:b/>
          <w:spacing w:val="-2"/>
          <w:kern w:val="28"/>
          <w:sz w:val="24"/>
          <w:szCs w:val="24"/>
        </w:rPr>
      </w:pPr>
    </w:p>
    <w:p w14:paraId="34775C38" w14:textId="372A8774" w:rsidR="006B7D87" w:rsidRPr="00EE485F" w:rsidRDefault="006B7D87" w:rsidP="00A12CF1">
      <w:pPr>
        <w:spacing w:after="0" w:line="240" w:lineRule="auto"/>
        <w:rPr>
          <w:rFonts w:ascii="Roboto" w:hAnsi="Roboto"/>
          <w:b/>
          <w:spacing w:val="-2"/>
          <w:kern w:val="28"/>
          <w:sz w:val="24"/>
          <w:szCs w:val="24"/>
        </w:rPr>
      </w:pPr>
      <w:r w:rsidRPr="00EE485F">
        <w:rPr>
          <w:rFonts w:ascii="Roboto" w:hAnsi="Roboto"/>
          <w:b/>
          <w:spacing w:val="-2"/>
          <w:kern w:val="28"/>
          <w:sz w:val="24"/>
          <w:szCs w:val="24"/>
        </w:rPr>
        <w:t>Appendix</w:t>
      </w:r>
      <w:r w:rsidR="00A12CF1">
        <w:rPr>
          <w:rFonts w:ascii="Roboto" w:hAnsi="Roboto"/>
          <w:b/>
          <w:spacing w:val="-2"/>
          <w:kern w:val="28"/>
          <w:sz w:val="24"/>
          <w:szCs w:val="24"/>
        </w:rPr>
        <w:t>-</w:t>
      </w:r>
      <w:r w:rsidRPr="00EE485F">
        <w:rPr>
          <w:rFonts w:ascii="Roboto" w:hAnsi="Roboto"/>
          <w:b/>
          <w:spacing w:val="-2"/>
          <w:kern w:val="28"/>
          <w:sz w:val="24"/>
          <w:szCs w:val="24"/>
        </w:rPr>
        <w:t xml:space="preserve">A: </w:t>
      </w:r>
      <w:r w:rsidRPr="00EE485F">
        <w:rPr>
          <w:rFonts w:ascii="Roboto" w:hAnsi="Roboto"/>
          <w:bCs/>
          <w:spacing w:val="-2"/>
          <w:kern w:val="28"/>
          <w:sz w:val="24"/>
          <w:szCs w:val="24"/>
        </w:rPr>
        <w:t>Terms of Reference of the Assignment</w:t>
      </w:r>
    </w:p>
    <w:p w14:paraId="62199640" w14:textId="5FFF085D" w:rsidR="006B7D87" w:rsidRPr="00EE485F" w:rsidRDefault="006B7D87" w:rsidP="00A12CF1">
      <w:pPr>
        <w:spacing w:after="0" w:line="240" w:lineRule="auto"/>
        <w:rPr>
          <w:rFonts w:ascii="Roboto" w:hAnsi="Roboto"/>
          <w:bCs/>
          <w:spacing w:val="-2"/>
          <w:kern w:val="28"/>
          <w:sz w:val="24"/>
          <w:szCs w:val="24"/>
        </w:rPr>
      </w:pPr>
      <w:r w:rsidRPr="00EE485F">
        <w:rPr>
          <w:rFonts w:ascii="Roboto" w:hAnsi="Roboto"/>
          <w:b/>
          <w:spacing w:val="-2"/>
          <w:kern w:val="28"/>
          <w:sz w:val="24"/>
          <w:szCs w:val="24"/>
        </w:rPr>
        <w:t>Appendix</w:t>
      </w:r>
      <w:r w:rsidR="00A12CF1">
        <w:rPr>
          <w:rFonts w:ascii="Roboto" w:hAnsi="Roboto"/>
          <w:b/>
          <w:spacing w:val="-2"/>
          <w:kern w:val="28"/>
          <w:sz w:val="24"/>
          <w:szCs w:val="24"/>
        </w:rPr>
        <w:t>-</w:t>
      </w:r>
      <w:r w:rsidRPr="00EE485F">
        <w:rPr>
          <w:rFonts w:ascii="Roboto" w:hAnsi="Roboto"/>
          <w:b/>
          <w:spacing w:val="-2"/>
          <w:kern w:val="28"/>
          <w:sz w:val="24"/>
          <w:szCs w:val="24"/>
        </w:rPr>
        <w:t xml:space="preserve">B: </w:t>
      </w:r>
      <w:r w:rsidRPr="00EE485F">
        <w:rPr>
          <w:rFonts w:ascii="Roboto" w:hAnsi="Roboto"/>
          <w:bCs/>
          <w:spacing w:val="-2"/>
          <w:kern w:val="28"/>
          <w:sz w:val="24"/>
          <w:szCs w:val="24"/>
        </w:rPr>
        <w:t>EOI Form</w:t>
      </w:r>
    </w:p>
    <w:p w14:paraId="5913F095" w14:textId="1105B455" w:rsidR="006B7D87" w:rsidRDefault="006B7D87" w:rsidP="00A12CF1">
      <w:pPr>
        <w:spacing w:after="0" w:line="240" w:lineRule="auto"/>
        <w:rPr>
          <w:rFonts w:ascii="Roboto" w:hAnsi="Roboto"/>
          <w:bCs/>
          <w:spacing w:val="-2"/>
          <w:kern w:val="28"/>
          <w:sz w:val="24"/>
          <w:szCs w:val="24"/>
        </w:rPr>
      </w:pPr>
      <w:bookmarkStart w:id="0" w:name="_Hlk39470639"/>
      <w:r w:rsidRPr="00EE485F">
        <w:rPr>
          <w:rFonts w:ascii="Roboto" w:hAnsi="Roboto"/>
          <w:b/>
          <w:spacing w:val="-2"/>
          <w:kern w:val="28"/>
          <w:sz w:val="24"/>
          <w:szCs w:val="24"/>
        </w:rPr>
        <w:t>Appendix</w:t>
      </w:r>
      <w:r w:rsidR="00A12CF1">
        <w:rPr>
          <w:rFonts w:ascii="Roboto" w:hAnsi="Roboto"/>
          <w:b/>
          <w:spacing w:val="-2"/>
          <w:kern w:val="28"/>
          <w:sz w:val="24"/>
          <w:szCs w:val="24"/>
        </w:rPr>
        <w:t>-</w:t>
      </w:r>
      <w:r w:rsidRPr="00EE485F">
        <w:rPr>
          <w:rFonts w:ascii="Roboto" w:hAnsi="Roboto"/>
          <w:b/>
          <w:spacing w:val="-2"/>
          <w:kern w:val="28"/>
          <w:sz w:val="24"/>
          <w:szCs w:val="24"/>
        </w:rPr>
        <w:t>C</w:t>
      </w:r>
      <w:bookmarkEnd w:id="0"/>
      <w:r w:rsidRPr="00EE485F">
        <w:rPr>
          <w:rFonts w:ascii="Roboto" w:hAnsi="Roboto"/>
          <w:b/>
          <w:spacing w:val="-2"/>
          <w:kern w:val="28"/>
          <w:sz w:val="24"/>
          <w:szCs w:val="24"/>
        </w:rPr>
        <w:t xml:space="preserve">: </w:t>
      </w:r>
      <w:r w:rsidRPr="00EE485F">
        <w:rPr>
          <w:rFonts w:ascii="Roboto" w:hAnsi="Roboto"/>
          <w:bCs/>
          <w:spacing w:val="-2"/>
          <w:kern w:val="28"/>
          <w:sz w:val="24"/>
          <w:szCs w:val="24"/>
        </w:rPr>
        <w:t>IsDB Table of Contents of Project Completion Report (PCR)</w:t>
      </w:r>
    </w:p>
    <w:p w14:paraId="3D5A97D3" w14:textId="577F561D" w:rsidR="007178D9" w:rsidRDefault="007178D9" w:rsidP="00A12CF1">
      <w:pPr>
        <w:spacing w:after="0" w:line="240" w:lineRule="auto"/>
        <w:rPr>
          <w:rFonts w:ascii="Roboto" w:hAnsi="Roboto"/>
          <w:bCs/>
          <w:spacing w:val="-2"/>
          <w:kern w:val="28"/>
          <w:sz w:val="24"/>
          <w:szCs w:val="24"/>
        </w:rPr>
      </w:pPr>
    </w:p>
    <w:p w14:paraId="4B1775EB" w14:textId="5E139AFA" w:rsidR="007178D9" w:rsidRDefault="007178D9" w:rsidP="00A12CF1">
      <w:pPr>
        <w:spacing w:after="0" w:line="240" w:lineRule="auto"/>
        <w:rPr>
          <w:rFonts w:ascii="Roboto" w:hAnsi="Roboto"/>
          <w:bCs/>
          <w:spacing w:val="-2"/>
          <w:kern w:val="28"/>
          <w:sz w:val="24"/>
          <w:szCs w:val="24"/>
        </w:rPr>
      </w:pPr>
      <w:r>
        <w:rPr>
          <w:rFonts w:ascii="Roboto" w:hAnsi="Roboto"/>
          <w:bCs/>
          <w:spacing w:val="-2"/>
          <w:kern w:val="28"/>
          <w:sz w:val="24"/>
          <w:szCs w:val="24"/>
        </w:rPr>
        <w:br w:type="page"/>
      </w:r>
    </w:p>
    <w:p w14:paraId="0268946D" w14:textId="77777777" w:rsidR="006B7D87" w:rsidRPr="00E54DBB" w:rsidRDefault="006B7D87" w:rsidP="00A12CF1">
      <w:pPr>
        <w:spacing w:after="0" w:line="240" w:lineRule="auto"/>
        <w:rPr>
          <w:rFonts w:ascii="Oswald" w:hAnsi="Oswald"/>
          <w:bCs/>
          <w:spacing w:val="-2"/>
          <w:kern w:val="28"/>
          <w:sz w:val="32"/>
          <w:szCs w:val="32"/>
        </w:rPr>
      </w:pPr>
      <w:r w:rsidRPr="00E54DBB">
        <w:rPr>
          <w:rFonts w:ascii="Oswald" w:hAnsi="Oswald"/>
          <w:bCs/>
          <w:spacing w:val="-2"/>
          <w:kern w:val="28"/>
          <w:sz w:val="32"/>
          <w:szCs w:val="32"/>
        </w:rPr>
        <w:lastRenderedPageBreak/>
        <w:t xml:space="preserve">Appendix </w:t>
      </w:r>
      <w:r>
        <w:rPr>
          <w:rFonts w:ascii="Oswald" w:hAnsi="Oswald"/>
          <w:bCs/>
          <w:spacing w:val="-2"/>
          <w:kern w:val="28"/>
          <w:sz w:val="32"/>
          <w:szCs w:val="32"/>
        </w:rPr>
        <w:t>A</w:t>
      </w:r>
    </w:p>
    <w:p w14:paraId="0112D2FF" w14:textId="77777777" w:rsidR="006B7D87" w:rsidRPr="00EB5327" w:rsidRDefault="006B7D87" w:rsidP="00A12CF1">
      <w:pPr>
        <w:pBdr>
          <w:bottom w:val="single" w:sz="8" w:space="1" w:color="auto"/>
        </w:pBdr>
        <w:spacing w:after="0" w:line="240" w:lineRule="auto"/>
        <w:jc w:val="center"/>
        <w:rPr>
          <w:rFonts w:ascii="Oswald" w:hAnsi="Oswald" w:cstheme="majorBidi"/>
          <w:noProof/>
          <w:color w:val="000000"/>
          <w:sz w:val="32"/>
          <w:szCs w:val="32"/>
        </w:rPr>
      </w:pPr>
      <w:r w:rsidRPr="00EB5327">
        <w:rPr>
          <w:rFonts w:ascii="Oswald" w:hAnsi="Oswald" w:cstheme="majorBidi"/>
          <w:noProof/>
          <w:color w:val="000000"/>
          <w:sz w:val="32"/>
          <w:szCs w:val="32"/>
        </w:rPr>
        <w:t>TERMS OF REFERENCE</w:t>
      </w:r>
    </w:p>
    <w:p w14:paraId="4A35395C" w14:textId="6926234C" w:rsidR="006B7D87" w:rsidRPr="00EE485F" w:rsidRDefault="006B7D87" w:rsidP="00A12CF1">
      <w:pPr>
        <w:spacing w:after="0" w:line="240" w:lineRule="auto"/>
        <w:jc w:val="center"/>
        <w:rPr>
          <w:rFonts w:ascii="Roboto Light" w:hAnsi="Roboto Light" w:cstheme="majorBidi"/>
          <w:b/>
          <w:bCs/>
          <w:noProof/>
          <w:color w:val="000000"/>
          <w:sz w:val="24"/>
          <w:szCs w:val="24"/>
        </w:rPr>
      </w:pPr>
      <w:r w:rsidRPr="00EE485F">
        <w:rPr>
          <w:rFonts w:ascii="Roboto Light" w:hAnsi="Roboto Light" w:cstheme="majorBidi"/>
          <w:b/>
          <w:bCs/>
          <w:noProof/>
          <w:color w:val="000000"/>
          <w:sz w:val="24"/>
          <w:szCs w:val="24"/>
        </w:rPr>
        <w:t>Short Term Evaluation Consultancy Services for the Preparation of a Project Completion Report (PCR) of the Islamic Development Bank (IsDB) funded project</w:t>
      </w:r>
    </w:p>
    <w:p w14:paraId="069B6472" w14:textId="77777777" w:rsidR="00534D2B" w:rsidRDefault="00534D2B" w:rsidP="00A12CF1">
      <w:pPr>
        <w:spacing w:after="0" w:line="240" w:lineRule="auto"/>
        <w:rPr>
          <w:rFonts w:ascii="Roboto Light" w:hAnsi="Roboto Light"/>
          <w:b/>
          <w:bCs/>
          <w:caps/>
          <w:sz w:val="28"/>
          <w:szCs w:val="26"/>
          <w:u w:val="single"/>
        </w:rPr>
      </w:pPr>
    </w:p>
    <w:p w14:paraId="12692CED" w14:textId="77777777" w:rsidR="00534D2B" w:rsidRPr="00A12658" w:rsidRDefault="00534D2B" w:rsidP="00A12CF1">
      <w:pPr>
        <w:keepNext/>
        <w:spacing w:after="0" w:line="240" w:lineRule="auto"/>
        <w:ind w:right="-62"/>
        <w:jc w:val="both"/>
        <w:rPr>
          <w:rFonts w:ascii="Roboto Light" w:hAnsi="Roboto Light" w:cstheme="majorBidi"/>
          <w:b/>
          <w:bCs/>
          <w:sz w:val="24"/>
          <w:lang w:val="en-GB"/>
        </w:rPr>
      </w:pPr>
      <w:r w:rsidRPr="008C23BF">
        <w:rPr>
          <w:rFonts w:ascii="Roboto Light" w:hAnsi="Roboto Light" w:cstheme="majorBidi"/>
          <w:b/>
          <w:bCs/>
          <w:sz w:val="24"/>
          <w:u w:val="single"/>
          <w:lang w:val="en-GB"/>
        </w:rPr>
        <w:t>Project Background</w:t>
      </w:r>
      <w:r w:rsidRPr="00A12658">
        <w:rPr>
          <w:rFonts w:ascii="Roboto Light" w:hAnsi="Roboto Light" w:cstheme="majorBidi"/>
          <w:b/>
          <w:bCs/>
          <w:sz w:val="24"/>
          <w:lang w:val="en-GB"/>
        </w:rPr>
        <w:t>:</w:t>
      </w:r>
    </w:p>
    <w:p w14:paraId="67ED4CD2" w14:textId="77777777" w:rsidR="00534D2B" w:rsidRPr="00A12658" w:rsidRDefault="00534D2B" w:rsidP="00A12CF1">
      <w:pPr>
        <w:pStyle w:val="ListParagraph"/>
        <w:spacing w:after="0" w:line="240" w:lineRule="auto"/>
        <w:ind w:left="540"/>
        <w:jc w:val="both"/>
        <w:rPr>
          <w:rFonts w:ascii="Roboto Light" w:hAnsi="Roboto Light" w:cstheme="majorBidi"/>
          <w:sz w:val="24"/>
          <w:szCs w:val="24"/>
          <w:lang w:val="en-GB"/>
        </w:rPr>
      </w:pPr>
    </w:p>
    <w:p w14:paraId="15A9147F" w14:textId="77777777" w:rsidR="00534D2B" w:rsidRPr="00A12658" w:rsidRDefault="00534D2B" w:rsidP="00A12CF1">
      <w:pPr>
        <w:pStyle w:val="ListParagraph"/>
        <w:numPr>
          <w:ilvl w:val="0"/>
          <w:numId w:val="26"/>
        </w:numPr>
        <w:spacing w:after="0" w:line="240" w:lineRule="auto"/>
        <w:jc w:val="both"/>
        <w:rPr>
          <w:rFonts w:ascii="Roboto Light" w:hAnsi="Roboto Light" w:cstheme="majorBidi"/>
          <w:sz w:val="24"/>
          <w:szCs w:val="24"/>
          <w:lang w:val="en-GB"/>
        </w:rPr>
      </w:pPr>
      <w:r w:rsidRPr="00A12658">
        <w:rPr>
          <w:rFonts w:ascii="Roboto Light" w:hAnsi="Roboto Light" w:cstheme="majorBidi"/>
          <w:sz w:val="24"/>
          <w:szCs w:val="24"/>
          <w:lang w:val="en-GB"/>
        </w:rPr>
        <w:t xml:space="preserve">In 2015, IsDB approved the </w:t>
      </w:r>
      <w:proofErr w:type="spellStart"/>
      <w:r w:rsidRPr="00A12658">
        <w:rPr>
          <w:rFonts w:ascii="Roboto Light" w:hAnsi="Roboto Light" w:cstheme="majorBidi"/>
          <w:sz w:val="24"/>
          <w:szCs w:val="24"/>
          <w:lang w:val="en-GB"/>
        </w:rPr>
        <w:t>Sarymsak</w:t>
      </w:r>
      <w:proofErr w:type="spellEnd"/>
      <w:r w:rsidRPr="00A12658">
        <w:rPr>
          <w:rFonts w:ascii="Roboto Light" w:hAnsi="Roboto Light" w:cstheme="majorBidi"/>
          <w:sz w:val="24"/>
          <w:szCs w:val="24"/>
          <w:lang w:val="en-GB"/>
        </w:rPr>
        <w:t xml:space="preserve"> Irrigation Scheme Development Project, which was an immediate response to help the Government of Kyrgyz Republic to support the objectives of the National Sustainable Development Strategy and also addresses the irrigation sub-sector challenges by improving farmers’ access to irrigation water and improvement of water resource management. The resulting beneficial effect of this project on agriculture production will contribute to improvement of the welfare of the rural communities, reduce poverty and contribute to national food security.</w:t>
      </w:r>
    </w:p>
    <w:p w14:paraId="1283F773" w14:textId="77777777" w:rsidR="00534D2B" w:rsidRPr="00A12CF1" w:rsidRDefault="00534D2B" w:rsidP="00A12CF1">
      <w:pPr>
        <w:pStyle w:val="ListParagraph"/>
        <w:spacing w:after="0" w:line="240" w:lineRule="auto"/>
        <w:ind w:left="540"/>
        <w:jc w:val="both"/>
        <w:rPr>
          <w:rFonts w:ascii="Roboto Light" w:hAnsi="Roboto Light" w:cstheme="majorBidi"/>
          <w:lang w:val="en-GB"/>
        </w:rPr>
      </w:pPr>
    </w:p>
    <w:p w14:paraId="6BB8A9CD" w14:textId="1ED191C1" w:rsidR="00534D2B" w:rsidRPr="00A12658" w:rsidRDefault="00534D2B" w:rsidP="00A12CF1">
      <w:pPr>
        <w:pStyle w:val="ListParagraph"/>
        <w:numPr>
          <w:ilvl w:val="0"/>
          <w:numId w:val="26"/>
        </w:numPr>
        <w:spacing w:after="0" w:line="240" w:lineRule="auto"/>
        <w:jc w:val="both"/>
        <w:rPr>
          <w:rFonts w:ascii="Roboto Light" w:hAnsi="Roboto Light" w:cstheme="majorBidi"/>
          <w:sz w:val="24"/>
          <w:szCs w:val="24"/>
          <w:lang w:val="en-GB"/>
        </w:rPr>
      </w:pPr>
      <w:r w:rsidRPr="00A12658">
        <w:rPr>
          <w:rFonts w:ascii="Roboto Light" w:hAnsi="Roboto Light" w:cstheme="majorBidi"/>
          <w:sz w:val="24"/>
          <w:szCs w:val="24"/>
          <w:lang w:val="en-GB"/>
        </w:rPr>
        <w:t xml:space="preserve">The project objective was to improve living conditions of the rural communities, alleviate poverty, contribute to the national food </w:t>
      </w:r>
      <w:r w:rsidR="00A12CF1" w:rsidRPr="00A12658">
        <w:rPr>
          <w:rFonts w:ascii="Roboto Light" w:hAnsi="Roboto Light" w:cstheme="majorBidi"/>
          <w:sz w:val="24"/>
          <w:szCs w:val="24"/>
          <w:lang w:val="en-GB"/>
        </w:rPr>
        <w:t>security,</w:t>
      </w:r>
      <w:r w:rsidRPr="00A12658">
        <w:rPr>
          <w:rFonts w:ascii="Roboto Light" w:hAnsi="Roboto Light" w:cstheme="majorBidi"/>
          <w:sz w:val="24"/>
          <w:szCs w:val="24"/>
          <w:lang w:val="en-GB"/>
        </w:rPr>
        <w:t xml:space="preserve"> and enable regional economic development. The project was designed to improve water supply on 1,685 ha irrigated land and develop new 1,918 ha irrigated lands through reconstruction and upgrading </w:t>
      </w:r>
      <w:proofErr w:type="spellStart"/>
      <w:r w:rsidRPr="00A12658">
        <w:rPr>
          <w:rFonts w:ascii="Roboto Light" w:hAnsi="Roboto Light" w:cstheme="majorBidi"/>
          <w:sz w:val="24"/>
          <w:szCs w:val="24"/>
          <w:lang w:val="en-GB"/>
        </w:rPr>
        <w:t>Sarymsak</w:t>
      </w:r>
      <w:proofErr w:type="spellEnd"/>
      <w:r w:rsidRPr="00A12658">
        <w:rPr>
          <w:rFonts w:ascii="Roboto Light" w:hAnsi="Roboto Light" w:cstheme="majorBidi"/>
          <w:sz w:val="24"/>
          <w:szCs w:val="24"/>
          <w:lang w:val="en-GB"/>
        </w:rPr>
        <w:t xml:space="preserve"> irrigation system in Kara-Bura district of Talas region of Kyrgyz Republic.</w:t>
      </w:r>
    </w:p>
    <w:p w14:paraId="26571210" w14:textId="77777777" w:rsidR="00534D2B" w:rsidRPr="00A12CF1" w:rsidRDefault="00534D2B" w:rsidP="00A12CF1">
      <w:pPr>
        <w:pStyle w:val="ListParagraph"/>
        <w:spacing w:after="0" w:line="240" w:lineRule="auto"/>
        <w:ind w:left="540"/>
        <w:jc w:val="both"/>
        <w:rPr>
          <w:rFonts w:ascii="Roboto Light" w:hAnsi="Roboto Light" w:cstheme="majorBidi"/>
          <w:lang w:val="en-GB"/>
        </w:rPr>
      </w:pPr>
    </w:p>
    <w:p w14:paraId="755CBB90" w14:textId="77777777" w:rsidR="00534D2B" w:rsidRPr="00A12658" w:rsidRDefault="00534D2B" w:rsidP="00A12CF1">
      <w:pPr>
        <w:pStyle w:val="ListParagraph"/>
        <w:numPr>
          <w:ilvl w:val="0"/>
          <w:numId w:val="26"/>
        </w:numPr>
        <w:spacing w:after="0" w:line="240" w:lineRule="auto"/>
        <w:jc w:val="both"/>
        <w:rPr>
          <w:rFonts w:ascii="Roboto Light" w:hAnsi="Roboto Light" w:cstheme="majorBidi"/>
          <w:sz w:val="24"/>
          <w:szCs w:val="24"/>
          <w:lang w:val="en-GB"/>
        </w:rPr>
      </w:pPr>
      <w:r w:rsidRPr="00A12658">
        <w:rPr>
          <w:rFonts w:ascii="Roboto Light" w:hAnsi="Roboto Light" w:cstheme="majorBidi"/>
          <w:sz w:val="24"/>
          <w:szCs w:val="24"/>
          <w:lang w:val="en-GB"/>
        </w:rPr>
        <w:t>The project scope comprises of the following components</w:t>
      </w:r>
      <w:r>
        <w:rPr>
          <w:rFonts w:ascii="Roboto Light" w:hAnsi="Roboto Light" w:cstheme="majorBidi"/>
          <w:sz w:val="24"/>
          <w:szCs w:val="24"/>
          <w:lang w:val="en-GB"/>
        </w:rPr>
        <w:t xml:space="preserve"> and sub-components</w:t>
      </w:r>
      <w:r w:rsidRPr="00A12658">
        <w:rPr>
          <w:rFonts w:ascii="Roboto Light" w:hAnsi="Roboto Light" w:cstheme="majorBidi"/>
          <w:sz w:val="24"/>
          <w:szCs w:val="24"/>
          <w:lang w:val="en-GB"/>
        </w:rPr>
        <w:t>:</w:t>
      </w:r>
    </w:p>
    <w:p w14:paraId="019475A8" w14:textId="40BA6CD3" w:rsidR="00534D2B" w:rsidRPr="00A12658" w:rsidRDefault="00534D2B" w:rsidP="00A12CF1">
      <w:pPr>
        <w:pStyle w:val="ListParagraph"/>
        <w:spacing w:after="0" w:line="240" w:lineRule="auto"/>
        <w:ind w:left="540"/>
        <w:jc w:val="both"/>
        <w:rPr>
          <w:rFonts w:ascii="Roboto Light" w:hAnsi="Roboto Light" w:cstheme="majorBidi"/>
          <w:sz w:val="24"/>
          <w:szCs w:val="24"/>
          <w:lang w:val="en-GB"/>
        </w:rPr>
      </w:pPr>
      <w:r w:rsidRPr="00F85CC4">
        <w:rPr>
          <w:rFonts w:ascii="Roboto Light" w:hAnsi="Roboto Light" w:cstheme="majorBidi"/>
          <w:b/>
          <w:bCs/>
          <w:sz w:val="24"/>
          <w:szCs w:val="24"/>
          <w:u w:val="single"/>
          <w:lang w:val="en-GB"/>
        </w:rPr>
        <w:t>Component</w:t>
      </w:r>
      <w:r w:rsidR="00A12CF1" w:rsidRPr="00F85CC4">
        <w:rPr>
          <w:rFonts w:ascii="Roboto Light" w:hAnsi="Roboto Light" w:cstheme="majorBidi"/>
          <w:b/>
          <w:bCs/>
          <w:sz w:val="24"/>
          <w:szCs w:val="24"/>
          <w:u w:val="single"/>
          <w:lang w:val="en-GB"/>
        </w:rPr>
        <w:t>-</w:t>
      </w:r>
      <w:r w:rsidRPr="00F85CC4">
        <w:rPr>
          <w:rFonts w:ascii="Roboto Light" w:hAnsi="Roboto Light" w:cstheme="majorBidi"/>
          <w:b/>
          <w:bCs/>
          <w:sz w:val="24"/>
          <w:szCs w:val="24"/>
          <w:u w:val="single"/>
          <w:lang w:val="en-GB"/>
        </w:rPr>
        <w:t>A:</w:t>
      </w:r>
      <w:r w:rsidRPr="00A12658">
        <w:rPr>
          <w:rFonts w:ascii="Roboto Light" w:hAnsi="Roboto Light" w:cstheme="majorBidi"/>
          <w:sz w:val="24"/>
          <w:szCs w:val="24"/>
          <w:lang w:val="en-GB"/>
        </w:rPr>
        <w:t xml:space="preserve"> </w:t>
      </w:r>
      <w:r>
        <w:rPr>
          <w:rFonts w:ascii="Roboto Light" w:hAnsi="Roboto Light" w:cstheme="majorBidi"/>
          <w:sz w:val="24"/>
          <w:szCs w:val="24"/>
          <w:lang w:val="en-GB"/>
        </w:rPr>
        <w:t>I</w:t>
      </w:r>
      <w:r w:rsidRPr="00A12658">
        <w:rPr>
          <w:rFonts w:ascii="Roboto Light" w:hAnsi="Roboto Light" w:cstheme="majorBidi"/>
          <w:sz w:val="24"/>
          <w:szCs w:val="24"/>
          <w:lang w:val="en-GB"/>
        </w:rPr>
        <w:t xml:space="preserve">mprovement of </w:t>
      </w:r>
      <w:proofErr w:type="spellStart"/>
      <w:r w:rsidRPr="00A12658">
        <w:rPr>
          <w:rFonts w:ascii="Roboto Light" w:hAnsi="Roboto Light" w:cstheme="majorBidi"/>
          <w:sz w:val="24"/>
          <w:szCs w:val="24"/>
          <w:lang w:val="en-GB"/>
        </w:rPr>
        <w:t>Sarymsak</w:t>
      </w:r>
      <w:proofErr w:type="spellEnd"/>
      <w:r w:rsidRPr="00A12658">
        <w:rPr>
          <w:rFonts w:ascii="Roboto Light" w:hAnsi="Roboto Light" w:cstheme="majorBidi"/>
          <w:sz w:val="24"/>
          <w:szCs w:val="24"/>
          <w:lang w:val="en-GB"/>
        </w:rPr>
        <w:t xml:space="preserve"> irrigation system, which includes </w:t>
      </w:r>
      <w:r w:rsidR="008A3503">
        <w:rPr>
          <w:rFonts w:ascii="Roboto Light" w:hAnsi="Roboto Light" w:cstheme="majorBidi"/>
          <w:sz w:val="24"/>
          <w:szCs w:val="24"/>
          <w:lang w:val="en-GB"/>
        </w:rPr>
        <w:t xml:space="preserve">the </w:t>
      </w:r>
      <w:r w:rsidRPr="00A12658">
        <w:rPr>
          <w:rFonts w:ascii="Roboto Light" w:hAnsi="Roboto Light" w:cstheme="majorBidi"/>
          <w:sz w:val="24"/>
          <w:szCs w:val="24"/>
          <w:lang w:val="en-GB"/>
        </w:rPr>
        <w:t>following two major sub-components:</w:t>
      </w:r>
    </w:p>
    <w:p w14:paraId="377268B3" w14:textId="7DA20C6D" w:rsidR="00534D2B" w:rsidRPr="00A12658" w:rsidRDefault="00534D2B" w:rsidP="00A12CF1">
      <w:pPr>
        <w:spacing w:after="0" w:line="240" w:lineRule="auto"/>
        <w:ind w:left="720"/>
        <w:jc w:val="both"/>
        <w:rPr>
          <w:rFonts w:ascii="Roboto Light" w:hAnsi="Roboto Light" w:cstheme="majorBidi"/>
          <w:noProof/>
          <w:color w:val="000000"/>
          <w:sz w:val="24"/>
          <w:szCs w:val="24"/>
        </w:rPr>
      </w:pPr>
      <w:r w:rsidRPr="00A12658">
        <w:rPr>
          <w:rFonts w:ascii="Roboto Light" w:hAnsi="Roboto Light" w:cstheme="majorBidi"/>
          <w:noProof/>
          <w:color w:val="000000"/>
          <w:sz w:val="24"/>
          <w:szCs w:val="24"/>
        </w:rPr>
        <w:t>A.1. Improvement of Sarymsak Main Irrigation Canal.</w:t>
      </w:r>
    </w:p>
    <w:p w14:paraId="3B277D7C" w14:textId="77777777" w:rsidR="00534D2B" w:rsidRPr="00A12658" w:rsidRDefault="00534D2B" w:rsidP="00A12CF1">
      <w:pPr>
        <w:spacing w:after="0" w:line="240" w:lineRule="auto"/>
        <w:ind w:left="720"/>
        <w:jc w:val="both"/>
        <w:rPr>
          <w:rFonts w:ascii="Roboto Light" w:hAnsi="Roboto Light" w:cstheme="majorBidi"/>
          <w:noProof/>
          <w:color w:val="000000"/>
          <w:sz w:val="24"/>
          <w:szCs w:val="24"/>
        </w:rPr>
      </w:pPr>
      <w:r w:rsidRPr="00A12658">
        <w:rPr>
          <w:rFonts w:ascii="Roboto Light" w:hAnsi="Roboto Light" w:cstheme="majorBidi"/>
          <w:noProof/>
          <w:color w:val="000000"/>
          <w:sz w:val="24"/>
          <w:szCs w:val="24"/>
        </w:rPr>
        <w:t>A.2. Improvement of Irrigation &amp; Drainage Networks.</w:t>
      </w:r>
    </w:p>
    <w:p w14:paraId="7505D6E9" w14:textId="073E9D31" w:rsidR="00534D2B" w:rsidRPr="00A12658" w:rsidRDefault="00534D2B" w:rsidP="00A12CF1">
      <w:pPr>
        <w:spacing w:after="0" w:line="240" w:lineRule="auto"/>
        <w:ind w:left="540"/>
        <w:jc w:val="both"/>
        <w:rPr>
          <w:rFonts w:ascii="Roboto Light" w:hAnsi="Roboto Light" w:cstheme="majorBidi"/>
          <w:noProof/>
          <w:color w:val="000000"/>
          <w:sz w:val="24"/>
          <w:szCs w:val="24"/>
        </w:rPr>
      </w:pPr>
      <w:r w:rsidRPr="00F85CC4">
        <w:rPr>
          <w:rFonts w:ascii="Roboto Light" w:hAnsi="Roboto Light" w:cstheme="majorBidi"/>
          <w:b/>
          <w:bCs/>
          <w:noProof/>
          <w:color w:val="000000"/>
          <w:sz w:val="24"/>
          <w:szCs w:val="24"/>
          <w:u w:val="single"/>
        </w:rPr>
        <w:t>Componenrt B.</w:t>
      </w:r>
      <w:r w:rsidRPr="00A12658">
        <w:rPr>
          <w:rFonts w:ascii="Roboto Light" w:hAnsi="Roboto Light" w:cstheme="majorBidi"/>
          <w:noProof/>
          <w:color w:val="000000"/>
          <w:sz w:val="24"/>
          <w:szCs w:val="24"/>
        </w:rPr>
        <w:t xml:space="preserve"> Supply of O&amp;M Machinery and Equipment.</w:t>
      </w:r>
    </w:p>
    <w:p w14:paraId="7C1292D1" w14:textId="77777777" w:rsidR="00534D2B" w:rsidRPr="00A12658" w:rsidRDefault="00534D2B" w:rsidP="00A12CF1">
      <w:pPr>
        <w:pStyle w:val="ListParagraph"/>
        <w:spacing w:after="0" w:line="240" w:lineRule="auto"/>
        <w:ind w:left="540"/>
        <w:jc w:val="both"/>
        <w:rPr>
          <w:rFonts w:ascii="Roboto Light" w:hAnsi="Roboto Light" w:cstheme="majorBidi"/>
          <w:noProof/>
          <w:color w:val="000000"/>
          <w:sz w:val="24"/>
          <w:szCs w:val="24"/>
        </w:rPr>
      </w:pPr>
      <w:r w:rsidRPr="00F85CC4">
        <w:rPr>
          <w:rFonts w:ascii="Roboto Light" w:hAnsi="Roboto Light" w:cstheme="majorBidi"/>
          <w:b/>
          <w:bCs/>
          <w:noProof/>
          <w:color w:val="000000"/>
          <w:sz w:val="24"/>
          <w:szCs w:val="24"/>
          <w:u w:val="single"/>
        </w:rPr>
        <w:t>Componenrt C.</w:t>
      </w:r>
      <w:r w:rsidRPr="00A12658">
        <w:rPr>
          <w:rFonts w:ascii="Roboto Light" w:hAnsi="Roboto Light" w:cstheme="majorBidi"/>
          <w:noProof/>
          <w:color w:val="000000"/>
          <w:sz w:val="24"/>
          <w:szCs w:val="24"/>
        </w:rPr>
        <w:t xml:space="preserve"> Capacity Building on Water Resources Management: </w:t>
      </w:r>
    </w:p>
    <w:p w14:paraId="6F974499" w14:textId="7713E4F9" w:rsidR="00534D2B" w:rsidRPr="00A12658" w:rsidRDefault="00534D2B" w:rsidP="00A12CF1">
      <w:pPr>
        <w:pStyle w:val="ListParagraph"/>
        <w:spacing w:after="0" w:line="240" w:lineRule="auto"/>
        <w:rPr>
          <w:rFonts w:ascii="Roboto Light" w:hAnsi="Roboto Light" w:cstheme="majorBidi"/>
          <w:noProof/>
          <w:color w:val="000000"/>
          <w:sz w:val="24"/>
          <w:szCs w:val="24"/>
        </w:rPr>
      </w:pPr>
      <w:bookmarkStart w:id="1" w:name="_Hlk148609867"/>
      <w:r>
        <w:rPr>
          <w:rFonts w:ascii="Roboto Light" w:hAnsi="Roboto Light" w:cstheme="majorBidi"/>
          <w:noProof/>
          <w:color w:val="000000"/>
          <w:sz w:val="24"/>
          <w:szCs w:val="24"/>
        </w:rPr>
        <w:t xml:space="preserve">C.1. </w:t>
      </w:r>
      <w:bookmarkEnd w:id="1"/>
      <w:r w:rsidRPr="00A12658">
        <w:rPr>
          <w:rFonts w:ascii="Roboto Light" w:hAnsi="Roboto Light" w:cstheme="majorBidi"/>
          <w:noProof/>
          <w:color w:val="000000"/>
          <w:sz w:val="24"/>
          <w:szCs w:val="24"/>
        </w:rPr>
        <w:t>Demonstration Plot.</w:t>
      </w:r>
    </w:p>
    <w:p w14:paraId="192F9859" w14:textId="77777777" w:rsidR="00534D2B" w:rsidRPr="00A12658" w:rsidRDefault="00534D2B" w:rsidP="00A12CF1">
      <w:pPr>
        <w:pStyle w:val="ListParagraph"/>
        <w:spacing w:after="0" w:line="240" w:lineRule="auto"/>
        <w:rPr>
          <w:rFonts w:ascii="Roboto Light" w:hAnsi="Roboto Light" w:cstheme="majorBidi"/>
          <w:noProof/>
          <w:color w:val="000000"/>
          <w:sz w:val="24"/>
          <w:szCs w:val="24"/>
        </w:rPr>
      </w:pPr>
      <w:r>
        <w:rPr>
          <w:rFonts w:ascii="Roboto Light" w:hAnsi="Roboto Light" w:cstheme="majorBidi"/>
          <w:noProof/>
          <w:color w:val="000000"/>
          <w:sz w:val="24"/>
          <w:szCs w:val="24"/>
        </w:rPr>
        <w:t xml:space="preserve">C.2. </w:t>
      </w:r>
      <w:r w:rsidRPr="00A12658">
        <w:rPr>
          <w:rFonts w:ascii="Roboto Light" w:hAnsi="Roboto Light" w:cstheme="majorBidi"/>
          <w:noProof/>
          <w:color w:val="000000"/>
          <w:sz w:val="24"/>
          <w:szCs w:val="24"/>
        </w:rPr>
        <w:t>Measurement Equipment.</w:t>
      </w:r>
    </w:p>
    <w:p w14:paraId="51F43E10" w14:textId="77777777" w:rsidR="00534D2B" w:rsidRPr="00A12658" w:rsidRDefault="00534D2B" w:rsidP="00A12CF1">
      <w:pPr>
        <w:pStyle w:val="ListParagraph"/>
        <w:spacing w:after="0" w:line="240" w:lineRule="auto"/>
        <w:rPr>
          <w:rFonts w:ascii="Roboto Light" w:hAnsi="Roboto Light" w:cstheme="majorBidi"/>
          <w:noProof/>
          <w:color w:val="000000"/>
          <w:sz w:val="24"/>
          <w:szCs w:val="24"/>
        </w:rPr>
      </w:pPr>
      <w:r>
        <w:rPr>
          <w:rFonts w:ascii="Roboto Light" w:hAnsi="Roboto Light" w:cstheme="majorBidi"/>
          <w:noProof/>
          <w:color w:val="000000"/>
          <w:sz w:val="24"/>
          <w:szCs w:val="24"/>
        </w:rPr>
        <w:t xml:space="preserve">C.3. </w:t>
      </w:r>
      <w:r w:rsidRPr="00A12658">
        <w:rPr>
          <w:rFonts w:ascii="Roboto Light" w:hAnsi="Roboto Light" w:cstheme="majorBidi"/>
          <w:noProof/>
          <w:color w:val="000000"/>
          <w:sz w:val="24"/>
          <w:szCs w:val="24"/>
        </w:rPr>
        <w:t>Training.</w:t>
      </w:r>
    </w:p>
    <w:p w14:paraId="21FDBA57" w14:textId="77777777" w:rsidR="00534D2B" w:rsidRPr="00A12658" w:rsidRDefault="00534D2B" w:rsidP="00A12CF1">
      <w:pPr>
        <w:pStyle w:val="ListParagraph"/>
        <w:spacing w:after="0" w:line="240" w:lineRule="auto"/>
        <w:rPr>
          <w:rFonts w:ascii="Roboto Light" w:hAnsi="Roboto Light" w:cstheme="majorBidi"/>
          <w:noProof/>
          <w:color w:val="000000"/>
          <w:sz w:val="24"/>
          <w:szCs w:val="24"/>
        </w:rPr>
      </w:pPr>
      <w:r>
        <w:rPr>
          <w:rFonts w:ascii="Roboto Light" w:hAnsi="Roboto Light" w:cstheme="majorBidi"/>
          <w:noProof/>
          <w:color w:val="000000"/>
          <w:sz w:val="24"/>
          <w:szCs w:val="24"/>
        </w:rPr>
        <w:t xml:space="preserve">C.4. </w:t>
      </w:r>
      <w:r w:rsidRPr="00A12658">
        <w:rPr>
          <w:rFonts w:ascii="Roboto Light" w:hAnsi="Roboto Light" w:cstheme="majorBidi"/>
          <w:noProof/>
          <w:color w:val="000000"/>
          <w:sz w:val="24"/>
          <w:szCs w:val="24"/>
        </w:rPr>
        <w:t>Scale-up the experience.</w:t>
      </w:r>
    </w:p>
    <w:p w14:paraId="1DE25CDF" w14:textId="77777777" w:rsidR="00534D2B" w:rsidRPr="00A12CF1" w:rsidRDefault="00534D2B" w:rsidP="00A12CF1">
      <w:pPr>
        <w:pStyle w:val="ListParagraph"/>
        <w:spacing w:after="0" w:line="240" w:lineRule="auto"/>
        <w:rPr>
          <w:rFonts w:ascii="Roboto Light" w:hAnsi="Roboto Light" w:cstheme="majorBidi"/>
          <w:noProof/>
          <w:color w:val="000000"/>
          <w:sz w:val="20"/>
          <w:szCs w:val="20"/>
        </w:rPr>
      </w:pPr>
    </w:p>
    <w:p w14:paraId="10119282" w14:textId="1918BB24" w:rsidR="00534D2B" w:rsidRPr="00A12658" w:rsidRDefault="00534D2B" w:rsidP="00A12CF1">
      <w:pPr>
        <w:pStyle w:val="ListParagraph"/>
        <w:numPr>
          <w:ilvl w:val="0"/>
          <w:numId w:val="26"/>
        </w:numPr>
        <w:spacing w:after="0" w:line="240" w:lineRule="auto"/>
        <w:jc w:val="both"/>
        <w:rPr>
          <w:rFonts w:ascii="Roboto Light" w:hAnsi="Roboto Light" w:cstheme="majorBidi"/>
          <w:sz w:val="24"/>
          <w:szCs w:val="24"/>
          <w:lang w:val="en-GB"/>
        </w:rPr>
      </w:pPr>
      <w:r w:rsidRPr="00A12658">
        <w:rPr>
          <w:rFonts w:ascii="Roboto Light" w:hAnsi="Roboto Light" w:cstheme="majorBidi"/>
          <w:sz w:val="24"/>
          <w:szCs w:val="24"/>
          <w:lang w:val="en-GB"/>
        </w:rPr>
        <w:t xml:space="preserve">The IsDB financing of US$ 16.37 million was earmarked to finance components A, B, and C as detailed above. The project was </w:t>
      </w:r>
      <w:r w:rsidR="008A3503">
        <w:rPr>
          <w:rFonts w:ascii="Roboto Light" w:hAnsi="Roboto Light" w:cstheme="majorBidi"/>
          <w:sz w:val="24"/>
          <w:szCs w:val="24"/>
          <w:lang w:val="en-GB"/>
        </w:rPr>
        <w:t>designed based on 2-step financing by IsDB, including</w:t>
      </w:r>
      <w:r w:rsidRPr="00A12658">
        <w:rPr>
          <w:rFonts w:ascii="Roboto Light" w:hAnsi="Roboto Light" w:cstheme="majorBidi"/>
          <w:sz w:val="24"/>
          <w:szCs w:val="24"/>
          <w:lang w:val="en-GB"/>
        </w:rPr>
        <w:t xml:space="preserve"> Step-1 for undertaking activities mainly related to the preparation of the project, and Step-2 for implementation of civil work activities under Component</w:t>
      </w:r>
      <w:r w:rsidR="00A12CF1">
        <w:rPr>
          <w:rFonts w:ascii="Roboto Light" w:hAnsi="Roboto Light" w:cstheme="majorBidi"/>
          <w:sz w:val="24"/>
          <w:szCs w:val="24"/>
          <w:lang w:val="en-GB"/>
        </w:rPr>
        <w:t>-</w:t>
      </w:r>
      <w:r w:rsidRPr="00A12658">
        <w:rPr>
          <w:rFonts w:ascii="Roboto Light" w:hAnsi="Roboto Light" w:cstheme="majorBidi"/>
          <w:sz w:val="24"/>
          <w:szCs w:val="24"/>
          <w:lang w:val="en-GB"/>
        </w:rPr>
        <w:t>A.</w:t>
      </w:r>
    </w:p>
    <w:p w14:paraId="4289D452" w14:textId="487DD141" w:rsidR="00534D2B" w:rsidRPr="00A12658" w:rsidRDefault="00534D2B" w:rsidP="00A12CF1">
      <w:pPr>
        <w:pStyle w:val="ListParagraph"/>
        <w:numPr>
          <w:ilvl w:val="0"/>
          <w:numId w:val="26"/>
        </w:numPr>
        <w:spacing w:after="0" w:line="240" w:lineRule="auto"/>
        <w:jc w:val="both"/>
        <w:rPr>
          <w:rFonts w:ascii="Roboto Light" w:hAnsi="Roboto Light" w:cstheme="majorBidi"/>
          <w:sz w:val="24"/>
          <w:lang w:val="en-GB"/>
        </w:rPr>
      </w:pPr>
      <w:r w:rsidRPr="00A12658">
        <w:rPr>
          <w:rFonts w:ascii="Roboto Light" w:hAnsi="Roboto Light" w:cstheme="majorBidi"/>
          <w:sz w:val="24"/>
          <w:szCs w:val="24"/>
          <w:lang w:val="en-GB"/>
        </w:rPr>
        <w:t xml:space="preserve">The project </w:t>
      </w:r>
      <w:r w:rsidRPr="00824312">
        <w:rPr>
          <w:rFonts w:ascii="Roboto Light" w:hAnsi="Roboto Light" w:cstheme="majorBidi"/>
          <w:sz w:val="24"/>
          <w:szCs w:val="24"/>
          <w:lang w:val="en-GB"/>
        </w:rPr>
        <w:t>Executing Agency</w:t>
      </w:r>
      <w:r w:rsidR="007E5089">
        <w:rPr>
          <w:rStyle w:val="FootnoteReference"/>
          <w:rFonts w:ascii="Roboto Light" w:hAnsi="Roboto Light"/>
          <w:sz w:val="24"/>
          <w:szCs w:val="24"/>
          <w:lang w:val="en-GB"/>
        </w:rPr>
        <w:footnoteReference w:id="2"/>
      </w:r>
      <w:r w:rsidRPr="00824312">
        <w:rPr>
          <w:rFonts w:ascii="Roboto Light" w:hAnsi="Roboto Light" w:cstheme="majorBidi"/>
          <w:sz w:val="24"/>
          <w:szCs w:val="24"/>
          <w:lang w:val="en-GB"/>
        </w:rPr>
        <w:t xml:space="preserve"> </w:t>
      </w:r>
      <w:r w:rsidRPr="00A12658">
        <w:rPr>
          <w:rFonts w:ascii="Roboto Light" w:hAnsi="Roboto Light" w:cstheme="majorBidi"/>
          <w:sz w:val="24"/>
          <w:szCs w:val="24"/>
          <w:lang w:val="en-GB"/>
        </w:rPr>
        <w:t xml:space="preserve">(EA) was </w:t>
      </w:r>
      <w:r w:rsidR="00236658">
        <w:rPr>
          <w:rFonts w:ascii="Roboto Light" w:hAnsi="Roboto Light" w:cstheme="majorBidi"/>
          <w:sz w:val="24"/>
          <w:szCs w:val="24"/>
          <w:lang w:val="en-GB"/>
        </w:rPr>
        <w:t>the Department for Water Resources and Amelioration (DWRA) under the Ministry of Agriculture &amp; Amelioration, which</w:t>
      </w:r>
      <w:r w:rsidRPr="00A12658">
        <w:rPr>
          <w:rFonts w:ascii="Roboto Light" w:hAnsi="Roboto Light" w:cstheme="majorBidi"/>
          <w:sz w:val="24"/>
          <w:szCs w:val="24"/>
          <w:lang w:val="en-GB"/>
        </w:rPr>
        <w:t xml:space="preserve"> </w:t>
      </w:r>
      <w:r w:rsidRPr="00A12658">
        <w:rPr>
          <w:rFonts w:ascii="Roboto Light" w:hAnsi="Roboto Light" w:cstheme="majorBidi"/>
          <w:sz w:val="24"/>
          <w:szCs w:val="24"/>
          <w:lang w:val="en-GB"/>
        </w:rPr>
        <w:lastRenderedPageBreak/>
        <w:t>implemented the project through its existing</w:t>
      </w:r>
      <w:r w:rsidRPr="00A12658">
        <w:rPr>
          <w:rFonts w:ascii="Roboto Light" w:hAnsi="Roboto Light" w:cstheme="majorBidi"/>
          <w:sz w:val="24"/>
          <w:lang w:val="en-GB"/>
        </w:rPr>
        <w:t xml:space="preserve"> division - the Directorate for Construction of Water Resources Facilities (DCWRF) that acted as Project Implementation Agency.</w:t>
      </w:r>
    </w:p>
    <w:p w14:paraId="3CA31DBD" w14:textId="77777777" w:rsidR="00534D2B" w:rsidRPr="00A12658" w:rsidRDefault="00534D2B" w:rsidP="00A12CF1">
      <w:pPr>
        <w:pStyle w:val="ListParagraph"/>
        <w:spacing w:after="0" w:line="240" w:lineRule="auto"/>
        <w:ind w:left="540"/>
        <w:jc w:val="both"/>
        <w:rPr>
          <w:rFonts w:ascii="Roboto Light" w:hAnsi="Roboto Light" w:cstheme="majorBidi"/>
          <w:sz w:val="24"/>
          <w:lang w:val="en-GB"/>
        </w:rPr>
      </w:pPr>
    </w:p>
    <w:p w14:paraId="58B8AE3B" w14:textId="332805B2" w:rsidR="00534D2B" w:rsidRPr="00A12658" w:rsidRDefault="00534D2B" w:rsidP="00A12CF1">
      <w:pPr>
        <w:pStyle w:val="ListParagraph"/>
        <w:numPr>
          <w:ilvl w:val="0"/>
          <w:numId w:val="26"/>
        </w:numPr>
        <w:spacing w:after="0" w:line="240" w:lineRule="auto"/>
        <w:jc w:val="both"/>
        <w:rPr>
          <w:rFonts w:ascii="Roboto Light" w:hAnsi="Roboto Light" w:cstheme="majorBidi"/>
          <w:sz w:val="24"/>
          <w:szCs w:val="24"/>
          <w:lang w:val="en-GB"/>
        </w:rPr>
      </w:pPr>
      <w:r>
        <w:rPr>
          <w:rFonts w:ascii="Roboto Light" w:hAnsi="Roboto Light" w:cstheme="majorBidi"/>
          <w:sz w:val="24"/>
          <w:lang w:val="en-GB"/>
        </w:rPr>
        <w:t xml:space="preserve">The </w:t>
      </w:r>
      <w:r w:rsidRPr="00A12658">
        <w:rPr>
          <w:rFonts w:ascii="Roboto Light" w:hAnsi="Roboto Light" w:cstheme="majorBidi"/>
          <w:sz w:val="24"/>
          <w:lang w:val="en-GB"/>
        </w:rPr>
        <w:t xml:space="preserve">project </w:t>
      </w:r>
      <w:r w:rsidR="00236658">
        <w:rPr>
          <w:rFonts w:ascii="Roboto Light" w:hAnsi="Roboto Light" w:cstheme="majorBidi"/>
          <w:sz w:val="24"/>
          <w:lang w:val="en-GB"/>
        </w:rPr>
        <w:t xml:space="preserve">was completed at the end of 2023. Hence, the IsDB is required to conduct the Project Completion Report (PCR) to capture overall achievements </w:t>
      </w:r>
      <w:r w:rsidRPr="00A12658">
        <w:rPr>
          <w:rFonts w:ascii="Roboto Light" w:hAnsi="Roboto Light" w:cstheme="majorBidi"/>
          <w:sz w:val="24"/>
          <w:lang w:val="en-GB"/>
        </w:rPr>
        <w:t xml:space="preserve">compared to its intended outputs and outcomes. In addition, the PCR should identify the lessons </w:t>
      </w:r>
      <w:r w:rsidRPr="00A12658">
        <w:rPr>
          <w:rFonts w:ascii="Roboto Light" w:hAnsi="Roboto Light" w:cstheme="majorBidi"/>
          <w:sz w:val="24"/>
          <w:szCs w:val="24"/>
          <w:lang w:val="en-GB"/>
        </w:rPr>
        <w:t>learned from the project implementation.</w:t>
      </w:r>
    </w:p>
    <w:p w14:paraId="3A7C0E49" w14:textId="77777777" w:rsidR="00534D2B" w:rsidRPr="00534D2B" w:rsidRDefault="00534D2B" w:rsidP="00A12CF1">
      <w:pPr>
        <w:pStyle w:val="ListParagraph"/>
        <w:spacing w:after="0" w:line="240" w:lineRule="auto"/>
        <w:ind w:left="540"/>
        <w:jc w:val="both"/>
        <w:rPr>
          <w:rFonts w:ascii="Roboto Light" w:hAnsi="Roboto Light" w:cstheme="majorBidi"/>
          <w:sz w:val="24"/>
          <w:szCs w:val="24"/>
          <w:lang w:val="en-GB"/>
        </w:rPr>
      </w:pPr>
    </w:p>
    <w:p w14:paraId="3BE63DD9" w14:textId="0360E6A2" w:rsidR="00EE2165" w:rsidRPr="008C23BF" w:rsidRDefault="00EE2165"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t xml:space="preserve">Objectives of the assignment </w:t>
      </w:r>
    </w:p>
    <w:p w14:paraId="377C91FE" w14:textId="77777777" w:rsidR="00436E35" w:rsidRPr="00534D2B" w:rsidRDefault="00436E35" w:rsidP="00A12CF1">
      <w:pPr>
        <w:spacing w:after="0" w:line="240" w:lineRule="auto"/>
        <w:ind w:left="540" w:right="-61"/>
        <w:jc w:val="both"/>
        <w:rPr>
          <w:rFonts w:ascii="Roboto Light" w:hAnsi="Roboto Light" w:cstheme="majorBidi"/>
          <w:b/>
          <w:bCs/>
          <w:sz w:val="24"/>
          <w:szCs w:val="24"/>
          <w:lang w:val="en-GB"/>
        </w:rPr>
      </w:pPr>
    </w:p>
    <w:p w14:paraId="0ADF74B8" w14:textId="539B2FB9" w:rsidR="00EE2165" w:rsidRPr="00534D2B" w:rsidRDefault="00165FAB" w:rsidP="008C23BF">
      <w:pPr>
        <w:numPr>
          <w:ilvl w:val="1"/>
          <w:numId w:val="25"/>
        </w:numPr>
        <w:spacing w:after="0" w:line="240" w:lineRule="auto"/>
        <w:ind w:left="630" w:right="-61" w:hanging="450"/>
        <w:jc w:val="both"/>
        <w:rPr>
          <w:rFonts w:ascii="Roboto Light" w:hAnsi="Roboto Light" w:cstheme="majorBidi"/>
          <w:b/>
          <w:bCs/>
          <w:sz w:val="24"/>
          <w:szCs w:val="24"/>
          <w:u w:val="single"/>
          <w:lang w:val="en-GB"/>
        </w:rPr>
      </w:pPr>
      <w:r w:rsidRPr="00534D2B">
        <w:rPr>
          <w:rFonts w:ascii="Roboto Light" w:hAnsi="Roboto Light" w:cstheme="majorBidi"/>
          <w:b/>
          <w:bCs/>
          <w:sz w:val="24"/>
          <w:szCs w:val="24"/>
          <w:u w:val="single"/>
          <w:lang w:val="en-GB"/>
        </w:rPr>
        <w:t>Objectives</w:t>
      </w:r>
    </w:p>
    <w:p w14:paraId="56AE9694" w14:textId="77C863A4" w:rsidR="00D640E8" w:rsidRPr="00534D2B" w:rsidRDefault="00D640E8" w:rsidP="00A12CF1">
      <w:pPr>
        <w:pStyle w:val="ListParagraph"/>
        <w:numPr>
          <w:ilvl w:val="0"/>
          <w:numId w:val="26"/>
        </w:numPr>
        <w:spacing w:after="0" w:line="240" w:lineRule="auto"/>
        <w:jc w:val="both"/>
        <w:rPr>
          <w:rFonts w:ascii="Roboto Light" w:hAnsi="Roboto Light" w:cstheme="majorBidi"/>
          <w:sz w:val="24"/>
          <w:szCs w:val="24"/>
          <w:lang w:val="en-GB"/>
        </w:rPr>
      </w:pPr>
      <w:r w:rsidRPr="00534D2B">
        <w:rPr>
          <w:rFonts w:ascii="Roboto Light" w:hAnsi="Roboto Light" w:cstheme="majorBidi"/>
          <w:sz w:val="24"/>
          <w:szCs w:val="24"/>
          <w:lang w:val="en-GB"/>
        </w:rPr>
        <w:t xml:space="preserve">The </w:t>
      </w:r>
      <w:r w:rsidR="00165FAB" w:rsidRPr="00534D2B">
        <w:rPr>
          <w:rFonts w:ascii="Roboto Light" w:hAnsi="Roboto Light" w:cstheme="majorBidi"/>
          <w:sz w:val="24"/>
          <w:szCs w:val="24"/>
          <w:lang w:val="en-GB"/>
        </w:rPr>
        <w:t>Agriculture, Water, and Rural Development Division</w:t>
      </w:r>
      <w:r w:rsidR="00436E35">
        <w:rPr>
          <w:rFonts w:ascii="Roboto Light" w:hAnsi="Roboto Light" w:cstheme="majorBidi"/>
          <w:sz w:val="24"/>
          <w:szCs w:val="24"/>
          <w:lang w:val="en-GB"/>
        </w:rPr>
        <w:t xml:space="preserve"> (AWRD)</w:t>
      </w:r>
      <w:r w:rsidR="00165FAB" w:rsidRPr="00534D2B">
        <w:rPr>
          <w:rFonts w:ascii="Roboto Light" w:hAnsi="Roboto Light" w:cstheme="majorBidi"/>
          <w:sz w:val="24"/>
          <w:szCs w:val="24"/>
          <w:lang w:val="en-GB"/>
        </w:rPr>
        <w:t xml:space="preserve"> of the </w:t>
      </w:r>
      <w:r w:rsidRPr="00534D2B">
        <w:rPr>
          <w:rFonts w:ascii="Roboto Light" w:hAnsi="Roboto Light" w:cstheme="majorBidi"/>
          <w:sz w:val="24"/>
          <w:szCs w:val="24"/>
          <w:lang w:val="en-GB"/>
        </w:rPr>
        <w:t xml:space="preserve">Economic and Social Infrastructure Department (ESID) within IsDB is seeking a consultant to assist in preparing a </w:t>
      </w:r>
      <w:r w:rsidR="00211214" w:rsidRPr="00534D2B">
        <w:rPr>
          <w:rFonts w:ascii="Roboto Light" w:hAnsi="Roboto Light" w:cstheme="majorBidi"/>
          <w:sz w:val="24"/>
          <w:szCs w:val="24"/>
          <w:lang w:val="en-GB"/>
        </w:rPr>
        <w:t>Project Completion Report (</w:t>
      </w:r>
      <w:r w:rsidRPr="00534D2B">
        <w:rPr>
          <w:rFonts w:ascii="Roboto Light" w:hAnsi="Roboto Light" w:cstheme="majorBidi"/>
          <w:sz w:val="24"/>
          <w:szCs w:val="24"/>
          <w:lang w:val="en-GB"/>
        </w:rPr>
        <w:t>PCR</w:t>
      </w:r>
      <w:r w:rsidR="00211214" w:rsidRPr="00534D2B">
        <w:rPr>
          <w:rFonts w:ascii="Roboto Light" w:hAnsi="Roboto Light" w:cstheme="majorBidi"/>
          <w:sz w:val="24"/>
          <w:szCs w:val="24"/>
          <w:lang w:val="en-GB"/>
        </w:rPr>
        <w:t>)</w:t>
      </w:r>
      <w:r w:rsidRPr="00534D2B">
        <w:rPr>
          <w:rFonts w:ascii="Roboto Light" w:hAnsi="Roboto Light" w:cstheme="majorBidi"/>
          <w:sz w:val="24"/>
          <w:szCs w:val="24"/>
          <w:lang w:val="en-GB"/>
        </w:rPr>
        <w:t xml:space="preserve"> for the </w:t>
      </w:r>
      <w:proofErr w:type="spellStart"/>
      <w:r w:rsidR="00503CB6" w:rsidRPr="00534D2B">
        <w:rPr>
          <w:rFonts w:ascii="Roboto Light" w:hAnsi="Roboto Light" w:cstheme="majorBidi"/>
          <w:sz w:val="24"/>
          <w:szCs w:val="24"/>
          <w:lang w:val="en-GB"/>
        </w:rPr>
        <w:t>Sary</w:t>
      </w:r>
      <w:r w:rsidR="00456CD7" w:rsidRPr="00534D2B">
        <w:rPr>
          <w:rFonts w:ascii="Roboto Light" w:hAnsi="Roboto Light" w:cstheme="majorBidi"/>
          <w:sz w:val="24"/>
          <w:szCs w:val="24"/>
          <w:lang w:val="en-GB"/>
        </w:rPr>
        <w:t>msak</w:t>
      </w:r>
      <w:proofErr w:type="spellEnd"/>
      <w:r w:rsidR="00456CD7" w:rsidRPr="00534D2B">
        <w:rPr>
          <w:rFonts w:ascii="Roboto Light" w:hAnsi="Roboto Light" w:cstheme="majorBidi"/>
          <w:sz w:val="24"/>
          <w:szCs w:val="24"/>
          <w:lang w:val="en-GB"/>
        </w:rPr>
        <w:t xml:space="preserve"> Irrigation Scheme Development Project</w:t>
      </w:r>
      <w:r w:rsidR="00AD64FC" w:rsidRPr="00534D2B">
        <w:rPr>
          <w:rFonts w:ascii="Roboto Light" w:hAnsi="Roboto Light" w:cstheme="majorBidi"/>
          <w:sz w:val="24"/>
          <w:szCs w:val="24"/>
          <w:lang w:val="en-GB"/>
        </w:rPr>
        <w:t xml:space="preserve"> (</w:t>
      </w:r>
      <w:r w:rsidR="004C4353" w:rsidRPr="00534D2B">
        <w:rPr>
          <w:rFonts w:ascii="Roboto Light" w:hAnsi="Roboto Light" w:cstheme="majorBidi"/>
          <w:sz w:val="24"/>
          <w:szCs w:val="24"/>
          <w:lang w:val="en-GB"/>
        </w:rPr>
        <w:t>KGZ</w:t>
      </w:r>
      <w:r w:rsidR="00456CD7" w:rsidRPr="00534D2B">
        <w:rPr>
          <w:rFonts w:ascii="Roboto Light" w:hAnsi="Roboto Light" w:cstheme="majorBidi"/>
          <w:sz w:val="24"/>
          <w:szCs w:val="24"/>
          <w:lang w:val="en-GB"/>
        </w:rPr>
        <w:t>0053</w:t>
      </w:r>
      <w:r w:rsidR="00AD64FC" w:rsidRPr="00534D2B">
        <w:rPr>
          <w:rFonts w:ascii="Roboto Light" w:hAnsi="Roboto Light" w:cstheme="majorBidi"/>
          <w:sz w:val="24"/>
          <w:szCs w:val="24"/>
          <w:lang w:val="en-GB"/>
        </w:rPr>
        <w:t>)</w:t>
      </w:r>
      <w:r w:rsidR="004C4353" w:rsidRPr="00534D2B">
        <w:rPr>
          <w:rFonts w:ascii="Roboto Light" w:hAnsi="Roboto Light" w:cstheme="majorBidi"/>
          <w:sz w:val="24"/>
          <w:szCs w:val="24"/>
          <w:lang w:val="en-GB"/>
        </w:rPr>
        <w:t>, Kyrgyz Republic</w:t>
      </w:r>
      <w:r w:rsidRPr="00534D2B">
        <w:rPr>
          <w:rFonts w:ascii="Roboto Light" w:hAnsi="Roboto Light" w:cstheme="majorBidi"/>
          <w:sz w:val="24"/>
          <w:szCs w:val="24"/>
          <w:lang w:val="en-GB"/>
        </w:rPr>
        <w:t xml:space="preserve">. The services shall be performed within a period of </w:t>
      </w:r>
      <w:r w:rsidR="00651A6D" w:rsidRPr="00534D2B">
        <w:rPr>
          <w:rFonts w:ascii="Roboto Light" w:hAnsi="Roboto Light" w:cstheme="majorBidi"/>
          <w:b/>
          <w:bCs/>
          <w:sz w:val="24"/>
          <w:szCs w:val="24"/>
          <w:lang w:val="en-GB"/>
        </w:rPr>
        <w:t>3 months</w:t>
      </w:r>
      <w:r w:rsidRPr="00534D2B">
        <w:rPr>
          <w:rFonts w:ascii="Roboto Light" w:hAnsi="Roboto Light" w:cstheme="majorBidi"/>
          <w:sz w:val="24"/>
          <w:szCs w:val="24"/>
          <w:lang w:val="en-GB"/>
        </w:rPr>
        <w:t xml:space="preserve"> starting from </w:t>
      </w:r>
      <w:r w:rsidR="00965DD2">
        <w:rPr>
          <w:rFonts w:ascii="Roboto Light" w:hAnsi="Roboto Light" w:cstheme="majorBidi"/>
          <w:b/>
          <w:bCs/>
          <w:sz w:val="24"/>
          <w:szCs w:val="24"/>
          <w:lang w:val="en-GB"/>
        </w:rPr>
        <w:t>the second week of May 2024</w:t>
      </w:r>
      <w:r w:rsidRPr="00534D2B">
        <w:rPr>
          <w:rFonts w:ascii="Roboto Light" w:hAnsi="Roboto Light" w:cstheme="majorBidi"/>
          <w:sz w:val="24"/>
          <w:szCs w:val="24"/>
          <w:lang w:val="en-GB"/>
        </w:rPr>
        <w:t xml:space="preserve"> or any other period as may be subsequently agreed by both parties in writing. </w:t>
      </w:r>
    </w:p>
    <w:p w14:paraId="5EDA0975" w14:textId="77777777" w:rsidR="00165FAB" w:rsidRPr="00534D2B" w:rsidRDefault="00165FAB" w:rsidP="00A12CF1">
      <w:pPr>
        <w:pStyle w:val="ListParagraph"/>
        <w:spacing w:after="0" w:line="240" w:lineRule="auto"/>
        <w:ind w:left="540"/>
        <w:jc w:val="both"/>
        <w:rPr>
          <w:rFonts w:ascii="Roboto Light" w:hAnsi="Roboto Light" w:cstheme="majorBidi"/>
          <w:sz w:val="24"/>
          <w:szCs w:val="24"/>
          <w:lang w:val="en-GB"/>
        </w:rPr>
      </w:pPr>
    </w:p>
    <w:p w14:paraId="5FBB70C2" w14:textId="77777777" w:rsidR="00534D2B" w:rsidRPr="00A12658" w:rsidRDefault="00534D2B" w:rsidP="008C23BF">
      <w:pPr>
        <w:numPr>
          <w:ilvl w:val="1"/>
          <w:numId w:val="25"/>
        </w:numPr>
        <w:spacing w:after="0" w:line="240" w:lineRule="auto"/>
        <w:ind w:left="630" w:right="-61" w:hanging="450"/>
        <w:jc w:val="both"/>
        <w:rPr>
          <w:rFonts w:ascii="Roboto Light" w:hAnsi="Roboto Light" w:cstheme="majorBidi"/>
          <w:b/>
          <w:bCs/>
          <w:sz w:val="24"/>
          <w:szCs w:val="24"/>
          <w:u w:val="single"/>
          <w:lang w:val="en-GB"/>
        </w:rPr>
      </w:pPr>
      <w:r w:rsidRPr="00A12658">
        <w:rPr>
          <w:rFonts w:ascii="Roboto Light" w:hAnsi="Roboto Light" w:cstheme="majorBidi"/>
          <w:b/>
          <w:bCs/>
          <w:sz w:val="24"/>
          <w:szCs w:val="24"/>
          <w:u w:val="single"/>
          <w:lang w:val="en-GB"/>
        </w:rPr>
        <w:t>Expected Outputs of the Consultant</w:t>
      </w:r>
    </w:p>
    <w:p w14:paraId="34E1B8CA" w14:textId="47038F76" w:rsidR="00534D2B" w:rsidRPr="00A12658" w:rsidRDefault="00534D2B" w:rsidP="00A12CF1">
      <w:pPr>
        <w:pStyle w:val="ListParagraph"/>
        <w:numPr>
          <w:ilvl w:val="0"/>
          <w:numId w:val="26"/>
        </w:numPr>
        <w:spacing w:after="0" w:line="240" w:lineRule="auto"/>
        <w:ind w:right="-61"/>
        <w:contextualSpacing w:val="0"/>
        <w:jc w:val="both"/>
        <w:rPr>
          <w:rFonts w:ascii="Roboto Light" w:hAnsi="Roboto Light" w:cstheme="majorBidi"/>
          <w:b/>
          <w:bCs/>
          <w:sz w:val="24"/>
          <w:szCs w:val="24"/>
          <w:u w:val="single"/>
          <w:lang w:val="en-GB"/>
        </w:rPr>
      </w:pPr>
      <w:r w:rsidRPr="00A12658">
        <w:rPr>
          <w:rFonts w:ascii="Roboto Light" w:hAnsi="Roboto Light" w:cstheme="majorBidi"/>
          <w:sz w:val="24"/>
          <w:szCs w:val="24"/>
          <w:lang w:val="en-GB"/>
        </w:rPr>
        <w:t xml:space="preserve">The Consultant will prepare the PCR according to IsDB standards, guidelines, and procedures. The </w:t>
      </w:r>
      <w:r w:rsidR="00236658">
        <w:rPr>
          <w:rFonts w:ascii="Roboto Light" w:hAnsi="Roboto Light" w:cstheme="majorBidi"/>
          <w:sz w:val="24"/>
          <w:szCs w:val="24"/>
          <w:lang w:val="en-GB"/>
        </w:rPr>
        <w:t>consultant's report on</w:t>
      </w:r>
      <w:r w:rsidRPr="00A12658">
        <w:rPr>
          <w:rFonts w:ascii="Roboto Light" w:hAnsi="Roboto Light" w:cstheme="majorBidi"/>
          <w:sz w:val="24"/>
          <w:szCs w:val="24"/>
          <w:lang w:val="en-GB"/>
        </w:rPr>
        <w:t xml:space="preserve"> the assignment should be based on the IsDB standard template of PCR, which is attached in </w:t>
      </w:r>
      <w:r w:rsidRPr="00A12658">
        <w:rPr>
          <w:rFonts w:ascii="Roboto Light" w:hAnsi="Roboto Light" w:cstheme="majorBidi"/>
          <w:b/>
          <w:bCs/>
          <w:sz w:val="24"/>
          <w:szCs w:val="24"/>
          <w:lang w:val="en-GB"/>
        </w:rPr>
        <w:t>Appendix C.</w:t>
      </w:r>
    </w:p>
    <w:p w14:paraId="527AEFF4" w14:textId="77777777" w:rsidR="00534D2B" w:rsidRPr="00A12658" w:rsidRDefault="00534D2B" w:rsidP="00A12CF1">
      <w:pPr>
        <w:pStyle w:val="ListParagraph"/>
        <w:spacing w:after="0" w:line="240" w:lineRule="auto"/>
        <w:rPr>
          <w:rFonts w:ascii="Roboto Light" w:hAnsi="Roboto Light" w:cstheme="majorBidi"/>
          <w:sz w:val="24"/>
          <w:szCs w:val="24"/>
          <w:lang w:val="en-GB"/>
        </w:rPr>
      </w:pPr>
    </w:p>
    <w:p w14:paraId="515443EC" w14:textId="77777777" w:rsidR="00534D2B" w:rsidRPr="00A12658" w:rsidRDefault="00534D2B" w:rsidP="00A12CF1">
      <w:pPr>
        <w:pStyle w:val="ListParagraph"/>
        <w:numPr>
          <w:ilvl w:val="0"/>
          <w:numId w:val="26"/>
        </w:numPr>
        <w:spacing w:after="0" w:line="240" w:lineRule="auto"/>
        <w:jc w:val="both"/>
        <w:rPr>
          <w:rFonts w:ascii="Roboto Light" w:hAnsi="Roboto Light" w:cstheme="majorBidi"/>
          <w:sz w:val="24"/>
          <w:szCs w:val="24"/>
          <w:lang w:val="en-GB"/>
        </w:rPr>
      </w:pPr>
      <w:r w:rsidRPr="00A12658">
        <w:rPr>
          <w:rFonts w:ascii="Roboto Light" w:hAnsi="Roboto Light" w:cstheme="majorBidi"/>
          <w:sz w:val="24"/>
          <w:szCs w:val="24"/>
          <w:lang w:val="en-GB"/>
        </w:rPr>
        <w:t xml:space="preserve">A knowledge product will be prepared </w:t>
      </w:r>
      <w:r w:rsidRPr="00A12658">
        <w:rPr>
          <w:rFonts w:ascii="Roboto Light" w:hAnsi="Roboto Light" w:cstheme="majorBidi"/>
          <w:b/>
          <w:bCs/>
          <w:sz w:val="24"/>
          <w:szCs w:val="24"/>
          <w:lang w:val="en-GB"/>
        </w:rPr>
        <w:t>(maximum of 5 pages)</w:t>
      </w:r>
      <w:r w:rsidRPr="00A12658">
        <w:rPr>
          <w:rFonts w:ascii="Roboto Light" w:hAnsi="Roboto Light" w:cstheme="majorBidi"/>
          <w:sz w:val="24"/>
          <w:szCs w:val="24"/>
          <w:lang w:val="en-GB"/>
        </w:rPr>
        <w:t xml:space="preserve"> based on specific lessons learned, and a PowerPoint presentation.</w:t>
      </w:r>
    </w:p>
    <w:p w14:paraId="0203B7C0" w14:textId="6DF3AC73" w:rsidR="00417184" w:rsidRPr="00534D2B" w:rsidRDefault="00417184" w:rsidP="00A12CF1">
      <w:pPr>
        <w:spacing w:after="0" w:line="240" w:lineRule="auto"/>
        <w:rPr>
          <w:rFonts w:ascii="Roboto Light" w:hAnsi="Roboto Light" w:cstheme="majorBidi"/>
          <w:b/>
          <w:bCs/>
          <w:sz w:val="24"/>
          <w:szCs w:val="24"/>
          <w:u w:val="single"/>
          <w:lang w:val="en-GB"/>
        </w:rPr>
      </w:pPr>
    </w:p>
    <w:p w14:paraId="382BA15A" w14:textId="77777777" w:rsidR="00AF1B17" w:rsidRPr="00534D2B" w:rsidRDefault="00AF1B17" w:rsidP="00A12CF1">
      <w:pPr>
        <w:pStyle w:val="ListParagraph"/>
        <w:spacing w:after="0" w:line="240" w:lineRule="auto"/>
        <w:rPr>
          <w:rFonts w:ascii="Roboto Light" w:hAnsi="Roboto Light" w:cstheme="majorBidi"/>
          <w:b/>
          <w:bCs/>
          <w:sz w:val="24"/>
          <w:szCs w:val="24"/>
          <w:u w:val="single"/>
          <w:lang w:val="en-GB"/>
        </w:rPr>
      </w:pPr>
    </w:p>
    <w:p w14:paraId="6BC6CE4B" w14:textId="0B8A24B8" w:rsidR="00EE2165" w:rsidRPr="008C23BF" w:rsidRDefault="00EE2165"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t>Scope of the assignment</w:t>
      </w:r>
    </w:p>
    <w:p w14:paraId="4DAF6F4D" w14:textId="77777777" w:rsidR="00A86403" w:rsidRPr="00534D2B" w:rsidRDefault="00A86403" w:rsidP="00A12CF1">
      <w:pPr>
        <w:spacing w:after="0" w:line="240" w:lineRule="auto"/>
        <w:ind w:left="1080" w:right="-61"/>
        <w:jc w:val="both"/>
        <w:rPr>
          <w:rFonts w:ascii="Roboto Light" w:hAnsi="Roboto Light" w:cstheme="majorBidi"/>
          <w:b/>
          <w:bCs/>
          <w:sz w:val="24"/>
          <w:szCs w:val="24"/>
          <w:u w:val="single"/>
          <w:lang w:val="en-GB"/>
        </w:rPr>
      </w:pPr>
    </w:p>
    <w:p w14:paraId="2C741C26" w14:textId="77777777" w:rsidR="00CB01ED" w:rsidRPr="00534D2B" w:rsidRDefault="00CB01ED" w:rsidP="00A12CF1">
      <w:pPr>
        <w:pStyle w:val="ListParagraph"/>
        <w:numPr>
          <w:ilvl w:val="0"/>
          <w:numId w:val="26"/>
        </w:numPr>
        <w:spacing w:after="0" w:line="240" w:lineRule="auto"/>
        <w:jc w:val="both"/>
        <w:rPr>
          <w:rFonts w:ascii="Roboto Light" w:hAnsi="Roboto Light" w:cstheme="majorBidi"/>
          <w:bCs/>
          <w:sz w:val="24"/>
          <w:szCs w:val="24"/>
        </w:rPr>
      </w:pPr>
      <w:r w:rsidRPr="00534D2B">
        <w:rPr>
          <w:rFonts w:ascii="Roboto Light" w:hAnsi="Roboto Light" w:cstheme="majorBidi"/>
          <w:bCs/>
          <w:sz w:val="24"/>
          <w:szCs w:val="24"/>
        </w:rPr>
        <w:t xml:space="preserve">The </w:t>
      </w:r>
      <w:r w:rsidRPr="00534D2B">
        <w:rPr>
          <w:rFonts w:ascii="Roboto Light" w:hAnsi="Roboto Light" w:cstheme="majorBidi"/>
          <w:sz w:val="24"/>
          <w:szCs w:val="24"/>
          <w:lang w:val="en-GB"/>
        </w:rPr>
        <w:t>scope</w:t>
      </w:r>
      <w:r w:rsidRPr="00534D2B">
        <w:rPr>
          <w:rFonts w:ascii="Roboto Light" w:hAnsi="Roboto Light" w:cstheme="majorBidi"/>
          <w:bCs/>
          <w:sz w:val="24"/>
          <w:szCs w:val="24"/>
        </w:rPr>
        <w:t xml:space="preserve"> of the assignment is as follows:</w:t>
      </w:r>
    </w:p>
    <w:p w14:paraId="7D68A249" w14:textId="72F27711" w:rsidR="00CB01ED" w:rsidRPr="00534D2B"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534D2B">
        <w:rPr>
          <w:rFonts w:ascii="Roboto Light" w:eastAsia="CIDFont+F2" w:hAnsi="Roboto Light" w:cs="CIDFont+F2"/>
          <w:color w:val="00000A"/>
          <w:sz w:val="24"/>
          <w:szCs w:val="24"/>
        </w:rPr>
        <w:t>Evaluate the processing and design of the project, both by I</w:t>
      </w:r>
      <w:r w:rsidR="009467E0" w:rsidRPr="00534D2B">
        <w:rPr>
          <w:rFonts w:ascii="Roboto Light" w:eastAsia="CIDFont+F2" w:hAnsi="Roboto Light" w:cs="CIDFont+F2"/>
          <w:color w:val="00000A"/>
          <w:sz w:val="24"/>
          <w:szCs w:val="24"/>
        </w:rPr>
        <w:t>s</w:t>
      </w:r>
      <w:r w:rsidRPr="00534D2B">
        <w:rPr>
          <w:rFonts w:ascii="Roboto Light" w:eastAsia="CIDFont+F2" w:hAnsi="Roboto Light" w:cs="CIDFont+F2"/>
          <w:color w:val="00000A"/>
          <w:sz w:val="24"/>
          <w:szCs w:val="24"/>
        </w:rPr>
        <w:t>DB and the Beneficiary Country (and, as applicable, co-financiers and other project partners)</w:t>
      </w:r>
      <w:r w:rsidR="00AD15C2" w:rsidRPr="00534D2B">
        <w:rPr>
          <w:rFonts w:ascii="Roboto Light" w:eastAsia="CIDFont+F2" w:hAnsi="Roboto Light" w:cs="CIDFont+F2"/>
          <w:color w:val="00000A"/>
          <w:sz w:val="24"/>
          <w:szCs w:val="24"/>
        </w:rPr>
        <w:t>.</w:t>
      </w:r>
    </w:p>
    <w:p w14:paraId="1558ABAA" w14:textId="68D94846"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534D2B">
        <w:rPr>
          <w:rFonts w:ascii="Roboto Light" w:eastAsia="CIDFont+F2" w:hAnsi="Roboto Light" w:cs="CIDFont+F2"/>
          <w:color w:val="00000A"/>
          <w:sz w:val="24"/>
          <w:szCs w:val="24"/>
        </w:rPr>
        <w:t xml:space="preserve">Assess the performance of the relevant </w:t>
      </w:r>
      <w:r w:rsidR="00AD15C2" w:rsidRPr="00534D2B">
        <w:rPr>
          <w:rFonts w:ascii="Roboto Light" w:eastAsia="CIDFont+F2" w:hAnsi="Roboto Light" w:cs="CIDFont+F2"/>
          <w:color w:val="00000A"/>
          <w:sz w:val="24"/>
          <w:szCs w:val="24"/>
        </w:rPr>
        <w:t xml:space="preserve">Executing Agency </w:t>
      </w:r>
      <w:r w:rsidRPr="00534D2B">
        <w:rPr>
          <w:rFonts w:ascii="Roboto Light" w:eastAsia="CIDFont+F2" w:hAnsi="Roboto Light" w:cs="CIDFont+F2"/>
          <w:color w:val="00000A"/>
          <w:sz w:val="24"/>
          <w:szCs w:val="24"/>
        </w:rPr>
        <w:t>(EA</w:t>
      </w:r>
      <w:r w:rsidR="00436E35">
        <w:rPr>
          <w:rFonts w:ascii="Roboto Light" w:eastAsia="CIDFont+F2" w:hAnsi="Roboto Light" w:cs="CIDFont+F2"/>
          <w:color w:val="00000A"/>
          <w:sz w:val="24"/>
          <w:szCs w:val="24"/>
        </w:rPr>
        <w:t xml:space="preserve">) </w:t>
      </w:r>
      <w:r w:rsidRPr="00A12CF1">
        <w:rPr>
          <w:rFonts w:ascii="Roboto Light" w:eastAsia="CIDFont+F2" w:hAnsi="Roboto Light" w:cs="CIDFont+F2"/>
          <w:color w:val="00000A"/>
          <w:sz w:val="24"/>
          <w:szCs w:val="24"/>
        </w:rPr>
        <w:t xml:space="preserve">and Beneficiary Country in managing and implementing the project, in complying with IsDB’s guidelines, policies, practices, procedures, and loan covenants, and evaluate project costs, disbursements, and institutional </w:t>
      </w:r>
      <w:r w:rsidR="00DD1D14" w:rsidRPr="00A12CF1">
        <w:rPr>
          <w:rFonts w:ascii="Roboto Light" w:eastAsia="CIDFont+F2" w:hAnsi="Roboto Light" w:cs="CIDFont+F2"/>
          <w:color w:val="00000A"/>
          <w:sz w:val="24"/>
          <w:szCs w:val="24"/>
        </w:rPr>
        <w:t>improvements.</w:t>
      </w:r>
    </w:p>
    <w:p w14:paraId="710C4521" w14:textId="00D2CAFC"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 xml:space="preserve">Assess the performance of consultants, contractors, and suppliers with respect to services, construction, supply, delivery, and </w:t>
      </w:r>
      <w:r w:rsidR="00DD1D14" w:rsidRPr="00A12CF1">
        <w:rPr>
          <w:rFonts w:ascii="Roboto Light" w:eastAsia="CIDFont+F2" w:hAnsi="Roboto Light" w:cs="CIDFont+F2"/>
          <w:color w:val="00000A"/>
          <w:sz w:val="24"/>
          <w:szCs w:val="24"/>
        </w:rPr>
        <w:t>installation.</w:t>
      </w:r>
    </w:p>
    <w:p w14:paraId="6582F2DB" w14:textId="769B16BC"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 xml:space="preserve">Review problems encountered during implementation and the effectiveness of measures to resolve them, by the EA, the Beneficiary Country (as applicable) and </w:t>
      </w:r>
      <w:r w:rsidR="00DD1D14" w:rsidRPr="00A12CF1">
        <w:rPr>
          <w:rFonts w:ascii="Roboto Light" w:eastAsia="CIDFont+F2" w:hAnsi="Roboto Light" w:cs="CIDFont+F2"/>
          <w:color w:val="00000A"/>
          <w:sz w:val="24"/>
          <w:szCs w:val="24"/>
        </w:rPr>
        <w:t>IsDB.</w:t>
      </w:r>
    </w:p>
    <w:p w14:paraId="336F1A9F" w14:textId="5E3F6879"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 xml:space="preserve">Assess whether the EA, the Beneficiary </w:t>
      </w:r>
      <w:r w:rsidR="00490E00" w:rsidRPr="00A12CF1">
        <w:rPr>
          <w:rFonts w:ascii="Roboto Light" w:eastAsia="CIDFont+F2" w:hAnsi="Roboto Light" w:cs="CIDFont+F2"/>
          <w:color w:val="00000A"/>
          <w:sz w:val="24"/>
          <w:szCs w:val="24"/>
        </w:rPr>
        <w:t xml:space="preserve">country </w:t>
      </w:r>
      <w:r w:rsidRPr="00A12CF1">
        <w:rPr>
          <w:rFonts w:ascii="Roboto Light" w:eastAsia="CIDFont+F2" w:hAnsi="Roboto Light" w:cs="CIDFont+F2"/>
          <w:color w:val="00000A"/>
          <w:sz w:val="24"/>
          <w:szCs w:val="24"/>
        </w:rPr>
        <w:t>and IsDB monitored progress effectively in comparison with quantifiable and monitoring targets</w:t>
      </w:r>
      <w:r w:rsidR="007325A7" w:rsidRPr="00A12CF1">
        <w:rPr>
          <w:rFonts w:ascii="Roboto Light" w:eastAsia="CIDFont+F2" w:hAnsi="Roboto Light" w:cs="CIDFont+F2"/>
          <w:color w:val="00000A"/>
          <w:sz w:val="24"/>
          <w:szCs w:val="24"/>
        </w:rPr>
        <w:t>.</w:t>
      </w:r>
    </w:p>
    <w:p w14:paraId="34A6CA3E" w14:textId="309C9C7B"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lastRenderedPageBreak/>
        <w:t>Re-evaluate the financial and economic performance of the project at its initial stage of operation and compare with the qualified indicators in the project log-frame and in project progress reports and, as applicable, the PIASR</w:t>
      </w:r>
      <w:r w:rsidR="007325A7" w:rsidRPr="00A12CF1">
        <w:rPr>
          <w:rFonts w:ascii="Roboto Light" w:eastAsia="CIDFont+F2" w:hAnsi="Roboto Light" w:cs="CIDFont+F2"/>
          <w:color w:val="00000A"/>
          <w:sz w:val="24"/>
          <w:szCs w:val="24"/>
        </w:rPr>
        <w:t>.</w:t>
      </w:r>
    </w:p>
    <w:p w14:paraId="6B1BB4E3" w14:textId="127866DB"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Assess the project’s transition to operations, and identify any remedial measures needed</w:t>
      </w:r>
      <w:r w:rsidR="007325A7" w:rsidRPr="00A12CF1">
        <w:rPr>
          <w:rFonts w:ascii="Roboto Light" w:eastAsia="CIDFont+F2" w:hAnsi="Roboto Light" w:cs="CIDFont+F2"/>
          <w:color w:val="00000A"/>
          <w:sz w:val="24"/>
          <w:szCs w:val="24"/>
        </w:rPr>
        <w:t>.</w:t>
      </w:r>
    </w:p>
    <w:p w14:paraId="4B975AFA" w14:textId="396AFA9B"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Assess future operation and maintenance schedules to ensure sustainability of the project</w:t>
      </w:r>
      <w:r w:rsidR="007325A7" w:rsidRPr="00A12CF1">
        <w:rPr>
          <w:rFonts w:ascii="Roboto Light" w:eastAsia="CIDFont+F2" w:hAnsi="Roboto Light" w:cs="CIDFont+F2"/>
          <w:color w:val="00000A"/>
          <w:sz w:val="24"/>
          <w:szCs w:val="24"/>
        </w:rPr>
        <w:t>.</w:t>
      </w:r>
    </w:p>
    <w:p w14:paraId="0889F600" w14:textId="6E259BC4"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 xml:space="preserve">Recommend any other steps that the Beneficiary </w:t>
      </w:r>
      <w:r w:rsidR="007952DB" w:rsidRPr="00A12CF1">
        <w:rPr>
          <w:rFonts w:ascii="Roboto Light" w:eastAsia="CIDFont+F2" w:hAnsi="Roboto Light" w:cs="CIDFont+F2"/>
          <w:color w:val="00000A"/>
          <w:sz w:val="24"/>
          <w:szCs w:val="24"/>
        </w:rPr>
        <w:t xml:space="preserve">country </w:t>
      </w:r>
      <w:r w:rsidRPr="00A12CF1">
        <w:rPr>
          <w:rFonts w:ascii="Roboto Light" w:eastAsia="CIDFont+F2" w:hAnsi="Roboto Light" w:cs="CIDFont+F2"/>
          <w:color w:val="00000A"/>
          <w:sz w:val="24"/>
          <w:szCs w:val="24"/>
        </w:rPr>
        <w:t>and EA need to take</w:t>
      </w:r>
      <w:r w:rsidR="00EB034D" w:rsidRPr="00A12CF1">
        <w:rPr>
          <w:rFonts w:ascii="Roboto Light" w:eastAsia="CIDFont+F2" w:hAnsi="Roboto Light" w:cs="CIDFont+F2"/>
          <w:color w:val="00000A"/>
          <w:sz w:val="24"/>
          <w:szCs w:val="24"/>
        </w:rPr>
        <w:t xml:space="preserve"> to ensure</w:t>
      </w:r>
      <w:r w:rsidRPr="00A12CF1">
        <w:rPr>
          <w:rFonts w:ascii="Roboto Light" w:eastAsia="CIDFont+F2" w:hAnsi="Roboto Light" w:cs="CIDFont+F2"/>
          <w:color w:val="00000A"/>
          <w:sz w:val="24"/>
          <w:szCs w:val="24"/>
        </w:rPr>
        <w:t xml:space="preserve"> the project’s sustainable operation</w:t>
      </w:r>
      <w:r w:rsidR="007325A7" w:rsidRPr="00A12CF1">
        <w:rPr>
          <w:rFonts w:ascii="Roboto Light" w:eastAsia="CIDFont+F2" w:hAnsi="Roboto Light" w:cs="CIDFont+F2"/>
          <w:color w:val="00000A"/>
          <w:sz w:val="24"/>
          <w:szCs w:val="24"/>
        </w:rPr>
        <w:t>.</w:t>
      </w:r>
    </w:p>
    <w:p w14:paraId="6AC2810A" w14:textId="2EABC398"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Assess the performance of the monitoring and evaluation system established for the project and re</w:t>
      </w:r>
      <w:r w:rsidR="00EB034D" w:rsidRPr="00A12CF1">
        <w:rPr>
          <w:rFonts w:ascii="Roboto Light" w:eastAsia="CIDFont+F2" w:hAnsi="Roboto Light" w:cs="CIDFont+F2"/>
          <w:color w:val="00000A"/>
          <w:sz w:val="24"/>
          <w:szCs w:val="24"/>
        </w:rPr>
        <w:t>-</w:t>
      </w:r>
      <w:r w:rsidRPr="00A12CF1">
        <w:rPr>
          <w:rFonts w:ascii="Roboto Light" w:eastAsia="CIDFont+F2" w:hAnsi="Roboto Light" w:cs="CIDFont+F2"/>
          <w:color w:val="00000A"/>
          <w:sz w:val="24"/>
          <w:szCs w:val="24"/>
        </w:rPr>
        <w:t>examine the indicators selected for monitoring operations and assessing development impact</w:t>
      </w:r>
      <w:r w:rsidR="007325A7" w:rsidRPr="00A12CF1">
        <w:rPr>
          <w:rFonts w:ascii="Roboto Light" w:eastAsia="CIDFont+F2" w:hAnsi="Roboto Light" w:cs="CIDFont+F2"/>
          <w:color w:val="00000A"/>
          <w:sz w:val="24"/>
          <w:szCs w:val="24"/>
        </w:rPr>
        <w:t>.</w:t>
      </w:r>
    </w:p>
    <w:p w14:paraId="41844C4F" w14:textId="10C0A9B7" w:rsidR="00CB01ED" w:rsidRPr="00A12CF1" w:rsidRDefault="00CB01ED" w:rsidP="00A12CF1">
      <w:pPr>
        <w:pStyle w:val="ListParagraph"/>
        <w:numPr>
          <w:ilvl w:val="0"/>
          <w:numId w:val="32"/>
        </w:numPr>
        <w:autoSpaceDE w:val="0"/>
        <w:autoSpaceDN w:val="0"/>
        <w:adjustRightInd w:val="0"/>
        <w:spacing w:after="0" w:line="240" w:lineRule="auto"/>
        <w:contextualSpacing w:val="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Assess whether the procurement and disbursement plans have been carried out as originally framed and the reasons for any difference between planned and actual project achievements</w:t>
      </w:r>
      <w:r w:rsidR="00946665" w:rsidRPr="00A12CF1">
        <w:rPr>
          <w:rFonts w:ascii="Roboto Light" w:eastAsia="CIDFont+F2" w:hAnsi="Roboto Light" w:cs="CIDFont+F2"/>
          <w:color w:val="00000A"/>
          <w:sz w:val="24"/>
          <w:szCs w:val="24"/>
        </w:rPr>
        <w:t>:</w:t>
      </w:r>
    </w:p>
    <w:p w14:paraId="0B705C47" w14:textId="26E6A037" w:rsidR="00CB01ED" w:rsidRPr="00A12CF1" w:rsidRDefault="00CB01ED" w:rsidP="00A12CF1">
      <w:pPr>
        <w:pStyle w:val="ListParagraph"/>
        <w:numPr>
          <w:ilvl w:val="0"/>
          <w:numId w:val="33"/>
        </w:numPr>
        <w:autoSpaceDE w:val="0"/>
        <w:autoSpaceDN w:val="0"/>
        <w:adjustRightInd w:val="0"/>
        <w:spacing w:after="0" w:line="240" w:lineRule="auto"/>
        <w:ind w:left="1260" w:right="63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Assess, if applicable, the extent and effectiveness of implementation of project safeguard measures (e.g.</w:t>
      </w:r>
      <w:r w:rsidR="00946665" w:rsidRPr="00A12CF1">
        <w:rPr>
          <w:rFonts w:ascii="Roboto Light" w:eastAsia="CIDFont+F2" w:hAnsi="Roboto Light" w:cs="CIDFont+F2"/>
          <w:color w:val="00000A"/>
          <w:sz w:val="24"/>
          <w:szCs w:val="24"/>
        </w:rPr>
        <w:t>,</w:t>
      </w:r>
      <w:r w:rsidRPr="00A12CF1">
        <w:rPr>
          <w:rFonts w:ascii="Roboto Light" w:eastAsia="CIDFont+F2" w:hAnsi="Roboto Light" w:cs="CIDFont+F2"/>
          <w:color w:val="00000A"/>
          <w:sz w:val="24"/>
          <w:szCs w:val="24"/>
        </w:rPr>
        <w:t xml:space="preserve"> environmental, social); and</w:t>
      </w:r>
    </w:p>
    <w:p w14:paraId="7090C0A5" w14:textId="77777777" w:rsidR="00CB01ED" w:rsidRPr="00A12CF1" w:rsidRDefault="00CB01ED" w:rsidP="00A12CF1">
      <w:pPr>
        <w:pStyle w:val="ListParagraph"/>
        <w:numPr>
          <w:ilvl w:val="0"/>
          <w:numId w:val="33"/>
        </w:numPr>
        <w:autoSpaceDE w:val="0"/>
        <w:autoSpaceDN w:val="0"/>
        <w:adjustRightInd w:val="0"/>
        <w:spacing w:after="0" w:line="240" w:lineRule="auto"/>
        <w:ind w:left="1260" w:right="630"/>
        <w:jc w:val="both"/>
        <w:rPr>
          <w:rFonts w:ascii="Roboto Light" w:eastAsia="CIDFont+F2" w:hAnsi="Roboto Light" w:cs="CIDFont+F2"/>
          <w:color w:val="00000A"/>
          <w:sz w:val="24"/>
          <w:szCs w:val="24"/>
        </w:rPr>
      </w:pPr>
      <w:r w:rsidRPr="00A12CF1">
        <w:rPr>
          <w:rFonts w:ascii="Roboto Light" w:eastAsia="CIDFont+F2" w:hAnsi="Roboto Light" w:cs="CIDFont+F2"/>
          <w:color w:val="00000A"/>
          <w:sz w:val="24"/>
          <w:szCs w:val="24"/>
        </w:rPr>
        <w:t>Assess whether the immediate development objective has been met and the likelihood of attaining long-term development impacts in terms of the planned and final project log-frame targets.</w:t>
      </w:r>
    </w:p>
    <w:p w14:paraId="7C3B6443" w14:textId="77777777" w:rsidR="00CB01ED" w:rsidRPr="00A12CF1" w:rsidRDefault="00CB01ED" w:rsidP="00A12CF1">
      <w:pPr>
        <w:pStyle w:val="ListParagraph"/>
        <w:spacing w:after="0" w:line="240" w:lineRule="auto"/>
        <w:ind w:left="360"/>
        <w:rPr>
          <w:rFonts w:ascii="Roboto Light" w:hAnsi="Roboto Light" w:cstheme="majorBidi"/>
          <w:bCs/>
          <w:sz w:val="24"/>
          <w:szCs w:val="24"/>
        </w:rPr>
      </w:pPr>
    </w:p>
    <w:p w14:paraId="0D8254F4" w14:textId="72B69692" w:rsidR="00CB01ED" w:rsidRDefault="00CB01ED"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 xml:space="preserve">The project assessment should </w:t>
      </w:r>
      <w:proofErr w:type="gramStart"/>
      <w:r w:rsidRPr="00A12CF1">
        <w:rPr>
          <w:rFonts w:ascii="Roboto Light" w:hAnsi="Roboto Light" w:cstheme="majorBidi"/>
          <w:bCs/>
          <w:sz w:val="24"/>
          <w:szCs w:val="24"/>
        </w:rPr>
        <w:t>take into account</w:t>
      </w:r>
      <w:proofErr w:type="gramEnd"/>
      <w:r w:rsidRPr="00A12CF1">
        <w:rPr>
          <w:rFonts w:ascii="Roboto Light" w:hAnsi="Roboto Light" w:cstheme="majorBidi"/>
          <w:bCs/>
          <w:sz w:val="24"/>
          <w:szCs w:val="24"/>
        </w:rPr>
        <w:t xml:space="preserve"> the following </w:t>
      </w:r>
      <w:r w:rsidR="00074B88">
        <w:rPr>
          <w:rFonts w:ascii="Roboto Light" w:hAnsi="Roboto Light" w:cstheme="majorBidi"/>
          <w:bCs/>
          <w:sz w:val="24"/>
          <w:szCs w:val="24"/>
        </w:rPr>
        <w:t>five</w:t>
      </w:r>
      <w:r w:rsidR="00074B88" w:rsidRPr="00A12CF1">
        <w:rPr>
          <w:rFonts w:ascii="Roboto Light" w:hAnsi="Roboto Light" w:cstheme="majorBidi"/>
          <w:bCs/>
          <w:sz w:val="24"/>
          <w:szCs w:val="24"/>
        </w:rPr>
        <w:t xml:space="preserve"> </w:t>
      </w:r>
      <w:r w:rsidRPr="00A12CF1">
        <w:rPr>
          <w:rFonts w:ascii="Roboto Light" w:hAnsi="Roboto Light" w:cstheme="majorBidi"/>
          <w:bCs/>
          <w:sz w:val="24"/>
          <w:szCs w:val="24"/>
        </w:rPr>
        <w:t xml:space="preserve">dimensions of </w:t>
      </w:r>
      <w:r w:rsidRPr="00CB0939">
        <w:rPr>
          <w:rFonts w:ascii="Roboto Light" w:hAnsi="Roboto Light" w:cstheme="majorBidi"/>
          <w:b/>
          <w:sz w:val="24"/>
          <w:szCs w:val="24"/>
        </w:rPr>
        <w:t>Relevance, Efficiency, Effectiveness and Sustainability,</w:t>
      </w:r>
      <w:r w:rsidRPr="00CB0939">
        <w:rPr>
          <w:rFonts w:ascii="Roboto Light" w:hAnsi="Roboto Light" w:cstheme="majorBidi"/>
          <w:bCs/>
          <w:sz w:val="24"/>
          <w:szCs w:val="24"/>
        </w:rPr>
        <w:t xml:space="preserve"> by answering the following questions:</w:t>
      </w:r>
    </w:p>
    <w:p w14:paraId="5DF8D59C" w14:textId="77777777" w:rsidR="008C23BF" w:rsidRPr="00CB0939" w:rsidRDefault="008C23BF" w:rsidP="008C23BF">
      <w:pPr>
        <w:pStyle w:val="ListParagraph"/>
        <w:autoSpaceDE w:val="0"/>
        <w:autoSpaceDN w:val="0"/>
        <w:adjustRightInd w:val="0"/>
        <w:spacing w:after="0" w:line="240" w:lineRule="auto"/>
        <w:ind w:left="540"/>
        <w:contextualSpacing w:val="0"/>
        <w:jc w:val="both"/>
        <w:rPr>
          <w:rFonts w:ascii="Roboto Light" w:hAnsi="Roboto Light" w:cstheme="majorBidi"/>
          <w:bCs/>
          <w:sz w:val="24"/>
          <w:szCs w:val="24"/>
        </w:rPr>
      </w:pPr>
    </w:p>
    <w:p w14:paraId="4E8054E0" w14:textId="61BB4384" w:rsidR="00CB01ED" w:rsidRPr="00A12CF1" w:rsidRDefault="00074B88" w:rsidP="00A12CF1">
      <w:pPr>
        <w:autoSpaceDE w:val="0"/>
        <w:autoSpaceDN w:val="0"/>
        <w:adjustRightInd w:val="0"/>
        <w:spacing w:after="0" w:line="240" w:lineRule="auto"/>
        <w:ind w:left="720"/>
        <w:rPr>
          <w:rFonts w:ascii="Roboto Light" w:hAnsi="Roboto Light" w:cstheme="majorBidi"/>
          <w:bCs/>
          <w:sz w:val="24"/>
          <w:szCs w:val="24"/>
        </w:rPr>
      </w:pPr>
      <w:r>
        <w:rPr>
          <w:rFonts w:ascii="Roboto Light" w:hAnsi="Roboto Light" w:cstheme="majorBidi"/>
          <w:b/>
          <w:sz w:val="24"/>
          <w:szCs w:val="24"/>
        </w:rPr>
        <w:t>1</w:t>
      </w:r>
      <w:r w:rsidR="00CB01ED" w:rsidRPr="00A12CF1">
        <w:rPr>
          <w:rFonts w:ascii="Roboto Light" w:hAnsi="Roboto Light" w:cstheme="majorBidi"/>
          <w:b/>
          <w:sz w:val="24"/>
          <w:szCs w:val="24"/>
        </w:rPr>
        <w:t>)</w:t>
      </w:r>
      <w:r w:rsidR="00CB01ED" w:rsidRPr="00A12CF1">
        <w:rPr>
          <w:rFonts w:ascii="Roboto Light" w:hAnsi="Roboto Light" w:cstheme="majorBidi"/>
          <w:bCs/>
          <w:sz w:val="24"/>
          <w:szCs w:val="24"/>
        </w:rPr>
        <w:t xml:space="preserve"> </w:t>
      </w:r>
      <w:r w:rsidR="00CB01ED" w:rsidRPr="00A12CF1">
        <w:rPr>
          <w:rFonts w:ascii="Roboto Light" w:hAnsi="Roboto Light" w:cstheme="majorBidi"/>
          <w:b/>
          <w:sz w:val="24"/>
          <w:szCs w:val="24"/>
        </w:rPr>
        <w:t>Relevance – Assess the relevance of project to the GOE and IsDB</w:t>
      </w:r>
    </w:p>
    <w:p w14:paraId="2C44FC41" w14:textId="77777777" w:rsidR="00CB01ED" w:rsidRPr="00A12CF1" w:rsidRDefault="00CB01ED" w:rsidP="00A12CF1">
      <w:pPr>
        <w:pStyle w:val="ListParagraph"/>
        <w:numPr>
          <w:ilvl w:val="0"/>
          <w:numId w:val="42"/>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Was the project relevant to the identified needs and country’s strategy?</w:t>
      </w:r>
    </w:p>
    <w:p w14:paraId="6D8E0C26" w14:textId="77777777" w:rsidR="00CB01ED" w:rsidRPr="00A12CF1" w:rsidRDefault="00CB01ED" w:rsidP="00A12CF1">
      <w:pPr>
        <w:pStyle w:val="ListParagraph"/>
        <w:numPr>
          <w:ilvl w:val="0"/>
          <w:numId w:val="42"/>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 xml:space="preserve">Was the project relevant to the IsDB strategic priorities? </w:t>
      </w:r>
    </w:p>
    <w:p w14:paraId="7D74F308" w14:textId="5CDA3861" w:rsidR="00CB01ED" w:rsidRPr="00A12CF1" w:rsidRDefault="00CB01ED" w:rsidP="00A12CF1">
      <w:pPr>
        <w:pStyle w:val="ListParagraph"/>
        <w:numPr>
          <w:ilvl w:val="0"/>
          <w:numId w:val="42"/>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 xml:space="preserve">Were the inputs and strategies identified, and were they realistic, </w:t>
      </w:r>
      <w:r w:rsidR="00D15278" w:rsidRPr="00A12CF1">
        <w:rPr>
          <w:rFonts w:ascii="Roboto Light" w:hAnsi="Roboto Light" w:cstheme="majorBidi"/>
          <w:bCs/>
          <w:sz w:val="24"/>
          <w:szCs w:val="24"/>
        </w:rPr>
        <w:t>appropriate,</w:t>
      </w:r>
      <w:r w:rsidRPr="00A12CF1">
        <w:rPr>
          <w:rFonts w:ascii="Roboto Light" w:hAnsi="Roboto Light" w:cstheme="majorBidi"/>
          <w:bCs/>
          <w:sz w:val="24"/>
          <w:szCs w:val="24"/>
        </w:rPr>
        <w:t xml:space="preserve"> and adequate to achieve </w:t>
      </w:r>
      <w:r w:rsidR="003B5F1A" w:rsidRPr="00A12CF1">
        <w:rPr>
          <w:rFonts w:ascii="Roboto Light" w:hAnsi="Roboto Light" w:cstheme="majorBidi"/>
          <w:bCs/>
          <w:sz w:val="24"/>
          <w:szCs w:val="24"/>
        </w:rPr>
        <w:t>results</w:t>
      </w:r>
      <w:r w:rsidRPr="00A12CF1">
        <w:rPr>
          <w:rFonts w:ascii="Roboto Light" w:hAnsi="Roboto Light" w:cstheme="majorBidi"/>
          <w:bCs/>
          <w:sz w:val="24"/>
          <w:szCs w:val="24"/>
        </w:rPr>
        <w:t>?</w:t>
      </w:r>
    </w:p>
    <w:p w14:paraId="043237AA" w14:textId="77777777" w:rsidR="008A0CE7" w:rsidRPr="00A12CF1" w:rsidRDefault="008A0CE7" w:rsidP="00A12CF1">
      <w:pPr>
        <w:pStyle w:val="ListParagraph"/>
        <w:spacing w:after="0" w:line="240" w:lineRule="auto"/>
        <w:ind w:left="1440"/>
        <w:contextualSpacing w:val="0"/>
        <w:jc w:val="both"/>
        <w:rPr>
          <w:rFonts w:ascii="Roboto Light" w:hAnsi="Roboto Light" w:cstheme="majorBidi"/>
          <w:bCs/>
          <w:sz w:val="24"/>
          <w:szCs w:val="24"/>
        </w:rPr>
      </w:pPr>
    </w:p>
    <w:p w14:paraId="0A9C6309" w14:textId="681A0F1E" w:rsidR="00CB01ED" w:rsidRPr="00A12CF1" w:rsidRDefault="00074B88" w:rsidP="00A12CF1">
      <w:pPr>
        <w:autoSpaceDE w:val="0"/>
        <w:autoSpaceDN w:val="0"/>
        <w:adjustRightInd w:val="0"/>
        <w:spacing w:after="0" w:line="240" w:lineRule="auto"/>
        <w:ind w:left="720"/>
        <w:jc w:val="both"/>
        <w:rPr>
          <w:rFonts w:ascii="Roboto Light" w:hAnsi="Roboto Light" w:cstheme="majorBidi"/>
          <w:b/>
          <w:sz w:val="24"/>
          <w:szCs w:val="24"/>
        </w:rPr>
      </w:pPr>
      <w:r>
        <w:rPr>
          <w:rFonts w:ascii="Roboto Light" w:hAnsi="Roboto Light" w:cstheme="majorBidi"/>
          <w:b/>
          <w:sz w:val="24"/>
          <w:szCs w:val="24"/>
        </w:rPr>
        <w:t>2</w:t>
      </w:r>
      <w:r w:rsidR="00CB01ED" w:rsidRPr="00A12CF1">
        <w:rPr>
          <w:rFonts w:ascii="Roboto Light" w:hAnsi="Roboto Light" w:cstheme="majorBidi"/>
          <w:b/>
          <w:sz w:val="24"/>
          <w:szCs w:val="24"/>
        </w:rPr>
        <w:t>)</w:t>
      </w:r>
      <w:r w:rsidR="00CB01ED" w:rsidRPr="00A12CF1">
        <w:rPr>
          <w:rFonts w:ascii="Roboto Light" w:hAnsi="Roboto Light" w:cstheme="majorBidi"/>
          <w:bCs/>
          <w:sz w:val="24"/>
          <w:szCs w:val="24"/>
        </w:rPr>
        <w:t xml:space="preserve"> </w:t>
      </w:r>
      <w:r w:rsidR="00CB01ED" w:rsidRPr="00A12CF1">
        <w:rPr>
          <w:rFonts w:ascii="Roboto Light" w:hAnsi="Roboto Light" w:cstheme="majorBidi"/>
          <w:b/>
          <w:sz w:val="24"/>
          <w:szCs w:val="24"/>
        </w:rPr>
        <w:t>Effectiveness</w:t>
      </w:r>
      <w:r w:rsidR="00800046" w:rsidRPr="00A12CF1">
        <w:rPr>
          <w:rFonts w:ascii="Roboto Light" w:hAnsi="Roboto Light" w:cstheme="majorBidi"/>
          <w:b/>
          <w:sz w:val="24"/>
          <w:szCs w:val="24"/>
        </w:rPr>
        <w:t xml:space="preserve"> – </w:t>
      </w:r>
      <w:r w:rsidR="00CB01ED" w:rsidRPr="00A12CF1">
        <w:rPr>
          <w:rFonts w:ascii="Roboto Light" w:hAnsi="Roboto Light" w:cstheme="majorBidi"/>
          <w:b/>
          <w:sz w:val="24"/>
          <w:szCs w:val="24"/>
        </w:rPr>
        <w:t xml:space="preserve">Describe the management processes and their appropriateness in supporting </w:t>
      </w:r>
      <w:r w:rsidR="003B5F1A" w:rsidRPr="00A12CF1">
        <w:rPr>
          <w:rFonts w:ascii="Roboto Light" w:hAnsi="Roboto Light" w:cstheme="majorBidi"/>
          <w:b/>
          <w:sz w:val="24"/>
          <w:szCs w:val="24"/>
        </w:rPr>
        <w:t>delivery.</w:t>
      </w:r>
    </w:p>
    <w:p w14:paraId="2C8FFDC1"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Was the project effective in delivering expected results (time and budget)?</w:t>
      </w:r>
    </w:p>
    <w:p w14:paraId="2B069268" w14:textId="28003638"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 xml:space="preserve">Was the project implemented </w:t>
      </w:r>
      <w:r w:rsidR="003B5F1A" w:rsidRPr="00A12CF1">
        <w:rPr>
          <w:rFonts w:ascii="Roboto Light" w:hAnsi="Roboto Light" w:cstheme="majorBidi"/>
          <w:bCs/>
          <w:sz w:val="24"/>
          <w:szCs w:val="24"/>
        </w:rPr>
        <w:t>according to</w:t>
      </w:r>
      <w:r w:rsidRPr="00A12CF1">
        <w:rPr>
          <w:rFonts w:ascii="Roboto Light" w:hAnsi="Roboto Light" w:cstheme="majorBidi"/>
          <w:bCs/>
          <w:sz w:val="24"/>
          <w:szCs w:val="24"/>
        </w:rPr>
        <w:t xml:space="preserve"> the schedule?</w:t>
      </w:r>
    </w:p>
    <w:p w14:paraId="362B6996"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 xml:space="preserve">How does the actual project implementation schedule compare with the initial schedule? </w:t>
      </w:r>
    </w:p>
    <w:p w14:paraId="3A7E761C"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What are the reasons for any deviations from the original schedule?</w:t>
      </w:r>
    </w:p>
    <w:p w14:paraId="2085E91D" w14:textId="57DA5040"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What are the financial results of the project</w:t>
      </w:r>
      <w:r w:rsidR="00612F29" w:rsidRPr="00A12CF1">
        <w:rPr>
          <w:rFonts w:ascii="Roboto Light" w:hAnsi="Roboto Light" w:cstheme="majorBidi"/>
          <w:bCs/>
          <w:sz w:val="24"/>
          <w:szCs w:val="24"/>
        </w:rPr>
        <w:t>,</w:t>
      </w:r>
      <w:r w:rsidRPr="00A12CF1">
        <w:rPr>
          <w:rFonts w:ascii="Roboto Light" w:hAnsi="Roboto Light" w:cstheme="majorBidi"/>
          <w:bCs/>
          <w:sz w:val="24"/>
          <w:szCs w:val="24"/>
        </w:rPr>
        <w:t xml:space="preserve"> the total cost, financing plan, and disbursements against the estimates made during the appraisal?</w:t>
      </w:r>
    </w:p>
    <w:p w14:paraId="4C4CC850"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How effective were the strategies and tools used in the implementation of the project?</w:t>
      </w:r>
    </w:p>
    <w:p w14:paraId="38AD898B"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How effectively did the project respond to the need of the beneficiaries?</w:t>
      </w:r>
    </w:p>
    <w:p w14:paraId="403BD121" w14:textId="77777777" w:rsidR="00800046" w:rsidRPr="00A12CF1" w:rsidRDefault="00800046" w:rsidP="00A12CF1">
      <w:pPr>
        <w:pStyle w:val="ListParagraph"/>
        <w:spacing w:after="0" w:line="240" w:lineRule="auto"/>
        <w:ind w:left="1440"/>
        <w:contextualSpacing w:val="0"/>
        <w:jc w:val="both"/>
        <w:rPr>
          <w:rFonts w:ascii="Roboto Light" w:hAnsi="Roboto Light" w:cstheme="majorBidi"/>
          <w:bCs/>
          <w:sz w:val="24"/>
          <w:szCs w:val="24"/>
        </w:rPr>
      </w:pPr>
    </w:p>
    <w:p w14:paraId="74826339" w14:textId="4AC2EEE1" w:rsidR="00CB01ED" w:rsidRPr="00A12CF1" w:rsidRDefault="00074B88" w:rsidP="00A12CF1">
      <w:pPr>
        <w:spacing w:after="0" w:line="240" w:lineRule="auto"/>
        <w:ind w:left="720"/>
        <w:jc w:val="both"/>
        <w:rPr>
          <w:rFonts w:ascii="Roboto Light" w:hAnsi="Roboto Light" w:cstheme="majorBidi"/>
          <w:b/>
          <w:sz w:val="24"/>
          <w:szCs w:val="24"/>
        </w:rPr>
      </w:pPr>
      <w:r>
        <w:rPr>
          <w:rFonts w:ascii="Roboto Light" w:hAnsi="Roboto Light" w:cstheme="majorBidi"/>
          <w:b/>
          <w:sz w:val="24"/>
          <w:szCs w:val="24"/>
        </w:rPr>
        <w:lastRenderedPageBreak/>
        <w:t>3</w:t>
      </w:r>
      <w:r w:rsidR="00CB01ED" w:rsidRPr="00A12CF1">
        <w:rPr>
          <w:rFonts w:ascii="Roboto Light" w:hAnsi="Roboto Light" w:cstheme="majorBidi"/>
          <w:b/>
          <w:sz w:val="24"/>
          <w:szCs w:val="24"/>
        </w:rPr>
        <w:t>) Efficiency – of Project Implementation</w:t>
      </w:r>
    </w:p>
    <w:p w14:paraId="492577B8"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Do the deliveries of the project justify the costs incurred?</w:t>
      </w:r>
    </w:p>
    <w:p w14:paraId="3D6EAAFB"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Were the resources made available efficiently utilized?</w:t>
      </w:r>
    </w:p>
    <w:p w14:paraId="59A2308E"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Did project activities overlap with and duplicate other similar interventions?</w:t>
      </w:r>
    </w:p>
    <w:p w14:paraId="3E2D9B77" w14:textId="3B5BCBE2"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Are there more efficient ways and means of delivering more and better results (</w:t>
      </w:r>
      <w:r w:rsidR="0015332C" w:rsidRPr="00A12CF1">
        <w:rPr>
          <w:rFonts w:ascii="Roboto Light" w:hAnsi="Roboto Light" w:cstheme="majorBidi"/>
          <w:bCs/>
          <w:sz w:val="24"/>
          <w:szCs w:val="24"/>
        </w:rPr>
        <w:t>output</w:t>
      </w:r>
      <w:r w:rsidRPr="00A12CF1">
        <w:rPr>
          <w:rFonts w:ascii="Roboto Light" w:hAnsi="Roboto Light" w:cstheme="majorBidi"/>
          <w:bCs/>
          <w:sz w:val="24"/>
          <w:szCs w:val="24"/>
        </w:rPr>
        <w:t xml:space="preserve"> and outcomes) with the available resources?</w:t>
      </w:r>
    </w:p>
    <w:p w14:paraId="76B202F0"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Could a different approach have produced better results?</w:t>
      </w:r>
    </w:p>
    <w:p w14:paraId="108A400C" w14:textId="77777777" w:rsidR="00600098" w:rsidRPr="00A12CF1" w:rsidRDefault="00600098" w:rsidP="00A12CF1">
      <w:pPr>
        <w:pStyle w:val="ListParagraph"/>
        <w:spacing w:after="0" w:line="240" w:lineRule="auto"/>
        <w:ind w:left="1080"/>
        <w:contextualSpacing w:val="0"/>
        <w:jc w:val="both"/>
        <w:rPr>
          <w:rFonts w:ascii="Roboto Light" w:hAnsi="Roboto Light" w:cstheme="majorBidi"/>
          <w:bCs/>
          <w:sz w:val="24"/>
          <w:szCs w:val="24"/>
        </w:rPr>
      </w:pPr>
    </w:p>
    <w:p w14:paraId="2627A1CE" w14:textId="335306AE" w:rsidR="00CB01ED" w:rsidRPr="00A12CF1" w:rsidRDefault="00074B88" w:rsidP="00A12CF1">
      <w:pPr>
        <w:spacing w:after="0" w:line="240" w:lineRule="auto"/>
        <w:ind w:left="720"/>
        <w:jc w:val="both"/>
        <w:rPr>
          <w:rFonts w:ascii="Roboto Light" w:hAnsi="Roboto Light" w:cstheme="majorBidi"/>
          <w:b/>
          <w:sz w:val="24"/>
          <w:szCs w:val="24"/>
        </w:rPr>
      </w:pPr>
      <w:r>
        <w:rPr>
          <w:rFonts w:ascii="Roboto Light" w:hAnsi="Roboto Light" w:cstheme="majorBidi"/>
          <w:b/>
          <w:sz w:val="24"/>
          <w:szCs w:val="24"/>
        </w:rPr>
        <w:t>4</w:t>
      </w:r>
      <w:r w:rsidR="00CB01ED" w:rsidRPr="00A12CF1">
        <w:rPr>
          <w:rFonts w:ascii="Roboto Light" w:hAnsi="Roboto Light" w:cstheme="majorBidi"/>
          <w:b/>
          <w:sz w:val="24"/>
          <w:szCs w:val="24"/>
        </w:rPr>
        <w:t>) Sustainability- assess economic, environmental</w:t>
      </w:r>
      <w:r w:rsidR="00E50DDB" w:rsidRPr="00A12CF1">
        <w:rPr>
          <w:rFonts w:ascii="Roboto Light" w:hAnsi="Roboto Light" w:cstheme="majorBidi"/>
          <w:b/>
          <w:sz w:val="24"/>
          <w:szCs w:val="24"/>
        </w:rPr>
        <w:t>,</w:t>
      </w:r>
      <w:r w:rsidR="00CB01ED" w:rsidRPr="00A12CF1">
        <w:rPr>
          <w:rFonts w:ascii="Roboto Light" w:hAnsi="Roboto Light" w:cstheme="majorBidi"/>
          <w:b/>
          <w:sz w:val="24"/>
          <w:szCs w:val="24"/>
        </w:rPr>
        <w:t xml:space="preserve"> and social </w:t>
      </w:r>
      <w:r w:rsidR="0015332C" w:rsidRPr="00A12CF1">
        <w:rPr>
          <w:rFonts w:ascii="Roboto Light" w:hAnsi="Roboto Light" w:cstheme="majorBidi"/>
          <w:b/>
          <w:sz w:val="24"/>
          <w:szCs w:val="24"/>
        </w:rPr>
        <w:t>sustainability.</w:t>
      </w:r>
      <w:r w:rsidR="00CB01ED" w:rsidRPr="00A12CF1">
        <w:rPr>
          <w:rFonts w:ascii="Roboto Light" w:hAnsi="Roboto Light" w:cstheme="majorBidi"/>
          <w:b/>
          <w:sz w:val="24"/>
          <w:szCs w:val="24"/>
        </w:rPr>
        <w:t xml:space="preserve"> </w:t>
      </w:r>
    </w:p>
    <w:p w14:paraId="597735F9"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Does the project cause natural resources depletion in the long run?</w:t>
      </w:r>
    </w:p>
    <w:p w14:paraId="4D5E7F00"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Were the local communities and stakeholders consulted during the project implementation?</w:t>
      </w:r>
    </w:p>
    <w:p w14:paraId="3D3B1245"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To what extent will the project revenues cover its O&amp;M costs?</w:t>
      </w:r>
    </w:p>
    <w:p w14:paraId="1E38B0CB"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Does the EA possess the technical capacity for the project operation?</w:t>
      </w:r>
    </w:p>
    <w:p w14:paraId="7FE31969"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Did the project address the training needs for operation and maintenance?</w:t>
      </w:r>
    </w:p>
    <w:p w14:paraId="4652BDCA"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What is the likelihood of continuation and sustainability of the project outcomes and benefits after their completion?</w:t>
      </w:r>
    </w:p>
    <w:p w14:paraId="6F47D6E8" w14:textId="77777777" w:rsidR="00CB01ED" w:rsidRPr="00A12CF1"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What are the key factors that will require attention in order to improve prospects of sustainability of project outcomes and the potential for replication of the approach?</w:t>
      </w:r>
    </w:p>
    <w:p w14:paraId="72E49484" w14:textId="77777777" w:rsidR="00AE7B0B" w:rsidRPr="00A12CF1" w:rsidRDefault="00AE7B0B" w:rsidP="00A12CF1">
      <w:pPr>
        <w:pStyle w:val="ListParagraph"/>
        <w:spacing w:after="0" w:line="240" w:lineRule="auto"/>
        <w:ind w:left="1440"/>
        <w:contextualSpacing w:val="0"/>
        <w:jc w:val="both"/>
        <w:rPr>
          <w:rFonts w:ascii="Roboto Light" w:hAnsi="Roboto Light" w:cstheme="majorBidi"/>
          <w:bCs/>
          <w:sz w:val="24"/>
          <w:szCs w:val="24"/>
        </w:rPr>
      </w:pPr>
    </w:p>
    <w:p w14:paraId="320C6B08" w14:textId="13340BFE" w:rsidR="00CB01ED" w:rsidRPr="00212C4E" w:rsidRDefault="00D91116" w:rsidP="00A12CF1">
      <w:pPr>
        <w:spacing w:after="0" w:line="240" w:lineRule="auto"/>
        <w:ind w:left="720"/>
        <w:jc w:val="both"/>
        <w:rPr>
          <w:rFonts w:ascii="Roboto Light" w:hAnsi="Roboto Light" w:cstheme="majorBidi"/>
          <w:bCs/>
          <w:sz w:val="24"/>
          <w:szCs w:val="24"/>
        </w:rPr>
      </w:pPr>
      <w:r>
        <w:rPr>
          <w:rFonts w:ascii="Roboto Light" w:hAnsi="Roboto Light" w:cstheme="majorBidi"/>
          <w:b/>
          <w:sz w:val="24"/>
          <w:szCs w:val="24"/>
        </w:rPr>
        <w:t>5</w:t>
      </w:r>
      <w:r w:rsidR="00CB01ED" w:rsidRPr="00212C4E">
        <w:rPr>
          <w:rFonts w:ascii="Roboto Light" w:hAnsi="Roboto Light" w:cstheme="majorBidi"/>
          <w:b/>
          <w:sz w:val="24"/>
          <w:szCs w:val="24"/>
        </w:rPr>
        <w:t xml:space="preserve">) Lessons learned- what are the lessons learned: </w:t>
      </w:r>
      <w:r w:rsidR="00CB01ED" w:rsidRPr="00212C4E">
        <w:rPr>
          <w:rFonts w:ascii="Roboto Light" w:hAnsi="Roboto Light" w:cstheme="majorBidi"/>
          <w:bCs/>
          <w:sz w:val="24"/>
          <w:szCs w:val="24"/>
        </w:rPr>
        <w:t>The recommendations should provide comprehensive proposals for future interventions by answering inter alia the following questions:</w:t>
      </w:r>
    </w:p>
    <w:p w14:paraId="2172E95A" w14:textId="77777777" w:rsidR="00CB01ED" w:rsidRPr="00212C4E"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What are the main lessons that have emerged?</w:t>
      </w:r>
    </w:p>
    <w:p w14:paraId="506ED432" w14:textId="77777777" w:rsidR="00CB01ED" w:rsidRPr="00212C4E"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What are the recommendations for similar future interventions?</w:t>
      </w:r>
    </w:p>
    <w:p w14:paraId="46CF6C56" w14:textId="77777777" w:rsidR="00CB01ED" w:rsidRPr="00212C4E"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 xml:space="preserve">What are the problems and obstacles encountered during the implementation of the project? </w:t>
      </w:r>
    </w:p>
    <w:p w14:paraId="1E7C07D8" w14:textId="77777777" w:rsidR="00CB01ED" w:rsidRPr="00212C4E"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How did the project financial management processes and procedures affect implementation?</w:t>
      </w:r>
    </w:p>
    <w:p w14:paraId="1745B2D4" w14:textId="488794DF" w:rsidR="00CB01ED" w:rsidRPr="00212C4E"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What are the strengths, weaknesses, opportunities</w:t>
      </w:r>
      <w:r w:rsidR="00642565" w:rsidRPr="00212C4E">
        <w:rPr>
          <w:rFonts w:ascii="Roboto Light" w:hAnsi="Roboto Light" w:cstheme="majorBidi"/>
          <w:bCs/>
          <w:sz w:val="24"/>
          <w:szCs w:val="24"/>
        </w:rPr>
        <w:t>,</w:t>
      </w:r>
      <w:r w:rsidRPr="00212C4E">
        <w:rPr>
          <w:rFonts w:ascii="Roboto Light" w:hAnsi="Roboto Light" w:cstheme="majorBidi"/>
          <w:bCs/>
          <w:sz w:val="24"/>
          <w:szCs w:val="24"/>
        </w:rPr>
        <w:t xml:space="preserve"> and threats of the project implementation process?</w:t>
      </w:r>
    </w:p>
    <w:p w14:paraId="320CEE14" w14:textId="5C375A2F" w:rsidR="00EE2165" w:rsidRPr="00212C4E" w:rsidRDefault="00CB01ED"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What are the future intervention strategies and issues?</w:t>
      </w:r>
    </w:p>
    <w:p w14:paraId="757B1117" w14:textId="6FBC6BCF" w:rsidR="00F73497" w:rsidRDefault="00F73497" w:rsidP="00A12CF1">
      <w:pPr>
        <w:spacing w:after="0" w:line="240" w:lineRule="auto"/>
        <w:jc w:val="both"/>
        <w:rPr>
          <w:rFonts w:ascii="Roboto Light" w:hAnsi="Roboto Light" w:cstheme="majorBidi"/>
          <w:bCs/>
          <w:sz w:val="24"/>
          <w:szCs w:val="24"/>
        </w:rPr>
      </w:pPr>
    </w:p>
    <w:p w14:paraId="20A51766" w14:textId="297CBE01" w:rsidR="006465DC" w:rsidRPr="008C23BF" w:rsidRDefault="006465DC"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t xml:space="preserve">Detailed tasks of the assignment </w:t>
      </w:r>
    </w:p>
    <w:p w14:paraId="3191FE1C" w14:textId="77777777" w:rsidR="00A86403" w:rsidRPr="00212C4E" w:rsidRDefault="00A86403" w:rsidP="00A12CF1">
      <w:pPr>
        <w:spacing w:after="0" w:line="240" w:lineRule="auto"/>
        <w:ind w:left="1080" w:right="-61"/>
        <w:jc w:val="both"/>
        <w:rPr>
          <w:rFonts w:ascii="Roboto Light" w:hAnsi="Roboto Light" w:cstheme="majorBidi"/>
          <w:b/>
          <w:bCs/>
          <w:sz w:val="24"/>
          <w:szCs w:val="24"/>
          <w:u w:val="single"/>
          <w:lang w:val="en-GB"/>
        </w:rPr>
      </w:pPr>
    </w:p>
    <w:p w14:paraId="49A3DEB0" w14:textId="47588B94" w:rsidR="006465DC" w:rsidRPr="00212C4E" w:rsidRDefault="006465DC"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sz w:val="24"/>
          <w:szCs w:val="24"/>
          <w:lang w:val="en-GB"/>
        </w:rPr>
      </w:pPr>
      <w:r w:rsidRPr="00212C4E">
        <w:rPr>
          <w:rFonts w:ascii="Roboto Light" w:hAnsi="Roboto Light" w:cstheme="majorBidi"/>
          <w:sz w:val="24"/>
          <w:szCs w:val="24"/>
          <w:lang w:val="en-GB"/>
        </w:rPr>
        <w:t xml:space="preserve">The tasks of the Consultant are as follows: </w:t>
      </w:r>
    </w:p>
    <w:p w14:paraId="421C0754" w14:textId="77777777" w:rsidR="006465DC"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Coordinate the communication to and interface with EA, relevant ministries, and other key stakeholders.</w:t>
      </w:r>
    </w:p>
    <w:p w14:paraId="39106D8B" w14:textId="77777777" w:rsidR="006465DC"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Prepare a questionnaire for the stakeholders’ interviews of the project.</w:t>
      </w:r>
    </w:p>
    <w:p w14:paraId="2A80D558" w14:textId="3877152E" w:rsidR="006465DC"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12C4E">
        <w:rPr>
          <w:rFonts w:ascii="Roboto Light" w:hAnsi="Roboto Light" w:cstheme="majorBidi"/>
          <w:bCs/>
          <w:sz w:val="24"/>
          <w:szCs w:val="24"/>
        </w:rPr>
        <w:t>Initiate the required meetings, interviews, and visits to the project area for close communication with key stakeholders</w:t>
      </w:r>
      <w:r>
        <w:rPr>
          <w:rFonts w:ascii="Roboto Light" w:hAnsi="Roboto Light" w:cstheme="majorBidi"/>
          <w:bCs/>
          <w:sz w:val="24"/>
          <w:szCs w:val="24"/>
        </w:rPr>
        <w:t>.</w:t>
      </w:r>
    </w:p>
    <w:p w14:paraId="22F62AE3" w14:textId="71414E9B" w:rsidR="00200D86"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00D86">
        <w:rPr>
          <w:rFonts w:ascii="Roboto Light" w:hAnsi="Roboto Light" w:cstheme="majorBidi"/>
          <w:bCs/>
          <w:sz w:val="24"/>
          <w:szCs w:val="24"/>
        </w:rPr>
        <w:t xml:space="preserve">Undertake a field visit: following the clearance of EA and IsDB, the Consultant proceeds with the field visit: (i) visit the site as per the scope of the project and </w:t>
      </w:r>
      <w:r w:rsidRPr="00200D86">
        <w:rPr>
          <w:rFonts w:ascii="Roboto Light" w:hAnsi="Roboto Light" w:cstheme="majorBidi"/>
          <w:bCs/>
          <w:sz w:val="24"/>
          <w:szCs w:val="24"/>
        </w:rPr>
        <w:lastRenderedPageBreak/>
        <w:t>expected outputs; (ii) hold thorough on-the-ground discussions with the stakeholders including the EA, Project Management Consultant, and end</w:t>
      </w:r>
      <w:r w:rsidR="00BD335B">
        <w:rPr>
          <w:rFonts w:ascii="Roboto Light" w:hAnsi="Roboto Light" w:cstheme="majorBidi"/>
          <w:bCs/>
          <w:sz w:val="24"/>
          <w:szCs w:val="24"/>
        </w:rPr>
        <w:t xml:space="preserve"> </w:t>
      </w:r>
      <w:r w:rsidRPr="00200D86">
        <w:rPr>
          <w:rFonts w:ascii="Roboto Light" w:hAnsi="Roboto Light" w:cstheme="majorBidi"/>
          <w:bCs/>
          <w:sz w:val="24"/>
          <w:szCs w:val="24"/>
        </w:rPr>
        <w:t>beneficiaries; (iii) collect all necessary information concerning project implementation, outputs and outcomes; and (iv) collect photographs &amp; videos of the project outputs and beneficiaries upon consent of the concerned parties.</w:t>
      </w:r>
    </w:p>
    <w:p w14:paraId="25364952" w14:textId="1CE5478A" w:rsidR="006465DC" w:rsidRPr="00200D86"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00D86">
        <w:rPr>
          <w:rFonts w:ascii="Roboto Light" w:hAnsi="Roboto Light" w:cstheme="majorBidi"/>
          <w:bCs/>
          <w:sz w:val="24"/>
          <w:szCs w:val="24"/>
        </w:rPr>
        <w:t>If necessary, the IsDB team may join the field visits and the consultant should provide/contribute all the required support to facilitate the discussions with all the stakeholders.</w:t>
      </w:r>
    </w:p>
    <w:p w14:paraId="31A7AC30" w14:textId="6EC19382" w:rsidR="006465DC" w:rsidRPr="00200D86"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200D86">
        <w:rPr>
          <w:rFonts w:ascii="Roboto Light" w:hAnsi="Roboto Light" w:cstheme="majorBidi"/>
          <w:bCs/>
          <w:sz w:val="24"/>
          <w:szCs w:val="24"/>
        </w:rPr>
        <w:t>The draft PCR is prepared after the field visit of the Consultant and should point out and explain the eventual variations in terms of cost, implementation schedule, financing plan and stakeholders’ performance. It should include among other things: (i) evaluation of the performance of the executing agency, the Bank, the contractors, and the consultants based on available information; and (ii) lessons learnt along with the Consultant’s recommendation to the Bank and the Country concerning project implementation and sector interventions.</w:t>
      </w:r>
    </w:p>
    <w:p w14:paraId="4FD77654" w14:textId="64D4A1B2" w:rsidR="006465DC"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6465DC">
        <w:rPr>
          <w:rFonts w:ascii="Roboto Light" w:hAnsi="Roboto Light" w:cstheme="majorBidi"/>
          <w:bCs/>
          <w:sz w:val="24"/>
          <w:szCs w:val="24"/>
        </w:rPr>
        <w:t xml:space="preserve">The draft PCR should draw attention to the variations from the position envisaged at the time of the appraisal and assess the results delivered by the project against the project outputs and outcomes detailed in the </w:t>
      </w:r>
      <w:r w:rsidRPr="00A12CF1">
        <w:rPr>
          <w:rFonts w:ascii="Roboto Light" w:hAnsi="Roboto Light" w:cstheme="majorBidi"/>
          <w:bCs/>
          <w:i/>
          <w:iCs/>
          <w:sz w:val="24"/>
          <w:szCs w:val="24"/>
          <w:u w:val="single"/>
        </w:rPr>
        <w:t>Results-Based Logical Framework</w:t>
      </w:r>
      <w:r w:rsidRPr="006465DC">
        <w:rPr>
          <w:rFonts w:ascii="Roboto Light" w:hAnsi="Roboto Light" w:cstheme="majorBidi"/>
          <w:bCs/>
          <w:sz w:val="24"/>
          <w:szCs w:val="24"/>
        </w:rPr>
        <w:t xml:space="preserve"> (Annex 1)</w:t>
      </w:r>
      <w:r>
        <w:rPr>
          <w:rFonts w:ascii="Roboto Light" w:hAnsi="Roboto Light" w:cstheme="majorBidi"/>
          <w:bCs/>
          <w:sz w:val="24"/>
          <w:szCs w:val="24"/>
        </w:rPr>
        <w:t>.</w:t>
      </w:r>
    </w:p>
    <w:p w14:paraId="41953345" w14:textId="7BE21395" w:rsidR="006465DC" w:rsidRPr="006465DC"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6465DC">
        <w:rPr>
          <w:rFonts w:ascii="Roboto Light" w:hAnsi="Roboto Light" w:cstheme="majorBidi"/>
          <w:bCs/>
          <w:sz w:val="24"/>
          <w:szCs w:val="24"/>
        </w:rPr>
        <w:t>The final draft PCR should be submitted to IsDB, and revised based on the field visits, feedback from IsDB.</w:t>
      </w:r>
    </w:p>
    <w:p w14:paraId="125D756D" w14:textId="5A85A668" w:rsidR="006465DC" w:rsidRPr="006465DC"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6465DC">
        <w:rPr>
          <w:rFonts w:ascii="Roboto Light" w:hAnsi="Roboto Light" w:cstheme="majorBidi"/>
          <w:bCs/>
          <w:sz w:val="24"/>
          <w:szCs w:val="24"/>
        </w:rPr>
        <w:t xml:space="preserve">Prepare a knowledge product of </w:t>
      </w:r>
      <w:r w:rsidRPr="00A12CF1">
        <w:rPr>
          <w:rFonts w:ascii="Roboto Light" w:hAnsi="Roboto Light" w:cstheme="majorBidi"/>
          <w:b/>
          <w:sz w:val="24"/>
          <w:szCs w:val="24"/>
        </w:rPr>
        <w:t>5 pages</w:t>
      </w:r>
      <w:r w:rsidRPr="006465DC">
        <w:rPr>
          <w:rFonts w:ascii="Roboto Light" w:hAnsi="Roboto Light" w:cstheme="majorBidi"/>
          <w:bCs/>
          <w:sz w:val="24"/>
          <w:szCs w:val="24"/>
        </w:rPr>
        <w:t xml:space="preserve"> on specific lessons learned and relevant annexes, such as graphs, photos, videos and maps.</w:t>
      </w:r>
    </w:p>
    <w:p w14:paraId="4C4C1B2E" w14:textId="3AA600F4" w:rsidR="006465DC" w:rsidRPr="006465DC" w:rsidRDefault="006465DC" w:rsidP="00F85CC4">
      <w:pPr>
        <w:pStyle w:val="ListParagraph"/>
        <w:numPr>
          <w:ilvl w:val="0"/>
          <w:numId w:val="44"/>
        </w:numPr>
        <w:spacing w:after="0" w:line="240" w:lineRule="auto"/>
        <w:contextualSpacing w:val="0"/>
        <w:jc w:val="both"/>
        <w:rPr>
          <w:rFonts w:ascii="Roboto Light" w:hAnsi="Roboto Light" w:cstheme="majorBidi"/>
          <w:bCs/>
          <w:sz w:val="24"/>
          <w:szCs w:val="24"/>
        </w:rPr>
      </w:pPr>
      <w:r w:rsidRPr="006465DC">
        <w:rPr>
          <w:rFonts w:ascii="Roboto Light" w:hAnsi="Roboto Light" w:cstheme="majorBidi"/>
          <w:bCs/>
          <w:sz w:val="24"/>
          <w:szCs w:val="24"/>
        </w:rPr>
        <w:t>Prepare a short presentation highlighting key issues and lessons learned from the site visit (i.e. slide highlighting key issues and lessons learnt from the project summarizing the main findings of the exercise).</w:t>
      </w:r>
    </w:p>
    <w:p w14:paraId="35F274CE" w14:textId="77777777" w:rsidR="006465DC" w:rsidRPr="00A12CF1" w:rsidRDefault="006465DC" w:rsidP="00A12CF1">
      <w:pPr>
        <w:spacing w:after="0" w:line="240" w:lineRule="auto"/>
        <w:jc w:val="both"/>
        <w:rPr>
          <w:rFonts w:ascii="Roboto Light" w:hAnsi="Roboto Light" w:cstheme="majorBidi"/>
          <w:bCs/>
          <w:sz w:val="24"/>
          <w:szCs w:val="24"/>
        </w:rPr>
      </w:pPr>
    </w:p>
    <w:p w14:paraId="36BD1DDC" w14:textId="30978625" w:rsidR="00AF1B17" w:rsidRPr="008C23BF" w:rsidRDefault="00EE2165"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t>Deliverable</w:t>
      </w:r>
      <w:r w:rsidR="003D3FBB" w:rsidRPr="008C23BF">
        <w:rPr>
          <w:rFonts w:ascii="Roboto Light" w:hAnsi="Roboto Light" w:cstheme="majorBidi"/>
          <w:b/>
          <w:bCs/>
          <w:sz w:val="24"/>
          <w:u w:val="single"/>
          <w:lang w:val="en-GB"/>
        </w:rPr>
        <w:t>s and</w:t>
      </w:r>
      <w:r w:rsidRPr="008C23BF">
        <w:rPr>
          <w:rFonts w:ascii="Roboto Light" w:hAnsi="Roboto Light" w:cstheme="majorBidi"/>
          <w:b/>
          <w:bCs/>
          <w:sz w:val="24"/>
          <w:u w:val="single"/>
          <w:lang w:val="en-GB"/>
        </w:rPr>
        <w:t xml:space="preserve"> Reporting</w:t>
      </w:r>
    </w:p>
    <w:p w14:paraId="30937283" w14:textId="77777777" w:rsidR="003735DE" w:rsidRPr="00A12CF1" w:rsidRDefault="003735DE" w:rsidP="00A12CF1">
      <w:pPr>
        <w:keepNext/>
        <w:spacing w:after="0" w:line="240" w:lineRule="auto"/>
        <w:ind w:right="-62"/>
        <w:jc w:val="both"/>
        <w:rPr>
          <w:rFonts w:ascii="Roboto Light" w:hAnsi="Roboto Light" w:cstheme="majorBidi"/>
          <w:b/>
          <w:bCs/>
          <w:sz w:val="24"/>
          <w:lang w:val="en-GB"/>
        </w:rPr>
      </w:pPr>
    </w:p>
    <w:p w14:paraId="7DD0D404" w14:textId="7429F855" w:rsidR="00CC2C13" w:rsidRDefault="00EE2165"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sz w:val="24"/>
          <w:szCs w:val="24"/>
          <w:lang w:val="en-GB"/>
        </w:rPr>
      </w:pPr>
      <w:r w:rsidRPr="00A12CF1">
        <w:rPr>
          <w:rFonts w:ascii="Roboto Light" w:hAnsi="Roboto Light" w:cstheme="majorBidi"/>
          <w:sz w:val="24"/>
          <w:szCs w:val="24"/>
          <w:lang w:val="en-GB"/>
        </w:rPr>
        <w:t>The Assignment will be completed by the presentation of detailed reports, to be provided to the I</w:t>
      </w:r>
      <w:r w:rsidR="00642565" w:rsidRPr="00A12CF1">
        <w:rPr>
          <w:rFonts w:ascii="Roboto Light" w:hAnsi="Roboto Light" w:cstheme="majorBidi"/>
          <w:sz w:val="24"/>
          <w:szCs w:val="24"/>
          <w:lang w:val="en-GB"/>
        </w:rPr>
        <w:t>s</w:t>
      </w:r>
      <w:r w:rsidRPr="00A12CF1">
        <w:rPr>
          <w:rFonts w:ascii="Roboto Light" w:hAnsi="Roboto Light" w:cstheme="majorBidi"/>
          <w:sz w:val="24"/>
          <w:szCs w:val="24"/>
          <w:lang w:val="en-GB"/>
        </w:rPr>
        <w:t>DB with required annexes as follows:</w:t>
      </w:r>
    </w:p>
    <w:p w14:paraId="3B2A2E3F" w14:textId="77777777" w:rsidR="00F85CC4" w:rsidRDefault="00F85CC4" w:rsidP="00CF29BA">
      <w:pPr>
        <w:pStyle w:val="ListParagraph"/>
        <w:spacing w:after="0" w:line="240" w:lineRule="auto"/>
        <w:ind w:left="1080"/>
        <w:contextualSpacing w:val="0"/>
        <w:jc w:val="both"/>
        <w:rPr>
          <w:rFonts w:ascii="Roboto Light" w:hAnsi="Roboto Light" w:cstheme="majorBidi"/>
          <w:bCs/>
          <w:sz w:val="24"/>
          <w:szCs w:val="24"/>
        </w:rPr>
      </w:pPr>
    </w:p>
    <w:p w14:paraId="08CA68EA" w14:textId="670EBB09" w:rsidR="00871CD9" w:rsidRDefault="00A26AE9" w:rsidP="00F85CC4">
      <w:pPr>
        <w:pStyle w:val="ListParagraph"/>
        <w:numPr>
          <w:ilvl w:val="0"/>
          <w:numId w:val="43"/>
        </w:numPr>
        <w:spacing w:after="0" w:line="240" w:lineRule="auto"/>
        <w:ind w:hanging="540"/>
        <w:contextualSpacing w:val="0"/>
        <w:jc w:val="both"/>
        <w:rPr>
          <w:rFonts w:ascii="Roboto Light" w:hAnsi="Roboto Light" w:cstheme="majorBidi"/>
          <w:bCs/>
          <w:sz w:val="24"/>
          <w:szCs w:val="24"/>
        </w:rPr>
      </w:pPr>
      <w:r w:rsidRPr="00A12CF1">
        <w:rPr>
          <w:rFonts w:ascii="Roboto Light" w:hAnsi="Roboto Light" w:cstheme="majorBidi"/>
          <w:bCs/>
          <w:sz w:val="24"/>
          <w:szCs w:val="24"/>
        </w:rPr>
        <w:t>The PCR inception report</w:t>
      </w:r>
      <w:r w:rsidR="006A7D33" w:rsidRPr="006A7D33">
        <w:t xml:space="preserve"> </w:t>
      </w:r>
      <w:r w:rsidR="006A7D33" w:rsidRPr="006A7D33">
        <w:rPr>
          <w:rFonts w:ascii="Roboto Light" w:hAnsi="Roboto Light" w:cstheme="majorBidi"/>
          <w:bCs/>
          <w:sz w:val="24"/>
          <w:szCs w:val="24"/>
        </w:rPr>
        <w:t xml:space="preserve">detailing </w:t>
      </w:r>
      <w:r w:rsidR="00CA2770">
        <w:rPr>
          <w:rFonts w:ascii="Roboto Light" w:hAnsi="Roboto Light" w:cstheme="majorBidi"/>
          <w:bCs/>
          <w:sz w:val="24"/>
          <w:szCs w:val="24"/>
        </w:rPr>
        <w:t xml:space="preserve">the </w:t>
      </w:r>
      <w:r w:rsidR="006A7D33" w:rsidRPr="006A7D33">
        <w:rPr>
          <w:rFonts w:ascii="Roboto Light" w:hAnsi="Roboto Light" w:cstheme="majorBidi"/>
          <w:bCs/>
          <w:sz w:val="24"/>
          <w:szCs w:val="24"/>
        </w:rPr>
        <w:t>methodology and work plan</w:t>
      </w:r>
      <w:r w:rsidR="00871CD9" w:rsidRPr="00A12CF1">
        <w:rPr>
          <w:rFonts w:ascii="Roboto Light" w:hAnsi="Roboto Light" w:cstheme="majorBidi"/>
          <w:bCs/>
          <w:sz w:val="24"/>
          <w:szCs w:val="24"/>
        </w:rPr>
        <w:t xml:space="preserve"> shall be submitted to IsDB within 7 days of receiving </w:t>
      </w:r>
      <w:r w:rsidR="00965DD2">
        <w:rPr>
          <w:rFonts w:ascii="Roboto Light" w:hAnsi="Roboto Light" w:cstheme="majorBidi"/>
          <w:bCs/>
          <w:sz w:val="24"/>
          <w:szCs w:val="24"/>
        </w:rPr>
        <w:t>the Project Document from</w:t>
      </w:r>
      <w:r w:rsidR="002375A1" w:rsidRPr="00A12CF1">
        <w:rPr>
          <w:rFonts w:ascii="Roboto Light" w:hAnsi="Roboto Light" w:cstheme="majorBidi"/>
          <w:bCs/>
          <w:sz w:val="24"/>
          <w:szCs w:val="24"/>
        </w:rPr>
        <w:t xml:space="preserve"> IsDB</w:t>
      </w:r>
      <w:r w:rsidRPr="00A12CF1">
        <w:rPr>
          <w:rFonts w:ascii="Roboto Light" w:hAnsi="Roboto Light" w:cstheme="majorBidi"/>
          <w:bCs/>
          <w:sz w:val="24"/>
          <w:szCs w:val="24"/>
        </w:rPr>
        <w:t>.</w:t>
      </w:r>
    </w:p>
    <w:p w14:paraId="27BEE822" w14:textId="176BA5F5" w:rsidR="00965DD2" w:rsidRPr="00965DD2" w:rsidRDefault="00965DD2" w:rsidP="00F85CC4">
      <w:pPr>
        <w:pStyle w:val="ListParagraph"/>
        <w:numPr>
          <w:ilvl w:val="0"/>
          <w:numId w:val="43"/>
        </w:numPr>
        <w:ind w:hanging="540"/>
        <w:jc w:val="both"/>
        <w:rPr>
          <w:rFonts w:ascii="Roboto Light" w:hAnsi="Roboto Light" w:cstheme="majorBidi"/>
          <w:bCs/>
          <w:sz w:val="24"/>
          <w:szCs w:val="24"/>
        </w:rPr>
      </w:pPr>
      <w:r w:rsidRPr="00965DD2">
        <w:rPr>
          <w:rFonts w:ascii="Roboto Light" w:hAnsi="Roboto Light" w:cstheme="majorBidi"/>
          <w:bCs/>
          <w:sz w:val="24"/>
          <w:szCs w:val="24"/>
        </w:rPr>
        <w:t>Supporting documents</w:t>
      </w:r>
      <w:r w:rsidR="008A3503">
        <w:rPr>
          <w:rFonts w:ascii="Roboto Light" w:hAnsi="Roboto Light" w:cstheme="majorBidi"/>
          <w:bCs/>
          <w:sz w:val="24"/>
          <w:szCs w:val="24"/>
        </w:rPr>
        <w:t>,</w:t>
      </w:r>
      <w:r w:rsidRPr="00965DD2">
        <w:rPr>
          <w:rFonts w:ascii="Roboto Light" w:hAnsi="Roboto Light" w:cstheme="majorBidi"/>
          <w:bCs/>
          <w:sz w:val="24"/>
          <w:szCs w:val="24"/>
        </w:rPr>
        <w:t xml:space="preserve"> including:</w:t>
      </w:r>
    </w:p>
    <w:p w14:paraId="4A308FC1" w14:textId="18B07B99" w:rsidR="00965DD2" w:rsidRPr="00965DD2" w:rsidRDefault="00965DD2" w:rsidP="00F85CC4">
      <w:pPr>
        <w:pStyle w:val="ListParagraph"/>
        <w:numPr>
          <w:ilvl w:val="1"/>
          <w:numId w:val="43"/>
        </w:numPr>
        <w:spacing w:after="0" w:line="240" w:lineRule="auto"/>
        <w:ind w:hanging="540"/>
        <w:rPr>
          <w:rFonts w:ascii="Roboto Light" w:hAnsi="Roboto Light" w:cstheme="majorBidi"/>
          <w:bCs/>
          <w:sz w:val="24"/>
          <w:szCs w:val="24"/>
        </w:rPr>
      </w:pPr>
      <w:r w:rsidRPr="00965DD2">
        <w:rPr>
          <w:rFonts w:ascii="Roboto Light" w:hAnsi="Roboto Light" w:cstheme="majorBidi"/>
          <w:bCs/>
          <w:sz w:val="24"/>
          <w:szCs w:val="24"/>
        </w:rPr>
        <w:t xml:space="preserve">Semi-structured </w:t>
      </w:r>
      <w:r w:rsidR="006A7D33">
        <w:rPr>
          <w:rFonts w:ascii="Roboto Light" w:hAnsi="Roboto Light" w:cstheme="majorBidi"/>
          <w:bCs/>
          <w:sz w:val="24"/>
          <w:szCs w:val="24"/>
        </w:rPr>
        <w:t>interview</w:t>
      </w:r>
      <w:r w:rsidRPr="00965DD2">
        <w:rPr>
          <w:rFonts w:ascii="Roboto Light" w:hAnsi="Roboto Light" w:cstheme="majorBidi"/>
          <w:bCs/>
          <w:sz w:val="24"/>
          <w:szCs w:val="24"/>
        </w:rPr>
        <w:t xml:space="preserve"> </w:t>
      </w:r>
      <w:proofErr w:type="gramStart"/>
      <w:r w:rsidRPr="00965DD2">
        <w:rPr>
          <w:rFonts w:ascii="Roboto Light" w:hAnsi="Roboto Light" w:cstheme="majorBidi"/>
          <w:bCs/>
          <w:sz w:val="24"/>
          <w:szCs w:val="24"/>
        </w:rPr>
        <w:t>questionnaires</w:t>
      </w:r>
      <w:r>
        <w:rPr>
          <w:rFonts w:ascii="Roboto Light" w:hAnsi="Roboto Light" w:cstheme="majorBidi"/>
          <w:bCs/>
          <w:sz w:val="24"/>
          <w:szCs w:val="24"/>
        </w:rPr>
        <w:t>;</w:t>
      </w:r>
      <w:proofErr w:type="gramEnd"/>
    </w:p>
    <w:p w14:paraId="4407BA9A" w14:textId="28212CB0" w:rsidR="00965DD2" w:rsidRPr="00965DD2" w:rsidRDefault="00965DD2" w:rsidP="00F85CC4">
      <w:pPr>
        <w:pStyle w:val="ListParagraph"/>
        <w:numPr>
          <w:ilvl w:val="1"/>
          <w:numId w:val="43"/>
        </w:numPr>
        <w:spacing w:after="0" w:line="240" w:lineRule="auto"/>
        <w:ind w:hanging="540"/>
        <w:rPr>
          <w:rFonts w:ascii="Roboto Light" w:hAnsi="Roboto Light" w:cstheme="majorBidi"/>
          <w:bCs/>
          <w:sz w:val="24"/>
          <w:szCs w:val="24"/>
        </w:rPr>
      </w:pPr>
      <w:r w:rsidRPr="00965DD2">
        <w:rPr>
          <w:rFonts w:ascii="Roboto Light" w:hAnsi="Roboto Light" w:cstheme="majorBidi"/>
          <w:bCs/>
          <w:sz w:val="24"/>
          <w:szCs w:val="24"/>
        </w:rPr>
        <w:t xml:space="preserve">List of </w:t>
      </w:r>
      <w:proofErr w:type="gramStart"/>
      <w:r w:rsidRPr="00965DD2">
        <w:rPr>
          <w:rFonts w:ascii="Roboto Light" w:hAnsi="Roboto Light" w:cstheme="majorBidi"/>
          <w:bCs/>
          <w:sz w:val="24"/>
          <w:szCs w:val="24"/>
        </w:rPr>
        <w:t>interviewees</w:t>
      </w:r>
      <w:r>
        <w:rPr>
          <w:rFonts w:ascii="Roboto Light" w:hAnsi="Roboto Light" w:cstheme="majorBidi"/>
          <w:bCs/>
          <w:sz w:val="24"/>
          <w:szCs w:val="24"/>
        </w:rPr>
        <w:t>;</w:t>
      </w:r>
      <w:proofErr w:type="gramEnd"/>
    </w:p>
    <w:p w14:paraId="778E7777" w14:textId="1DB5ACFC" w:rsidR="00965DD2" w:rsidRPr="00965DD2" w:rsidRDefault="00965DD2" w:rsidP="00F85CC4">
      <w:pPr>
        <w:pStyle w:val="ListParagraph"/>
        <w:numPr>
          <w:ilvl w:val="1"/>
          <w:numId w:val="43"/>
        </w:numPr>
        <w:spacing w:after="0" w:line="240" w:lineRule="auto"/>
        <w:ind w:hanging="540"/>
        <w:rPr>
          <w:rFonts w:ascii="Roboto Light" w:hAnsi="Roboto Light" w:cstheme="majorBidi"/>
          <w:bCs/>
          <w:sz w:val="24"/>
          <w:szCs w:val="24"/>
        </w:rPr>
      </w:pPr>
      <w:r w:rsidRPr="00965DD2">
        <w:rPr>
          <w:rFonts w:ascii="Roboto Light" w:hAnsi="Roboto Light" w:cstheme="majorBidi"/>
          <w:bCs/>
          <w:sz w:val="24"/>
          <w:szCs w:val="24"/>
        </w:rPr>
        <w:t xml:space="preserve">Brief note summarizing the </w:t>
      </w:r>
      <w:proofErr w:type="gramStart"/>
      <w:r w:rsidRPr="00965DD2">
        <w:rPr>
          <w:rFonts w:ascii="Roboto Light" w:hAnsi="Roboto Light" w:cstheme="majorBidi"/>
          <w:bCs/>
          <w:sz w:val="24"/>
          <w:szCs w:val="24"/>
        </w:rPr>
        <w:t>interviews</w:t>
      </w:r>
      <w:r>
        <w:rPr>
          <w:rFonts w:ascii="Roboto Light" w:hAnsi="Roboto Light" w:cstheme="majorBidi"/>
          <w:bCs/>
          <w:sz w:val="24"/>
          <w:szCs w:val="24"/>
        </w:rPr>
        <w:t>;</w:t>
      </w:r>
      <w:proofErr w:type="gramEnd"/>
    </w:p>
    <w:p w14:paraId="720E054B" w14:textId="44077F37" w:rsidR="00EE2165" w:rsidRPr="00A12CF1" w:rsidRDefault="00EE2165" w:rsidP="00F85CC4">
      <w:pPr>
        <w:pStyle w:val="ListParagraph"/>
        <w:numPr>
          <w:ilvl w:val="0"/>
          <w:numId w:val="43"/>
        </w:numPr>
        <w:spacing w:after="0" w:line="240" w:lineRule="auto"/>
        <w:ind w:hanging="540"/>
        <w:contextualSpacing w:val="0"/>
        <w:jc w:val="both"/>
        <w:rPr>
          <w:rFonts w:ascii="Roboto Light" w:hAnsi="Roboto Light" w:cstheme="majorBidi"/>
          <w:bCs/>
          <w:sz w:val="24"/>
          <w:szCs w:val="24"/>
        </w:rPr>
      </w:pPr>
      <w:r w:rsidRPr="00A12CF1">
        <w:rPr>
          <w:rFonts w:ascii="Roboto Light" w:hAnsi="Roboto Light" w:cstheme="majorBidi"/>
          <w:bCs/>
          <w:sz w:val="24"/>
          <w:szCs w:val="24"/>
        </w:rPr>
        <w:t>The PCR Draft</w:t>
      </w:r>
      <w:r w:rsidR="00A26AE9" w:rsidRPr="00A12CF1">
        <w:rPr>
          <w:rFonts w:ascii="Roboto Light" w:hAnsi="Roboto Light" w:cstheme="majorBidi"/>
          <w:bCs/>
          <w:sz w:val="24"/>
          <w:szCs w:val="24"/>
        </w:rPr>
        <w:t>-</w:t>
      </w:r>
      <w:r w:rsidRPr="00A12CF1">
        <w:rPr>
          <w:rFonts w:ascii="Roboto Light" w:hAnsi="Roboto Light" w:cstheme="majorBidi"/>
          <w:bCs/>
          <w:sz w:val="24"/>
          <w:szCs w:val="24"/>
        </w:rPr>
        <w:t>1</w:t>
      </w:r>
      <w:r w:rsidR="00CA2770">
        <w:rPr>
          <w:rFonts w:ascii="Roboto Light" w:hAnsi="Roboto Light" w:cstheme="majorBidi"/>
          <w:bCs/>
          <w:sz w:val="24"/>
          <w:szCs w:val="24"/>
        </w:rPr>
        <w:t>, as per the IsDB PCR standard format,</w:t>
      </w:r>
      <w:r w:rsidR="00CA2770" w:rsidRPr="00A12CF1">
        <w:rPr>
          <w:rFonts w:ascii="Roboto Light" w:hAnsi="Roboto Light" w:cstheme="majorBidi"/>
          <w:bCs/>
          <w:sz w:val="24"/>
          <w:szCs w:val="24"/>
        </w:rPr>
        <w:t xml:space="preserve"> </w:t>
      </w:r>
      <w:r w:rsidRPr="00A12CF1">
        <w:rPr>
          <w:rFonts w:ascii="Roboto Light" w:hAnsi="Roboto Light" w:cstheme="majorBidi"/>
          <w:bCs/>
          <w:sz w:val="24"/>
          <w:szCs w:val="24"/>
        </w:rPr>
        <w:t>shall be submitted to I</w:t>
      </w:r>
      <w:r w:rsidR="00DA2E25" w:rsidRPr="00A12CF1">
        <w:rPr>
          <w:rFonts w:ascii="Roboto Light" w:hAnsi="Roboto Light" w:cstheme="majorBidi"/>
          <w:bCs/>
          <w:sz w:val="24"/>
          <w:szCs w:val="24"/>
        </w:rPr>
        <w:t>s</w:t>
      </w:r>
      <w:r w:rsidRPr="00A12CF1">
        <w:rPr>
          <w:rFonts w:ascii="Roboto Light" w:hAnsi="Roboto Light" w:cstheme="majorBidi"/>
          <w:bCs/>
          <w:sz w:val="24"/>
          <w:szCs w:val="24"/>
        </w:rPr>
        <w:t xml:space="preserve">DB </w:t>
      </w:r>
      <w:r w:rsidR="00AF1B17" w:rsidRPr="00824312">
        <w:rPr>
          <w:rFonts w:ascii="Roboto Light" w:hAnsi="Roboto Light" w:cstheme="majorBidi"/>
          <w:bCs/>
          <w:sz w:val="24"/>
          <w:szCs w:val="24"/>
        </w:rPr>
        <w:t>within</w:t>
      </w:r>
      <w:r w:rsidR="002375A1" w:rsidRPr="00A12CF1">
        <w:rPr>
          <w:rFonts w:ascii="Roboto Light" w:hAnsi="Roboto Light" w:cstheme="majorBidi"/>
          <w:bCs/>
          <w:sz w:val="24"/>
          <w:szCs w:val="24"/>
        </w:rPr>
        <w:t xml:space="preserve"> </w:t>
      </w:r>
      <w:r w:rsidR="00965DD2">
        <w:rPr>
          <w:rFonts w:ascii="Roboto Light" w:hAnsi="Roboto Light" w:cstheme="majorBidi"/>
          <w:bCs/>
          <w:sz w:val="24"/>
          <w:szCs w:val="24"/>
        </w:rPr>
        <w:t>2 weeks after IsDB receives</w:t>
      </w:r>
      <w:r w:rsidR="0096087B" w:rsidRPr="00A12CF1">
        <w:rPr>
          <w:rFonts w:ascii="Roboto Light" w:hAnsi="Roboto Light" w:cstheme="majorBidi"/>
          <w:bCs/>
          <w:sz w:val="24"/>
          <w:szCs w:val="24"/>
        </w:rPr>
        <w:t xml:space="preserve"> the Inception report. </w:t>
      </w:r>
    </w:p>
    <w:p w14:paraId="1EEDFF8A" w14:textId="379162C7" w:rsidR="00EE2165" w:rsidRPr="00A12CF1" w:rsidRDefault="00EE2165" w:rsidP="00F85CC4">
      <w:pPr>
        <w:pStyle w:val="ListParagraph"/>
        <w:numPr>
          <w:ilvl w:val="0"/>
          <w:numId w:val="43"/>
        </w:numPr>
        <w:spacing w:after="0" w:line="240" w:lineRule="auto"/>
        <w:ind w:hanging="540"/>
        <w:contextualSpacing w:val="0"/>
        <w:jc w:val="both"/>
        <w:rPr>
          <w:rFonts w:ascii="Roboto Light" w:hAnsi="Roboto Light" w:cstheme="majorBidi"/>
          <w:bCs/>
          <w:sz w:val="24"/>
          <w:szCs w:val="24"/>
        </w:rPr>
      </w:pPr>
      <w:bookmarkStart w:id="2" w:name="_Hlk162353588"/>
      <w:r w:rsidRPr="00A12CF1">
        <w:rPr>
          <w:rFonts w:ascii="Roboto Light" w:hAnsi="Roboto Light" w:cstheme="majorBidi"/>
          <w:bCs/>
          <w:sz w:val="24"/>
          <w:szCs w:val="24"/>
        </w:rPr>
        <w:t>The PCR Draft</w:t>
      </w:r>
      <w:r w:rsidR="0085442A" w:rsidRPr="00A12CF1">
        <w:rPr>
          <w:rFonts w:ascii="Roboto Light" w:hAnsi="Roboto Light" w:cstheme="majorBidi"/>
          <w:bCs/>
          <w:sz w:val="24"/>
          <w:szCs w:val="24"/>
        </w:rPr>
        <w:t>-</w:t>
      </w:r>
      <w:r w:rsidRPr="00A12CF1">
        <w:rPr>
          <w:rFonts w:ascii="Roboto Light" w:hAnsi="Roboto Light" w:cstheme="majorBidi"/>
          <w:bCs/>
          <w:sz w:val="24"/>
          <w:szCs w:val="24"/>
        </w:rPr>
        <w:t xml:space="preserve">2 shall be submitted to the </w:t>
      </w:r>
      <w:r w:rsidR="00CA2770">
        <w:rPr>
          <w:rFonts w:ascii="Roboto Light" w:hAnsi="Roboto Light" w:cstheme="majorBidi"/>
          <w:bCs/>
          <w:sz w:val="24"/>
          <w:szCs w:val="24"/>
        </w:rPr>
        <w:t>IsDB</w:t>
      </w:r>
      <w:r w:rsidRPr="00A12CF1">
        <w:rPr>
          <w:rFonts w:ascii="Roboto Light" w:hAnsi="Roboto Light" w:cstheme="majorBidi"/>
          <w:bCs/>
          <w:sz w:val="24"/>
          <w:szCs w:val="24"/>
        </w:rPr>
        <w:t xml:space="preserve"> </w:t>
      </w:r>
      <w:bookmarkEnd w:id="2"/>
      <w:r w:rsidRPr="00A12CF1">
        <w:rPr>
          <w:rFonts w:ascii="Roboto Light" w:hAnsi="Roboto Light" w:cstheme="majorBidi"/>
          <w:bCs/>
          <w:sz w:val="24"/>
          <w:szCs w:val="24"/>
        </w:rPr>
        <w:t xml:space="preserve">within </w:t>
      </w:r>
      <w:r w:rsidR="00965DD2">
        <w:rPr>
          <w:rFonts w:ascii="Roboto Light" w:hAnsi="Roboto Light" w:cstheme="majorBidi"/>
          <w:bCs/>
          <w:sz w:val="24"/>
          <w:szCs w:val="24"/>
        </w:rPr>
        <w:t>7 days</w:t>
      </w:r>
      <w:r w:rsidRPr="00A12CF1">
        <w:rPr>
          <w:rFonts w:ascii="Roboto Light" w:hAnsi="Roboto Light" w:cstheme="majorBidi"/>
          <w:bCs/>
          <w:sz w:val="24"/>
          <w:szCs w:val="24"/>
        </w:rPr>
        <w:t xml:space="preserve"> </w:t>
      </w:r>
      <w:bookmarkStart w:id="3" w:name="_Hlk162353645"/>
      <w:r w:rsidRPr="00A12CF1">
        <w:rPr>
          <w:rFonts w:ascii="Roboto Light" w:hAnsi="Roboto Light" w:cstheme="majorBidi"/>
          <w:bCs/>
          <w:sz w:val="24"/>
          <w:szCs w:val="24"/>
        </w:rPr>
        <w:t xml:space="preserve">after the </w:t>
      </w:r>
      <w:r w:rsidR="00CA2770">
        <w:rPr>
          <w:rFonts w:ascii="Roboto Light" w:hAnsi="Roboto Light" w:cstheme="majorBidi"/>
          <w:bCs/>
          <w:sz w:val="24"/>
          <w:szCs w:val="24"/>
        </w:rPr>
        <w:t xml:space="preserve">field </w:t>
      </w:r>
      <w:r w:rsidR="00CA2770" w:rsidRPr="00A12CF1">
        <w:rPr>
          <w:rFonts w:ascii="Roboto Light" w:hAnsi="Roboto Light" w:cstheme="majorBidi"/>
          <w:bCs/>
          <w:sz w:val="24"/>
          <w:szCs w:val="24"/>
        </w:rPr>
        <w:t xml:space="preserve">mission </w:t>
      </w:r>
      <w:bookmarkEnd w:id="3"/>
      <w:r w:rsidRPr="00A12CF1">
        <w:rPr>
          <w:rFonts w:ascii="Roboto Light" w:hAnsi="Roboto Light" w:cstheme="majorBidi"/>
          <w:bCs/>
          <w:sz w:val="24"/>
          <w:szCs w:val="24"/>
        </w:rPr>
        <w:t>for comments.</w:t>
      </w:r>
    </w:p>
    <w:p w14:paraId="2B711D30" w14:textId="35CE7E57" w:rsidR="00EE2165" w:rsidRPr="00A12CF1" w:rsidRDefault="00EE2165" w:rsidP="00F85CC4">
      <w:pPr>
        <w:pStyle w:val="ListParagraph"/>
        <w:numPr>
          <w:ilvl w:val="0"/>
          <w:numId w:val="43"/>
        </w:numPr>
        <w:spacing w:after="0" w:line="240" w:lineRule="auto"/>
        <w:ind w:hanging="540"/>
        <w:contextualSpacing w:val="0"/>
        <w:jc w:val="both"/>
        <w:rPr>
          <w:rFonts w:ascii="Roboto Light" w:hAnsi="Roboto Light" w:cstheme="majorBidi"/>
          <w:bCs/>
          <w:sz w:val="24"/>
          <w:szCs w:val="24"/>
        </w:rPr>
      </w:pPr>
      <w:r w:rsidRPr="00A12CF1">
        <w:rPr>
          <w:rFonts w:ascii="Roboto Light" w:hAnsi="Roboto Light" w:cstheme="majorBidi"/>
          <w:bCs/>
          <w:sz w:val="24"/>
          <w:szCs w:val="24"/>
        </w:rPr>
        <w:t xml:space="preserve">The </w:t>
      </w:r>
      <w:r w:rsidR="00CA2770" w:rsidRPr="00A12CF1">
        <w:rPr>
          <w:rFonts w:ascii="Roboto Light" w:hAnsi="Roboto Light" w:cstheme="majorBidi"/>
          <w:bCs/>
          <w:sz w:val="24"/>
          <w:szCs w:val="24"/>
        </w:rPr>
        <w:t xml:space="preserve">Final Draft </w:t>
      </w:r>
      <w:r w:rsidR="00CA2770">
        <w:rPr>
          <w:rFonts w:ascii="Roboto Light" w:hAnsi="Roboto Light" w:cstheme="majorBidi"/>
          <w:bCs/>
          <w:sz w:val="24"/>
          <w:szCs w:val="24"/>
        </w:rPr>
        <w:t>of the PCR, based on the IsDB feedback, shall be submitted within 7 days of</w:t>
      </w:r>
      <w:r w:rsidRPr="00A12CF1">
        <w:rPr>
          <w:rFonts w:ascii="Roboto Light" w:hAnsi="Roboto Light" w:cstheme="majorBidi"/>
          <w:bCs/>
          <w:sz w:val="24"/>
          <w:szCs w:val="24"/>
        </w:rPr>
        <w:t xml:space="preserve"> receiving the comments.</w:t>
      </w:r>
    </w:p>
    <w:p w14:paraId="7E65A131" w14:textId="5CA54AC7" w:rsidR="0096087B" w:rsidRPr="001D68F0" w:rsidRDefault="0096087B" w:rsidP="00F85CC4">
      <w:pPr>
        <w:pStyle w:val="ListParagraph"/>
        <w:numPr>
          <w:ilvl w:val="0"/>
          <w:numId w:val="43"/>
        </w:numPr>
        <w:spacing w:after="0" w:line="240" w:lineRule="auto"/>
        <w:ind w:hanging="540"/>
        <w:rPr>
          <w:rFonts w:ascii="Roboto Light" w:hAnsi="Roboto Light" w:cstheme="majorBidi"/>
          <w:bCs/>
          <w:sz w:val="24"/>
          <w:szCs w:val="24"/>
        </w:rPr>
      </w:pPr>
      <w:r w:rsidRPr="00A12CF1">
        <w:rPr>
          <w:rFonts w:ascii="Roboto Light" w:hAnsi="Roboto Light" w:cstheme="majorBidi"/>
          <w:bCs/>
          <w:sz w:val="24"/>
          <w:szCs w:val="24"/>
        </w:rPr>
        <w:lastRenderedPageBreak/>
        <w:t xml:space="preserve">The Knowledge Product should be received by IsDB after the approval of the </w:t>
      </w:r>
      <w:r w:rsidR="0075167A" w:rsidRPr="00A12CF1">
        <w:rPr>
          <w:rFonts w:ascii="Roboto Light" w:hAnsi="Roboto Light" w:cstheme="majorBidi"/>
          <w:bCs/>
          <w:sz w:val="24"/>
          <w:szCs w:val="24"/>
        </w:rPr>
        <w:t>final draft</w:t>
      </w:r>
      <w:r w:rsidR="001D68F0">
        <w:rPr>
          <w:rFonts w:ascii="Roboto Light" w:hAnsi="Roboto Light" w:cstheme="majorBidi"/>
          <w:bCs/>
          <w:sz w:val="24"/>
          <w:szCs w:val="24"/>
        </w:rPr>
        <w:t xml:space="preserve"> with high-resolution</w:t>
      </w:r>
      <w:r w:rsidR="001D68F0" w:rsidRPr="001D68F0">
        <w:rPr>
          <w:rFonts w:ascii="Roboto Light" w:hAnsi="Roboto Light" w:cstheme="majorBidi"/>
          <w:bCs/>
          <w:sz w:val="24"/>
          <w:szCs w:val="24"/>
        </w:rPr>
        <w:t xml:space="preserve"> photos </w:t>
      </w:r>
      <w:r w:rsidR="001D68F0">
        <w:rPr>
          <w:rFonts w:ascii="Roboto Light" w:hAnsi="Roboto Light" w:cstheme="majorBidi"/>
          <w:bCs/>
          <w:sz w:val="24"/>
          <w:szCs w:val="24"/>
        </w:rPr>
        <w:t>and video materials</w:t>
      </w:r>
      <w:r w:rsidR="001D68F0" w:rsidRPr="001D68F0">
        <w:rPr>
          <w:rFonts w:ascii="Roboto Light" w:hAnsi="Roboto Light" w:cstheme="majorBidi"/>
          <w:bCs/>
          <w:sz w:val="24"/>
          <w:szCs w:val="24"/>
        </w:rPr>
        <w:t>.</w:t>
      </w:r>
    </w:p>
    <w:p w14:paraId="2FEF665D" w14:textId="77E235D4" w:rsidR="001D68F0" w:rsidRPr="001D68F0" w:rsidRDefault="001D68F0" w:rsidP="00F85CC4">
      <w:pPr>
        <w:pStyle w:val="ListParagraph"/>
        <w:numPr>
          <w:ilvl w:val="0"/>
          <w:numId w:val="43"/>
        </w:numPr>
        <w:spacing w:after="0" w:line="240" w:lineRule="auto"/>
        <w:ind w:hanging="540"/>
        <w:rPr>
          <w:rFonts w:ascii="Roboto Light" w:hAnsi="Roboto Light" w:cstheme="majorBidi"/>
          <w:bCs/>
          <w:sz w:val="24"/>
          <w:szCs w:val="24"/>
        </w:rPr>
      </w:pPr>
      <w:r w:rsidRPr="001D68F0">
        <w:rPr>
          <w:rFonts w:ascii="Roboto Light" w:hAnsi="Roboto Light" w:cstheme="majorBidi"/>
          <w:bCs/>
          <w:sz w:val="24"/>
          <w:szCs w:val="24"/>
        </w:rPr>
        <w:t xml:space="preserve">PowerPoint Presentation </w:t>
      </w:r>
      <w:r>
        <w:rPr>
          <w:rFonts w:ascii="Roboto Light" w:hAnsi="Roboto Light" w:cstheme="majorBidi"/>
          <w:bCs/>
          <w:sz w:val="24"/>
          <w:szCs w:val="24"/>
        </w:rPr>
        <w:t xml:space="preserve">of PCR </w:t>
      </w:r>
      <w:r w:rsidRPr="001D68F0">
        <w:rPr>
          <w:rFonts w:ascii="Roboto Light" w:hAnsi="Roboto Light" w:cstheme="majorBidi"/>
          <w:bCs/>
          <w:sz w:val="24"/>
          <w:szCs w:val="24"/>
        </w:rPr>
        <w:t>as a part of the knowledge product</w:t>
      </w:r>
      <w:r>
        <w:rPr>
          <w:rFonts w:ascii="Roboto Light" w:hAnsi="Roboto Light" w:cstheme="majorBidi"/>
          <w:bCs/>
          <w:sz w:val="24"/>
          <w:szCs w:val="24"/>
        </w:rPr>
        <w:t>.</w:t>
      </w:r>
    </w:p>
    <w:p w14:paraId="2CE65ECA" w14:textId="324445D7" w:rsidR="003D3FBB" w:rsidRDefault="003D3FBB" w:rsidP="00A12CF1">
      <w:pPr>
        <w:pStyle w:val="ListParagraph"/>
        <w:spacing w:after="0" w:line="240" w:lineRule="auto"/>
        <w:ind w:left="1080" w:right="-61"/>
        <w:contextualSpacing w:val="0"/>
        <w:jc w:val="both"/>
        <w:rPr>
          <w:rFonts w:ascii="Roboto Light" w:hAnsi="Roboto Light" w:cstheme="majorBidi"/>
          <w:sz w:val="24"/>
          <w:szCs w:val="24"/>
          <w:lang w:val="en-GB"/>
        </w:rPr>
      </w:pPr>
    </w:p>
    <w:p w14:paraId="415D0064" w14:textId="77777777" w:rsidR="007E5089" w:rsidRPr="008C23BF" w:rsidRDefault="007E5089"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t>Time Frame of the Assignments</w:t>
      </w:r>
    </w:p>
    <w:p w14:paraId="27E4E65A" w14:textId="77777777" w:rsidR="007E5089" w:rsidRPr="00A12CF1" w:rsidRDefault="007E5089" w:rsidP="00A12CF1">
      <w:pPr>
        <w:keepNext/>
        <w:spacing w:after="0" w:line="240" w:lineRule="auto"/>
        <w:ind w:left="539" w:right="-62"/>
        <w:jc w:val="both"/>
        <w:rPr>
          <w:rFonts w:ascii="Roboto Light" w:hAnsi="Roboto Light" w:cstheme="majorBidi"/>
          <w:b/>
          <w:bCs/>
          <w:sz w:val="24"/>
          <w:lang w:val="en-GB"/>
        </w:rPr>
      </w:pPr>
    </w:p>
    <w:p w14:paraId="1365E55D" w14:textId="1EC8E9D0" w:rsidR="007E5089" w:rsidRDefault="007E5089"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sz w:val="24"/>
          <w:szCs w:val="24"/>
          <w:lang w:val="en-GB"/>
        </w:rPr>
      </w:pPr>
      <w:r w:rsidRPr="00A12CF1">
        <w:rPr>
          <w:rFonts w:ascii="Roboto Light" w:hAnsi="Roboto Light" w:cstheme="majorBidi"/>
          <w:sz w:val="24"/>
          <w:szCs w:val="24"/>
          <w:lang w:val="en-GB"/>
        </w:rPr>
        <w:t xml:space="preserve">The assignment shall be over </w:t>
      </w:r>
      <w:r w:rsidRPr="00A12CF1">
        <w:rPr>
          <w:rFonts w:ascii="Roboto Light" w:hAnsi="Roboto Light" w:cstheme="majorBidi"/>
          <w:b/>
          <w:bCs/>
          <w:sz w:val="24"/>
          <w:szCs w:val="24"/>
          <w:lang w:val="en-GB"/>
        </w:rPr>
        <w:t>3 months (</w:t>
      </w:r>
      <w:r w:rsidR="008A3503">
        <w:rPr>
          <w:rFonts w:ascii="Roboto Light" w:hAnsi="Roboto Light" w:cstheme="majorBidi"/>
          <w:b/>
          <w:bCs/>
          <w:sz w:val="24"/>
          <w:szCs w:val="24"/>
          <w:lang w:val="en-GB"/>
        </w:rPr>
        <w:t xml:space="preserve">15 </w:t>
      </w:r>
      <w:r w:rsidR="00965DD2">
        <w:rPr>
          <w:rFonts w:ascii="Roboto Light" w:hAnsi="Roboto Light" w:cstheme="majorBidi"/>
          <w:b/>
          <w:bCs/>
          <w:sz w:val="24"/>
          <w:szCs w:val="24"/>
          <w:lang w:val="en-GB"/>
        </w:rPr>
        <w:t>May</w:t>
      </w:r>
      <w:r w:rsidRPr="00A12CF1">
        <w:rPr>
          <w:rFonts w:ascii="Roboto Light" w:hAnsi="Roboto Light" w:cstheme="majorBidi"/>
          <w:b/>
          <w:bCs/>
          <w:sz w:val="24"/>
          <w:szCs w:val="24"/>
          <w:lang w:val="en-GB"/>
        </w:rPr>
        <w:t xml:space="preserve"> to </w:t>
      </w:r>
      <w:r w:rsidR="008A3503">
        <w:rPr>
          <w:rFonts w:ascii="Roboto Light" w:hAnsi="Roboto Light" w:cstheme="majorBidi"/>
          <w:b/>
          <w:bCs/>
          <w:sz w:val="24"/>
          <w:szCs w:val="24"/>
          <w:lang w:val="en-GB"/>
        </w:rPr>
        <w:t xml:space="preserve">15 </w:t>
      </w:r>
      <w:r w:rsidR="00965DD2">
        <w:rPr>
          <w:rFonts w:ascii="Roboto Light" w:hAnsi="Roboto Light" w:cstheme="majorBidi"/>
          <w:b/>
          <w:bCs/>
          <w:sz w:val="24"/>
          <w:szCs w:val="24"/>
          <w:lang w:val="en-GB"/>
        </w:rPr>
        <w:t>August</w:t>
      </w:r>
      <w:r w:rsidRPr="00A12CF1">
        <w:rPr>
          <w:rFonts w:ascii="Roboto Light" w:hAnsi="Roboto Light" w:cstheme="majorBidi"/>
          <w:b/>
          <w:bCs/>
          <w:sz w:val="24"/>
          <w:szCs w:val="24"/>
          <w:lang w:val="en-GB"/>
        </w:rPr>
        <w:t xml:space="preserve"> 2024),</w:t>
      </w:r>
      <w:r w:rsidRPr="00A12CF1">
        <w:rPr>
          <w:rFonts w:ascii="Roboto Light" w:hAnsi="Roboto Light" w:cstheme="majorBidi"/>
          <w:sz w:val="24"/>
          <w:szCs w:val="24"/>
          <w:lang w:val="en-GB"/>
        </w:rPr>
        <w:t xml:space="preserve"> with a total duration of 2</w:t>
      </w:r>
      <w:r w:rsidR="008A3503">
        <w:rPr>
          <w:rFonts w:ascii="Roboto Light" w:hAnsi="Roboto Light" w:cstheme="majorBidi"/>
          <w:sz w:val="24"/>
          <w:szCs w:val="24"/>
          <w:lang w:val="en-GB"/>
        </w:rPr>
        <w:t>2</w:t>
      </w:r>
      <w:r w:rsidRPr="00A12CF1">
        <w:rPr>
          <w:rFonts w:ascii="Roboto Light" w:hAnsi="Roboto Light" w:cstheme="majorBidi"/>
          <w:sz w:val="24"/>
          <w:szCs w:val="24"/>
          <w:lang w:val="en-GB"/>
        </w:rPr>
        <w:t xml:space="preserve"> working days, including</w:t>
      </w:r>
      <w:r w:rsidR="008A3503">
        <w:rPr>
          <w:rFonts w:ascii="Roboto Light" w:hAnsi="Roboto Light" w:cstheme="majorBidi"/>
          <w:sz w:val="24"/>
          <w:szCs w:val="24"/>
          <w:lang w:val="en-GB"/>
        </w:rPr>
        <w:t>7</w:t>
      </w:r>
      <w:r w:rsidRPr="00A12CF1">
        <w:rPr>
          <w:rFonts w:ascii="Roboto Light" w:hAnsi="Roboto Light" w:cstheme="majorBidi"/>
          <w:sz w:val="24"/>
          <w:szCs w:val="24"/>
          <w:lang w:val="en-GB"/>
        </w:rPr>
        <w:t xml:space="preserve"> days for field visits</w:t>
      </w:r>
      <w:r w:rsidR="00965DD2">
        <w:rPr>
          <w:rFonts w:ascii="Roboto Light" w:hAnsi="Roboto Light" w:cstheme="majorBidi"/>
          <w:sz w:val="24"/>
          <w:szCs w:val="24"/>
          <w:lang w:val="en-GB"/>
        </w:rPr>
        <w:t xml:space="preserve"> (</w:t>
      </w:r>
      <w:r w:rsidR="008A3503">
        <w:rPr>
          <w:rFonts w:ascii="Roboto Light" w:hAnsi="Roboto Light" w:cstheme="majorBidi"/>
          <w:sz w:val="24"/>
          <w:szCs w:val="24"/>
          <w:lang w:val="en-GB"/>
        </w:rPr>
        <w:t>including</w:t>
      </w:r>
      <w:r w:rsidR="00965DD2">
        <w:rPr>
          <w:rFonts w:ascii="Roboto Light" w:hAnsi="Roboto Light" w:cstheme="majorBidi"/>
          <w:sz w:val="24"/>
          <w:szCs w:val="24"/>
          <w:lang w:val="en-GB"/>
        </w:rPr>
        <w:t xml:space="preserve"> travel dates)</w:t>
      </w:r>
      <w:r>
        <w:rPr>
          <w:rFonts w:ascii="Roboto Light" w:hAnsi="Roboto Light" w:cstheme="majorBidi"/>
          <w:sz w:val="24"/>
          <w:szCs w:val="24"/>
          <w:lang w:val="en-GB"/>
        </w:rPr>
        <w:t>.</w:t>
      </w:r>
    </w:p>
    <w:p w14:paraId="5B232AED" w14:textId="77777777" w:rsidR="008C23BF" w:rsidRDefault="008C23BF" w:rsidP="008C23BF">
      <w:pPr>
        <w:pStyle w:val="ListParagraph"/>
        <w:autoSpaceDE w:val="0"/>
        <w:autoSpaceDN w:val="0"/>
        <w:adjustRightInd w:val="0"/>
        <w:spacing w:after="0" w:line="240" w:lineRule="auto"/>
        <w:ind w:left="540"/>
        <w:contextualSpacing w:val="0"/>
        <w:jc w:val="both"/>
        <w:rPr>
          <w:rFonts w:ascii="Roboto Light" w:hAnsi="Roboto Light" w:cstheme="majorBidi"/>
          <w:sz w:val="24"/>
          <w:szCs w:val="24"/>
          <w:lang w:val="en-GB"/>
        </w:rPr>
      </w:pPr>
    </w:p>
    <w:p w14:paraId="471CCC05" w14:textId="4452C912" w:rsidR="007E5089" w:rsidRPr="00A12CF1" w:rsidRDefault="007E5089" w:rsidP="00CF29BA">
      <w:pPr>
        <w:pStyle w:val="ListParagraph"/>
        <w:numPr>
          <w:ilvl w:val="0"/>
          <w:numId w:val="46"/>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 xml:space="preserve">The Bank’s </w:t>
      </w:r>
      <w:r w:rsidR="00965DD2" w:rsidRPr="00965DD2">
        <w:rPr>
          <w:rFonts w:ascii="Roboto Light" w:hAnsi="Roboto Light" w:cstheme="majorBidi"/>
          <w:bCs/>
          <w:sz w:val="24"/>
          <w:szCs w:val="24"/>
        </w:rPr>
        <w:t xml:space="preserve">Agriculture, Water Resources and Rural Development Division </w:t>
      </w:r>
      <w:r w:rsidR="00965DD2">
        <w:rPr>
          <w:rFonts w:ascii="Roboto Light" w:hAnsi="Roboto Light" w:cstheme="majorBidi"/>
          <w:bCs/>
          <w:sz w:val="24"/>
          <w:szCs w:val="24"/>
        </w:rPr>
        <w:t>(</w:t>
      </w:r>
      <w:r w:rsidRPr="00A12CF1">
        <w:rPr>
          <w:rFonts w:ascii="Roboto Light" w:hAnsi="Roboto Light" w:cstheme="majorBidi"/>
          <w:bCs/>
          <w:sz w:val="24"/>
          <w:szCs w:val="24"/>
        </w:rPr>
        <w:t>AWRD</w:t>
      </w:r>
      <w:r w:rsidR="00965DD2">
        <w:rPr>
          <w:rFonts w:ascii="Roboto Light" w:hAnsi="Roboto Light" w:cstheme="majorBidi"/>
          <w:bCs/>
          <w:sz w:val="24"/>
          <w:szCs w:val="24"/>
        </w:rPr>
        <w:t>)</w:t>
      </w:r>
      <w:r w:rsidRPr="00A12CF1">
        <w:rPr>
          <w:rFonts w:ascii="Roboto Light" w:hAnsi="Roboto Light" w:cstheme="majorBidi"/>
          <w:bCs/>
          <w:sz w:val="24"/>
          <w:szCs w:val="24"/>
        </w:rPr>
        <w:t xml:space="preserve"> Team </w:t>
      </w:r>
      <w:r w:rsidR="00965DD2">
        <w:rPr>
          <w:rFonts w:ascii="Roboto Light" w:hAnsi="Roboto Light" w:cstheme="majorBidi"/>
          <w:bCs/>
          <w:sz w:val="24"/>
          <w:szCs w:val="24"/>
        </w:rPr>
        <w:t xml:space="preserve">from ESID </w:t>
      </w:r>
      <w:r w:rsidRPr="00A12CF1">
        <w:rPr>
          <w:rFonts w:ascii="Roboto Light" w:hAnsi="Roboto Light" w:cstheme="majorBidi"/>
          <w:bCs/>
          <w:sz w:val="24"/>
          <w:szCs w:val="24"/>
        </w:rPr>
        <w:t xml:space="preserve">will supervise the Consultant. The AWRD Team will provide overarching supervision </w:t>
      </w:r>
      <w:r w:rsidR="00965DD2">
        <w:rPr>
          <w:rFonts w:ascii="Roboto Light" w:hAnsi="Roboto Light" w:cstheme="majorBidi"/>
          <w:bCs/>
          <w:sz w:val="24"/>
          <w:szCs w:val="24"/>
        </w:rPr>
        <w:t xml:space="preserve">of the process and </w:t>
      </w:r>
      <w:r w:rsidRPr="00A12CF1">
        <w:rPr>
          <w:rFonts w:ascii="Roboto Light" w:hAnsi="Roboto Light" w:cstheme="majorBidi"/>
          <w:bCs/>
          <w:sz w:val="24"/>
          <w:szCs w:val="24"/>
        </w:rPr>
        <w:t>feedback and guidance to achieve the goal and specific objectives of the consultancy.</w:t>
      </w:r>
    </w:p>
    <w:p w14:paraId="36CBAE3D" w14:textId="36F897D3" w:rsidR="007E5089" w:rsidRPr="00A12CF1" w:rsidRDefault="007E5089" w:rsidP="00CF29BA">
      <w:pPr>
        <w:pStyle w:val="ListParagraph"/>
        <w:numPr>
          <w:ilvl w:val="0"/>
          <w:numId w:val="46"/>
        </w:numPr>
        <w:spacing w:after="0" w:line="240" w:lineRule="auto"/>
        <w:contextualSpacing w:val="0"/>
        <w:jc w:val="both"/>
        <w:rPr>
          <w:rFonts w:ascii="Roboto Light" w:hAnsi="Roboto Light" w:cstheme="majorBidi"/>
          <w:bCs/>
          <w:sz w:val="24"/>
          <w:szCs w:val="24"/>
        </w:rPr>
      </w:pPr>
      <w:r w:rsidRPr="00A12CF1">
        <w:rPr>
          <w:rFonts w:ascii="Roboto Light" w:hAnsi="Roboto Light" w:cstheme="majorBidi"/>
          <w:bCs/>
          <w:sz w:val="24"/>
          <w:szCs w:val="24"/>
        </w:rPr>
        <w:t>All deliverables are expected to be finalized through rigorous consultative meetings and in-depth discussions with the Executing Agency (EA), the Project Implementation Unit (PIU) and other key stakeholders at the national and provincial levels.</w:t>
      </w:r>
    </w:p>
    <w:p w14:paraId="3EE82C82" w14:textId="77777777" w:rsidR="007E5089" w:rsidRPr="00A12CF1" w:rsidRDefault="007E5089" w:rsidP="00A12CF1">
      <w:pPr>
        <w:spacing w:after="0" w:line="240" w:lineRule="auto"/>
        <w:jc w:val="both"/>
        <w:rPr>
          <w:rFonts w:ascii="Roboto Light" w:hAnsi="Roboto Light" w:cstheme="majorBidi"/>
          <w:bCs/>
          <w:sz w:val="24"/>
          <w:szCs w:val="24"/>
        </w:rPr>
      </w:pPr>
    </w:p>
    <w:p w14:paraId="162BB3EB" w14:textId="77777777" w:rsidR="007E5089" w:rsidRPr="008C23BF" w:rsidRDefault="007E5089"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t>Qualification and Requirements</w:t>
      </w:r>
    </w:p>
    <w:p w14:paraId="25A2027C" w14:textId="77777777" w:rsidR="007E5089" w:rsidRPr="007E5089" w:rsidRDefault="007E5089" w:rsidP="00A12CF1">
      <w:pPr>
        <w:keepNext/>
        <w:spacing w:after="0" w:line="240" w:lineRule="auto"/>
        <w:ind w:left="539" w:right="-62"/>
        <w:jc w:val="both"/>
        <w:rPr>
          <w:rFonts w:ascii="Roboto Light" w:hAnsi="Roboto Light" w:cstheme="majorBidi"/>
          <w:b/>
          <w:bCs/>
          <w:sz w:val="24"/>
          <w:lang w:val="en-GB"/>
        </w:rPr>
      </w:pPr>
    </w:p>
    <w:p w14:paraId="534606CB" w14:textId="77777777" w:rsidR="007E5089" w:rsidRDefault="007E5089"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sz w:val="24"/>
          <w:szCs w:val="24"/>
          <w:lang w:val="en-GB"/>
        </w:rPr>
      </w:pPr>
      <w:r w:rsidRPr="00605373">
        <w:rPr>
          <w:rFonts w:ascii="Roboto Light" w:hAnsi="Roboto Light" w:cstheme="majorBidi"/>
          <w:sz w:val="24"/>
          <w:szCs w:val="24"/>
          <w:lang w:val="en-GB"/>
        </w:rPr>
        <w:t>The Consultant should have the following minimum qualifications and skills:</w:t>
      </w:r>
    </w:p>
    <w:p w14:paraId="07E04151" w14:textId="77777777" w:rsidR="008C23BF" w:rsidRPr="00605373" w:rsidRDefault="008C23BF" w:rsidP="008C23BF">
      <w:pPr>
        <w:pStyle w:val="ListParagraph"/>
        <w:autoSpaceDE w:val="0"/>
        <w:autoSpaceDN w:val="0"/>
        <w:adjustRightInd w:val="0"/>
        <w:spacing w:after="0" w:line="240" w:lineRule="auto"/>
        <w:ind w:left="540"/>
        <w:contextualSpacing w:val="0"/>
        <w:jc w:val="both"/>
        <w:rPr>
          <w:rFonts w:ascii="Roboto Light" w:hAnsi="Roboto Light" w:cstheme="majorBidi"/>
          <w:sz w:val="24"/>
          <w:szCs w:val="24"/>
          <w:lang w:val="en-GB"/>
        </w:rPr>
      </w:pPr>
    </w:p>
    <w:p w14:paraId="407F78FB" w14:textId="77777777" w:rsidR="007E5089" w:rsidRPr="007E5089" w:rsidRDefault="007E5089" w:rsidP="00CF29BA">
      <w:pPr>
        <w:pStyle w:val="ListParagraph"/>
        <w:numPr>
          <w:ilvl w:val="0"/>
          <w:numId w:val="46"/>
        </w:numPr>
        <w:spacing w:after="0" w:line="240" w:lineRule="auto"/>
        <w:contextualSpacing w:val="0"/>
        <w:jc w:val="both"/>
        <w:rPr>
          <w:rFonts w:ascii="Roboto Light" w:hAnsi="Roboto Light" w:cstheme="majorBidi"/>
          <w:bCs/>
          <w:sz w:val="24"/>
          <w:szCs w:val="24"/>
        </w:rPr>
      </w:pPr>
      <w:r w:rsidRPr="007E5089">
        <w:rPr>
          <w:rFonts w:ascii="Roboto Light" w:hAnsi="Roboto Light" w:cstheme="majorBidi"/>
          <w:bCs/>
          <w:sz w:val="24"/>
          <w:szCs w:val="24"/>
        </w:rPr>
        <w:t xml:space="preserve">MSc degree in Civil Engineering, or relevant field in the </w:t>
      </w:r>
      <w:r>
        <w:rPr>
          <w:rFonts w:ascii="Roboto Light" w:hAnsi="Roboto Light" w:cstheme="majorBidi"/>
          <w:bCs/>
          <w:sz w:val="24"/>
          <w:szCs w:val="24"/>
        </w:rPr>
        <w:t xml:space="preserve">Agriculture Economist, </w:t>
      </w:r>
      <w:r w:rsidRPr="007E5089">
        <w:rPr>
          <w:rFonts w:ascii="Roboto Light" w:hAnsi="Roboto Light" w:cstheme="majorBidi"/>
          <w:bCs/>
          <w:sz w:val="24"/>
          <w:szCs w:val="24"/>
        </w:rPr>
        <w:t xml:space="preserve">Water </w:t>
      </w:r>
      <w:r>
        <w:rPr>
          <w:rFonts w:ascii="Roboto Light" w:hAnsi="Roboto Light" w:cstheme="majorBidi"/>
          <w:bCs/>
          <w:sz w:val="24"/>
          <w:szCs w:val="24"/>
        </w:rPr>
        <w:t xml:space="preserve">Resources Management, Irrigation Development </w:t>
      </w:r>
      <w:r w:rsidRPr="007E5089">
        <w:rPr>
          <w:rFonts w:ascii="Roboto Light" w:hAnsi="Roboto Light" w:cstheme="majorBidi"/>
          <w:bCs/>
          <w:sz w:val="24"/>
          <w:szCs w:val="24"/>
        </w:rPr>
        <w:t xml:space="preserve">or another related field in Economics, Environmental Engineering, Water Resources Development </w:t>
      </w:r>
      <w:proofErr w:type="gramStart"/>
      <w:r w:rsidRPr="007E5089">
        <w:rPr>
          <w:rFonts w:ascii="Roboto Light" w:hAnsi="Roboto Light" w:cstheme="majorBidi"/>
          <w:bCs/>
          <w:sz w:val="24"/>
          <w:szCs w:val="24"/>
        </w:rPr>
        <w:t>etc.;</w:t>
      </w:r>
      <w:proofErr w:type="gramEnd"/>
    </w:p>
    <w:p w14:paraId="755109DA" w14:textId="77777777" w:rsidR="007E5089" w:rsidRPr="007E5089" w:rsidRDefault="007E5089" w:rsidP="00CF29BA">
      <w:pPr>
        <w:pStyle w:val="ListParagraph"/>
        <w:numPr>
          <w:ilvl w:val="0"/>
          <w:numId w:val="46"/>
        </w:numPr>
        <w:spacing w:after="0" w:line="240" w:lineRule="auto"/>
        <w:contextualSpacing w:val="0"/>
        <w:jc w:val="both"/>
        <w:rPr>
          <w:rFonts w:ascii="Roboto Light" w:hAnsi="Roboto Light" w:cstheme="majorBidi"/>
          <w:bCs/>
          <w:sz w:val="24"/>
          <w:szCs w:val="24"/>
        </w:rPr>
      </w:pPr>
      <w:r w:rsidRPr="007E5089">
        <w:rPr>
          <w:rFonts w:ascii="Roboto Light" w:hAnsi="Roboto Light" w:cstheme="majorBidi"/>
          <w:bCs/>
          <w:sz w:val="24"/>
          <w:szCs w:val="24"/>
        </w:rPr>
        <w:t>Work experience in handling similar consultancy assignments in preparing at least 2 PCRs, in the context of developmental projects financed by Multilateral Development Banks;</w:t>
      </w:r>
    </w:p>
    <w:p w14:paraId="40F3D3C6" w14:textId="77777777" w:rsidR="007E5089" w:rsidRPr="007E5089" w:rsidRDefault="007E5089" w:rsidP="00CF29BA">
      <w:pPr>
        <w:pStyle w:val="ListParagraph"/>
        <w:numPr>
          <w:ilvl w:val="0"/>
          <w:numId w:val="46"/>
        </w:numPr>
        <w:spacing w:after="0" w:line="240" w:lineRule="auto"/>
        <w:contextualSpacing w:val="0"/>
        <w:jc w:val="both"/>
        <w:rPr>
          <w:rFonts w:ascii="Roboto Light" w:hAnsi="Roboto Light" w:cstheme="majorBidi"/>
          <w:bCs/>
          <w:sz w:val="24"/>
          <w:szCs w:val="24"/>
        </w:rPr>
      </w:pPr>
      <w:r w:rsidRPr="007E5089">
        <w:rPr>
          <w:rFonts w:ascii="Roboto Light" w:hAnsi="Roboto Light" w:cstheme="majorBidi"/>
          <w:bCs/>
          <w:sz w:val="24"/>
          <w:szCs w:val="24"/>
        </w:rPr>
        <w:t>Language skills: fluency in written and spoken English and Russian will an asset;</w:t>
      </w:r>
    </w:p>
    <w:p w14:paraId="65103C34" w14:textId="77777777" w:rsidR="007E5089" w:rsidRPr="007E5089" w:rsidRDefault="007E5089" w:rsidP="00CF29BA">
      <w:pPr>
        <w:pStyle w:val="ListParagraph"/>
        <w:numPr>
          <w:ilvl w:val="0"/>
          <w:numId w:val="46"/>
        </w:numPr>
        <w:spacing w:after="0" w:line="240" w:lineRule="auto"/>
        <w:contextualSpacing w:val="0"/>
        <w:jc w:val="both"/>
        <w:rPr>
          <w:rFonts w:ascii="Roboto Light" w:hAnsi="Roboto Light" w:cstheme="majorBidi"/>
          <w:bCs/>
          <w:sz w:val="24"/>
          <w:szCs w:val="24"/>
        </w:rPr>
      </w:pPr>
      <w:r w:rsidRPr="007E5089">
        <w:rPr>
          <w:rFonts w:ascii="Roboto Light" w:hAnsi="Roboto Light" w:cstheme="majorBidi"/>
          <w:bCs/>
          <w:sz w:val="24"/>
          <w:szCs w:val="24"/>
        </w:rPr>
        <w:t>Knowledge of analytical and statistical tools.</w:t>
      </w:r>
    </w:p>
    <w:p w14:paraId="3AE27899" w14:textId="77777777" w:rsidR="007E5089" w:rsidRDefault="007E5089" w:rsidP="00A12CF1">
      <w:pPr>
        <w:spacing w:after="0" w:line="240" w:lineRule="auto"/>
        <w:ind w:right="-61"/>
        <w:jc w:val="both"/>
        <w:rPr>
          <w:rFonts w:ascii="Roboto Light" w:hAnsi="Roboto Light" w:cstheme="majorBidi"/>
          <w:sz w:val="24"/>
          <w:szCs w:val="24"/>
          <w:lang w:val="en-GB"/>
        </w:rPr>
      </w:pPr>
    </w:p>
    <w:p w14:paraId="3C3F8D38" w14:textId="77777777" w:rsidR="007E5089" w:rsidRPr="008C23BF" w:rsidRDefault="007E5089" w:rsidP="008C23BF">
      <w:pPr>
        <w:keepNext/>
        <w:spacing w:after="0" w:line="240" w:lineRule="auto"/>
        <w:ind w:right="-62"/>
        <w:jc w:val="both"/>
        <w:rPr>
          <w:rFonts w:ascii="Roboto Light" w:hAnsi="Roboto Light" w:cstheme="majorBidi"/>
          <w:b/>
          <w:bCs/>
          <w:sz w:val="24"/>
          <w:szCs w:val="24"/>
          <w:u w:val="single"/>
          <w:lang w:val="en-GB"/>
        </w:rPr>
      </w:pPr>
      <w:r w:rsidRPr="008C23BF">
        <w:rPr>
          <w:rFonts w:ascii="Roboto Light" w:hAnsi="Roboto Light" w:cstheme="majorBidi"/>
          <w:b/>
          <w:bCs/>
          <w:sz w:val="24"/>
          <w:u w:val="single"/>
          <w:lang w:val="en-GB"/>
        </w:rPr>
        <w:t>Evaluation</w:t>
      </w:r>
      <w:r w:rsidRPr="008C23BF">
        <w:rPr>
          <w:rFonts w:ascii="Roboto Light" w:hAnsi="Roboto Light" w:cstheme="majorBidi"/>
          <w:b/>
          <w:bCs/>
          <w:sz w:val="24"/>
          <w:szCs w:val="24"/>
          <w:u w:val="single"/>
          <w:lang w:val="en-GB"/>
        </w:rPr>
        <w:t xml:space="preserve"> </w:t>
      </w:r>
      <w:r w:rsidRPr="008C23BF">
        <w:rPr>
          <w:rFonts w:ascii="Roboto Light" w:hAnsi="Roboto Light" w:cstheme="majorBidi"/>
          <w:b/>
          <w:bCs/>
          <w:sz w:val="24"/>
          <w:u w:val="single"/>
          <w:lang w:val="en-GB"/>
        </w:rPr>
        <w:t>Criteria</w:t>
      </w:r>
    </w:p>
    <w:p w14:paraId="6D196C8A" w14:textId="77777777" w:rsidR="007E5089" w:rsidRPr="007E5089" w:rsidRDefault="007E5089" w:rsidP="00A12CF1">
      <w:pPr>
        <w:keepNext/>
        <w:spacing w:after="0" w:line="240" w:lineRule="auto"/>
        <w:ind w:left="539" w:right="-62"/>
        <w:jc w:val="both"/>
        <w:rPr>
          <w:rFonts w:ascii="Roboto Light" w:hAnsi="Roboto Light" w:cstheme="majorBidi"/>
          <w:b/>
          <w:bCs/>
          <w:sz w:val="24"/>
          <w:szCs w:val="24"/>
          <w:u w:val="single"/>
          <w:lang w:val="en-GB"/>
        </w:rPr>
      </w:pPr>
    </w:p>
    <w:p w14:paraId="0365EA1D" w14:textId="77777777" w:rsidR="007E5089" w:rsidRPr="00A963FD" w:rsidRDefault="007E5089" w:rsidP="00A12CF1">
      <w:pPr>
        <w:pStyle w:val="ListParagraph"/>
        <w:numPr>
          <w:ilvl w:val="0"/>
          <w:numId w:val="26"/>
        </w:numPr>
        <w:autoSpaceDE w:val="0"/>
        <w:autoSpaceDN w:val="0"/>
        <w:adjustRightInd w:val="0"/>
        <w:spacing w:after="0" w:line="240" w:lineRule="auto"/>
        <w:ind w:right="-61"/>
        <w:contextualSpacing w:val="0"/>
        <w:jc w:val="both"/>
        <w:rPr>
          <w:rFonts w:ascii="Roboto Light" w:hAnsi="Roboto Light" w:cstheme="majorBidi"/>
          <w:sz w:val="24"/>
          <w:szCs w:val="24"/>
          <w:lang w:val="en-GB"/>
        </w:rPr>
      </w:pPr>
      <w:r w:rsidRPr="00A963FD">
        <w:rPr>
          <w:rFonts w:ascii="Roboto Light" w:hAnsi="Roboto Light" w:cstheme="majorBidi"/>
          <w:sz w:val="24"/>
          <w:szCs w:val="24"/>
          <w:lang w:val="en-GB"/>
        </w:rPr>
        <w:t xml:space="preserve">The consultant will be selected according to the Fixed Budget Method of selection. As such, the contract will be awarded to the highest-ranked technical proposal within the available budget. Financial proposals exceeding the budgetary limit shall not be considered. The following criteria will be used for evaluation of technical proposals </w:t>
      </w:r>
      <w:r w:rsidRPr="007E5089">
        <w:rPr>
          <w:rFonts w:ascii="Roboto Light" w:hAnsi="Roboto Light" w:cstheme="majorBidi"/>
          <w:b/>
          <w:bCs/>
          <w:sz w:val="24"/>
          <w:szCs w:val="24"/>
          <w:lang w:val="en-GB"/>
        </w:rPr>
        <w:t>(detailed criteria in Annex-2):</w:t>
      </w:r>
    </w:p>
    <w:p w14:paraId="77D3174D" w14:textId="77777777" w:rsidR="007E5089" w:rsidRPr="007E5089" w:rsidRDefault="007E5089" w:rsidP="00CF29BA">
      <w:pPr>
        <w:pStyle w:val="ListParagraph"/>
        <w:numPr>
          <w:ilvl w:val="0"/>
          <w:numId w:val="45"/>
        </w:numPr>
        <w:spacing w:after="0" w:line="240" w:lineRule="auto"/>
        <w:contextualSpacing w:val="0"/>
        <w:jc w:val="both"/>
        <w:rPr>
          <w:rFonts w:ascii="Roboto Light" w:hAnsi="Roboto Light" w:cstheme="majorBidi"/>
          <w:bCs/>
          <w:sz w:val="24"/>
          <w:szCs w:val="24"/>
        </w:rPr>
      </w:pPr>
      <w:r w:rsidRPr="007E5089">
        <w:rPr>
          <w:rFonts w:ascii="Roboto Light" w:hAnsi="Roboto Light" w:cstheme="majorBidi"/>
          <w:bCs/>
          <w:sz w:val="24"/>
          <w:szCs w:val="24"/>
        </w:rPr>
        <w:t xml:space="preserve">General Qualifications </w:t>
      </w:r>
      <w:r w:rsidRPr="007E5089">
        <w:rPr>
          <w:rFonts w:ascii="Roboto Light" w:hAnsi="Roboto Light" w:cstheme="majorBidi"/>
          <w:bCs/>
          <w:sz w:val="24"/>
          <w:szCs w:val="24"/>
        </w:rPr>
        <w:tab/>
      </w:r>
      <w:r w:rsidRPr="007E5089">
        <w:rPr>
          <w:rFonts w:ascii="Roboto Light" w:hAnsi="Roboto Light" w:cstheme="majorBidi"/>
          <w:bCs/>
          <w:sz w:val="24"/>
          <w:szCs w:val="24"/>
        </w:rPr>
        <w:tab/>
      </w:r>
      <w:r w:rsidRPr="007E5089">
        <w:rPr>
          <w:rFonts w:ascii="Roboto Light" w:hAnsi="Roboto Light" w:cstheme="majorBidi"/>
          <w:bCs/>
          <w:sz w:val="24"/>
          <w:szCs w:val="24"/>
        </w:rPr>
        <w:tab/>
        <w:t>20 points.</w:t>
      </w:r>
    </w:p>
    <w:p w14:paraId="7831CAB9" w14:textId="77777777" w:rsidR="007E5089" w:rsidRPr="007E5089" w:rsidRDefault="007E5089" w:rsidP="00CF29BA">
      <w:pPr>
        <w:pStyle w:val="ListParagraph"/>
        <w:numPr>
          <w:ilvl w:val="0"/>
          <w:numId w:val="45"/>
        </w:numPr>
        <w:spacing w:after="0" w:line="240" w:lineRule="auto"/>
        <w:contextualSpacing w:val="0"/>
        <w:jc w:val="both"/>
        <w:rPr>
          <w:rFonts w:ascii="Roboto Light" w:hAnsi="Roboto Light" w:cstheme="majorBidi"/>
          <w:bCs/>
          <w:sz w:val="24"/>
          <w:szCs w:val="24"/>
        </w:rPr>
      </w:pPr>
      <w:r w:rsidRPr="007E5089">
        <w:rPr>
          <w:rFonts w:ascii="Roboto Light" w:hAnsi="Roboto Light" w:cstheme="majorBidi"/>
          <w:bCs/>
          <w:sz w:val="24"/>
          <w:szCs w:val="24"/>
        </w:rPr>
        <w:t>Adequacy for the Assignment</w:t>
      </w:r>
      <w:r w:rsidRPr="007E5089">
        <w:rPr>
          <w:rFonts w:ascii="Roboto Light" w:hAnsi="Roboto Light" w:cstheme="majorBidi"/>
          <w:bCs/>
          <w:sz w:val="24"/>
          <w:szCs w:val="24"/>
        </w:rPr>
        <w:tab/>
      </w:r>
      <w:r w:rsidRPr="007E5089">
        <w:rPr>
          <w:rFonts w:ascii="Roboto Light" w:hAnsi="Roboto Light" w:cstheme="majorBidi"/>
          <w:bCs/>
          <w:sz w:val="24"/>
          <w:szCs w:val="24"/>
        </w:rPr>
        <w:tab/>
        <w:t>60 points.</w:t>
      </w:r>
    </w:p>
    <w:p w14:paraId="293B0ED3" w14:textId="77777777" w:rsidR="007E5089" w:rsidRPr="007E5089" w:rsidRDefault="007E5089" w:rsidP="00CF29BA">
      <w:pPr>
        <w:pStyle w:val="ListParagraph"/>
        <w:numPr>
          <w:ilvl w:val="0"/>
          <w:numId w:val="45"/>
        </w:numPr>
        <w:spacing w:after="0" w:line="240" w:lineRule="auto"/>
        <w:contextualSpacing w:val="0"/>
        <w:jc w:val="both"/>
        <w:rPr>
          <w:rFonts w:ascii="Roboto Light" w:hAnsi="Roboto Light" w:cstheme="majorBidi"/>
          <w:bCs/>
          <w:sz w:val="24"/>
          <w:szCs w:val="24"/>
        </w:rPr>
      </w:pPr>
      <w:r w:rsidRPr="007E5089">
        <w:rPr>
          <w:rFonts w:ascii="Roboto Light" w:hAnsi="Roboto Light" w:cstheme="majorBidi"/>
          <w:bCs/>
          <w:sz w:val="24"/>
          <w:szCs w:val="24"/>
        </w:rPr>
        <w:t xml:space="preserve">Experience in the Sector </w:t>
      </w:r>
      <w:r w:rsidRPr="007E5089">
        <w:rPr>
          <w:rFonts w:ascii="Roboto Light" w:hAnsi="Roboto Light" w:cstheme="majorBidi"/>
          <w:bCs/>
          <w:sz w:val="24"/>
          <w:szCs w:val="24"/>
        </w:rPr>
        <w:tab/>
      </w:r>
      <w:r w:rsidRPr="007E5089">
        <w:rPr>
          <w:rFonts w:ascii="Roboto Light" w:hAnsi="Roboto Light" w:cstheme="majorBidi"/>
          <w:bCs/>
          <w:sz w:val="24"/>
          <w:szCs w:val="24"/>
        </w:rPr>
        <w:tab/>
        <w:t>20 points.</w:t>
      </w:r>
    </w:p>
    <w:p w14:paraId="59B4729E" w14:textId="77777777" w:rsidR="007E5089" w:rsidRPr="007E5089" w:rsidRDefault="007E5089" w:rsidP="00CF29BA">
      <w:pPr>
        <w:pStyle w:val="ListParagraph"/>
        <w:numPr>
          <w:ilvl w:val="0"/>
          <w:numId w:val="45"/>
        </w:numPr>
        <w:spacing w:after="0" w:line="240" w:lineRule="auto"/>
        <w:contextualSpacing w:val="0"/>
        <w:jc w:val="both"/>
        <w:rPr>
          <w:rFonts w:ascii="Roboto Light" w:hAnsi="Roboto Light" w:cstheme="majorBidi"/>
          <w:sz w:val="24"/>
          <w:szCs w:val="24"/>
          <w:lang w:val="en-GB"/>
        </w:rPr>
      </w:pPr>
      <w:r w:rsidRPr="006B01D5">
        <w:rPr>
          <w:rFonts w:ascii="Roboto Light" w:hAnsi="Roboto Light" w:cstheme="majorBidi"/>
          <w:sz w:val="24"/>
          <w:szCs w:val="24"/>
          <w:lang w:val="en-GB"/>
        </w:rPr>
        <w:t xml:space="preserve">Total </w:t>
      </w:r>
      <w:r>
        <w:rPr>
          <w:rFonts w:ascii="Roboto Light" w:hAnsi="Roboto Light" w:cstheme="majorBidi"/>
          <w:sz w:val="24"/>
          <w:szCs w:val="24"/>
          <w:lang w:val="en-GB"/>
        </w:rPr>
        <w:tab/>
      </w:r>
      <w:r>
        <w:rPr>
          <w:rFonts w:ascii="Roboto Light" w:hAnsi="Roboto Light" w:cstheme="majorBidi"/>
          <w:sz w:val="24"/>
          <w:szCs w:val="24"/>
          <w:lang w:val="en-GB"/>
        </w:rPr>
        <w:tab/>
      </w:r>
      <w:r>
        <w:rPr>
          <w:rFonts w:ascii="Roboto Light" w:hAnsi="Roboto Light" w:cstheme="majorBidi"/>
          <w:sz w:val="24"/>
          <w:szCs w:val="24"/>
          <w:lang w:val="en-GB"/>
        </w:rPr>
        <w:tab/>
      </w:r>
      <w:r>
        <w:rPr>
          <w:rFonts w:ascii="Roboto Light" w:hAnsi="Roboto Light" w:cstheme="majorBidi"/>
          <w:sz w:val="24"/>
          <w:szCs w:val="24"/>
          <w:lang w:val="en-GB"/>
        </w:rPr>
        <w:tab/>
      </w:r>
      <w:r>
        <w:rPr>
          <w:rFonts w:ascii="Roboto Light" w:hAnsi="Roboto Light" w:cstheme="majorBidi"/>
          <w:sz w:val="24"/>
          <w:szCs w:val="24"/>
          <w:lang w:val="en-GB"/>
        </w:rPr>
        <w:tab/>
      </w:r>
      <w:r w:rsidRPr="006B01D5">
        <w:rPr>
          <w:rFonts w:ascii="Roboto Light" w:hAnsi="Roboto Light" w:cstheme="majorBidi"/>
          <w:sz w:val="24"/>
          <w:szCs w:val="24"/>
          <w:lang w:val="en-GB"/>
        </w:rPr>
        <w:t>100 points</w:t>
      </w:r>
      <w:r>
        <w:rPr>
          <w:rFonts w:ascii="Roboto Light" w:hAnsi="Roboto Light" w:cstheme="majorBidi"/>
          <w:sz w:val="24"/>
          <w:szCs w:val="24"/>
          <w:lang w:val="en-GB"/>
        </w:rPr>
        <w:t>.</w:t>
      </w:r>
    </w:p>
    <w:p w14:paraId="7A9DF98D" w14:textId="77777777" w:rsidR="007E5089" w:rsidRDefault="007E5089" w:rsidP="00A12CF1">
      <w:pPr>
        <w:spacing w:after="0" w:line="240" w:lineRule="auto"/>
        <w:ind w:right="-58"/>
        <w:jc w:val="both"/>
        <w:rPr>
          <w:rFonts w:ascii="Roboto Light" w:hAnsi="Roboto Light" w:cstheme="majorBidi"/>
          <w:sz w:val="24"/>
          <w:szCs w:val="24"/>
          <w:lang w:val="en-GB"/>
        </w:rPr>
      </w:pPr>
    </w:p>
    <w:p w14:paraId="57261D22" w14:textId="2DC0A2EE" w:rsidR="00EE2165" w:rsidRPr="008C23BF" w:rsidRDefault="004963F3"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lastRenderedPageBreak/>
        <w:t xml:space="preserve">Budget and </w:t>
      </w:r>
      <w:r w:rsidR="00EE2165" w:rsidRPr="008C23BF">
        <w:rPr>
          <w:rFonts w:ascii="Roboto Light" w:hAnsi="Roboto Light" w:cstheme="majorBidi"/>
          <w:b/>
          <w:bCs/>
          <w:sz w:val="24"/>
          <w:u w:val="single"/>
          <w:lang w:val="en-GB"/>
        </w:rPr>
        <w:t>Payment</w:t>
      </w:r>
      <w:r w:rsidRPr="008C23BF">
        <w:rPr>
          <w:rFonts w:ascii="Roboto Light" w:hAnsi="Roboto Light" w:cstheme="majorBidi"/>
          <w:b/>
          <w:bCs/>
          <w:sz w:val="24"/>
          <w:u w:val="single"/>
          <w:lang w:val="en-GB"/>
        </w:rPr>
        <w:t xml:space="preserve"> Schedule</w:t>
      </w:r>
    </w:p>
    <w:p w14:paraId="65B72286" w14:textId="77777777" w:rsidR="00AF1B17" w:rsidRPr="00A12CF1" w:rsidRDefault="00AF1B17" w:rsidP="00A12CF1">
      <w:pPr>
        <w:keepNext/>
        <w:spacing w:after="0" w:line="240" w:lineRule="auto"/>
        <w:ind w:left="539" w:right="-62"/>
        <w:jc w:val="both"/>
        <w:rPr>
          <w:rFonts w:ascii="Roboto Light" w:hAnsi="Roboto Light" w:cstheme="majorBidi"/>
          <w:b/>
          <w:bCs/>
          <w:sz w:val="24"/>
          <w:lang w:val="en-GB"/>
        </w:rPr>
      </w:pPr>
    </w:p>
    <w:p w14:paraId="61015F50" w14:textId="6445D48E" w:rsidR="00220C0D" w:rsidRDefault="00EE2165"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sz w:val="24"/>
          <w:lang w:val="en-GB"/>
        </w:rPr>
      </w:pPr>
      <w:r w:rsidRPr="00824312">
        <w:rPr>
          <w:rFonts w:ascii="Roboto Light" w:hAnsi="Roboto Light" w:cstheme="majorBidi"/>
          <w:sz w:val="24"/>
          <w:lang w:val="en-GB"/>
        </w:rPr>
        <w:t>For indication, the Payment amount of</w:t>
      </w:r>
      <w:r w:rsidR="004C0817" w:rsidRPr="00824312">
        <w:rPr>
          <w:rFonts w:ascii="Roboto Light" w:hAnsi="Roboto Light" w:cstheme="majorBidi"/>
          <w:sz w:val="24"/>
          <w:lang w:val="en-GB"/>
        </w:rPr>
        <w:t xml:space="preserve"> US$</w:t>
      </w:r>
      <w:r w:rsidR="00EA46FF" w:rsidRPr="00824312">
        <w:rPr>
          <w:rFonts w:ascii="Roboto Light" w:hAnsi="Roboto Light" w:cstheme="majorBidi"/>
          <w:sz w:val="24"/>
          <w:lang w:val="en-GB"/>
        </w:rPr>
        <w:t>1</w:t>
      </w:r>
      <w:r w:rsidR="008A3503">
        <w:rPr>
          <w:rFonts w:ascii="Roboto Light" w:hAnsi="Roboto Light" w:cstheme="majorBidi"/>
          <w:sz w:val="24"/>
          <w:lang w:val="en-GB"/>
        </w:rPr>
        <w:t>3</w:t>
      </w:r>
      <w:r w:rsidR="00EB0EDC" w:rsidRPr="00824312">
        <w:rPr>
          <w:rFonts w:ascii="Roboto Light" w:hAnsi="Roboto Light" w:cstheme="majorBidi"/>
          <w:sz w:val="24"/>
          <w:lang w:val="en-GB"/>
        </w:rPr>
        <w:t>,</w:t>
      </w:r>
      <w:r w:rsidR="008A3503">
        <w:rPr>
          <w:rFonts w:ascii="Roboto Light" w:hAnsi="Roboto Light" w:cstheme="majorBidi"/>
          <w:sz w:val="24"/>
          <w:lang w:val="en-GB"/>
        </w:rPr>
        <w:t>0</w:t>
      </w:r>
      <w:r w:rsidR="00EB0EDC" w:rsidRPr="00212C4E">
        <w:rPr>
          <w:rFonts w:ascii="Roboto Light" w:hAnsi="Roboto Light" w:cstheme="majorBidi"/>
          <w:sz w:val="24"/>
          <w:lang w:val="en-GB"/>
        </w:rPr>
        <w:t xml:space="preserve">00 </w:t>
      </w:r>
      <w:r w:rsidR="00BC08F1" w:rsidRPr="00212C4E">
        <w:rPr>
          <w:rFonts w:ascii="Roboto Light" w:hAnsi="Roboto Light" w:cstheme="majorBidi"/>
          <w:sz w:val="24"/>
          <w:lang w:val="en-GB"/>
        </w:rPr>
        <w:t xml:space="preserve">(US Dollars </w:t>
      </w:r>
      <w:r w:rsidR="008A3503">
        <w:rPr>
          <w:rFonts w:ascii="Roboto Light" w:hAnsi="Roboto Light" w:cstheme="majorBidi"/>
          <w:sz w:val="24"/>
          <w:lang w:val="en-GB"/>
        </w:rPr>
        <w:t xml:space="preserve">Thirteen </w:t>
      </w:r>
      <w:r w:rsidR="00EB0EDC" w:rsidRPr="00534D2B">
        <w:rPr>
          <w:rFonts w:ascii="Roboto Light" w:hAnsi="Roboto Light" w:cstheme="majorBidi"/>
          <w:sz w:val="24"/>
          <w:lang w:val="en-GB"/>
        </w:rPr>
        <w:t>Thousand</w:t>
      </w:r>
      <w:r w:rsidR="006A7D33">
        <w:rPr>
          <w:rFonts w:ascii="Roboto Light" w:hAnsi="Roboto Light" w:cstheme="majorBidi"/>
          <w:sz w:val="24"/>
          <w:lang w:val="en-GB"/>
        </w:rPr>
        <w:t xml:space="preserve"> only) will be paid for the preparation of the PCR as a lump sum,</w:t>
      </w:r>
      <w:r w:rsidRPr="00534D2B">
        <w:rPr>
          <w:rFonts w:ascii="Roboto Light" w:hAnsi="Roboto Light" w:cstheme="majorBidi"/>
          <w:sz w:val="24"/>
          <w:lang w:val="en-GB"/>
        </w:rPr>
        <w:t xml:space="preserve"> which includes all the expenses, travel</w:t>
      </w:r>
      <w:r w:rsidR="008D5ADD" w:rsidRPr="00534D2B">
        <w:rPr>
          <w:rFonts w:ascii="Roboto Light" w:hAnsi="Roboto Light" w:cstheme="majorBidi"/>
          <w:sz w:val="24"/>
          <w:lang w:val="en-GB"/>
        </w:rPr>
        <w:t xml:space="preserve"> (airfare)</w:t>
      </w:r>
      <w:r w:rsidRPr="00534D2B">
        <w:rPr>
          <w:rFonts w:ascii="Roboto Light" w:hAnsi="Roboto Light" w:cstheme="majorBidi"/>
          <w:sz w:val="24"/>
          <w:lang w:val="en-GB"/>
        </w:rPr>
        <w:t xml:space="preserve">, accommodation </w:t>
      </w:r>
      <w:r w:rsidR="003D7545" w:rsidRPr="00534D2B">
        <w:rPr>
          <w:rFonts w:ascii="Roboto Light" w:hAnsi="Roboto Light" w:cstheme="majorBidi"/>
          <w:sz w:val="24"/>
          <w:lang w:val="en-GB"/>
        </w:rPr>
        <w:t>and meals</w:t>
      </w:r>
      <w:r w:rsidRPr="00534D2B">
        <w:rPr>
          <w:rFonts w:ascii="Roboto Light" w:hAnsi="Roboto Light" w:cstheme="majorBidi"/>
          <w:sz w:val="24"/>
          <w:lang w:val="en-GB"/>
        </w:rPr>
        <w:t xml:space="preserve"> during the mission. </w:t>
      </w:r>
      <w:r w:rsidR="00220C0D" w:rsidRPr="00534D2B">
        <w:rPr>
          <w:rFonts w:ascii="Roboto Light" w:hAnsi="Roboto Light" w:cstheme="majorBidi"/>
          <w:sz w:val="24"/>
          <w:lang w:val="en-GB"/>
        </w:rPr>
        <w:t>Payments are linked to deliverables as defined below:</w:t>
      </w:r>
    </w:p>
    <w:p w14:paraId="1BFF9BFB" w14:textId="77777777" w:rsidR="008C23BF" w:rsidRPr="00534D2B" w:rsidRDefault="008C23BF" w:rsidP="008C23BF">
      <w:pPr>
        <w:pStyle w:val="ListParagraph"/>
        <w:autoSpaceDE w:val="0"/>
        <w:autoSpaceDN w:val="0"/>
        <w:adjustRightInd w:val="0"/>
        <w:spacing w:after="0" w:line="240" w:lineRule="auto"/>
        <w:ind w:left="540"/>
        <w:contextualSpacing w:val="0"/>
        <w:jc w:val="both"/>
        <w:rPr>
          <w:rFonts w:ascii="Roboto Light" w:hAnsi="Roboto Light" w:cstheme="majorBidi"/>
          <w:sz w:val="24"/>
          <w:lang w:val="en-GB"/>
        </w:rPr>
      </w:pPr>
    </w:p>
    <w:p w14:paraId="55446BC5" w14:textId="7C8DCFED" w:rsidR="00220C0D" w:rsidRPr="00A12CF1" w:rsidRDefault="00220C0D" w:rsidP="00CF29BA">
      <w:pPr>
        <w:pStyle w:val="ListParagraph"/>
        <w:numPr>
          <w:ilvl w:val="0"/>
          <w:numId w:val="45"/>
        </w:numPr>
        <w:spacing w:after="0" w:line="240" w:lineRule="auto"/>
        <w:contextualSpacing w:val="0"/>
        <w:jc w:val="both"/>
        <w:rPr>
          <w:rFonts w:ascii="Roboto Light" w:hAnsi="Roboto Light" w:cstheme="majorBidi"/>
          <w:sz w:val="24"/>
          <w:szCs w:val="24"/>
          <w:lang w:val="en-GB"/>
        </w:rPr>
      </w:pPr>
      <w:r w:rsidRPr="00A12CF1">
        <w:rPr>
          <w:rFonts w:ascii="Roboto Light" w:hAnsi="Roboto Light" w:cstheme="majorBidi"/>
          <w:b/>
          <w:bCs/>
          <w:sz w:val="24"/>
          <w:szCs w:val="24"/>
          <w:lang w:val="en-GB"/>
        </w:rPr>
        <w:t>First payment</w:t>
      </w:r>
      <w:r w:rsidRPr="00A12CF1">
        <w:rPr>
          <w:rFonts w:ascii="Roboto Light" w:hAnsi="Roboto Light" w:cstheme="majorBidi"/>
          <w:sz w:val="24"/>
          <w:szCs w:val="24"/>
          <w:lang w:val="en-GB"/>
        </w:rPr>
        <w:t xml:space="preserve"> </w:t>
      </w:r>
      <w:r w:rsidRPr="00A12CF1">
        <w:rPr>
          <w:rFonts w:ascii="Roboto Light" w:hAnsi="Roboto Light" w:cstheme="majorBidi"/>
          <w:b/>
          <w:bCs/>
          <w:sz w:val="24"/>
          <w:szCs w:val="24"/>
          <w:lang w:val="en-GB"/>
        </w:rPr>
        <w:t>in the amount of 20%</w:t>
      </w:r>
      <w:r w:rsidRPr="00A12CF1">
        <w:rPr>
          <w:rFonts w:ascii="Roboto Light" w:hAnsi="Roboto Light" w:cstheme="majorBidi"/>
          <w:sz w:val="24"/>
          <w:szCs w:val="24"/>
          <w:lang w:val="en-GB"/>
        </w:rPr>
        <w:t xml:space="preserve"> of the </w:t>
      </w:r>
      <w:r w:rsidRPr="00A12CF1">
        <w:rPr>
          <w:rFonts w:ascii="Roboto Light" w:hAnsi="Roboto Light" w:cstheme="majorBidi"/>
          <w:bCs/>
          <w:sz w:val="24"/>
          <w:szCs w:val="24"/>
        </w:rPr>
        <w:t>Contract</w:t>
      </w:r>
      <w:r w:rsidRPr="00A12CF1">
        <w:rPr>
          <w:rFonts w:ascii="Roboto Light" w:hAnsi="Roboto Light" w:cstheme="majorBidi"/>
          <w:sz w:val="24"/>
          <w:szCs w:val="24"/>
          <w:lang w:val="en-GB"/>
        </w:rPr>
        <w:t xml:space="preserve"> Price upon receipt by the Bank of the Inception Report detailing </w:t>
      </w:r>
      <w:r w:rsidR="006A7D33">
        <w:rPr>
          <w:rFonts w:ascii="Roboto Light" w:hAnsi="Roboto Light" w:cstheme="majorBidi"/>
          <w:sz w:val="24"/>
          <w:szCs w:val="24"/>
          <w:lang w:val="en-GB"/>
        </w:rPr>
        <w:t xml:space="preserve">the </w:t>
      </w:r>
      <w:r w:rsidRPr="00A12CF1">
        <w:rPr>
          <w:rFonts w:ascii="Roboto Light" w:hAnsi="Roboto Light" w:cstheme="majorBidi"/>
          <w:sz w:val="24"/>
          <w:szCs w:val="24"/>
          <w:lang w:val="en-GB"/>
        </w:rPr>
        <w:t xml:space="preserve">methodology and work </w:t>
      </w:r>
      <w:proofErr w:type="gramStart"/>
      <w:r w:rsidRPr="00A12CF1">
        <w:rPr>
          <w:rFonts w:ascii="Roboto Light" w:hAnsi="Roboto Light" w:cstheme="majorBidi"/>
          <w:sz w:val="24"/>
          <w:szCs w:val="24"/>
          <w:lang w:val="en-GB"/>
        </w:rPr>
        <w:t>plan;</w:t>
      </w:r>
      <w:proofErr w:type="gramEnd"/>
    </w:p>
    <w:p w14:paraId="0D57D8B5" w14:textId="38A32273" w:rsidR="00220C0D" w:rsidRPr="00A12CF1" w:rsidRDefault="00220C0D" w:rsidP="00CF29BA">
      <w:pPr>
        <w:pStyle w:val="ListParagraph"/>
        <w:numPr>
          <w:ilvl w:val="0"/>
          <w:numId w:val="45"/>
        </w:numPr>
        <w:spacing w:after="0" w:line="240" w:lineRule="auto"/>
        <w:contextualSpacing w:val="0"/>
        <w:jc w:val="both"/>
        <w:rPr>
          <w:rFonts w:ascii="Roboto Light" w:hAnsi="Roboto Light" w:cstheme="majorBidi"/>
          <w:sz w:val="24"/>
          <w:szCs w:val="24"/>
          <w:lang w:val="en-GB"/>
        </w:rPr>
      </w:pPr>
      <w:r w:rsidRPr="00A12CF1">
        <w:rPr>
          <w:rFonts w:ascii="Roboto Light" w:hAnsi="Roboto Light" w:cstheme="majorBidi"/>
          <w:b/>
          <w:bCs/>
          <w:sz w:val="24"/>
          <w:szCs w:val="24"/>
          <w:lang w:val="en-GB"/>
        </w:rPr>
        <w:t>Second progress payment in the amount of 30%</w:t>
      </w:r>
      <w:r w:rsidRPr="00A12CF1">
        <w:rPr>
          <w:rFonts w:ascii="Roboto Light" w:hAnsi="Roboto Light" w:cstheme="majorBidi"/>
          <w:sz w:val="24"/>
          <w:szCs w:val="24"/>
          <w:lang w:val="en-GB"/>
        </w:rPr>
        <w:t xml:space="preserve"> of the Contract Price upon receipt and written acceptance of the first draft PCR by the Bank; </w:t>
      </w:r>
    </w:p>
    <w:p w14:paraId="4122A55C" w14:textId="183D23A9" w:rsidR="00220C0D" w:rsidRDefault="00220C0D" w:rsidP="00CF29BA">
      <w:pPr>
        <w:pStyle w:val="ListParagraph"/>
        <w:numPr>
          <w:ilvl w:val="0"/>
          <w:numId w:val="45"/>
        </w:numPr>
        <w:spacing w:after="0" w:line="240" w:lineRule="auto"/>
        <w:contextualSpacing w:val="0"/>
        <w:jc w:val="both"/>
        <w:rPr>
          <w:rFonts w:ascii="Roboto Light" w:hAnsi="Roboto Light" w:cstheme="majorBidi"/>
          <w:sz w:val="24"/>
          <w:szCs w:val="24"/>
          <w:lang w:val="en-GB"/>
        </w:rPr>
      </w:pPr>
      <w:r w:rsidRPr="00A12CF1">
        <w:rPr>
          <w:rFonts w:ascii="Roboto Light" w:hAnsi="Roboto Light" w:cstheme="majorBidi"/>
          <w:b/>
          <w:bCs/>
          <w:sz w:val="24"/>
          <w:szCs w:val="24"/>
          <w:lang w:val="en-GB"/>
        </w:rPr>
        <w:t>Third progress payment in the amount of 30%</w:t>
      </w:r>
      <w:r w:rsidRPr="00A12CF1">
        <w:rPr>
          <w:rFonts w:ascii="Roboto Light" w:hAnsi="Roboto Light" w:cstheme="majorBidi"/>
          <w:sz w:val="24"/>
          <w:szCs w:val="24"/>
          <w:lang w:val="en-GB"/>
        </w:rPr>
        <w:t xml:space="preserve"> of the Contract Price upon receipt and written acceptance of the final PCR by the Bank and</w:t>
      </w:r>
    </w:p>
    <w:p w14:paraId="579144D4" w14:textId="312A0E81" w:rsidR="00220C0D" w:rsidRPr="00A12CF1" w:rsidRDefault="00220C0D" w:rsidP="00CF29BA">
      <w:pPr>
        <w:pStyle w:val="ListParagraph"/>
        <w:numPr>
          <w:ilvl w:val="0"/>
          <w:numId w:val="45"/>
        </w:numPr>
        <w:spacing w:after="0" w:line="240" w:lineRule="auto"/>
        <w:contextualSpacing w:val="0"/>
        <w:jc w:val="both"/>
        <w:rPr>
          <w:rFonts w:ascii="Roboto Light" w:hAnsi="Roboto Light" w:cstheme="majorBidi"/>
          <w:sz w:val="24"/>
          <w:szCs w:val="24"/>
          <w:lang w:val="en-GB"/>
        </w:rPr>
      </w:pPr>
      <w:r w:rsidRPr="00A12CF1">
        <w:rPr>
          <w:rFonts w:ascii="Roboto Light" w:hAnsi="Roboto Light" w:cstheme="majorBidi"/>
          <w:b/>
          <w:bCs/>
          <w:sz w:val="24"/>
          <w:szCs w:val="24"/>
          <w:lang w:val="en-GB"/>
        </w:rPr>
        <w:t>Final payment in the amount of 20%</w:t>
      </w:r>
      <w:r w:rsidRPr="00220C0D">
        <w:rPr>
          <w:rFonts w:ascii="Roboto Light" w:hAnsi="Roboto Light" w:cstheme="majorBidi"/>
          <w:sz w:val="24"/>
          <w:szCs w:val="24"/>
          <w:lang w:val="en-GB"/>
        </w:rPr>
        <w:t xml:space="preserve"> of the Contract Price upon receipt and written acceptance by the Bank of the knowledge product, PowerPoint Presentation on the report, and high-resolution photos for the projec</w:t>
      </w:r>
      <w:r>
        <w:rPr>
          <w:rFonts w:ascii="Roboto Light" w:hAnsi="Roboto Light" w:cstheme="majorBidi"/>
          <w:sz w:val="24"/>
          <w:szCs w:val="24"/>
          <w:lang w:val="en-GB"/>
        </w:rPr>
        <w:t>t.</w:t>
      </w:r>
    </w:p>
    <w:p w14:paraId="2913FDFC" w14:textId="77777777" w:rsidR="00220C0D" w:rsidRPr="00534D2B" w:rsidRDefault="00220C0D" w:rsidP="00A12CF1">
      <w:pPr>
        <w:autoSpaceDE w:val="0"/>
        <w:autoSpaceDN w:val="0"/>
        <w:adjustRightInd w:val="0"/>
        <w:spacing w:after="0" w:line="240" w:lineRule="auto"/>
        <w:jc w:val="both"/>
        <w:rPr>
          <w:rFonts w:ascii="Roboto Light" w:hAnsi="Roboto Light" w:cstheme="majorBidi"/>
          <w:sz w:val="24"/>
          <w:lang w:val="en-GB"/>
        </w:rPr>
      </w:pPr>
    </w:p>
    <w:p w14:paraId="5032CA10" w14:textId="10E5CF19" w:rsidR="00EE2165" w:rsidRDefault="00EE2165"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sz w:val="24"/>
          <w:lang w:val="en-GB"/>
        </w:rPr>
      </w:pPr>
      <w:r w:rsidRPr="00262F4D">
        <w:rPr>
          <w:rFonts w:ascii="Roboto Light" w:hAnsi="Roboto Light" w:cstheme="majorBidi"/>
          <w:sz w:val="24"/>
          <w:lang w:val="en-GB"/>
        </w:rPr>
        <w:t>The remuneration perceived by the Consultant includes all his</w:t>
      </w:r>
      <w:r w:rsidR="004963F3">
        <w:rPr>
          <w:rFonts w:ascii="Roboto Light" w:hAnsi="Roboto Light" w:cstheme="majorBidi"/>
          <w:sz w:val="24"/>
          <w:lang w:val="en-GB"/>
        </w:rPr>
        <w:t>/her</w:t>
      </w:r>
      <w:r w:rsidRPr="00262F4D">
        <w:rPr>
          <w:rFonts w:ascii="Roboto Light" w:hAnsi="Roboto Light" w:cstheme="majorBidi"/>
          <w:sz w:val="24"/>
          <w:lang w:val="en-GB"/>
        </w:rPr>
        <w:t xml:space="preserve"> costs and profits as well as any tax obligations that may be imposed on the Consultant.</w:t>
      </w:r>
    </w:p>
    <w:p w14:paraId="5B46B1D8" w14:textId="3DB46391" w:rsidR="00220C0D" w:rsidRDefault="00220C0D" w:rsidP="00A12CF1">
      <w:pPr>
        <w:autoSpaceDE w:val="0"/>
        <w:autoSpaceDN w:val="0"/>
        <w:adjustRightInd w:val="0"/>
        <w:spacing w:after="0" w:line="240" w:lineRule="auto"/>
        <w:jc w:val="both"/>
        <w:rPr>
          <w:rFonts w:ascii="Roboto Light" w:hAnsi="Roboto Light" w:cstheme="majorBidi"/>
          <w:sz w:val="24"/>
          <w:lang w:val="en-GB"/>
        </w:rPr>
      </w:pPr>
    </w:p>
    <w:p w14:paraId="4C5C994D" w14:textId="77777777" w:rsidR="00AF1B17" w:rsidRPr="00534D2B" w:rsidRDefault="00AF1B17" w:rsidP="00A12CF1">
      <w:pPr>
        <w:autoSpaceDE w:val="0"/>
        <w:autoSpaceDN w:val="0"/>
        <w:adjustRightInd w:val="0"/>
        <w:spacing w:after="0" w:line="240" w:lineRule="auto"/>
        <w:jc w:val="both"/>
        <w:rPr>
          <w:rFonts w:ascii="Roboto Light" w:hAnsi="Roboto Light" w:cstheme="majorBidi"/>
          <w:sz w:val="24"/>
          <w:lang w:val="en-GB"/>
        </w:rPr>
      </w:pPr>
    </w:p>
    <w:p w14:paraId="6E0091D8" w14:textId="177200D5" w:rsidR="00220C0D" w:rsidRPr="008C23BF" w:rsidRDefault="00220C0D" w:rsidP="008C23BF">
      <w:pPr>
        <w:keepNext/>
        <w:spacing w:after="0" w:line="240" w:lineRule="auto"/>
        <w:ind w:right="-62"/>
        <w:jc w:val="both"/>
        <w:rPr>
          <w:rFonts w:ascii="Roboto Light" w:hAnsi="Roboto Light" w:cstheme="majorBidi"/>
          <w:b/>
          <w:bCs/>
          <w:sz w:val="24"/>
          <w:u w:val="single"/>
          <w:lang w:val="en-GB"/>
        </w:rPr>
      </w:pPr>
      <w:r w:rsidRPr="008C23BF">
        <w:rPr>
          <w:rFonts w:ascii="Roboto Light" w:hAnsi="Roboto Light" w:cstheme="majorBidi"/>
          <w:b/>
          <w:bCs/>
          <w:sz w:val="24"/>
          <w:u w:val="single"/>
          <w:lang w:val="en-GB"/>
        </w:rPr>
        <w:t>Contract Administration</w:t>
      </w:r>
    </w:p>
    <w:p w14:paraId="0B96A766" w14:textId="77777777" w:rsidR="00AF1B17" w:rsidRPr="00A12CF1" w:rsidRDefault="00AF1B17" w:rsidP="00A12CF1">
      <w:pPr>
        <w:keepNext/>
        <w:spacing w:after="0" w:line="240" w:lineRule="auto"/>
        <w:ind w:left="539" w:right="-62"/>
        <w:jc w:val="both"/>
        <w:rPr>
          <w:rFonts w:ascii="Roboto Light" w:hAnsi="Roboto Light" w:cstheme="majorBidi"/>
          <w:b/>
          <w:bCs/>
          <w:sz w:val="24"/>
          <w:lang w:val="en-GB"/>
        </w:rPr>
      </w:pPr>
    </w:p>
    <w:p w14:paraId="2F7C01DC" w14:textId="0EEF89B2" w:rsidR="00220C0D" w:rsidRDefault="00220C0D" w:rsidP="00A12CF1">
      <w:pPr>
        <w:pStyle w:val="ListParagraph"/>
        <w:numPr>
          <w:ilvl w:val="0"/>
          <w:numId w:val="26"/>
        </w:numPr>
        <w:autoSpaceDE w:val="0"/>
        <w:autoSpaceDN w:val="0"/>
        <w:adjustRightInd w:val="0"/>
        <w:spacing w:after="0" w:line="240" w:lineRule="auto"/>
        <w:jc w:val="both"/>
        <w:rPr>
          <w:rFonts w:ascii="Roboto Light" w:hAnsi="Roboto Light" w:cstheme="majorBidi"/>
          <w:sz w:val="24"/>
          <w:lang w:val="en-GB"/>
        </w:rPr>
      </w:pPr>
      <w:r w:rsidRPr="00A12CF1">
        <w:rPr>
          <w:rFonts w:ascii="Roboto Light" w:hAnsi="Roboto Light" w:cstheme="majorBidi"/>
          <w:b/>
          <w:bCs/>
          <w:sz w:val="24"/>
          <w:lang w:val="en-GB"/>
        </w:rPr>
        <w:t>Client's Input:</w:t>
      </w:r>
      <w:r w:rsidRPr="00220C0D">
        <w:rPr>
          <w:rFonts w:ascii="Roboto Light" w:hAnsi="Roboto Light" w:cstheme="majorBidi"/>
          <w:sz w:val="24"/>
          <w:lang w:val="en-GB"/>
        </w:rPr>
        <w:t xml:space="preserve"> </w:t>
      </w:r>
      <w:r>
        <w:rPr>
          <w:rFonts w:ascii="Roboto Light" w:hAnsi="Roboto Light" w:cstheme="majorBidi"/>
          <w:sz w:val="24"/>
          <w:lang w:val="en-GB"/>
        </w:rPr>
        <w:t>T</w:t>
      </w:r>
      <w:r w:rsidRPr="00220C0D">
        <w:rPr>
          <w:rFonts w:ascii="Roboto Light" w:hAnsi="Roboto Light" w:cstheme="majorBidi"/>
          <w:sz w:val="24"/>
          <w:lang w:val="en-GB"/>
        </w:rPr>
        <w:t xml:space="preserve">he </w:t>
      </w:r>
      <w:r w:rsidR="0043733F">
        <w:rPr>
          <w:rFonts w:ascii="Roboto Light" w:hAnsi="Roboto Light" w:cstheme="majorBidi"/>
          <w:sz w:val="24"/>
          <w:lang w:val="en-GB"/>
        </w:rPr>
        <w:t xml:space="preserve">Bank’s </w:t>
      </w:r>
      <w:r>
        <w:rPr>
          <w:rFonts w:ascii="Roboto Light" w:hAnsi="Roboto Light" w:cstheme="majorBidi"/>
          <w:sz w:val="24"/>
          <w:lang w:val="en-GB"/>
        </w:rPr>
        <w:t>AWRD</w:t>
      </w:r>
      <w:r w:rsidR="0043733F">
        <w:rPr>
          <w:rFonts w:ascii="Roboto Light" w:hAnsi="Roboto Light" w:cstheme="majorBidi"/>
          <w:sz w:val="24"/>
          <w:lang w:val="en-GB"/>
        </w:rPr>
        <w:t xml:space="preserve"> </w:t>
      </w:r>
      <w:r w:rsidRPr="00220C0D">
        <w:rPr>
          <w:rFonts w:ascii="Roboto Light" w:hAnsi="Roboto Light" w:cstheme="majorBidi"/>
          <w:sz w:val="24"/>
          <w:lang w:val="en-GB"/>
        </w:rPr>
        <w:t>team will provide access to all required documents (i.e.</w:t>
      </w:r>
      <w:r w:rsidR="006A7D33">
        <w:rPr>
          <w:rFonts w:ascii="Roboto Light" w:hAnsi="Roboto Light" w:cstheme="majorBidi"/>
          <w:sz w:val="24"/>
          <w:lang w:val="en-GB"/>
        </w:rPr>
        <w:t>, the</w:t>
      </w:r>
      <w:r w:rsidRPr="00220C0D">
        <w:rPr>
          <w:rFonts w:ascii="Roboto Light" w:hAnsi="Roboto Light" w:cstheme="majorBidi"/>
          <w:sz w:val="24"/>
          <w:lang w:val="en-GB"/>
        </w:rPr>
        <w:t xml:space="preserve"> Bank's standard template for Project Completion Report (PCR), Project Appraisal Document </w:t>
      </w:r>
      <w:r w:rsidR="0043733F">
        <w:rPr>
          <w:rFonts w:ascii="Roboto Light" w:hAnsi="Roboto Light" w:cstheme="majorBidi"/>
          <w:sz w:val="24"/>
          <w:lang w:val="en-GB"/>
        </w:rPr>
        <w:t>(</w:t>
      </w:r>
      <w:r w:rsidRPr="00220C0D">
        <w:rPr>
          <w:rFonts w:ascii="Roboto Light" w:hAnsi="Roboto Light" w:cstheme="majorBidi"/>
          <w:sz w:val="24"/>
          <w:lang w:val="en-GB"/>
        </w:rPr>
        <w:t>PAD</w:t>
      </w:r>
      <w:r w:rsidR="0043733F">
        <w:rPr>
          <w:rFonts w:ascii="Roboto Light" w:hAnsi="Roboto Light" w:cstheme="majorBidi"/>
          <w:sz w:val="24"/>
          <w:lang w:val="en-GB"/>
        </w:rPr>
        <w:t>/</w:t>
      </w:r>
      <w:r w:rsidRPr="00220C0D">
        <w:rPr>
          <w:rFonts w:ascii="Roboto Light" w:hAnsi="Roboto Light" w:cstheme="majorBidi"/>
          <w:sz w:val="24"/>
          <w:lang w:val="en-GB"/>
        </w:rPr>
        <w:t>RRP/RRM</w:t>
      </w:r>
      <w:r w:rsidR="0043733F">
        <w:rPr>
          <w:rFonts w:ascii="Roboto Light" w:hAnsi="Roboto Light" w:cstheme="majorBidi"/>
          <w:sz w:val="24"/>
          <w:lang w:val="en-GB"/>
        </w:rPr>
        <w:t>)</w:t>
      </w:r>
      <w:r w:rsidRPr="00220C0D">
        <w:rPr>
          <w:rFonts w:ascii="Roboto Light" w:hAnsi="Roboto Light" w:cstheme="majorBidi"/>
          <w:sz w:val="24"/>
          <w:lang w:val="en-GB"/>
        </w:rPr>
        <w:t>, Detailed Technical Documents, Project Progress Reports, Relevant Official Communications on the project, etc.). IsDB will also facilitate the assignment remotely by introducing the consultant to the EA</w:t>
      </w:r>
      <w:r w:rsidR="006A7D33">
        <w:rPr>
          <w:rFonts w:ascii="Roboto Light" w:hAnsi="Roboto Light" w:cstheme="majorBidi"/>
          <w:sz w:val="24"/>
          <w:lang w:val="en-GB"/>
        </w:rPr>
        <w:t xml:space="preserve"> and providing any official support</w:t>
      </w:r>
      <w:r w:rsidRPr="00220C0D">
        <w:rPr>
          <w:rFonts w:ascii="Roboto Light" w:hAnsi="Roboto Light" w:cstheme="majorBidi"/>
          <w:sz w:val="24"/>
          <w:lang w:val="en-GB"/>
        </w:rPr>
        <w:t xml:space="preserve"> which may be required. </w:t>
      </w:r>
    </w:p>
    <w:p w14:paraId="3C353ECC" w14:textId="77777777" w:rsidR="00220C0D" w:rsidRPr="00220C0D" w:rsidRDefault="00220C0D" w:rsidP="00A12CF1">
      <w:pPr>
        <w:autoSpaceDE w:val="0"/>
        <w:autoSpaceDN w:val="0"/>
        <w:adjustRightInd w:val="0"/>
        <w:spacing w:after="0" w:line="240" w:lineRule="auto"/>
        <w:ind w:left="180"/>
        <w:jc w:val="both"/>
        <w:rPr>
          <w:rFonts w:ascii="Roboto Light" w:hAnsi="Roboto Light" w:cstheme="majorBidi"/>
          <w:sz w:val="24"/>
          <w:lang w:val="en-GB"/>
        </w:rPr>
      </w:pPr>
    </w:p>
    <w:p w14:paraId="209616E7" w14:textId="275F9E44" w:rsidR="00220C0D" w:rsidRDefault="00220C0D" w:rsidP="00A12CF1">
      <w:pPr>
        <w:pStyle w:val="ListParagraph"/>
        <w:numPr>
          <w:ilvl w:val="0"/>
          <w:numId w:val="26"/>
        </w:numPr>
        <w:autoSpaceDE w:val="0"/>
        <w:autoSpaceDN w:val="0"/>
        <w:adjustRightInd w:val="0"/>
        <w:spacing w:after="0" w:line="240" w:lineRule="auto"/>
        <w:jc w:val="both"/>
        <w:rPr>
          <w:rFonts w:ascii="Roboto Light" w:hAnsi="Roboto Light" w:cstheme="majorBidi"/>
          <w:sz w:val="24"/>
          <w:lang w:val="en-GB"/>
        </w:rPr>
      </w:pPr>
      <w:r w:rsidRPr="00A12CF1">
        <w:rPr>
          <w:rFonts w:ascii="Roboto Light" w:hAnsi="Roboto Light" w:cstheme="majorBidi"/>
          <w:b/>
          <w:bCs/>
          <w:sz w:val="24"/>
          <w:lang w:val="en-GB"/>
        </w:rPr>
        <w:t>Logistics:</w:t>
      </w:r>
      <w:r w:rsidRPr="00220C0D">
        <w:rPr>
          <w:rFonts w:ascii="Roboto Light" w:hAnsi="Roboto Light" w:cstheme="majorBidi"/>
          <w:sz w:val="24"/>
          <w:lang w:val="en-GB"/>
        </w:rPr>
        <w:t xml:space="preserve"> The Consultant will coordinate with the EA to make necessary arrangements for the logistics of the field visit. The visit’s related expenses shall be borne by the Consultant.</w:t>
      </w:r>
    </w:p>
    <w:p w14:paraId="1A4753FF" w14:textId="77777777" w:rsidR="00220C0D" w:rsidRPr="00220C0D" w:rsidRDefault="00220C0D" w:rsidP="00A12CF1">
      <w:pPr>
        <w:autoSpaceDE w:val="0"/>
        <w:autoSpaceDN w:val="0"/>
        <w:adjustRightInd w:val="0"/>
        <w:spacing w:after="0" w:line="240" w:lineRule="auto"/>
        <w:jc w:val="both"/>
        <w:rPr>
          <w:rFonts w:ascii="Roboto Light" w:hAnsi="Roboto Light" w:cstheme="majorBidi"/>
          <w:sz w:val="24"/>
          <w:lang w:val="en-GB"/>
        </w:rPr>
      </w:pPr>
    </w:p>
    <w:p w14:paraId="380F4C39" w14:textId="64CDE0FC" w:rsidR="00220C0D" w:rsidRDefault="00220C0D" w:rsidP="00A12CF1">
      <w:pPr>
        <w:pStyle w:val="ListParagraph"/>
        <w:numPr>
          <w:ilvl w:val="0"/>
          <w:numId w:val="26"/>
        </w:numPr>
        <w:autoSpaceDE w:val="0"/>
        <w:autoSpaceDN w:val="0"/>
        <w:adjustRightInd w:val="0"/>
        <w:spacing w:after="0" w:line="240" w:lineRule="auto"/>
        <w:jc w:val="both"/>
        <w:rPr>
          <w:rFonts w:ascii="Roboto Light" w:hAnsi="Roboto Light" w:cstheme="majorBidi"/>
          <w:sz w:val="24"/>
          <w:lang w:val="en-GB"/>
        </w:rPr>
      </w:pPr>
      <w:r w:rsidRPr="00A12CF1">
        <w:rPr>
          <w:rFonts w:ascii="Roboto Light" w:hAnsi="Roboto Light" w:cstheme="majorBidi"/>
          <w:b/>
          <w:bCs/>
          <w:sz w:val="24"/>
          <w:lang w:val="en-GB"/>
        </w:rPr>
        <w:t xml:space="preserve">Confidentiality: </w:t>
      </w:r>
      <w:r w:rsidRPr="00220C0D">
        <w:rPr>
          <w:rFonts w:ascii="Roboto Light" w:hAnsi="Roboto Light" w:cstheme="majorBidi"/>
          <w:sz w:val="24"/>
          <w:lang w:val="en-GB"/>
        </w:rPr>
        <w:t>The Consultant shall not, during the term of this Contract and within 3 years after its expiration, disclose any proprietary or confidential information relating to the Services, this Contract or the IsDB's business or operations without the prior written consent of the IsDB</w:t>
      </w:r>
      <w:r>
        <w:rPr>
          <w:rFonts w:ascii="Roboto Light" w:hAnsi="Roboto Light" w:cstheme="majorBidi"/>
          <w:sz w:val="24"/>
          <w:lang w:val="en-GB"/>
        </w:rPr>
        <w:t>.</w:t>
      </w:r>
    </w:p>
    <w:p w14:paraId="5D051766" w14:textId="77777777" w:rsidR="00220C0D" w:rsidRPr="00220C0D" w:rsidRDefault="00220C0D" w:rsidP="00A12CF1">
      <w:pPr>
        <w:pStyle w:val="ListParagraph"/>
        <w:autoSpaceDE w:val="0"/>
        <w:autoSpaceDN w:val="0"/>
        <w:adjustRightInd w:val="0"/>
        <w:spacing w:after="0" w:line="240" w:lineRule="auto"/>
        <w:ind w:left="540"/>
        <w:jc w:val="both"/>
        <w:rPr>
          <w:rFonts w:ascii="Roboto Light" w:hAnsi="Roboto Light" w:cstheme="majorBidi"/>
          <w:sz w:val="24"/>
          <w:lang w:val="en-GB"/>
        </w:rPr>
      </w:pPr>
    </w:p>
    <w:p w14:paraId="13C81749" w14:textId="49BB40BE" w:rsidR="00220C0D" w:rsidRPr="00220C0D" w:rsidRDefault="00220C0D" w:rsidP="00A12CF1">
      <w:pPr>
        <w:pStyle w:val="ListParagraph"/>
        <w:numPr>
          <w:ilvl w:val="0"/>
          <w:numId w:val="26"/>
        </w:numPr>
        <w:autoSpaceDE w:val="0"/>
        <w:autoSpaceDN w:val="0"/>
        <w:adjustRightInd w:val="0"/>
        <w:spacing w:after="0" w:line="240" w:lineRule="auto"/>
        <w:contextualSpacing w:val="0"/>
        <w:jc w:val="both"/>
        <w:rPr>
          <w:rFonts w:ascii="Roboto Light" w:hAnsi="Roboto Light" w:cstheme="majorBidi"/>
          <w:sz w:val="24"/>
          <w:lang w:val="en-GB"/>
        </w:rPr>
      </w:pPr>
      <w:r w:rsidRPr="00534D2B">
        <w:rPr>
          <w:rFonts w:ascii="Roboto Light" w:hAnsi="Roboto Light" w:cstheme="majorBidi"/>
          <w:b/>
          <w:bCs/>
          <w:sz w:val="24"/>
          <w:lang w:val="en-GB"/>
        </w:rPr>
        <w:t xml:space="preserve">Ownership of Material: </w:t>
      </w:r>
      <w:r w:rsidRPr="00220C0D">
        <w:rPr>
          <w:rFonts w:ascii="Roboto Light" w:hAnsi="Roboto Light" w:cstheme="majorBidi"/>
          <w:sz w:val="24"/>
          <w:lang w:val="en-GB"/>
        </w:rPr>
        <w:t>Any studies, reports or other material, graphic, software or otherwise, prepared by the Consultant for the IsDB under this Contract shall belong to and remain the property of the IsDB.</w:t>
      </w:r>
    </w:p>
    <w:p w14:paraId="716E8B42" w14:textId="67ABAF55" w:rsidR="008143F7" w:rsidRDefault="008143F7" w:rsidP="00A12CF1">
      <w:pPr>
        <w:pStyle w:val="BodyText"/>
        <w:ind w:left="1440" w:right="-61" w:hanging="630"/>
        <w:jc w:val="both"/>
        <w:rPr>
          <w:rFonts w:ascii="Roboto Light" w:hAnsi="Roboto Light" w:cstheme="majorBidi"/>
          <w:sz w:val="24"/>
          <w:szCs w:val="24"/>
          <w:lang w:val="en-GB"/>
        </w:rPr>
      </w:pPr>
    </w:p>
    <w:p w14:paraId="14980974" w14:textId="77777777" w:rsidR="00E058DB" w:rsidRDefault="00291FAC" w:rsidP="00E058DB">
      <w:pPr>
        <w:keepNext/>
        <w:spacing w:after="0" w:line="240" w:lineRule="auto"/>
        <w:ind w:right="-62"/>
        <w:jc w:val="both"/>
        <w:rPr>
          <w:rFonts w:ascii="Roboto Light" w:hAnsi="Roboto Light" w:cstheme="majorBidi"/>
          <w:b/>
          <w:bCs/>
          <w:sz w:val="24"/>
          <w:u w:val="single"/>
          <w:lang w:val="en-GB"/>
        </w:rPr>
      </w:pPr>
      <w:r>
        <w:rPr>
          <w:rFonts w:ascii="Roboto Light" w:hAnsi="Roboto Light" w:cstheme="majorBidi"/>
          <w:b/>
          <w:bCs/>
          <w:sz w:val="24"/>
          <w:u w:val="single"/>
          <w:lang w:val="en-GB"/>
        </w:rPr>
        <w:lastRenderedPageBreak/>
        <w:t xml:space="preserve">EOI </w:t>
      </w:r>
      <w:r w:rsidR="00A34F0D">
        <w:rPr>
          <w:rFonts w:ascii="Roboto Light" w:hAnsi="Roboto Light" w:cstheme="majorBidi"/>
          <w:b/>
          <w:bCs/>
          <w:sz w:val="24"/>
          <w:u w:val="single"/>
          <w:lang w:val="en-GB"/>
        </w:rPr>
        <w:t>Submission:</w:t>
      </w:r>
      <w:r>
        <w:rPr>
          <w:rFonts w:ascii="Roboto Light" w:hAnsi="Roboto Light" w:cstheme="majorBidi"/>
          <w:b/>
          <w:bCs/>
          <w:sz w:val="24"/>
          <w:u w:val="single"/>
          <w:lang w:val="en-GB"/>
        </w:rPr>
        <w:t xml:space="preserve"> </w:t>
      </w:r>
      <w:r w:rsidR="00E058DB">
        <w:rPr>
          <w:rFonts w:ascii="Roboto Light" w:hAnsi="Roboto Light" w:cstheme="majorBidi"/>
          <w:b/>
          <w:bCs/>
          <w:sz w:val="24"/>
          <w:u w:val="single"/>
          <w:lang w:val="en-GB"/>
        </w:rPr>
        <w:t xml:space="preserve"> </w:t>
      </w:r>
    </w:p>
    <w:p w14:paraId="433D9707" w14:textId="091F65FB" w:rsidR="00E058DB" w:rsidRPr="00E058DB" w:rsidRDefault="00E058DB" w:rsidP="00E058DB">
      <w:pPr>
        <w:keepNext/>
        <w:spacing w:after="0" w:line="240" w:lineRule="auto"/>
        <w:ind w:right="-62"/>
        <w:jc w:val="both"/>
        <w:rPr>
          <w:rFonts w:ascii="Roboto Light" w:hAnsi="Roboto Light" w:cstheme="majorBidi"/>
          <w:b/>
          <w:bCs/>
          <w:sz w:val="24"/>
          <w:u w:val="single"/>
          <w:lang w:val="en-GB"/>
        </w:rPr>
      </w:pPr>
      <w:r w:rsidRPr="00E058DB">
        <w:rPr>
          <w:rFonts w:ascii="Roboto Light" w:eastAsia="Calibri" w:hAnsi="Roboto Light"/>
        </w:rPr>
        <w:t>ESID</w:t>
      </w:r>
      <w:r w:rsidRPr="00E058DB">
        <w:rPr>
          <w:rFonts w:ascii="Roboto Light" w:eastAsia="Calibri" w:hAnsi="Roboto Light"/>
        </w:rPr>
        <w:t xml:space="preserve"> invites </w:t>
      </w:r>
      <w:r w:rsidRPr="00E058DB">
        <w:rPr>
          <w:rFonts w:ascii="Roboto Light" w:hAnsi="Roboto Light" w:cs="Arial"/>
        </w:rPr>
        <w:t>eligible</w:t>
      </w:r>
      <w:r w:rsidRPr="00E058DB">
        <w:rPr>
          <w:rFonts w:ascii="Roboto Light" w:eastAsia="Calibri" w:hAnsi="Roboto Light"/>
        </w:rPr>
        <w:t xml:space="preserve"> consultants to indicate their interest in providing the above-mentioned services. Interested consultants must provide the following: </w:t>
      </w:r>
    </w:p>
    <w:p w14:paraId="2CD7BB77" w14:textId="77777777" w:rsidR="00E058DB" w:rsidRPr="0068387B" w:rsidRDefault="00E058DB" w:rsidP="00E058DB">
      <w:pPr>
        <w:numPr>
          <w:ilvl w:val="1"/>
          <w:numId w:val="47"/>
        </w:numPr>
        <w:spacing w:after="120" w:line="240" w:lineRule="auto"/>
        <w:jc w:val="both"/>
        <w:rPr>
          <w:rFonts w:ascii="Roboto Light" w:eastAsia="Calibri" w:hAnsi="Roboto Light"/>
        </w:rPr>
      </w:pPr>
      <w:r w:rsidRPr="0068387B">
        <w:rPr>
          <w:rFonts w:ascii="Roboto Light" w:eastAsia="Calibri" w:hAnsi="Roboto Light"/>
        </w:rPr>
        <w:t xml:space="preserve">Information on availability for the expected </w:t>
      </w:r>
      <w:proofErr w:type="gramStart"/>
      <w:r w:rsidRPr="0068387B">
        <w:rPr>
          <w:rFonts w:ascii="Roboto Light" w:eastAsia="Calibri" w:hAnsi="Roboto Light"/>
        </w:rPr>
        <w:t>services;</w:t>
      </w:r>
      <w:proofErr w:type="gramEnd"/>
      <w:r w:rsidRPr="0068387B">
        <w:rPr>
          <w:rFonts w:ascii="Roboto Light" w:eastAsia="Calibri" w:hAnsi="Roboto Light"/>
        </w:rPr>
        <w:t xml:space="preserve"> </w:t>
      </w:r>
    </w:p>
    <w:p w14:paraId="6B3F9620" w14:textId="77777777" w:rsidR="00E058DB" w:rsidRPr="0068387B" w:rsidRDefault="00E058DB" w:rsidP="00E058DB">
      <w:pPr>
        <w:numPr>
          <w:ilvl w:val="1"/>
          <w:numId w:val="47"/>
        </w:numPr>
        <w:spacing w:after="120" w:line="240" w:lineRule="auto"/>
        <w:jc w:val="both"/>
        <w:rPr>
          <w:rFonts w:ascii="Roboto Light" w:eastAsia="Calibri" w:hAnsi="Roboto Light"/>
        </w:rPr>
      </w:pPr>
      <w:r w:rsidRPr="0068387B">
        <w:rPr>
          <w:rFonts w:ascii="Roboto Light" w:eastAsia="Calibri" w:hAnsi="Roboto Light"/>
        </w:rPr>
        <w:t xml:space="preserve">Curriculum Vitae, including relevant publications and </w:t>
      </w:r>
      <w:proofErr w:type="gramStart"/>
      <w:r w:rsidRPr="0068387B">
        <w:rPr>
          <w:rFonts w:ascii="Roboto Light" w:eastAsia="Calibri" w:hAnsi="Roboto Light"/>
        </w:rPr>
        <w:t>assignments;</w:t>
      </w:r>
      <w:proofErr w:type="gramEnd"/>
      <w:r w:rsidRPr="0068387B">
        <w:rPr>
          <w:rFonts w:ascii="Roboto Light" w:eastAsia="Calibri" w:hAnsi="Roboto Light"/>
        </w:rPr>
        <w:t xml:space="preserve"> </w:t>
      </w:r>
    </w:p>
    <w:p w14:paraId="120B8488" w14:textId="77777777" w:rsidR="00E058DB" w:rsidRDefault="00E058DB" w:rsidP="00E058DB">
      <w:pPr>
        <w:numPr>
          <w:ilvl w:val="1"/>
          <w:numId w:val="47"/>
        </w:numPr>
        <w:spacing w:after="120" w:line="240" w:lineRule="auto"/>
        <w:jc w:val="both"/>
        <w:rPr>
          <w:rFonts w:ascii="Roboto Light" w:eastAsia="Calibri" w:hAnsi="Roboto Light"/>
        </w:rPr>
      </w:pPr>
      <w:r w:rsidRPr="0068387B">
        <w:rPr>
          <w:rFonts w:ascii="Roboto Light" w:eastAsia="Calibri" w:hAnsi="Roboto Light"/>
        </w:rPr>
        <w:t>Sample of similar works</w:t>
      </w:r>
    </w:p>
    <w:p w14:paraId="02BDB3EE" w14:textId="498FACA7" w:rsidR="00E058DB" w:rsidRDefault="00E058DB" w:rsidP="00E058DB">
      <w:pPr>
        <w:spacing w:after="120" w:line="240" w:lineRule="auto"/>
        <w:jc w:val="both"/>
        <w:rPr>
          <w:rFonts w:ascii="Roboto Light" w:hAnsi="Roboto Light" w:cs="Arial"/>
        </w:rPr>
      </w:pPr>
      <w:r w:rsidRPr="00E058DB">
        <w:rPr>
          <w:rFonts w:ascii="Roboto Light" w:eastAsia="Calibri" w:hAnsi="Roboto Light"/>
        </w:rPr>
        <w:t xml:space="preserve">Interested candidates are requested to submit their Expression of Interest through email to the following </w:t>
      </w:r>
      <w:r w:rsidRPr="00E058DB">
        <w:rPr>
          <w:rFonts w:ascii="Roboto Light" w:hAnsi="Roboto Light" w:cs="Arial"/>
        </w:rPr>
        <w:t>addresses</w:t>
      </w:r>
      <w:r w:rsidR="007D66F0">
        <w:rPr>
          <w:rFonts w:ascii="Roboto Light" w:hAnsi="Roboto Light" w:cs="Arial"/>
        </w:rPr>
        <w:t xml:space="preserve">: </w:t>
      </w:r>
      <w:r w:rsidR="00D97765" w:rsidRPr="00D97765">
        <w:rPr>
          <w:rFonts w:ascii="Roboto Light" w:hAnsi="Roboto Light" w:cs="Arial"/>
        </w:rPr>
        <w:t xml:space="preserve">EOI Submission - BCC2024-017 Project Completion Report _PCR_ of </w:t>
      </w:r>
      <w:proofErr w:type="spellStart"/>
      <w:r w:rsidR="00D97765" w:rsidRPr="00D97765">
        <w:rPr>
          <w:rFonts w:ascii="Roboto Light" w:hAnsi="Roboto Light" w:cs="Arial"/>
        </w:rPr>
        <w:t>Sarymsak</w:t>
      </w:r>
      <w:proofErr w:type="spellEnd"/>
      <w:r w:rsidR="00D97765" w:rsidRPr="00D97765">
        <w:rPr>
          <w:rFonts w:ascii="Roboto Light" w:hAnsi="Roboto Light" w:cs="Arial"/>
        </w:rPr>
        <w:t xml:space="preserve"> Irrigation Scheme Development Project _KGZ 0053__ Kyrgyz Republic </w:t>
      </w:r>
      <w:hyperlink r:id="rId9" w:history="1">
        <w:r w:rsidR="00D97765" w:rsidRPr="00E140A9">
          <w:rPr>
            <w:rStyle w:val="Hyperlink"/>
            <w:rFonts w:ascii="Roboto Light" w:hAnsi="Roboto Light" w:cs="Arial"/>
          </w:rPr>
          <w:t>db61aa2f.isdb.org@emea.teams.ms</w:t>
        </w:r>
      </w:hyperlink>
      <w:r w:rsidR="00D97765">
        <w:rPr>
          <w:rFonts w:ascii="Roboto Light" w:hAnsi="Roboto Light" w:cs="Arial"/>
        </w:rPr>
        <w:t xml:space="preserve"> </w:t>
      </w:r>
    </w:p>
    <w:p w14:paraId="22C11A99" w14:textId="4023450A" w:rsidR="00E058DB" w:rsidRDefault="00E058DB" w:rsidP="00E058DB">
      <w:pPr>
        <w:spacing w:after="120" w:line="240" w:lineRule="auto"/>
        <w:jc w:val="both"/>
        <w:rPr>
          <w:rFonts w:ascii="Roboto Light" w:hAnsi="Roboto Light" w:cs="Arial"/>
        </w:rPr>
      </w:pPr>
      <w:r>
        <w:t xml:space="preserve"> </w:t>
      </w:r>
      <w:r w:rsidRPr="00E058DB">
        <w:rPr>
          <w:rFonts w:ascii="Roboto Light" w:eastAsia="Calibri" w:hAnsi="Roboto Light"/>
        </w:rPr>
        <w:t xml:space="preserve"> stating the subject as</w:t>
      </w:r>
      <w:r w:rsidRPr="00E058DB">
        <w:rPr>
          <w:rFonts w:ascii="Roboto Light" w:hAnsi="Roboto Light" w:cs="Arial"/>
        </w:rPr>
        <w:t>: “</w:t>
      </w:r>
      <w:r w:rsidR="00A47417" w:rsidRPr="00EE485F">
        <w:rPr>
          <w:rFonts w:ascii="Roboto Light" w:hAnsi="Roboto Light" w:cstheme="majorBidi"/>
          <w:b/>
          <w:bCs/>
          <w:noProof/>
          <w:color w:val="000000"/>
          <w:sz w:val="24"/>
          <w:szCs w:val="24"/>
        </w:rPr>
        <w:t>Preparation of a Project Completion Report (PCR) of the Islamic Development Bank (IsDB) funded project</w:t>
      </w:r>
      <w:r w:rsidRPr="00E058DB">
        <w:rPr>
          <w:rFonts w:ascii="Roboto Light" w:hAnsi="Roboto Light" w:cs="Arial"/>
        </w:rPr>
        <w:t xml:space="preserve">” and surname of the candidate. The Expression of Interest should be submitted not later </w:t>
      </w:r>
      <w:r w:rsidRPr="00E058DB">
        <w:rPr>
          <w:rFonts w:ascii="Roboto Light" w:hAnsi="Roboto Light" w:cs="Arial"/>
          <w:b/>
          <w:bCs/>
          <w:color w:val="FF0000"/>
        </w:rPr>
        <w:t>than 15</w:t>
      </w:r>
      <w:r w:rsidRPr="00E058DB">
        <w:rPr>
          <w:rFonts w:ascii="Roboto Light" w:hAnsi="Roboto Light" w:cs="Arial"/>
          <w:b/>
          <w:bCs/>
          <w:color w:val="FF0000"/>
          <w:vertAlign w:val="superscript"/>
        </w:rPr>
        <w:t>th</w:t>
      </w:r>
      <w:r w:rsidRPr="00E058DB">
        <w:rPr>
          <w:rFonts w:ascii="Roboto Light" w:hAnsi="Roboto Light" w:cs="Arial"/>
          <w:b/>
          <w:bCs/>
          <w:color w:val="FF0000"/>
        </w:rPr>
        <w:t xml:space="preserve"> </w:t>
      </w:r>
      <w:r w:rsidR="00B0291E">
        <w:rPr>
          <w:rFonts w:ascii="Roboto Light" w:hAnsi="Roboto Light" w:cs="Arial"/>
          <w:b/>
          <w:bCs/>
          <w:color w:val="FF0000"/>
        </w:rPr>
        <w:t>April</w:t>
      </w:r>
      <w:r w:rsidRPr="00E058DB">
        <w:rPr>
          <w:rFonts w:ascii="Roboto Light" w:hAnsi="Roboto Light" w:cs="Arial"/>
          <w:b/>
          <w:bCs/>
          <w:color w:val="FF0000"/>
        </w:rPr>
        <w:t xml:space="preserve"> 202</w:t>
      </w:r>
      <w:r w:rsidR="00B0291E">
        <w:rPr>
          <w:rFonts w:ascii="Roboto Light" w:hAnsi="Roboto Light" w:cs="Arial"/>
          <w:b/>
          <w:bCs/>
          <w:color w:val="FF0000"/>
        </w:rPr>
        <w:t>4</w:t>
      </w:r>
      <w:r w:rsidRPr="00E058DB">
        <w:rPr>
          <w:rFonts w:ascii="Roboto Light" w:hAnsi="Roboto Light" w:cs="Arial"/>
          <w:color w:val="FF0000"/>
        </w:rPr>
        <w:t xml:space="preserve">. </w:t>
      </w:r>
      <w:r w:rsidRPr="00E058DB">
        <w:rPr>
          <w:rFonts w:ascii="Roboto Light" w:hAnsi="Roboto Light" w:cs="Arial"/>
        </w:rPr>
        <w:t>Please note that this Expression of Interest entails a non-binding commitment.</w:t>
      </w:r>
    </w:p>
    <w:p w14:paraId="72C88322" w14:textId="5BCFB1CF" w:rsidR="00A47417" w:rsidRDefault="00A47417" w:rsidP="00E058DB">
      <w:pPr>
        <w:spacing w:after="120" w:line="240" w:lineRule="auto"/>
        <w:jc w:val="both"/>
        <w:rPr>
          <w:rFonts w:ascii="Roboto Light" w:hAnsi="Roboto Light" w:cs="Arial"/>
        </w:rPr>
      </w:pPr>
      <w:r w:rsidRPr="00D97765">
        <w:rPr>
          <w:rFonts w:ascii="Roboto Light" w:hAnsi="Roboto Light" w:cs="Arial"/>
          <w:b/>
          <w:bCs/>
        </w:rPr>
        <w:t xml:space="preserve">For clarification </w:t>
      </w:r>
      <w:r w:rsidR="00D97765" w:rsidRPr="00D97765">
        <w:rPr>
          <w:rFonts w:ascii="Roboto Light" w:hAnsi="Roboto Light" w:cs="Arial"/>
          <w:b/>
          <w:bCs/>
        </w:rPr>
        <w:t>email:</w:t>
      </w:r>
      <w:r>
        <w:rPr>
          <w:rFonts w:ascii="Roboto Light" w:hAnsi="Roboto Light" w:cs="Arial"/>
        </w:rPr>
        <w:t xml:space="preserve"> </w:t>
      </w:r>
      <w:r w:rsidR="007D66F0" w:rsidRPr="007D66F0">
        <w:rPr>
          <w:rFonts w:ascii="Roboto Light" w:hAnsi="Roboto Light" w:cs="Arial"/>
        </w:rPr>
        <w:t xml:space="preserve">General - BCC2024-017 Project Completion Report _PCR_ of </w:t>
      </w:r>
      <w:proofErr w:type="spellStart"/>
      <w:r w:rsidR="007D66F0" w:rsidRPr="007D66F0">
        <w:rPr>
          <w:rFonts w:ascii="Roboto Light" w:hAnsi="Roboto Light" w:cs="Arial"/>
        </w:rPr>
        <w:t>Sarymsak</w:t>
      </w:r>
      <w:proofErr w:type="spellEnd"/>
      <w:r w:rsidR="007D66F0" w:rsidRPr="007D66F0">
        <w:rPr>
          <w:rFonts w:ascii="Roboto Light" w:hAnsi="Roboto Light" w:cs="Arial"/>
        </w:rPr>
        <w:t xml:space="preserve"> Irrigation Scheme Development Project _KGZ 0053__ Kyrgyz Republic </w:t>
      </w:r>
      <w:hyperlink r:id="rId10" w:history="1">
        <w:r w:rsidR="007D66F0" w:rsidRPr="00E140A9">
          <w:rPr>
            <w:rStyle w:val="Hyperlink"/>
            <w:rFonts w:ascii="Roboto Light" w:hAnsi="Roboto Light" w:cs="Arial"/>
          </w:rPr>
          <w:t>6e517466.isdb.org@emea.teams.ms</w:t>
        </w:r>
      </w:hyperlink>
      <w:r w:rsidR="007D66F0">
        <w:rPr>
          <w:rFonts w:ascii="Roboto Light" w:hAnsi="Roboto Light" w:cs="Arial"/>
        </w:rPr>
        <w:t xml:space="preserve"> </w:t>
      </w:r>
    </w:p>
    <w:p w14:paraId="0345A4F7" w14:textId="77777777" w:rsidR="00A47417" w:rsidRPr="00E058DB" w:rsidRDefault="00A47417" w:rsidP="00E058DB">
      <w:pPr>
        <w:spacing w:after="120" w:line="240" w:lineRule="auto"/>
        <w:jc w:val="both"/>
        <w:rPr>
          <w:rFonts w:ascii="Roboto Light" w:eastAsia="Calibri" w:hAnsi="Roboto Light"/>
        </w:rPr>
      </w:pPr>
    </w:p>
    <w:p w14:paraId="153F6F48" w14:textId="77777777" w:rsidR="00D911BB" w:rsidRDefault="00D97765" w:rsidP="002968CF">
      <w:pPr>
        <w:pStyle w:val="BodyText"/>
        <w:ind w:right="-61"/>
        <w:rPr>
          <w:rFonts w:ascii="Roboto Light" w:hAnsi="Roboto Light" w:cstheme="majorBidi"/>
          <w:sz w:val="24"/>
          <w:szCs w:val="24"/>
        </w:rPr>
      </w:pPr>
      <w:r>
        <w:rPr>
          <w:rFonts w:ascii="Roboto Light" w:hAnsi="Roboto Light" w:cstheme="majorBidi"/>
          <w:sz w:val="24"/>
          <w:szCs w:val="24"/>
        </w:rPr>
        <w:t xml:space="preserve">All Consultant requested to complete their registration within IsDB </w:t>
      </w:r>
      <w:r w:rsidR="00D911BB">
        <w:rPr>
          <w:rFonts w:ascii="Roboto Light" w:hAnsi="Roboto Light" w:cstheme="majorBidi"/>
          <w:sz w:val="24"/>
          <w:szCs w:val="24"/>
        </w:rPr>
        <w:t>Supplier a</w:t>
      </w:r>
    </w:p>
    <w:p w14:paraId="40723EFF" w14:textId="45AF728F" w:rsidR="00220C0D" w:rsidRPr="00E058DB" w:rsidRDefault="00D911BB" w:rsidP="002968CF">
      <w:pPr>
        <w:pStyle w:val="BodyText"/>
        <w:ind w:right="-61"/>
        <w:rPr>
          <w:rFonts w:ascii="Roboto Light" w:hAnsi="Roboto Light" w:cstheme="majorBidi"/>
          <w:sz w:val="24"/>
          <w:szCs w:val="24"/>
        </w:rPr>
      </w:pPr>
      <w:r>
        <w:rPr>
          <w:rFonts w:ascii="Roboto Light" w:hAnsi="Roboto Light" w:cstheme="majorBidi"/>
          <w:sz w:val="24"/>
          <w:szCs w:val="24"/>
        </w:rPr>
        <w:t>management</w:t>
      </w:r>
      <w:r w:rsidR="00031CBA">
        <w:rPr>
          <w:rFonts w:ascii="Roboto Light" w:hAnsi="Roboto Light" w:cstheme="majorBidi"/>
          <w:sz w:val="24"/>
          <w:szCs w:val="24"/>
        </w:rPr>
        <w:t xml:space="preserve"> system, </w:t>
      </w:r>
      <w:r w:rsidR="002968CF">
        <w:rPr>
          <w:rFonts w:ascii="Roboto Light" w:hAnsi="Roboto Light" w:cstheme="majorBidi"/>
          <w:sz w:val="24"/>
          <w:szCs w:val="24"/>
        </w:rPr>
        <w:t>SAP ARIBA</w:t>
      </w:r>
      <w:r>
        <w:rPr>
          <w:rFonts w:ascii="Roboto Light" w:hAnsi="Roboto Light" w:cstheme="majorBidi"/>
          <w:sz w:val="24"/>
          <w:szCs w:val="24"/>
        </w:rPr>
        <w:t xml:space="preserve"> for current and future </w:t>
      </w:r>
      <w:proofErr w:type="gramStart"/>
      <w:r>
        <w:rPr>
          <w:rFonts w:ascii="Roboto Light" w:hAnsi="Roboto Light" w:cstheme="majorBidi"/>
          <w:sz w:val="24"/>
          <w:szCs w:val="24"/>
        </w:rPr>
        <w:t>opportunities :</w:t>
      </w:r>
      <w:proofErr w:type="gramEnd"/>
      <w:r>
        <w:rPr>
          <w:rFonts w:ascii="Roboto Light" w:hAnsi="Roboto Light" w:cstheme="majorBidi"/>
          <w:sz w:val="24"/>
          <w:szCs w:val="24"/>
        </w:rPr>
        <w:t xml:space="preserve"> </w:t>
      </w:r>
      <w:hyperlink r:id="rId11" w:history="1">
        <w:r w:rsidR="002F534B" w:rsidRPr="002F534B">
          <w:rPr>
            <w:rStyle w:val="Hyperlink"/>
            <w:rFonts w:ascii="Roboto Light" w:hAnsi="Roboto Light" w:cstheme="majorBidi"/>
            <w:sz w:val="24"/>
            <w:szCs w:val="24"/>
          </w:rPr>
          <w:t>http://isdb.supplier.mn2.ariba.com/ad/selfRegistration/</w:t>
        </w:r>
      </w:hyperlink>
    </w:p>
    <w:p w14:paraId="46A99F4A" w14:textId="7450C5DA" w:rsidR="00220C0D" w:rsidRDefault="00220C0D" w:rsidP="002968CF">
      <w:pPr>
        <w:pStyle w:val="BodyText"/>
        <w:ind w:left="1440" w:right="-61" w:hanging="630"/>
        <w:rPr>
          <w:rFonts w:ascii="Roboto Light" w:hAnsi="Roboto Light" w:cstheme="majorBidi"/>
          <w:sz w:val="24"/>
          <w:szCs w:val="24"/>
          <w:lang w:val="en-GB"/>
        </w:rPr>
      </w:pPr>
    </w:p>
    <w:p w14:paraId="59C33295" w14:textId="77777777" w:rsidR="00220C0D" w:rsidRPr="00856DC4" w:rsidRDefault="00220C0D" w:rsidP="00A12CF1">
      <w:pPr>
        <w:pStyle w:val="BodyText"/>
        <w:ind w:left="1440" w:right="-61" w:hanging="630"/>
        <w:jc w:val="both"/>
        <w:rPr>
          <w:rFonts w:ascii="Roboto Light" w:hAnsi="Roboto Light" w:cstheme="majorBidi"/>
          <w:sz w:val="24"/>
          <w:szCs w:val="24"/>
          <w:lang w:val="en-GB"/>
        </w:rPr>
      </w:pPr>
    </w:p>
    <w:p w14:paraId="5ACFF659" w14:textId="6EC8A56B" w:rsidR="006B22D4" w:rsidRDefault="00063066" w:rsidP="00A12CF1">
      <w:pPr>
        <w:spacing w:after="0" w:line="240" w:lineRule="auto"/>
        <w:jc w:val="center"/>
        <w:rPr>
          <w:rFonts w:ascii="Roboto Light" w:hAnsi="Roboto Light"/>
          <w:b/>
          <w:bCs/>
          <w:sz w:val="32"/>
          <w:szCs w:val="32"/>
        </w:rPr>
      </w:pPr>
      <w:r w:rsidRPr="00262F4D">
        <w:rPr>
          <w:rFonts w:ascii="Roboto Light" w:hAnsi="Roboto Light"/>
          <w:b/>
          <w:bCs/>
          <w:sz w:val="32"/>
          <w:szCs w:val="32"/>
        </w:rPr>
        <w:t>************</w:t>
      </w:r>
    </w:p>
    <w:p w14:paraId="26E37D01" w14:textId="77777777" w:rsidR="003008AB" w:rsidRDefault="003008AB" w:rsidP="00A12CF1">
      <w:pPr>
        <w:spacing w:after="0" w:line="240" w:lineRule="auto"/>
        <w:jc w:val="center"/>
      </w:pPr>
    </w:p>
    <w:p w14:paraId="1C990251" w14:textId="77777777" w:rsidR="003008AB" w:rsidRDefault="003008AB" w:rsidP="00A12CF1">
      <w:pPr>
        <w:spacing w:after="0" w:line="240" w:lineRule="auto"/>
        <w:jc w:val="center"/>
      </w:pPr>
    </w:p>
    <w:p w14:paraId="230AEB07" w14:textId="77777777" w:rsidR="003008AB" w:rsidRDefault="003008AB" w:rsidP="00A12CF1">
      <w:pPr>
        <w:spacing w:after="0" w:line="240" w:lineRule="auto"/>
      </w:pPr>
    </w:p>
    <w:p w14:paraId="48F8298E" w14:textId="77777777" w:rsidR="003008AB" w:rsidRDefault="003008AB" w:rsidP="00A12CF1">
      <w:pPr>
        <w:spacing w:after="0" w:line="240" w:lineRule="auto"/>
        <w:jc w:val="center"/>
        <w:sectPr w:rsidR="003008AB" w:rsidSect="00D911BB">
          <w:footerReference w:type="default" r:id="rId12"/>
          <w:footerReference w:type="first" r:id="rId13"/>
          <w:pgSz w:w="11906" w:h="16838" w:code="9"/>
          <w:pgMar w:top="1260" w:right="926" w:bottom="1440" w:left="1440" w:header="720" w:footer="1267" w:gutter="0"/>
          <w:cols w:space="720"/>
          <w:titlePg/>
          <w:docGrid w:linePitch="299"/>
        </w:sectPr>
      </w:pPr>
    </w:p>
    <w:p w14:paraId="629F88A2" w14:textId="0A96EEC9" w:rsidR="007178D9" w:rsidRDefault="003008AB" w:rsidP="00A12CF1">
      <w:pPr>
        <w:spacing w:after="0" w:line="240" w:lineRule="auto"/>
        <w:jc w:val="center"/>
        <w:rPr>
          <w:noProof/>
        </w:rPr>
      </w:pPr>
      <w:r w:rsidRPr="00870F98">
        <w:rPr>
          <w:rFonts w:ascii="Oswald" w:hAnsi="Oswald" w:cstheme="majorBidi"/>
          <w:sz w:val="28"/>
          <w:szCs w:val="28"/>
        </w:rPr>
        <w:lastRenderedPageBreak/>
        <w:t xml:space="preserve">Annex </w:t>
      </w:r>
      <w:r>
        <w:rPr>
          <w:rFonts w:ascii="Oswald" w:hAnsi="Oswald" w:cstheme="majorBidi"/>
          <w:sz w:val="28"/>
          <w:szCs w:val="28"/>
        </w:rPr>
        <w:t xml:space="preserve">1. </w:t>
      </w:r>
      <w:r w:rsidRPr="00870F98">
        <w:rPr>
          <w:rFonts w:ascii="Oswald" w:hAnsi="Oswald" w:cstheme="majorBidi"/>
          <w:sz w:val="28"/>
          <w:szCs w:val="28"/>
        </w:rPr>
        <w:t>Results-Based Logica</w:t>
      </w:r>
      <w:r>
        <w:rPr>
          <w:rFonts w:ascii="Oswald" w:hAnsi="Oswald" w:cstheme="majorBidi"/>
          <w:sz w:val="28"/>
          <w:szCs w:val="28"/>
        </w:rPr>
        <w:t>l</w:t>
      </w:r>
      <w:r w:rsidRPr="00870F98">
        <w:rPr>
          <w:rFonts w:ascii="Oswald" w:hAnsi="Oswald" w:cstheme="majorBidi"/>
          <w:sz w:val="28"/>
          <w:szCs w:val="28"/>
        </w:rPr>
        <w:t xml:space="preserve"> Framework</w:t>
      </w:r>
      <w:r w:rsidR="00026A14" w:rsidRPr="00026A14">
        <w:rPr>
          <w:noProof/>
        </w:rPr>
        <w:t xml:space="preserve"> </w:t>
      </w:r>
    </w:p>
    <w:p w14:paraId="10FE67C9" w14:textId="5B533DEE" w:rsidR="00026A14" w:rsidRDefault="00026A14" w:rsidP="00A12CF1">
      <w:pPr>
        <w:spacing w:after="0" w:line="240" w:lineRule="auto"/>
        <w:jc w:val="center"/>
        <w:rPr>
          <w:rFonts w:ascii="Roboto Light" w:hAnsi="Roboto Light"/>
          <w:noProof/>
        </w:rPr>
      </w:pPr>
    </w:p>
    <w:p w14:paraId="237BB40C" w14:textId="556976DE" w:rsidR="00026A14" w:rsidRDefault="00026A14" w:rsidP="00A12CF1">
      <w:pPr>
        <w:spacing w:after="0" w:line="240" w:lineRule="auto"/>
        <w:jc w:val="center"/>
        <w:rPr>
          <w:rFonts w:ascii="Roboto Light" w:hAnsi="Roboto Light"/>
          <w:noProof/>
        </w:rPr>
      </w:pPr>
      <w:r w:rsidRPr="00026A14">
        <w:rPr>
          <w:rFonts w:ascii="Roboto Light" w:hAnsi="Roboto Light"/>
          <w:noProof/>
        </w:rPr>
        <w:drawing>
          <wp:inline distT="0" distB="0" distL="0" distR="0" wp14:anchorId="4A0212AA" wp14:editId="1C196E2D">
            <wp:extent cx="8863330" cy="4631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63330" cy="4631055"/>
                    </a:xfrm>
                    <a:prstGeom prst="rect">
                      <a:avLst/>
                    </a:prstGeom>
                  </pic:spPr>
                </pic:pic>
              </a:graphicData>
            </a:graphic>
          </wp:inline>
        </w:drawing>
      </w:r>
    </w:p>
    <w:p w14:paraId="37B27CC6" w14:textId="77777777" w:rsidR="00026A14" w:rsidRPr="00026A14" w:rsidRDefault="00026A14" w:rsidP="00A12CF1">
      <w:pPr>
        <w:spacing w:after="0" w:line="240" w:lineRule="auto"/>
        <w:jc w:val="center"/>
        <w:rPr>
          <w:rFonts w:ascii="Roboto Light" w:hAnsi="Roboto Light"/>
          <w:noProof/>
        </w:rPr>
      </w:pPr>
    </w:p>
    <w:p w14:paraId="40A51DC9" w14:textId="1243C2D1" w:rsidR="00026A14" w:rsidRDefault="00026A14" w:rsidP="00A12CF1">
      <w:pPr>
        <w:spacing w:after="0" w:line="240" w:lineRule="auto"/>
        <w:jc w:val="center"/>
        <w:rPr>
          <w:rFonts w:ascii="Roboto Light" w:hAnsi="Roboto Light" w:cstheme="majorBidi"/>
        </w:rPr>
      </w:pPr>
      <w:r w:rsidRPr="00026A14">
        <w:rPr>
          <w:rFonts w:ascii="Roboto Light" w:hAnsi="Roboto Light"/>
          <w:noProof/>
        </w:rPr>
        <w:lastRenderedPageBreak/>
        <w:drawing>
          <wp:inline distT="0" distB="0" distL="0" distR="0" wp14:anchorId="34ED4593" wp14:editId="70ED9536">
            <wp:extent cx="8863330" cy="4792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63330" cy="4792345"/>
                    </a:xfrm>
                    <a:prstGeom prst="rect">
                      <a:avLst/>
                    </a:prstGeom>
                  </pic:spPr>
                </pic:pic>
              </a:graphicData>
            </a:graphic>
          </wp:inline>
        </w:drawing>
      </w:r>
    </w:p>
    <w:p w14:paraId="4C959248" w14:textId="77777777" w:rsidR="00026A14" w:rsidRPr="00026A14" w:rsidRDefault="00026A14" w:rsidP="00A12CF1">
      <w:pPr>
        <w:spacing w:after="0" w:line="240" w:lineRule="auto"/>
        <w:jc w:val="center"/>
        <w:rPr>
          <w:rFonts w:ascii="Roboto Light" w:hAnsi="Roboto Light" w:cstheme="majorBidi"/>
        </w:rPr>
      </w:pPr>
    </w:p>
    <w:p w14:paraId="47EF7737" w14:textId="741F6D2E" w:rsidR="003008AB" w:rsidRPr="00026A14" w:rsidRDefault="003008AB" w:rsidP="00A12CF1">
      <w:pPr>
        <w:spacing w:after="0" w:line="240" w:lineRule="auto"/>
        <w:ind w:hanging="720"/>
        <w:rPr>
          <w:rFonts w:ascii="Roboto Light" w:hAnsi="Roboto Light" w:cstheme="majorBidi"/>
        </w:rPr>
      </w:pPr>
    </w:p>
    <w:p w14:paraId="735F1BA0" w14:textId="77777777" w:rsidR="003008AB" w:rsidRDefault="003008AB" w:rsidP="00A12CF1">
      <w:pPr>
        <w:spacing w:after="0" w:line="240" w:lineRule="auto"/>
        <w:rPr>
          <w:rFonts w:ascii="Oswald" w:hAnsi="Oswald" w:cstheme="majorBidi"/>
          <w:sz w:val="28"/>
          <w:szCs w:val="28"/>
        </w:rPr>
        <w:sectPr w:rsidR="003008AB" w:rsidSect="00BB0AA9">
          <w:pgSz w:w="16838" w:h="11906" w:orient="landscape" w:code="9"/>
          <w:pgMar w:top="1440" w:right="1440" w:bottom="1440" w:left="1440" w:header="720" w:footer="1267" w:gutter="0"/>
          <w:cols w:space="720"/>
          <w:titlePg/>
          <w:docGrid w:linePitch="299"/>
        </w:sectPr>
      </w:pPr>
    </w:p>
    <w:p w14:paraId="42240450" w14:textId="77777777" w:rsidR="003008AB" w:rsidRDefault="003008AB" w:rsidP="00A12CF1">
      <w:pPr>
        <w:spacing w:after="0" w:line="240" w:lineRule="auto"/>
        <w:jc w:val="center"/>
        <w:rPr>
          <w:rFonts w:ascii="Oswald" w:hAnsi="Oswald" w:cstheme="majorBidi"/>
          <w:sz w:val="28"/>
          <w:szCs w:val="28"/>
        </w:rPr>
      </w:pPr>
      <w:r w:rsidRPr="0072596C">
        <w:rPr>
          <w:rFonts w:ascii="Oswald" w:hAnsi="Oswald" w:cstheme="majorBidi"/>
          <w:sz w:val="28"/>
          <w:szCs w:val="28"/>
        </w:rPr>
        <w:lastRenderedPageBreak/>
        <w:t xml:space="preserve">Annex </w:t>
      </w:r>
      <w:r>
        <w:rPr>
          <w:rFonts w:ascii="Oswald" w:hAnsi="Oswald" w:cstheme="majorBidi"/>
          <w:sz w:val="28"/>
          <w:szCs w:val="28"/>
        </w:rPr>
        <w:t>2</w:t>
      </w:r>
      <w:r w:rsidRPr="0072596C">
        <w:rPr>
          <w:rFonts w:ascii="Oswald" w:hAnsi="Oswald" w:cstheme="majorBidi"/>
          <w:sz w:val="28"/>
          <w:szCs w:val="28"/>
        </w:rPr>
        <w:t xml:space="preserve">. </w:t>
      </w:r>
      <w:r>
        <w:rPr>
          <w:rFonts w:ascii="Oswald" w:hAnsi="Oswald" w:cstheme="majorBidi"/>
          <w:sz w:val="28"/>
          <w:szCs w:val="28"/>
        </w:rPr>
        <w:t>Detailed Evaluation Criteria</w:t>
      </w:r>
    </w:p>
    <w:tbl>
      <w:tblPr>
        <w:tblStyle w:val="TableGrid"/>
        <w:tblpPr w:leftFromText="180" w:rightFromText="180" w:vertAnchor="text" w:horzAnchor="margin" w:tblpXSpec="center" w:tblpY="174"/>
        <w:tblW w:w="4127" w:type="pct"/>
        <w:tblLook w:val="04A0" w:firstRow="1" w:lastRow="0" w:firstColumn="1" w:lastColumn="0" w:noHBand="0" w:noVBand="1"/>
      </w:tblPr>
      <w:tblGrid>
        <w:gridCol w:w="950"/>
        <w:gridCol w:w="4986"/>
        <w:gridCol w:w="1506"/>
      </w:tblGrid>
      <w:tr w:rsidR="003008AB" w:rsidRPr="00B40CDB" w14:paraId="495462D9" w14:textId="77777777" w:rsidTr="00534D2B">
        <w:trPr>
          <w:trHeight w:val="477"/>
        </w:trPr>
        <w:tc>
          <w:tcPr>
            <w:tcW w:w="638" w:type="pct"/>
            <w:vMerge w:val="restart"/>
            <w:vAlign w:val="center"/>
          </w:tcPr>
          <w:p w14:paraId="7AC6540A" w14:textId="77777777" w:rsidR="003008AB" w:rsidRPr="00B40CDB" w:rsidRDefault="003008AB" w:rsidP="00A12CF1">
            <w:pPr>
              <w:jc w:val="center"/>
              <w:rPr>
                <w:rFonts w:ascii="Roboto" w:hAnsi="Roboto" w:cstheme="majorBidi"/>
                <w:b/>
                <w:bCs/>
              </w:rPr>
            </w:pPr>
            <w:r w:rsidRPr="00B40CDB">
              <w:rPr>
                <w:rFonts w:ascii="Roboto" w:hAnsi="Roboto" w:cstheme="majorBidi"/>
                <w:b/>
                <w:bCs/>
              </w:rPr>
              <w:t>#</w:t>
            </w:r>
          </w:p>
        </w:tc>
        <w:tc>
          <w:tcPr>
            <w:tcW w:w="3350" w:type="pct"/>
            <w:vMerge w:val="restart"/>
            <w:vAlign w:val="center"/>
          </w:tcPr>
          <w:p w14:paraId="259301D0" w14:textId="77777777" w:rsidR="003008AB" w:rsidRPr="00B40CDB" w:rsidRDefault="003008AB" w:rsidP="00A12CF1">
            <w:pPr>
              <w:jc w:val="center"/>
              <w:rPr>
                <w:rFonts w:ascii="Roboto" w:hAnsi="Roboto" w:cstheme="majorBidi"/>
                <w:b/>
                <w:bCs/>
              </w:rPr>
            </w:pPr>
            <w:r w:rsidRPr="00B40CDB">
              <w:rPr>
                <w:rFonts w:ascii="Roboto" w:hAnsi="Roboto" w:cstheme="majorBidi"/>
                <w:b/>
                <w:bCs/>
              </w:rPr>
              <w:t>Criteria</w:t>
            </w:r>
          </w:p>
        </w:tc>
        <w:tc>
          <w:tcPr>
            <w:tcW w:w="1012" w:type="pct"/>
            <w:vMerge w:val="restart"/>
            <w:vAlign w:val="center"/>
          </w:tcPr>
          <w:p w14:paraId="13B95DE9" w14:textId="77777777" w:rsidR="003008AB" w:rsidRPr="00B40CDB" w:rsidRDefault="003008AB" w:rsidP="00A12CF1">
            <w:pPr>
              <w:jc w:val="center"/>
              <w:rPr>
                <w:rFonts w:ascii="Roboto" w:hAnsi="Roboto" w:cstheme="majorBidi"/>
                <w:b/>
                <w:bCs/>
              </w:rPr>
            </w:pPr>
            <w:r w:rsidRPr="00B40CDB">
              <w:rPr>
                <w:rFonts w:ascii="Roboto" w:hAnsi="Roboto" w:cstheme="majorBidi"/>
                <w:b/>
                <w:bCs/>
              </w:rPr>
              <w:t>Maximum score</w:t>
            </w:r>
          </w:p>
        </w:tc>
      </w:tr>
      <w:tr w:rsidR="003008AB" w:rsidRPr="00B40CDB" w14:paraId="554A03F9" w14:textId="77777777" w:rsidTr="00534D2B">
        <w:trPr>
          <w:trHeight w:val="477"/>
        </w:trPr>
        <w:tc>
          <w:tcPr>
            <w:tcW w:w="638" w:type="pct"/>
            <w:vMerge/>
          </w:tcPr>
          <w:p w14:paraId="4561094E" w14:textId="77777777" w:rsidR="003008AB" w:rsidRPr="00B40CDB" w:rsidRDefault="003008AB" w:rsidP="00A12CF1">
            <w:pPr>
              <w:rPr>
                <w:rFonts w:ascii="Roboto" w:hAnsi="Roboto" w:cstheme="majorBidi"/>
                <w:b/>
                <w:bCs/>
              </w:rPr>
            </w:pPr>
          </w:p>
        </w:tc>
        <w:tc>
          <w:tcPr>
            <w:tcW w:w="3350" w:type="pct"/>
            <w:vMerge/>
          </w:tcPr>
          <w:p w14:paraId="36AED372" w14:textId="77777777" w:rsidR="003008AB" w:rsidRPr="00B40CDB" w:rsidRDefault="003008AB" w:rsidP="00A12CF1">
            <w:pPr>
              <w:rPr>
                <w:rFonts w:ascii="Roboto" w:hAnsi="Roboto" w:cstheme="majorBidi"/>
                <w:b/>
                <w:bCs/>
              </w:rPr>
            </w:pPr>
          </w:p>
        </w:tc>
        <w:tc>
          <w:tcPr>
            <w:tcW w:w="1012" w:type="pct"/>
            <w:vMerge/>
            <w:vAlign w:val="center"/>
          </w:tcPr>
          <w:p w14:paraId="6BF29BA5" w14:textId="77777777" w:rsidR="003008AB" w:rsidRPr="00B40CDB" w:rsidRDefault="003008AB" w:rsidP="00A12CF1">
            <w:pPr>
              <w:jc w:val="center"/>
              <w:rPr>
                <w:rFonts w:ascii="Roboto" w:hAnsi="Roboto" w:cstheme="majorBidi"/>
                <w:b/>
                <w:bCs/>
              </w:rPr>
            </w:pPr>
          </w:p>
        </w:tc>
      </w:tr>
      <w:tr w:rsidR="003008AB" w:rsidRPr="008C1398" w14:paraId="77D23CD9" w14:textId="77777777" w:rsidTr="00534D2B">
        <w:tc>
          <w:tcPr>
            <w:tcW w:w="638" w:type="pct"/>
            <w:vAlign w:val="center"/>
          </w:tcPr>
          <w:p w14:paraId="13874B31" w14:textId="77777777" w:rsidR="003008AB" w:rsidRPr="008C1398" w:rsidRDefault="003008AB" w:rsidP="00A12CF1">
            <w:pPr>
              <w:jc w:val="center"/>
              <w:rPr>
                <w:rFonts w:ascii="Roboto" w:hAnsi="Roboto" w:cstheme="majorBidi"/>
                <w:b/>
                <w:bCs/>
              </w:rPr>
            </w:pPr>
            <w:r>
              <w:rPr>
                <w:rFonts w:ascii="Roboto" w:hAnsi="Roboto" w:cstheme="majorBidi"/>
                <w:b/>
                <w:bCs/>
              </w:rPr>
              <w:t>1.0</w:t>
            </w:r>
          </w:p>
        </w:tc>
        <w:tc>
          <w:tcPr>
            <w:tcW w:w="3350" w:type="pct"/>
            <w:vAlign w:val="center"/>
          </w:tcPr>
          <w:p w14:paraId="485C4136" w14:textId="77777777" w:rsidR="003008AB" w:rsidRPr="008C1398" w:rsidRDefault="003008AB" w:rsidP="00A12CF1">
            <w:pPr>
              <w:rPr>
                <w:rFonts w:ascii="Roboto" w:hAnsi="Roboto" w:cstheme="majorBidi"/>
                <w:b/>
                <w:bCs/>
              </w:rPr>
            </w:pPr>
            <w:r w:rsidRPr="008C1398">
              <w:rPr>
                <w:rFonts w:ascii="Roboto" w:hAnsi="Roboto" w:cs="Calibri"/>
                <w:b/>
                <w:bCs/>
                <w:color w:val="000000"/>
              </w:rPr>
              <w:t xml:space="preserve">General Qualifications </w:t>
            </w:r>
          </w:p>
        </w:tc>
        <w:tc>
          <w:tcPr>
            <w:tcW w:w="1012" w:type="pct"/>
            <w:vAlign w:val="center"/>
          </w:tcPr>
          <w:p w14:paraId="163E871E" w14:textId="77777777" w:rsidR="003008AB" w:rsidRPr="008C1398" w:rsidRDefault="003008AB" w:rsidP="00A12CF1">
            <w:pPr>
              <w:jc w:val="center"/>
              <w:rPr>
                <w:rFonts w:ascii="Roboto" w:hAnsi="Roboto" w:cstheme="majorBidi"/>
                <w:b/>
                <w:bCs/>
              </w:rPr>
            </w:pPr>
            <w:r>
              <w:rPr>
                <w:rFonts w:ascii="Roboto" w:hAnsi="Roboto"/>
                <w:b/>
                <w:bCs/>
                <w:color w:val="000000"/>
              </w:rPr>
              <w:t>20</w:t>
            </w:r>
          </w:p>
        </w:tc>
      </w:tr>
      <w:tr w:rsidR="003008AB" w:rsidRPr="00B40CDB" w14:paraId="258A9062" w14:textId="77777777" w:rsidTr="00534D2B">
        <w:tc>
          <w:tcPr>
            <w:tcW w:w="638" w:type="pct"/>
            <w:vAlign w:val="center"/>
          </w:tcPr>
          <w:p w14:paraId="57753E73" w14:textId="77777777" w:rsidR="003008AB" w:rsidRPr="00B40CDB" w:rsidRDefault="003008AB" w:rsidP="00A12CF1">
            <w:pPr>
              <w:jc w:val="center"/>
              <w:rPr>
                <w:rFonts w:ascii="Roboto" w:hAnsi="Roboto" w:cstheme="majorBidi"/>
              </w:rPr>
            </w:pPr>
            <w:r>
              <w:rPr>
                <w:rFonts w:ascii="Roboto" w:hAnsi="Roboto" w:cstheme="majorBidi"/>
              </w:rPr>
              <w:t>1.1</w:t>
            </w:r>
          </w:p>
        </w:tc>
        <w:tc>
          <w:tcPr>
            <w:tcW w:w="3350" w:type="pct"/>
            <w:vAlign w:val="bottom"/>
          </w:tcPr>
          <w:p w14:paraId="47E9B817" w14:textId="77777777" w:rsidR="003008AB" w:rsidRPr="00B40CDB" w:rsidRDefault="003008AB" w:rsidP="00A12CF1">
            <w:pPr>
              <w:rPr>
                <w:rFonts w:ascii="Roboto" w:hAnsi="Roboto" w:cstheme="majorBidi"/>
              </w:rPr>
            </w:pPr>
            <w:r w:rsidRPr="00B40CDB">
              <w:rPr>
                <w:rFonts w:ascii="Roboto" w:hAnsi="Roboto" w:cs="Calibri"/>
                <w:i/>
                <w:iCs/>
                <w:color w:val="000000"/>
              </w:rPr>
              <w:t>Academic Background</w:t>
            </w:r>
          </w:p>
        </w:tc>
        <w:tc>
          <w:tcPr>
            <w:tcW w:w="1012" w:type="pct"/>
            <w:vAlign w:val="center"/>
          </w:tcPr>
          <w:p w14:paraId="6C481CED" w14:textId="77777777" w:rsidR="003008AB" w:rsidRPr="00B40CDB" w:rsidRDefault="003008AB" w:rsidP="00A12CF1">
            <w:pPr>
              <w:rPr>
                <w:rFonts w:ascii="Roboto" w:hAnsi="Roboto" w:cstheme="majorBidi"/>
              </w:rPr>
            </w:pPr>
            <w:r>
              <w:rPr>
                <w:rFonts w:ascii="Roboto" w:hAnsi="Roboto" w:cs="Calibri"/>
                <w:i/>
                <w:iCs/>
                <w:color w:val="000000"/>
              </w:rPr>
              <w:t>10</w:t>
            </w:r>
          </w:p>
        </w:tc>
      </w:tr>
      <w:tr w:rsidR="003008AB" w:rsidRPr="00B40CDB" w14:paraId="77432592" w14:textId="77777777" w:rsidTr="00534D2B">
        <w:tc>
          <w:tcPr>
            <w:tcW w:w="638" w:type="pct"/>
            <w:vAlign w:val="center"/>
          </w:tcPr>
          <w:p w14:paraId="4FD1C2D0" w14:textId="77777777" w:rsidR="003008AB" w:rsidRPr="00B40CDB" w:rsidRDefault="003008AB" w:rsidP="00A12CF1">
            <w:pPr>
              <w:jc w:val="center"/>
              <w:rPr>
                <w:rFonts w:ascii="Roboto" w:hAnsi="Roboto" w:cstheme="majorBidi"/>
              </w:rPr>
            </w:pPr>
            <w:r>
              <w:rPr>
                <w:rFonts w:ascii="Roboto" w:hAnsi="Roboto" w:cstheme="majorBidi"/>
              </w:rPr>
              <w:t>1.2</w:t>
            </w:r>
          </w:p>
        </w:tc>
        <w:tc>
          <w:tcPr>
            <w:tcW w:w="3350" w:type="pct"/>
            <w:vAlign w:val="bottom"/>
          </w:tcPr>
          <w:p w14:paraId="3D2B7CC8" w14:textId="77777777" w:rsidR="003008AB" w:rsidRPr="00B40CDB" w:rsidRDefault="003008AB" w:rsidP="00A12CF1">
            <w:pPr>
              <w:rPr>
                <w:rFonts w:ascii="Roboto" w:hAnsi="Roboto" w:cstheme="majorBidi"/>
              </w:rPr>
            </w:pPr>
            <w:r w:rsidRPr="00B40CDB">
              <w:rPr>
                <w:rFonts w:ascii="Roboto" w:hAnsi="Roboto" w:cs="Calibri"/>
                <w:i/>
                <w:iCs/>
                <w:color w:val="000000"/>
              </w:rPr>
              <w:t>Language skills</w:t>
            </w:r>
          </w:p>
        </w:tc>
        <w:tc>
          <w:tcPr>
            <w:tcW w:w="1012" w:type="pct"/>
            <w:vAlign w:val="center"/>
          </w:tcPr>
          <w:p w14:paraId="485EC89E" w14:textId="77777777" w:rsidR="003008AB" w:rsidRPr="00B40CDB" w:rsidRDefault="003008AB" w:rsidP="00A12CF1">
            <w:pPr>
              <w:rPr>
                <w:rFonts w:ascii="Roboto" w:hAnsi="Roboto" w:cstheme="majorBidi"/>
              </w:rPr>
            </w:pPr>
            <w:r>
              <w:rPr>
                <w:rFonts w:ascii="Roboto" w:hAnsi="Roboto" w:cs="Calibri"/>
                <w:i/>
                <w:iCs/>
                <w:color w:val="000000"/>
              </w:rPr>
              <w:t>10</w:t>
            </w:r>
          </w:p>
        </w:tc>
      </w:tr>
      <w:tr w:rsidR="003008AB" w:rsidRPr="00B40CDB" w14:paraId="5B894DCA" w14:textId="77777777" w:rsidTr="00534D2B">
        <w:tc>
          <w:tcPr>
            <w:tcW w:w="638" w:type="pct"/>
            <w:vAlign w:val="center"/>
          </w:tcPr>
          <w:p w14:paraId="66053983" w14:textId="77777777" w:rsidR="003008AB" w:rsidRPr="00B40CDB" w:rsidRDefault="003008AB" w:rsidP="00A12CF1">
            <w:pPr>
              <w:jc w:val="center"/>
              <w:rPr>
                <w:rFonts w:ascii="Roboto" w:hAnsi="Roboto" w:cstheme="majorBidi"/>
              </w:rPr>
            </w:pPr>
          </w:p>
        </w:tc>
        <w:tc>
          <w:tcPr>
            <w:tcW w:w="3350" w:type="pct"/>
            <w:vAlign w:val="bottom"/>
          </w:tcPr>
          <w:p w14:paraId="717C50F2" w14:textId="77777777" w:rsidR="003008AB" w:rsidRPr="00B40CDB" w:rsidRDefault="003008AB" w:rsidP="00A12CF1">
            <w:pPr>
              <w:rPr>
                <w:rFonts w:ascii="Roboto" w:hAnsi="Roboto" w:cstheme="majorBidi"/>
              </w:rPr>
            </w:pPr>
          </w:p>
        </w:tc>
        <w:tc>
          <w:tcPr>
            <w:tcW w:w="1012" w:type="pct"/>
            <w:vAlign w:val="center"/>
          </w:tcPr>
          <w:p w14:paraId="493A4581" w14:textId="77777777" w:rsidR="003008AB" w:rsidRPr="00B40CDB" w:rsidRDefault="003008AB" w:rsidP="00A12CF1">
            <w:pPr>
              <w:jc w:val="center"/>
              <w:rPr>
                <w:rFonts w:ascii="Roboto" w:hAnsi="Roboto" w:cstheme="majorBidi"/>
              </w:rPr>
            </w:pPr>
          </w:p>
        </w:tc>
      </w:tr>
      <w:tr w:rsidR="003008AB" w:rsidRPr="008C1398" w14:paraId="22A0E606" w14:textId="77777777" w:rsidTr="00534D2B">
        <w:tc>
          <w:tcPr>
            <w:tcW w:w="638" w:type="pct"/>
            <w:vAlign w:val="center"/>
          </w:tcPr>
          <w:p w14:paraId="3D7A15C0" w14:textId="77777777" w:rsidR="003008AB" w:rsidRPr="008C1398" w:rsidRDefault="003008AB" w:rsidP="00A12CF1">
            <w:pPr>
              <w:jc w:val="center"/>
              <w:rPr>
                <w:rFonts w:ascii="Roboto" w:hAnsi="Roboto" w:cstheme="majorBidi"/>
                <w:b/>
                <w:bCs/>
              </w:rPr>
            </w:pPr>
            <w:r>
              <w:rPr>
                <w:rFonts w:ascii="Roboto" w:hAnsi="Roboto" w:cstheme="majorBidi"/>
                <w:b/>
                <w:bCs/>
              </w:rPr>
              <w:t>2.0</w:t>
            </w:r>
          </w:p>
        </w:tc>
        <w:tc>
          <w:tcPr>
            <w:tcW w:w="3350" w:type="pct"/>
            <w:vAlign w:val="bottom"/>
          </w:tcPr>
          <w:p w14:paraId="0FA138A6" w14:textId="77777777" w:rsidR="003008AB" w:rsidRPr="008C1398" w:rsidRDefault="003008AB" w:rsidP="00A12CF1">
            <w:pPr>
              <w:rPr>
                <w:rFonts w:ascii="Roboto" w:hAnsi="Roboto" w:cstheme="majorBidi"/>
                <w:b/>
                <w:bCs/>
              </w:rPr>
            </w:pPr>
            <w:r w:rsidRPr="008C1398">
              <w:rPr>
                <w:rFonts w:ascii="Roboto" w:hAnsi="Roboto" w:cs="Calibri"/>
                <w:b/>
                <w:bCs/>
                <w:color w:val="000000"/>
              </w:rPr>
              <w:t xml:space="preserve">Adequacy for the Assignment </w:t>
            </w:r>
          </w:p>
        </w:tc>
        <w:tc>
          <w:tcPr>
            <w:tcW w:w="1012" w:type="pct"/>
            <w:vAlign w:val="center"/>
          </w:tcPr>
          <w:p w14:paraId="3707003D" w14:textId="462D8CAA" w:rsidR="003008AB" w:rsidRPr="008C1398" w:rsidRDefault="006B544A" w:rsidP="00A12CF1">
            <w:pPr>
              <w:jc w:val="center"/>
              <w:rPr>
                <w:rFonts w:ascii="Roboto" w:hAnsi="Roboto" w:cstheme="majorBidi"/>
                <w:b/>
                <w:bCs/>
              </w:rPr>
            </w:pPr>
            <w:r>
              <w:rPr>
                <w:rFonts w:ascii="Roboto" w:hAnsi="Roboto" w:cs="Calibri"/>
                <w:b/>
                <w:bCs/>
                <w:color w:val="000000"/>
              </w:rPr>
              <w:t>6</w:t>
            </w:r>
            <w:r w:rsidRPr="008C1398">
              <w:rPr>
                <w:rFonts w:ascii="Roboto" w:hAnsi="Roboto" w:cs="Calibri"/>
                <w:b/>
                <w:bCs/>
                <w:color w:val="000000"/>
              </w:rPr>
              <w:t>0</w:t>
            </w:r>
          </w:p>
        </w:tc>
      </w:tr>
      <w:tr w:rsidR="003008AB" w:rsidRPr="00B40CDB" w14:paraId="22E8769F" w14:textId="77777777" w:rsidTr="00534D2B">
        <w:tc>
          <w:tcPr>
            <w:tcW w:w="638" w:type="pct"/>
            <w:vAlign w:val="center"/>
          </w:tcPr>
          <w:p w14:paraId="11A5410F" w14:textId="77777777" w:rsidR="003008AB" w:rsidRPr="008C1398" w:rsidRDefault="003008AB" w:rsidP="00A12CF1">
            <w:pPr>
              <w:jc w:val="center"/>
              <w:rPr>
                <w:rFonts w:ascii="Roboto" w:hAnsi="Roboto" w:cstheme="majorBidi"/>
                <w:i/>
                <w:iCs/>
              </w:rPr>
            </w:pPr>
            <w:r w:rsidRPr="008C1398">
              <w:rPr>
                <w:rFonts w:ascii="Roboto" w:hAnsi="Roboto" w:cstheme="majorBidi"/>
                <w:i/>
                <w:iCs/>
              </w:rPr>
              <w:t>2.1</w:t>
            </w:r>
          </w:p>
        </w:tc>
        <w:tc>
          <w:tcPr>
            <w:tcW w:w="3350" w:type="pct"/>
            <w:vAlign w:val="bottom"/>
          </w:tcPr>
          <w:p w14:paraId="0BBD9DDD" w14:textId="77777777" w:rsidR="003008AB" w:rsidRPr="008C1398" w:rsidRDefault="003008AB" w:rsidP="00A12CF1">
            <w:pPr>
              <w:rPr>
                <w:rFonts w:ascii="Roboto" w:hAnsi="Roboto" w:cstheme="majorBidi"/>
                <w:b/>
                <w:bCs/>
                <w:i/>
                <w:iCs/>
              </w:rPr>
            </w:pPr>
            <w:r w:rsidRPr="008C1398">
              <w:rPr>
                <w:rFonts w:ascii="Roboto" w:hAnsi="Roboto" w:cs="Calibri"/>
                <w:i/>
                <w:iCs/>
                <w:color w:val="000000"/>
              </w:rPr>
              <w:t xml:space="preserve">General Experience </w:t>
            </w:r>
          </w:p>
        </w:tc>
        <w:tc>
          <w:tcPr>
            <w:tcW w:w="1012" w:type="pct"/>
            <w:vAlign w:val="center"/>
          </w:tcPr>
          <w:p w14:paraId="045DF0B8" w14:textId="77777777" w:rsidR="003008AB" w:rsidRPr="00B40CDB" w:rsidRDefault="003008AB" w:rsidP="00A12CF1">
            <w:pPr>
              <w:rPr>
                <w:rFonts w:ascii="Roboto" w:hAnsi="Roboto" w:cstheme="majorBidi"/>
                <w:b/>
                <w:bCs/>
              </w:rPr>
            </w:pPr>
            <w:r w:rsidRPr="00B40CDB">
              <w:rPr>
                <w:rFonts w:ascii="Roboto" w:hAnsi="Roboto" w:cs="Calibri"/>
                <w:i/>
                <w:iCs/>
                <w:color w:val="000000"/>
              </w:rPr>
              <w:t>20</w:t>
            </w:r>
          </w:p>
        </w:tc>
      </w:tr>
      <w:tr w:rsidR="003008AB" w:rsidRPr="00B40CDB" w14:paraId="657B431E" w14:textId="77777777" w:rsidTr="00534D2B">
        <w:tc>
          <w:tcPr>
            <w:tcW w:w="638" w:type="pct"/>
            <w:vAlign w:val="center"/>
          </w:tcPr>
          <w:p w14:paraId="4B1B78F1" w14:textId="77777777" w:rsidR="003008AB" w:rsidRPr="008C1398" w:rsidRDefault="003008AB" w:rsidP="00A12CF1">
            <w:pPr>
              <w:jc w:val="center"/>
              <w:rPr>
                <w:rFonts w:ascii="Roboto" w:hAnsi="Roboto" w:cstheme="majorBidi"/>
                <w:i/>
                <w:iCs/>
              </w:rPr>
            </w:pPr>
            <w:r w:rsidRPr="008C1398">
              <w:rPr>
                <w:rFonts w:ascii="Roboto" w:hAnsi="Roboto" w:cstheme="majorBidi"/>
                <w:i/>
                <w:iCs/>
              </w:rPr>
              <w:t>2.2</w:t>
            </w:r>
          </w:p>
        </w:tc>
        <w:tc>
          <w:tcPr>
            <w:tcW w:w="3350" w:type="pct"/>
            <w:vAlign w:val="bottom"/>
          </w:tcPr>
          <w:p w14:paraId="77FBA4D1" w14:textId="77777777" w:rsidR="003008AB" w:rsidRPr="008C1398" w:rsidRDefault="003008AB" w:rsidP="00A12CF1">
            <w:pPr>
              <w:rPr>
                <w:rFonts w:ascii="Roboto" w:hAnsi="Roboto" w:cs="Calibri"/>
                <w:i/>
                <w:iCs/>
                <w:color w:val="000000"/>
              </w:rPr>
            </w:pPr>
            <w:r w:rsidRPr="008C1398">
              <w:rPr>
                <w:rFonts w:ascii="Roboto" w:hAnsi="Roboto" w:cs="Calibri"/>
                <w:i/>
                <w:iCs/>
                <w:color w:val="000000"/>
              </w:rPr>
              <w:t>Experience with similar assignments</w:t>
            </w:r>
          </w:p>
        </w:tc>
        <w:tc>
          <w:tcPr>
            <w:tcW w:w="1012" w:type="pct"/>
            <w:vAlign w:val="center"/>
          </w:tcPr>
          <w:p w14:paraId="0BEEDC04" w14:textId="55D17A24" w:rsidR="003008AB" w:rsidRPr="00B40CDB" w:rsidRDefault="006B544A" w:rsidP="00A12CF1">
            <w:pPr>
              <w:rPr>
                <w:rFonts w:ascii="Roboto" w:hAnsi="Roboto" w:cs="Calibri"/>
                <w:i/>
                <w:iCs/>
                <w:color w:val="000000"/>
              </w:rPr>
            </w:pPr>
            <w:r>
              <w:rPr>
                <w:rFonts w:ascii="Roboto" w:hAnsi="Roboto" w:cs="Calibri"/>
                <w:i/>
                <w:iCs/>
                <w:color w:val="000000"/>
              </w:rPr>
              <w:t>4</w:t>
            </w:r>
            <w:r w:rsidRPr="00B40CDB">
              <w:rPr>
                <w:rFonts w:ascii="Roboto" w:hAnsi="Roboto" w:cs="Calibri"/>
                <w:i/>
                <w:iCs/>
                <w:color w:val="000000"/>
              </w:rPr>
              <w:t>0</w:t>
            </w:r>
          </w:p>
        </w:tc>
      </w:tr>
      <w:tr w:rsidR="003008AB" w:rsidRPr="00B40CDB" w14:paraId="7807F52F" w14:textId="77777777" w:rsidTr="00534D2B">
        <w:tc>
          <w:tcPr>
            <w:tcW w:w="638" w:type="pct"/>
            <w:vAlign w:val="center"/>
          </w:tcPr>
          <w:p w14:paraId="44CAC28B" w14:textId="77777777" w:rsidR="003008AB" w:rsidRPr="00B40CDB" w:rsidRDefault="003008AB" w:rsidP="00A12CF1">
            <w:pPr>
              <w:jc w:val="center"/>
              <w:rPr>
                <w:rFonts w:ascii="Roboto" w:hAnsi="Roboto" w:cstheme="majorBidi"/>
                <w:b/>
                <w:bCs/>
              </w:rPr>
            </w:pPr>
          </w:p>
        </w:tc>
        <w:tc>
          <w:tcPr>
            <w:tcW w:w="3350" w:type="pct"/>
            <w:vAlign w:val="bottom"/>
          </w:tcPr>
          <w:p w14:paraId="319636DF" w14:textId="77777777" w:rsidR="003008AB" w:rsidRPr="00B40CDB" w:rsidRDefault="003008AB" w:rsidP="00A12CF1">
            <w:pPr>
              <w:rPr>
                <w:rFonts w:ascii="Roboto" w:hAnsi="Roboto" w:cs="Calibri"/>
                <w:i/>
                <w:iCs/>
                <w:color w:val="000000"/>
              </w:rPr>
            </w:pPr>
          </w:p>
        </w:tc>
        <w:tc>
          <w:tcPr>
            <w:tcW w:w="1012" w:type="pct"/>
            <w:vAlign w:val="center"/>
          </w:tcPr>
          <w:p w14:paraId="6AC3E3D3" w14:textId="77777777" w:rsidR="003008AB" w:rsidRPr="00B40CDB" w:rsidRDefault="003008AB" w:rsidP="00A12CF1">
            <w:pPr>
              <w:jc w:val="center"/>
              <w:rPr>
                <w:rFonts w:ascii="Roboto" w:hAnsi="Roboto" w:cs="Calibri"/>
                <w:i/>
                <w:iCs/>
                <w:color w:val="000000"/>
              </w:rPr>
            </w:pPr>
          </w:p>
        </w:tc>
      </w:tr>
      <w:tr w:rsidR="003008AB" w:rsidRPr="008C1398" w14:paraId="23374A64" w14:textId="77777777" w:rsidTr="00534D2B">
        <w:tc>
          <w:tcPr>
            <w:tcW w:w="638" w:type="pct"/>
            <w:vAlign w:val="center"/>
          </w:tcPr>
          <w:p w14:paraId="6455FC9D" w14:textId="77777777" w:rsidR="003008AB" w:rsidRPr="008C1398" w:rsidRDefault="003008AB" w:rsidP="00A12CF1">
            <w:pPr>
              <w:jc w:val="center"/>
              <w:rPr>
                <w:rFonts w:ascii="Roboto" w:hAnsi="Roboto" w:cstheme="majorBidi"/>
                <w:b/>
                <w:bCs/>
              </w:rPr>
            </w:pPr>
            <w:r>
              <w:rPr>
                <w:rFonts w:ascii="Roboto" w:hAnsi="Roboto" w:cstheme="majorBidi"/>
                <w:b/>
                <w:bCs/>
              </w:rPr>
              <w:t>3.0</w:t>
            </w:r>
          </w:p>
        </w:tc>
        <w:tc>
          <w:tcPr>
            <w:tcW w:w="3350" w:type="pct"/>
            <w:vAlign w:val="bottom"/>
          </w:tcPr>
          <w:p w14:paraId="51C90CA5" w14:textId="77777777" w:rsidR="003008AB" w:rsidRPr="008C1398" w:rsidRDefault="003008AB" w:rsidP="00A12CF1">
            <w:pPr>
              <w:rPr>
                <w:rFonts w:ascii="Roboto" w:hAnsi="Roboto" w:cs="Calibri"/>
                <w:b/>
                <w:bCs/>
                <w:color w:val="000000"/>
              </w:rPr>
            </w:pPr>
            <w:r w:rsidRPr="008C1398">
              <w:rPr>
                <w:rFonts w:ascii="Roboto" w:hAnsi="Roboto" w:cs="Calibri"/>
                <w:b/>
                <w:bCs/>
                <w:color w:val="000000"/>
              </w:rPr>
              <w:t>Experience in the Sector</w:t>
            </w:r>
          </w:p>
        </w:tc>
        <w:tc>
          <w:tcPr>
            <w:tcW w:w="1012" w:type="pct"/>
            <w:vAlign w:val="center"/>
          </w:tcPr>
          <w:p w14:paraId="28F6E837" w14:textId="6047A5AC" w:rsidR="003008AB" w:rsidRPr="008C1398" w:rsidRDefault="006B544A" w:rsidP="00A12CF1">
            <w:pPr>
              <w:jc w:val="center"/>
              <w:rPr>
                <w:rFonts w:ascii="Roboto" w:hAnsi="Roboto" w:cs="Calibri"/>
                <w:b/>
                <w:bCs/>
                <w:i/>
                <w:iCs/>
                <w:color w:val="000000"/>
              </w:rPr>
            </w:pPr>
            <w:r>
              <w:rPr>
                <w:rFonts w:ascii="Roboto" w:hAnsi="Roboto" w:cs="Calibri"/>
                <w:b/>
                <w:bCs/>
                <w:color w:val="000000"/>
              </w:rPr>
              <w:t>20</w:t>
            </w:r>
          </w:p>
        </w:tc>
      </w:tr>
      <w:tr w:rsidR="003008AB" w:rsidRPr="008C1398" w14:paraId="53A66B9C" w14:textId="77777777" w:rsidTr="00534D2B">
        <w:tc>
          <w:tcPr>
            <w:tcW w:w="638" w:type="pct"/>
            <w:vAlign w:val="center"/>
          </w:tcPr>
          <w:p w14:paraId="1B2DB1F3" w14:textId="77777777" w:rsidR="003008AB" w:rsidRPr="008C1398" w:rsidRDefault="003008AB" w:rsidP="00A12CF1">
            <w:pPr>
              <w:jc w:val="center"/>
              <w:rPr>
                <w:rFonts w:ascii="Roboto" w:hAnsi="Roboto" w:cs="Calibri"/>
                <w:i/>
                <w:iCs/>
                <w:color w:val="000000"/>
              </w:rPr>
            </w:pPr>
            <w:r w:rsidRPr="008C1398">
              <w:rPr>
                <w:rFonts w:ascii="Roboto" w:hAnsi="Roboto" w:cs="Calibri"/>
                <w:i/>
                <w:iCs/>
                <w:color w:val="000000"/>
              </w:rPr>
              <w:t>3.1</w:t>
            </w:r>
          </w:p>
        </w:tc>
        <w:tc>
          <w:tcPr>
            <w:tcW w:w="3350" w:type="pct"/>
            <w:vAlign w:val="bottom"/>
          </w:tcPr>
          <w:p w14:paraId="43108607" w14:textId="77777777" w:rsidR="003008AB" w:rsidRPr="008C1398" w:rsidRDefault="003008AB" w:rsidP="00A12CF1">
            <w:pPr>
              <w:rPr>
                <w:rFonts w:ascii="Roboto" w:hAnsi="Roboto" w:cs="Calibri"/>
                <w:i/>
                <w:iCs/>
                <w:color w:val="000000"/>
              </w:rPr>
            </w:pPr>
            <w:r w:rsidRPr="008C1398">
              <w:rPr>
                <w:rFonts w:ascii="Roboto" w:hAnsi="Roboto" w:cs="Calibri"/>
                <w:i/>
                <w:iCs/>
                <w:color w:val="000000"/>
              </w:rPr>
              <w:t>Sector and relevant sub-sectors</w:t>
            </w:r>
          </w:p>
        </w:tc>
        <w:tc>
          <w:tcPr>
            <w:tcW w:w="1012" w:type="pct"/>
            <w:vAlign w:val="center"/>
          </w:tcPr>
          <w:p w14:paraId="6BF290B5" w14:textId="37AB9538" w:rsidR="003008AB" w:rsidRPr="008C1398" w:rsidRDefault="006B544A" w:rsidP="00A12CF1">
            <w:pPr>
              <w:rPr>
                <w:rFonts w:ascii="Roboto" w:hAnsi="Roboto" w:cs="Calibri"/>
                <w:i/>
                <w:iCs/>
                <w:color w:val="000000"/>
              </w:rPr>
            </w:pPr>
            <w:r>
              <w:rPr>
                <w:rFonts w:ascii="Roboto" w:hAnsi="Roboto" w:cs="Calibri"/>
                <w:i/>
                <w:iCs/>
                <w:color w:val="000000"/>
              </w:rPr>
              <w:t>10</w:t>
            </w:r>
          </w:p>
        </w:tc>
      </w:tr>
      <w:tr w:rsidR="003008AB" w:rsidRPr="00B40CDB" w14:paraId="563CCD84" w14:textId="77777777" w:rsidTr="00534D2B">
        <w:tc>
          <w:tcPr>
            <w:tcW w:w="638" w:type="pct"/>
            <w:vAlign w:val="center"/>
          </w:tcPr>
          <w:p w14:paraId="327B2341" w14:textId="77777777" w:rsidR="003008AB" w:rsidRPr="008C1398" w:rsidRDefault="003008AB" w:rsidP="00A12CF1">
            <w:pPr>
              <w:jc w:val="center"/>
              <w:rPr>
                <w:rFonts w:ascii="Roboto" w:hAnsi="Roboto" w:cstheme="majorBidi"/>
                <w:i/>
                <w:iCs/>
              </w:rPr>
            </w:pPr>
            <w:r w:rsidRPr="008C1398">
              <w:rPr>
                <w:rFonts w:ascii="Roboto" w:hAnsi="Roboto" w:cstheme="majorBidi"/>
                <w:i/>
                <w:iCs/>
              </w:rPr>
              <w:t>3.2</w:t>
            </w:r>
          </w:p>
        </w:tc>
        <w:tc>
          <w:tcPr>
            <w:tcW w:w="3350" w:type="pct"/>
            <w:vAlign w:val="bottom"/>
          </w:tcPr>
          <w:p w14:paraId="39043773" w14:textId="77777777" w:rsidR="003008AB" w:rsidRPr="00B40CDB" w:rsidRDefault="003008AB" w:rsidP="00A12CF1">
            <w:pPr>
              <w:rPr>
                <w:rFonts w:ascii="Roboto" w:hAnsi="Roboto" w:cs="Calibri"/>
                <w:i/>
                <w:iCs/>
                <w:color w:val="000000"/>
              </w:rPr>
            </w:pPr>
            <w:r w:rsidRPr="008C1398">
              <w:rPr>
                <w:rFonts w:ascii="Roboto" w:hAnsi="Roboto" w:cs="Calibri"/>
                <w:i/>
                <w:iCs/>
                <w:color w:val="000000"/>
              </w:rPr>
              <w:t xml:space="preserve">Multilateral </w:t>
            </w:r>
            <w:r w:rsidRPr="00B40CDB">
              <w:rPr>
                <w:rFonts w:ascii="Roboto" w:hAnsi="Roboto" w:cs="Calibri"/>
                <w:i/>
                <w:iCs/>
                <w:color w:val="000000"/>
              </w:rPr>
              <w:t>/International Organizations</w:t>
            </w:r>
          </w:p>
        </w:tc>
        <w:tc>
          <w:tcPr>
            <w:tcW w:w="1012" w:type="pct"/>
            <w:vAlign w:val="center"/>
          </w:tcPr>
          <w:p w14:paraId="71D01183" w14:textId="77777777" w:rsidR="003008AB" w:rsidRDefault="003008AB" w:rsidP="00A12CF1">
            <w:pPr>
              <w:rPr>
                <w:rFonts w:ascii="Roboto" w:hAnsi="Roboto" w:cs="Calibri"/>
                <w:i/>
                <w:iCs/>
                <w:color w:val="000000"/>
              </w:rPr>
            </w:pPr>
            <w:r>
              <w:rPr>
                <w:rFonts w:ascii="Roboto" w:hAnsi="Roboto" w:cs="Calibri"/>
                <w:i/>
                <w:iCs/>
                <w:color w:val="000000"/>
              </w:rPr>
              <w:t>10</w:t>
            </w:r>
          </w:p>
        </w:tc>
      </w:tr>
      <w:tr w:rsidR="003008AB" w:rsidRPr="008C1398" w14:paraId="5BFCE24D" w14:textId="77777777" w:rsidTr="00534D2B">
        <w:tc>
          <w:tcPr>
            <w:tcW w:w="638" w:type="pct"/>
          </w:tcPr>
          <w:p w14:paraId="75A535C3" w14:textId="77777777" w:rsidR="003008AB" w:rsidRPr="008C1398" w:rsidRDefault="003008AB" w:rsidP="00A12CF1">
            <w:pPr>
              <w:rPr>
                <w:rFonts w:ascii="Roboto" w:hAnsi="Roboto" w:cstheme="majorBidi"/>
                <w:b/>
                <w:bCs/>
              </w:rPr>
            </w:pPr>
          </w:p>
        </w:tc>
        <w:tc>
          <w:tcPr>
            <w:tcW w:w="3350" w:type="pct"/>
            <w:vAlign w:val="bottom"/>
          </w:tcPr>
          <w:p w14:paraId="5E0C80DC" w14:textId="77777777" w:rsidR="003008AB" w:rsidRPr="008C1398" w:rsidRDefault="003008AB" w:rsidP="00A12CF1">
            <w:pPr>
              <w:jc w:val="right"/>
              <w:rPr>
                <w:rFonts w:ascii="Roboto" w:hAnsi="Roboto" w:cs="Calibri"/>
                <w:b/>
                <w:bCs/>
                <w:color w:val="000000"/>
              </w:rPr>
            </w:pPr>
            <w:r w:rsidRPr="008C1398">
              <w:rPr>
                <w:rFonts w:ascii="Roboto" w:hAnsi="Roboto" w:cs="Calibri"/>
                <w:b/>
                <w:bCs/>
                <w:color w:val="000000"/>
              </w:rPr>
              <w:t>Total Score:</w:t>
            </w:r>
          </w:p>
        </w:tc>
        <w:tc>
          <w:tcPr>
            <w:tcW w:w="1012" w:type="pct"/>
            <w:vAlign w:val="center"/>
          </w:tcPr>
          <w:p w14:paraId="20B85E0D" w14:textId="77777777" w:rsidR="003008AB" w:rsidRPr="008C1398" w:rsidRDefault="003008AB" w:rsidP="00A12CF1">
            <w:pPr>
              <w:jc w:val="center"/>
              <w:rPr>
                <w:rFonts w:ascii="Roboto" w:hAnsi="Roboto" w:cs="Calibri"/>
                <w:b/>
                <w:bCs/>
                <w:color w:val="000000"/>
              </w:rPr>
            </w:pPr>
            <w:r w:rsidRPr="008C1398">
              <w:rPr>
                <w:rFonts w:ascii="Roboto" w:hAnsi="Roboto" w:cs="Calibri"/>
                <w:b/>
                <w:bCs/>
                <w:color w:val="000000"/>
              </w:rPr>
              <w:t>100</w:t>
            </w:r>
          </w:p>
        </w:tc>
      </w:tr>
    </w:tbl>
    <w:p w14:paraId="0F828C0D" w14:textId="77777777" w:rsidR="003008AB" w:rsidRDefault="003008AB" w:rsidP="00A12CF1">
      <w:pPr>
        <w:spacing w:after="0" w:line="240" w:lineRule="auto"/>
        <w:rPr>
          <w:rFonts w:ascii="Roboto" w:hAnsi="Roboto" w:cstheme="majorBidi"/>
        </w:rPr>
      </w:pPr>
    </w:p>
    <w:p w14:paraId="1E438DAA" w14:textId="77777777" w:rsidR="003008AB" w:rsidRDefault="003008AB" w:rsidP="00A12CF1">
      <w:pPr>
        <w:spacing w:after="0" w:line="240" w:lineRule="auto"/>
        <w:rPr>
          <w:rFonts w:ascii="Roboto" w:hAnsi="Roboto" w:cstheme="majorBidi"/>
        </w:rPr>
      </w:pPr>
    </w:p>
    <w:p w14:paraId="209E7C6A" w14:textId="77777777" w:rsidR="003008AB" w:rsidRDefault="003008AB" w:rsidP="00A12CF1">
      <w:pPr>
        <w:spacing w:after="0" w:line="240" w:lineRule="auto"/>
        <w:rPr>
          <w:rFonts w:ascii="Roboto" w:hAnsi="Roboto" w:cstheme="majorBidi"/>
        </w:rPr>
      </w:pPr>
    </w:p>
    <w:p w14:paraId="7B17B72F" w14:textId="77777777" w:rsidR="003008AB" w:rsidRDefault="003008AB" w:rsidP="00A12CF1">
      <w:pPr>
        <w:spacing w:after="0" w:line="240" w:lineRule="auto"/>
        <w:rPr>
          <w:rFonts w:ascii="Roboto" w:hAnsi="Roboto" w:cstheme="majorBidi"/>
        </w:rPr>
      </w:pPr>
    </w:p>
    <w:p w14:paraId="57DB8D9E" w14:textId="77777777" w:rsidR="003008AB" w:rsidRDefault="003008AB" w:rsidP="00A12CF1">
      <w:pPr>
        <w:spacing w:after="0" w:line="240" w:lineRule="auto"/>
        <w:rPr>
          <w:rFonts w:ascii="Roboto" w:hAnsi="Roboto" w:cstheme="majorBidi"/>
        </w:rPr>
      </w:pPr>
    </w:p>
    <w:p w14:paraId="1CD4D6DE" w14:textId="77777777" w:rsidR="003008AB" w:rsidRPr="00E54DBB" w:rsidRDefault="003008AB" w:rsidP="00A12CF1">
      <w:pPr>
        <w:spacing w:after="0" w:line="240" w:lineRule="auto"/>
        <w:rPr>
          <w:rFonts w:ascii="Oswald" w:hAnsi="Oswald" w:cstheme="majorBidi"/>
          <w:sz w:val="28"/>
          <w:szCs w:val="28"/>
        </w:rPr>
      </w:pPr>
      <w:r w:rsidRPr="00E54DBB">
        <w:rPr>
          <w:rFonts w:ascii="Oswald" w:hAnsi="Oswald" w:cstheme="majorBidi"/>
          <w:sz w:val="28"/>
          <w:szCs w:val="28"/>
        </w:rPr>
        <w:br w:type="page"/>
      </w:r>
    </w:p>
    <w:p w14:paraId="2C43CEC7" w14:textId="13ADD9BD" w:rsidR="003008AB" w:rsidRPr="00E54DBB" w:rsidRDefault="003008AB" w:rsidP="00A12CF1">
      <w:pPr>
        <w:spacing w:after="0" w:line="240" w:lineRule="auto"/>
        <w:rPr>
          <w:rFonts w:ascii="Oswald" w:hAnsi="Oswald"/>
          <w:bCs/>
          <w:spacing w:val="-2"/>
          <w:kern w:val="28"/>
          <w:sz w:val="32"/>
          <w:szCs w:val="32"/>
        </w:rPr>
      </w:pPr>
      <w:r w:rsidRPr="00E54DBB">
        <w:rPr>
          <w:rFonts w:ascii="Oswald" w:hAnsi="Oswald"/>
          <w:bCs/>
          <w:spacing w:val="-2"/>
          <w:kern w:val="28"/>
          <w:sz w:val="32"/>
          <w:szCs w:val="32"/>
        </w:rPr>
        <w:lastRenderedPageBreak/>
        <w:t>Appendix</w:t>
      </w:r>
      <w:r w:rsidR="008C23BF">
        <w:rPr>
          <w:rFonts w:ascii="Oswald" w:hAnsi="Oswald"/>
          <w:bCs/>
          <w:spacing w:val="-2"/>
          <w:kern w:val="28"/>
          <w:sz w:val="32"/>
          <w:szCs w:val="32"/>
        </w:rPr>
        <w:t>-</w:t>
      </w:r>
      <w:r w:rsidRPr="00E54DBB">
        <w:rPr>
          <w:rFonts w:ascii="Oswald" w:hAnsi="Oswald"/>
          <w:bCs/>
          <w:spacing w:val="-2"/>
          <w:kern w:val="28"/>
          <w:sz w:val="32"/>
          <w:szCs w:val="32"/>
        </w:rPr>
        <w:t>B</w:t>
      </w:r>
    </w:p>
    <w:p w14:paraId="406070C0" w14:textId="77777777" w:rsidR="003008AB" w:rsidRPr="00E54DBB" w:rsidRDefault="003008AB" w:rsidP="00A12CF1">
      <w:pPr>
        <w:pBdr>
          <w:bottom w:val="single" w:sz="4" w:space="0" w:color="auto"/>
        </w:pBdr>
        <w:spacing w:after="0" w:line="240" w:lineRule="auto"/>
        <w:jc w:val="center"/>
        <w:rPr>
          <w:rFonts w:ascii="Oswald" w:hAnsi="Oswald"/>
          <w:bCs/>
          <w:sz w:val="32"/>
          <w:szCs w:val="32"/>
        </w:rPr>
      </w:pPr>
      <w:r w:rsidRPr="00E54DBB">
        <w:rPr>
          <w:rFonts w:ascii="Oswald" w:hAnsi="Oswald"/>
          <w:bCs/>
          <w:sz w:val="32"/>
          <w:szCs w:val="32"/>
        </w:rPr>
        <w:t>Expression of Interest (EOI) by Applicant</w:t>
      </w:r>
    </w:p>
    <w:p w14:paraId="4ED24207" w14:textId="77777777" w:rsidR="003008AB" w:rsidRPr="00E54DBB" w:rsidRDefault="003008AB" w:rsidP="00A12CF1">
      <w:pPr>
        <w:spacing w:after="0" w:line="240" w:lineRule="auto"/>
        <w:jc w:val="center"/>
        <w:rPr>
          <w:rFonts w:ascii="Roboto Light" w:hAnsi="Roboto Light" w:cs="PT Bold Heading"/>
          <w:b/>
          <w:bCs/>
          <w:snapToGrid w:val="0"/>
          <w:sz w:val="28"/>
          <w:szCs w:val="28"/>
          <w:lang w:eastAsia="en-GB"/>
        </w:rPr>
      </w:pPr>
    </w:p>
    <w:p w14:paraId="733BDCEF" w14:textId="7823B30B" w:rsidR="003008AB" w:rsidRPr="00EE485F" w:rsidRDefault="003008AB" w:rsidP="00A12CF1">
      <w:pPr>
        <w:suppressAutoHyphens/>
        <w:adjustRightInd w:val="0"/>
        <w:snapToGrid w:val="0"/>
        <w:spacing w:after="0" w:line="240" w:lineRule="auto"/>
        <w:jc w:val="center"/>
        <w:rPr>
          <w:rFonts w:ascii="Roboto" w:hAnsi="Roboto" w:cs="PT Bold Heading"/>
          <w:snapToGrid w:val="0"/>
          <w:sz w:val="24"/>
          <w:szCs w:val="24"/>
          <w:lang w:eastAsia="en-GB"/>
        </w:rPr>
      </w:pPr>
      <w:r w:rsidRPr="00EE485F">
        <w:rPr>
          <w:rFonts w:ascii="Roboto" w:hAnsi="Roboto" w:cs="PT Bold Heading"/>
          <w:snapToGrid w:val="0"/>
          <w:sz w:val="24"/>
          <w:szCs w:val="24"/>
          <w:lang w:eastAsia="en-GB"/>
        </w:rPr>
        <w:t xml:space="preserve">Preparation of Project Completion Report (PCR) </w:t>
      </w:r>
      <w:r w:rsidR="00EE485F" w:rsidRPr="00EE485F">
        <w:rPr>
          <w:rFonts w:ascii="Roboto" w:hAnsi="Roboto" w:cs="PT Bold Heading"/>
          <w:snapToGrid w:val="0"/>
          <w:sz w:val="24"/>
          <w:szCs w:val="24"/>
          <w:lang w:eastAsia="en-GB"/>
        </w:rPr>
        <w:t xml:space="preserve">for support to the </w:t>
      </w:r>
      <w:proofErr w:type="spellStart"/>
      <w:r w:rsidR="00EE485F" w:rsidRPr="00EE485F">
        <w:rPr>
          <w:rFonts w:ascii="Roboto" w:hAnsi="Roboto" w:cs="PT Bold Heading"/>
          <w:snapToGrid w:val="0"/>
          <w:sz w:val="24"/>
          <w:szCs w:val="24"/>
          <w:lang w:eastAsia="en-GB"/>
        </w:rPr>
        <w:t>Sarymsak</w:t>
      </w:r>
      <w:proofErr w:type="spellEnd"/>
      <w:r w:rsidR="00EE485F" w:rsidRPr="00EE485F">
        <w:rPr>
          <w:rFonts w:ascii="Roboto" w:hAnsi="Roboto" w:cs="PT Bold Heading"/>
          <w:snapToGrid w:val="0"/>
          <w:sz w:val="24"/>
          <w:szCs w:val="24"/>
          <w:lang w:eastAsia="en-GB"/>
        </w:rPr>
        <w:t xml:space="preserve"> Irrigation Scheme Development Project (KGZ-0053)</w:t>
      </w:r>
      <w:r w:rsidRPr="00EE485F">
        <w:rPr>
          <w:rFonts w:ascii="Roboto" w:hAnsi="Roboto" w:cs="PT Bold Heading"/>
          <w:snapToGrid w:val="0"/>
          <w:sz w:val="24"/>
          <w:szCs w:val="24"/>
          <w:lang w:eastAsia="en-GB"/>
        </w:rPr>
        <w:t xml:space="preserve"> Kyrgyz Republic</w:t>
      </w:r>
    </w:p>
    <w:p w14:paraId="5A97A739" w14:textId="77777777" w:rsidR="003008AB" w:rsidRPr="00EE485F" w:rsidRDefault="003008AB" w:rsidP="00A12CF1">
      <w:pPr>
        <w:suppressAutoHyphens/>
        <w:adjustRightInd w:val="0"/>
        <w:snapToGrid w:val="0"/>
        <w:spacing w:after="0" w:line="240" w:lineRule="auto"/>
        <w:jc w:val="center"/>
        <w:rPr>
          <w:rFonts w:ascii="Roboto" w:hAnsi="Roboto"/>
          <w:sz w:val="24"/>
          <w:szCs w:val="24"/>
        </w:rPr>
      </w:pPr>
    </w:p>
    <w:p w14:paraId="3A7D6DBC" w14:textId="0C989B38" w:rsidR="00EE485F" w:rsidRPr="00EE485F" w:rsidRDefault="00EE485F" w:rsidP="00A12CF1">
      <w:pPr>
        <w:suppressAutoHyphens/>
        <w:adjustRightInd w:val="0"/>
        <w:snapToGrid w:val="0"/>
        <w:spacing w:after="0" w:line="240" w:lineRule="auto"/>
        <w:jc w:val="center"/>
        <w:rPr>
          <w:rFonts w:ascii="Roboto" w:hAnsi="Roboto"/>
          <w:sz w:val="24"/>
          <w:szCs w:val="24"/>
        </w:rPr>
      </w:pPr>
    </w:p>
    <w:p w14:paraId="06F70CDA" w14:textId="77777777" w:rsidR="003008AB" w:rsidRPr="00EE485F" w:rsidRDefault="003008AB" w:rsidP="00A12CF1">
      <w:pPr>
        <w:widowControl w:val="0"/>
        <w:autoSpaceDE w:val="0"/>
        <w:autoSpaceDN w:val="0"/>
        <w:adjustRightInd w:val="0"/>
        <w:spacing w:after="0" w:line="240" w:lineRule="auto"/>
        <w:rPr>
          <w:rFonts w:ascii="Roboto" w:hAnsi="Roboto"/>
          <w:i/>
          <w:sz w:val="24"/>
          <w:szCs w:val="24"/>
        </w:rPr>
      </w:pPr>
      <w:r w:rsidRPr="00EE485F">
        <w:rPr>
          <w:rFonts w:ascii="Roboto" w:hAnsi="Roboto"/>
          <w:sz w:val="24"/>
          <w:szCs w:val="24"/>
        </w:rPr>
        <w:t>Date: ________________</w:t>
      </w:r>
    </w:p>
    <w:p w14:paraId="4EB4C430" w14:textId="77777777" w:rsidR="003008AB" w:rsidRPr="00EE485F" w:rsidRDefault="003008AB" w:rsidP="00A12CF1">
      <w:pPr>
        <w:suppressAutoHyphens/>
        <w:adjustRightInd w:val="0"/>
        <w:snapToGrid w:val="0"/>
        <w:spacing w:after="0" w:line="240" w:lineRule="auto"/>
        <w:rPr>
          <w:rFonts w:ascii="Roboto" w:hAnsi="Roboto"/>
          <w:sz w:val="24"/>
          <w:szCs w:val="24"/>
        </w:rPr>
      </w:pPr>
    </w:p>
    <w:p w14:paraId="3FC94B20" w14:textId="77777777" w:rsidR="00EE485F" w:rsidRDefault="00EE485F" w:rsidP="00A12CF1">
      <w:pPr>
        <w:tabs>
          <w:tab w:val="left" w:pos="720"/>
        </w:tabs>
        <w:suppressAutoHyphens/>
        <w:adjustRightInd w:val="0"/>
        <w:snapToGrid w:val="0"/>
        <w:spacing w:after="0" w:line="240" w:lineRule="auto"/>
        <w:ind w:right="634"/>
        <w:rPr>
          <w:rFonts w:ascii="Roboto" w:hAnsi="Roboto"/>
          <w:sz w:val="24"/>
          <w:szCs w:val="24"/>
        </w:rPr>
      </w:pPr>
    </w:p>
    <w:p w14:paraId="33255AC0" w14:textId="58D24267" w:rsidR="003008AB" w:rsidRPr="00EE485F" w:rsidRDefault="003008AB" w:rsidP="00A12CF1">
      <w:pPr>
        <w:tabs>
          <w:tab w:val="left" w:pos="720"/>
        </w:tabs>
        <w:suppressAutoHyphens/>
        <w:adjustRightInd w:val="0"/>
        <w:snapToGrid w:val="0"/>
        <w:spacing w:after="0" w:line="240" w:lineRule="auto"/>
        <w:ind w:right="634"/>
        <w:rPr>
          <w:rFonts w:ascii="Roboto" w:hAnsi="Roboto"/>
          <w:sz w:val="24"/>
          <w:szCs w:val="24"/>
        </w:rPr>
      </w:pPr>
      <w:r w:rsidRPr="00EE485F">
        <w:rPr>
          <w:rFonts w:ascii="Roboto" w:hAnsi="Roboto"/>
          <w:sz w:val="24"/>
          <w:szCs w:val="24"/>
        </w:rPr>
        <w:t>Dear</w:t>
      </w:r>
      <w:r w:rsidR="00944684">
        <w:rPr>
          <w:rFonts w:ascii="Roboto" w:hAnsi="Roboto"/>
          <w:sz w:val="24"/>
          <w:szCs w:val="24"/>
        </w:rPr>
        <w:t xml:space="preserve"> Consultant Selection </w:t>
      </w:r>
      <w:proofErr w:type="gramStart"/>
      <w:r w:rsidR="00944684">
        <w:rPr>
          <w:rFonts w:ascii="Roboto" w:hAnsi="Roboto"/>
          <w:sz w:val="24"/>
          <w:szCs w:val="24"/>
        </w:rPr>
        <w:t xml:space="preserve">Panel </w:t>
      </w:r>
      <w:r w:rsidRPr="00EE485F">
        <w:rPr>
          <w:rFonts w:ascii="Roboto" w:hAnsi="Roboto"/>
          <w:spacing w:val="-2"/>
          <w:sz w:val="24"/>
          <w:szCs w:val="24"/>
        </w:rPr>
        <w:t>,</w:t>
      </w:r>
      <w:proofErr w:type="gramEnd"/>
      <w:r w:rsidRPr="00EE485F">
        <w:rPr>
          <w:rFonts w:ascii="Roboto" w:hAnsi="Roboto"/>
          <w:spacing w:val="-2"/>
          <w:sz w:val="24"/>
          <w:szCs w:val="24"/>
        </w:rPr>
        <w:t xml:space="preserve"> </w:t>
      </w:r>
      <w:r w:rsidRPr="00EE485F">
        <w:rPr>
          <w:rFonts w:ascii="Roboto" w:hAnsi="Roboto"/>
          <w:sz w:val="24"/>
          <w:szCs w:val="24"/>
        </w:rPr>
        <w:t>Islamic Development Bank (IsDB).</w:t>
      </w:r>
    </w:p>
    <w:p w14:paraId="3B174AEC" w14:textId="77777777" w:rsidR="003008AB" w:rsidRPr="00EE485F" w:rsidRDefault="003008AB" w:rsidP="00A12CF1">
      <w:pPr>
        <w:widowControl w:val="0"/>
        <w:autoSpaceDE w:val="0"/>
        <w:autoSpaceDN w:val="0"/>
        <w:adjustRightInd w:val="0"/>
        <w:spacing w:after="0" w:line="240" w:lineRule="auto"/>
        <w:jc w:val="both"/>
        <w:rPr>
          <w:rFonts w:ascii="Roboto" w:hAnsi="Roboto"/>
          <w:sz w:val="24"/>
          <w:szCs w:val="24"/>
        </w:rPr>
      </w:pPr>
      <w:r w:rsidRPr="00EE485F">
        <w:rPr>
          <w:rFonts w:ascii="Roboto" w:hAnsi="Roboto"/>
          <w:sz w:val="24"/>
          <w:szCs w:val="24"/>
        </w:rPr>
        <w:t xml:space="preserve">I have read your Invitation carefully for Expression of Interest (IEOI) for the captioned assignment/project and find the Terms of References (TOR) and Scope of Work match my skill mix and experiences for providing the services required in the TOR. I would like to express my interest </w:t>
      </w:r>
      <w:r w:rsidRPr="00EE485F">
        <w:rPr>
          <w:rFonts w:ascii="Roboto" w:hAnsi="Roboto"/>
          <w:noProof/>
          <w:sz w:val="24"/>
          <w:szCs w:val="24"/>
        </w:rPr>
        <w:t>in</w:t>
      </w:r>
      <w:r w:rsidRPr="00EE485F">
        <w:rPr>
          <w:rFonts w:ascii="Roboto" w:hAnsi="Roboto"/>
          <w:sz w:val="24"/>
          <w:szCs w:val="24"/>
        </w:rPr>
        <w:t xml:space="preserve"> being considered for the assignment. I understand that IsDB does not have an obligation that I must be selected. </w:t>
      </w:r>
    </w:p>
    <w:p w14:paraId="07A20B0B" w14:textId="77777777" w:rsidR="003008AB" w:rsidRPr="00EE485F" w:rsidRDefault="003008AB" w:rsidP="00A12CF1">
      <w:pPr>
        <w:widowControl w:val="0"/>
        <w:autoSpaceDE w:val="0"/>
        <w:autoSpaceDN w:val="0"/>
        <w:adjustRightInd w:val="0"/>
        <w:spacing w:after="0" w:line="240" w:lineRule="auto"/>
        <w:rPr>
          <w:rFonts w:ascii="Roboto" w:hAnsi="Roboto"/>
          <w:sz w:val="24"/>
          <w:szCs w:val="24"/>
        </w:rPr>
      </w:pPr>
    </w:p>
    <w:p w14:paraId="6E8E4729" w14:textId="77777777" w:rsidR="003008AB" w:rsidRPr="00EE485F" w:rsidRDefault="003008AB" w:rsidP="00A12CF1">
      <w:pPr>
        <w:widowControl w:val="0"/>
        <w:autoSpaceDE w:val="0"/>
        <w:autoSpaceDN w:val="0"/>
        <w:adjustRightInd w:val="0"/>
        <w:spacing w:after="0" w:line="240" w:lineRule="auto"/>
        <w:rPr>
          <w:rFonts w:ascii="Roboto" w:hAnsi="Roboto"/>
          <w:sz w:val="24"/>
          <w:szCs w:val="24"/>
        </w:rPr>
      </w:pPr>
      <w:r w:rsidRPr="00EE485F">
        <w:rPr>
          <w:rFonts w:ascii="Roboto" w:hAnsi="Roboto"/>
          <w:sz w:val="24"/>
          <w:szCs w:val="24"/>
        </w:rPr>
        <w:t xml:space="preserve">I have attached to this EOI my Curriculum Vitae (CV) for your consideration. Some of the key information is highlighted below: </w:t>
      </w:r>
    </w:p>
    <w:p w14:paraId="634CE980" w14:textId="77777777" w:rsidR="003008AB" w:rsidRPr="00AE7D99" w:rsidRDefault="003008AB" w:rsidP="00A12CF1">
      <w:pPr>
        <w:widowControl w:val="0"/>
        <w:autoSpaceDE w:val="0"/>
        <w:autoSpaceDN w:val="0"/>
        <w:adjustRightInd w:val="0"/>
        <w:spacing w:after="0" w:line="240" w:lineRule="auto"/>
        <w:rPr>
          <w:rFonts w:ascii="Roboto" w:hAnsi="Roboto"/>
          <w:b/>
          <w:bCs/>
        </w:rPr>
      </w:pPr>
    </w:p>
    <w:p w14:paraId="18A6CC36" w14:textId="77777777" w:rsidR="003008AB" w:rsidRPr="00AE7D99" w:rsidRDefault="003008AB" w:rsidP="00A12CF1">
      <w:pPr>
        <w:widowControl w:val="0"/>
        <w:autoSpaceDE w:val="0"/>
        <w:autoSpaceDN w:val="0"/>
        <w:adjustRightInd w:val="0"/>
        <w:spacing w:after="0" w:line="240" w:lineRule="auto"/>
        <w:rPr>
          <w:rFonts w:ascii="Roboto" w:hAnsi="Roboto"/>
        </w:rPr>
      </w:pPr>
      <w:r w:rsidRPr="00AE7D99">
        <w:rPr>
          <w:rFonts w:ascii="Roboto" w:hAnsi="Roboto"/>
          <w:b/>
          <w:bCs/>
        </w:rPr>
        <w:t>I.</w:t>
      </w:r>
      <w:r w:rsidRPr="00AE7D99">
        <w:rPr>
          <w:rFonts w:ascii="Roboto" w:hAnsi="Roboto"/>
          <w:b/>
          <w:bCs/>
        </w:rPr>
        <w:tab/>
        <w:t xml:space="preserve">Personal Profile </w:t>
      </w:r>
    </w:p>
    <w:p w14:paraId="51F4FEFF" w14:textId="77777777" w:rsidR="003008AB" w:rsidRPr="00AE7D99" w:rsidRDefault="003008AB" w:rsidP="00A12CF1">
      <w:pPr>
        <w:widowControl w:val="0"/>
        <w:autoSpaceDE w:val="0"/>
        <w:autoSpaceDN w:val="0"/>
        <w:adjustRightInd w:val="0"/>
        <w:spacing w:after="0" w:line="240" w:lineRule="auto"/>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3008AB" w:rsidRPr="00AE7D99" w14:paraId="0D5598DC" w14:textId="77777777" w:rsidTr="007178D9">
        <w:trPr>
          <w:trHeight w:val="2372"/>
        </w:trPr>
        <w:tc>
          <w:tcPr>
            <w:tcW w:w="9412" w:type="dxa"/>
          </w:tcPr>
          <w:p w14:paraId="3EE74C23" w14:textId="77777777" w:rsidR="003008AB" w:rsidRPr="00AE7D99" w:rsidRDefault="003008AB" w:rsidP="00A12CF1">
            <w:pPr>
              <w:widowControl w:val="0"/>
              <w:autoSpaceDE w:val="0"/>
              <w:autoSpaceDN w:val="0"/>
              <w:adjustRightInd w:val="0"/>
              <w:spacing w:after="0" w:line="240" w:lineRule="auto"/>
              <w:ind w:right="936"/>
              <w:rPr>
                <w:rFonts w:ascii="Roboto" w:hAnsi="Roboto"/>
              </w:rPr>
            </w:pPr>
            <w:r w:rsidRPr="00AE7D99">
              <w:rPr>
                <w:rFonts w:ascii="Roboto" w:hAnsi="Roboto"/>
              </w:rPr>
              <w:t>Nationality:</w:t>
            </w:r>
          </w:p>
          <w:p w14:paraId="4A60A9D7" w14:textId="77777777" w:rsidR="003008AB" w:rsidRPr="00AE7D99" w:rsidRDefault="003008AB" w:rsidP="00A12CF1">
            <w:pPr>
              <w:widowControl w:val="0"/>
              <w:autoSpaceDE w:val="0"/>
              <w:autoSpaceDN w:val="0"/>
              <w:adjustRightInd w:val="0"/>
              <w:spacing w:after="0" w:line="240" w:lineRule="auto"/>
              <w:ind w:right="936"/>
              <w:rPr>
                <w:rFonts w:ascii="Roboto" w:hAnsi="Roboto"/>
              </w:rPr>
            </w:pPr>
          </w:p>
          <w:p w14:paraId="79606FC0" w14:textId="77777777" w:rsidR="003008AB" w:rsidRPr="00AE7D99" w:rsidRDefault="003008AB" w:rsidP="00A12CF1">
            <w:pPr>
              <w:widowControl w:val="0"/>
              <w:autoSpaceDE w:val="0"/>
              <w:autoSpaceDN w:val="0"/>
              <w:adjustRightInd w:val="0"/>
              <w:spacing w:after="0" w:line="240" w:lineRule="auto"/>
              <w:ind w:right="936"/>
              <w:rPr>
                <w:rFonts w:ascii="Roboto" w:hAnsi="Roboto"/>
              </w:rPr>
            </w:pPr>
            <w:r w:rsidRPr="00AE7D99">
              <w:rPr>
                <w:rFonts w:ascii="Roboto" w:hAnsi="Roboto"/>
              </w:rPr>
              <w:t>Date of Birth:</w:t>
            </w:r>
          </w:p>
          <w:p w14:paraId="03AC0001" w14:textId="77777777" w:rsidR="003008AB" w:rsidRPr="00AE7D99" w:rsidRDefault="003008AB" w:rsidP="00A12CF1">
            <w:pPr>
              <w:widowControl w:val="0"/>
              <w:autoSpaceDE w:val="0"/>
              <w:autoSpaceDN w:val="0"/>
              <w:adjustRightInd w:val="0"/>
              <w:spacing w:after="0" w:line="240" w:lineRule="auto"/>
              <w:ind w:right="936"/>
              <w:rPr>
                <w:rFonts w:ascii="Roboto" w:hAnsi="Roboto"/>
              </w:rPr>
            </w:pPr>
          </w:p>
          <w:p w14:paraId="7888E586" w14:textId="77777777" w:rsidR="003008AB" w:rsidRPr="00AE7D99" w:rsidRDefault="003008AB" w:rsidP="00A12CF1">
            <w:pPr>
              <w:widowControl w:val="0"/>
              <w:autoSpaceDE w:val="0"/>
              <w:autoSpaceDN w:val="0"/>
              <w:adjustRightInd w:val="0"/>
              <w:spacing w:after="0" w:line="240" w:lineRule="auto"/>
              <w:ind w:right="936"/>
              <w:rPr>
                <w:rFonts w:ascii="Roboto" w:hAnsi="Roboto"/>
              </w:rPr>
            </w:pPr>
            <w:r w:rsidRPr="00AE7D99">
              <w:rPr>
                <w:rFonts w:ascii="Roboto" w:hAnsi="Roboto"/>
              </w:rPr>
              <w:t xml:space="preserve">Permanent Address: </w:t>
            </w:r>
          </w:p>
          <w:p w14:paraId="36DA4A9A" w14:textId="77777777" w:rsidR="003008AB" w:rsidRPr="00AE7D99" w:rsidRDefault="003008AB" w:rsidP="00A12CF1">
            <w:pPr>
              <w:widowControl w:val="0"/>
              <w:autoSpaceDE w:val="0"/>
              <w:autoSpaceDN w:val="0"/>
              <w:adjustRightInd w:val="0"/>
              <w:spacing w:after="0" w:line="240" w:lineRule="auto"/>
              <w:ind w:right="936"/>
              <w:rPr>
                <w:rFonts w:ascii="Roboto" w:hAnsi="Roboto"/>
              </w:rPr>
            </w:pPr>
          </w:p>
          <w:p w14:paraId="6F6CD8C6" w14:textId="77777777" w:rsidR="003008AB" w:rsidRPr="00AE7D99" w:rsidRDefault="003008AB" w:rsidP="00A12CF1">
            <w:pPr>
              <w:widowControl w:val="0"/>
              <w:autoSpaceDE w:val="0"/>
              <w:autoSpaceDN w:val="0"/>
              <w:adjustRightInd w:val="0"/>
              <w:spacing w:after="0" w:line="240" w:lineRule="auto"/>
              <w:ind w:right="936"/>
              <w:rPr>
                <w:rFonts w:ascii="Roboto" w:hAnsi="Roboto"/>
              </w:rPr>
            </w:pPr>
            <w:r w:rsidRPr="00AE7D99">
              <w:rPr>
                <w:rFonts w:ascii="Roboto" w:hAnsi="Roboto"/>
              </w:rPr>
              <w:t>Phone No.:</w:t>
            </w:r>
          </w:p>
          <w:p w14:paraId="3DC5142C" w14:textId="77777777" w:rsidR="003008AB" w:rsidRPr="00AE7D99" w:rsidRDefault="003008AB" w:rsidP="00A12CF1">
            <w:pPr>
              <w:widowControl w:val="0"/>
              <w:autoSpaceDE w:val="0"/>
              <w:autoSpaceDN w:val="0"/>
              <w:adjustRightInd w:val="0"/>
              <w:spacing w:after="0" w:line="240" w:lineRule="auto"/>
              <w:ind w:right="936"/>
              <w:rPr>
                <w:rFonts w:ascii="Roboto" w:hAnsi="Roboto"/>
              </w:rPr>
            </w:pPr>
          </w:p>
          <w:p w14:paraId="4CA3B9B8" w14:textId="77777777" w:rsidR="003008AB" w:rsidRPr="00AE7D99" w:rsidRDefault="003008AB" w:rsidP="00A12CF1">
            <w:pPr>
              <w:widowControl w:val="0"/>
              <w:autoSpaceDE w:val="0"/>
              <w:autoSpaceDN w:val="0"/>
              <w:adjustRightInd w:val="0"/>
              <w:spacing w:after="0" w:line="240" w:lineRule="auto"/>
              <w:ind w:right="936"/>
              <w:rPr>
                <w:rFonts w:ascii="Roboto" w:hAnsi="Roboto"/>
              </w:rPr>
            </w:pPr>
            <w:r w:rsidRPr="00AE7D99">
              <w:rPr>
                <w:rFonts w:ascii="Roboto" w:hAnsi="Roboto"/>
              </w:rPr>
              <w:t xml:space="preserve">Email: </w:t>
            </w:r>
          </w:p>
          <w:p w14:paraId="4018AA99" w14:textId="77777777" w:rsidR="003008AB" w:rsidRPr="00AE7D99" w:rsidRDefault="003008AB" w:rsidP="00A12CF1">
            <w:pPr>
              <w:widowControl w:val="0"/>
              <w:autoSpaceDE w:val="0"/>
              <w:autoSpaceDN w:val="0"/>
              <w:adjustRightInd w:val="0"/>
              <w:spacing w:after="0" w:line="240" w:lineRule="auto"/>
              <w:ind w:right="936"/>
              <w:rPr>
                <w:rFonts w:ascii="Roboto" w:hAnsi="Roboto"/>
              </w:rPr>
            </w:pPr>
          </w:p>
        </w:tc>
      </w:tr>
    </w:tbl>
    <w:p w14:paraId="27D5EB44" w14:textId="77777777" w:rsidR="003008AB" w:rsidRPr="00AE7D99" w:rsidRDefault="003008AB" w:rsidP="00A12CF1">
      <w:pPr>
        <w:widowControl w:val="0"/>
        <w:autoSpaceDE w:val="0"/>
        <w:autoSpaceDN w:val="0"/>
        <w:adjustRightInd w:val="0"/>
        <w:spacing w:after="0" w:line="240" w:lineRule="auto"/>
        <w:rPr>
          <w:rFonts w:ascii="Roboto" w:hAnsi="Roboto"/>
          <w:b/>
        </w:rPr>
      </w:pPr>
    </w:p>
    <w:p w14:paraId="54AF6425" w14:textId="77777777" w:rsidR="003008AB" w:rsidRPr="00AE7D99" w:rsidRDefault="003008AB" w:rsidP="00A12CF1">
      <w:pPr>
        <w:widowControl w:val="0"/>
        <w:autoSpaceDE w:val="0"/>
        <w:autoSpaceDN w:val="0"/>
        <w:adjustRightInd w:val="0"/>
        <w:spacing w:after="0" w:line="240" w:lineRule="auto"/>
        <w:rPr>
          <w:rFonts w:ascii="Roboto" w:hAnsi="Roboto"/>
          <w:b/>
        </w:rPr>
      </w:pPr>
    </w:p>
    <w:p w14:paraId="67A1D47A" w14:textId="77777777" w:rsidR="003008AB" w:rsidRPr="00AE7D99" w:rsidRDefault="003008AB" w:rsidP="00A12CF1">
      <w:pPr>
        <w:widowControl w:val="0"/>
        <w:autoSpaceDE w:val="0"/>
        <w:autoSpaceDN w:val="0"/>
        <w:adjustRightInd w:val="0"/>
        <w:spacing w:after="0" w:line="240" w:lineRule="auto"/>
        <w:rPr>
          <w:rFonts w:ascii="Roboto" w:hAnsi="Roboto"/>
          <w:b/>
        </w:rPr>
      </w:pPr>
    </w:p>
    <w:p w14:paraId="466141E2" w14:textId="77777777" w:rsidR="003008AB" w:rsidRPr="00AE7D99" w:rsidRDefault="003008AB" w:rsidP="00A12CF1">
      <w:pPr>
        <w:widowControl w:val="0"/>
        <w:autoSpaceDE w:val="0"/>
        <w:autoSpaceDN w:val="0"/>
        <w:adjustRightInd w:val="0"/>
        <w:spacing w:after="0" w:line="240" w:lineRule="auto"/>
        <w:rPr>
          <w:rFonts w:ascii="Roboto" w:hAnsi="Roboto"/>
          <w:b/>
        </w:rPr>
        <w:sectPr w:rsidR="003008AB" w:rsidRPr="00AE7D99" w:rsidSect="00BB0AA9">
          <w:pgSz w:w="11906" w:h="16838" w:code="9"/>
          <w:pgMar w:top="1440" w:right="1440" w:bottom="1440" w:left="1440" w:header="720" w:footer="1267" w:gutter="0"/>
          <w:cols w:space="720"/>
          <w:titlePg/>
          <w:docGrid w:linePitch="326"/>
        </w:sectPr>
      </w:pPr>
    </w:p>
    <w:p w14:paraId="1C2954B8" w14:textId="77777777" w:rsidR="003008AB" w:rsidRPr="00AE7D99" w:rsidRDefault="003008AB" w:rsidP="00A12CF1">
      <w:pPr>
        <w:widowControl w:val="0"/>
        <w:autoSpaceDE w:val="0"/>
        <w:autoSpaceDN w:val="0"/>
        <w:adjustRightInd w:val="0"/>
        <w:spacing w:after="0" w:line="240" w:lineRule="auto"/>
        <w:rPr>
          <w:rFonts w:ascii="Roboto" w:hAnsi="Roboto"/>
          <w:b/>
        </w:rPr>
      </w:pPr>
    </w:p>
    <w:p w14:paraId="78A3D39C" w14:textId="77777777" w:rsidR="003008AB" w:rsidRPr="00AE7D99" w:rsidRDefault="003008AB" w:rsidP="00A12CF1">
      <w:pPr>
        <w:widowControl w:val="0"/>
        <w:autoSpaceDE w:val="0"/>
        <w:autoSpaceDN w:val="0"/>
        <w:adjustRightInd w:val="0"/>
        <w:spacing w:after="0" w:line="240" w:lineRule="auto"/>
        <w:rPr>
          <w:rFonts w:ascii="Roboto" w:hAnsi="Roboto"/>
          <w:b/>
        </w:rPr>
      </w:pPr>
      <w:r w:rsidRPr="00AE7D99">
        <w:rPr>
          <w:rFonts w:ascii="Roboto" w:hAnsi="Roboto"/>
          <w:b/>
          <w:bCs/>
        </w:rPr>
        <w:t>II.</w:t>
      </w:r>
      <w:r w:rsidRPr="00AE7D99">
        <w:rPr>
          <w:rFonts w:ascii="Roboto" w:hAnsi="Roboto"/>
          <w:b/>
          <w:bCs/>
        </w:rPr>
        <w:tab/>
      </w:r>
      <w:r w:rsidRPr="00AE7D99">
        <w:rPr>
          <w:rFonts w:ascii="Roboto" w:hAnsi="Roboto"/>
          <w:b/>
        </w:rPr>
        <w:t>Past Consultancy Assignment References</w:t>
      </w:r>
    </w:p>
    <w:p w14:paraId="3FF9ED6D" w14:textId="77777777" w:rsidR="003008AB" w:rsidRPr="00DF7B1B" w:rsidRDefault="003008AB" w:rsidP="00A12CF1">
      <w:pPr>
        <w:widowControl w:val="0"/>
        <w:autoSpaceDE w:val="0"/>
        <w:autoSpaceDN w:val="0"/>
        <w:adjustRightInd w:val="0"/>
        <w:spacing w:after="0" w:line="240" w:lineRule="auto"/>
        <w:rPr>
          <w:rFonts w:ascii="Roboto" w:hAnsi="Roboto"/>
          <w:i/>
        </w:rPr>
      </w:pPr>
      <w:r w:rsidRPr="00DF7B1B">
        <w:rPr>
          <w:rFonts w:ascii="Roboto" w:hAnsi="Roboto"/>
          <w:i/>
        </w:rPr>
        <w:t>[</w:t>
      </w:r>
      <w:r w:rsidRPr="00DF7B1B">
        <w:rPr>
          <w:rFonts w:ascii="Roboto" w:hAnsi="Roboto"/>
          <w:b/>
          <w:bCs/>
          <w:i/>
        </w:rPr>
        <w:t>Notes to consultant:</w:t>
      </w:r>
      <w:r w:rsidRPr="00DF7B1B">
        <w:rPr>
          <w:rFonts w:ascii="Roboto" w:hAnsi="Roboto"/>
          <w:i/>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3008AB" w:rsidRPr="00AE7D99" w14:paraId="0CA1B954" w14:textId="77777777" w:rsidTr="007178D9">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63BD9" w14:textId="77777777" w:rsidR="003008AB" w:rsidRPr="00AE7D99" w:rsidRDefault="003008AB" w:rsidP="00A12CF1">
            <w:pPr>
              <w:adjustRightInd w:val="0"/>
              <w:snapToGrid w:val="0"/>
              <w:spacing w:after="0" w:line="240" w:lineRule="auto"/>
              <w:jc w:val="center"/>
              <w:rPr>
                <w:rFonts w:ascii="Roboto" w:hAnsi="Roboto"/>
                <w:b/>
                <w:bCs/>
              </w:rPr>
            </w:pPr>
            <w:r w:rsidRPr="00AE7D99">
              <w:rPr>
                <w:rFonts w:ascii="Roboto" w:hAnsi="Roboto"/>
                <w:b/>
                <w:bCs/>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5A02D816" w14:textId="77777777" w:rsidR="003008AB" w:rsidRPr="00AE7D99" w:rsidRDefault="003008AB" w:rsidP="00A12CF1">
            <w:pPr>
              <w:spacing w:after="0" w:line="240" w:lineRule="auto"/>
              <w:jc w:val="center"/>
              <w:rPr>
                <w:rFonts w:ascii="Roboto" w:hAnsi="Roboto"/>
                <w:b/>
                <w:bCs/>
              </w:rPr>
            </w:pPr>
            <w:r w:rsidRPr="00AE7D99">
              <w:rPr>
                <w:rFonts w:ascii="Roboto" w:hAnsi="Roboto"/>
                <w:b/>
                <w:bCs/>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3A289F55" w14:textId="77777777" w:rsidR="003008AB" w:rsidRPr="00AE7D99" w:rsidRDefault="003008AB" w:rsidP="00A12CF1">
            <w:pPr>
              <w:spacing w:after="0" w:line="240" w:lineRule="auto"/>
              <w:jc w:val="center"/>
              <w:rPr>
                <w:rFonts w:ascii="Roboto" w:hAnsi="Roboto"/>
                <w:b/>
                <w:bCs/>
              </w:rPr>
            </w:pPr>
            <w:r w:rsidRPr="00AE7D99">
              <w:rPr>
                <w:rFonts w:ascii="Roboto" w:hAnsi="Roboto"/>
                <w:b/>
                <w:bCs/>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3754377" w14:textId="77777777" w:rsidR="003008AB" w:rsidRPr="00AE7D99" w:rsidRDefault="003008AB" w:rsidP="00A12CF1">
            <w:pPr>
              <w:spacing w:after="0" w:line="240" w:lineRule="auto"/>
              <w:jc w:val="center"/>
              <w:rPr>
                <w:rFonts w:ascii="Roboto" w:hAnsi="Roboto"/>
                <w:b/>
                <w:bCs/>
              </w:rPr>
            </w:pPr>
            <w:r w:rsidRPr="00AE7D99">
              <w:rPr>
                <w:rFonts w:ascii="Roboto" w:hAnsi="Roboto"/>
                <w:b/>
                <w:bCs/>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A9FFEE" w14:textId="77777777" w:rsidR="003008AB" w:rsidRPr="00AE7D99" w:rsidRDefault="003008AB" w:rsidP="00A12CF1">
            <w:pPr>
              <w:spacing w:after="0" w:line="240" w:lineRule="auto"/>
              <w:jc w:val="center"/>
              <w:rPr>
                <w:rFonts w:ascii="Roboto" w:hAnsi="Roboto"/>
                <w:b/>
                <w:bCs/>
              </w:rPr>
            </w:pPr>
            <w:r w:rsidRPr="00AE7D99">
              <w:rPr>
                <w:rFonts w:ascii="Roboto" w:hAnsi="Roboto"/>
                <w:b/>
                <w:bCs/>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08CBFCD2" w14:textId="77777777" w:rsidR="003008AB" w:rsidRPr="00AE7D99" w:rsidRDefault="003008AB" w:rsidP="00A12CF1">
            <w:pPr>
              <w:spacing w:after="0" w:line="240" w:lineRule="auto"/>
              <w:jc w:val="center"/>
              <w:rPr>
                <w:rFonts w:ascii="Roboto" w:hAnsi="Roboto"/>
                <w:b/>
                <w:bCs/>
              </w:rPr>
            </w:pPr>
            <w:r w:rsidRPr="00AE7D99">
              <w:rPr>
                <w:rFonts w:ascii="Roboto" w:hAnsi="Roboto"/>
                <w:b/>
                <w:bCs/>
              </w:rPr>
              <w:t>Value of the</w:t>
            </w:r>
          </w:p>
          <w:p w14:paraId="14AEAFFA" w14:textId="77777777" w:rsidR="003008AB" w:rsidRPr="00AE7D99" w:rsidRDefault="003008AB" w:rsidP="00A12CF1">
            <w:pPr>
              <w:spacing w:after="0" w:line="240" w:lineRule="auto"/>
              <w:jc w:val="center"/>
              <w:rPr>
                <w:rFonts w:ascii="Roboto" w:hAnsi="Roboto"/>
                <w:b/>
                <w:bCs/>
              </w:rPr>
            </w:pPr>
            <w:r w:rsidRPr="00AE7D99">
              <w:rPr>
                <w:rFonts w:ascii="Roboto" w:hAnsi="Roboto"/>
                <w:b/>
                <w:bCs/>
              </w:rPr>
              <w:t>Contract</w:t>
            </w:r>
          </w:p>
        </w:tc>
      </w:tr>
      <w:tr w:rsidR="003008AB" w:rsidRPr="00AE7D99" w14:paraId="14605BB8" w14:textId="77777777" w:rsidTr="007178D9">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F8523"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CB35D58" w14:textId="77777777" w:rsidR="003008AB" w:rsidRPr="00AE7D99" w:rsidRDefault="003008AB" w:rsidP="00A12CF1">
            <w:pPr>
              <w:spacing w:after="0" w:line="240" w:lineRule="auto"/>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5810B356"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3BCD731"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E982A52"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E9C7C7B" w14:textId="77777777" w:rsidR="003008AB" w:rsidRPr="00AE7D99" w:rsidRDefault="003008AB" w:rsidP="00A12CF1">
            <w:pPr>
              <w:spacing w:after="0" w:line="240" w:lineRule="auto"/>
              <w:rPr>
                <w:rFonts w:ascii="Roboto" w:hAnsi="Roboto"/>
              </w:rPr>
            </w:pPr>
          </w:p>
        </w:tc>
      </w:tr>
      <w:tr w:rsidR="003008AB" w:rsidRPr="00AE7D99" w14:paraId="1ECD4F05" w14:textId="77777777" w:rsidTr="007178D9">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5DF0"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C3F8D96" w14:textId="77777777" w:rsidR="003008AB" w:rsidRPr="00AE7D99" w:rsidRDefault="003008AB" w:rsidP="00A12CF1">
            <w:pPr>
              <w:spacing w:after="0" w:line="240" w:lineRule="auto"/>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2D27A5AF"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50BFD85"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809B415"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474E3829" w14:textId="77777777" w:rsidR="003008AB" w:rsidRPr="00AE7D99" w:rsidRDefault="003008AB" w:rsidP="00A12CF1">
            <w:pPr>
              <w:spacing w:after="0" w:line="240" w:lineRule="auto"/>
              <w:rPr>
                <w:rFonts w:ascii="Roboto" w:hAnsi="Roboto"/>
              </w:rPr>
            </w:pPr>
          </w:p>
        </w:tc>
      </w:tr>
      <w:tr w:rsidR="003008AB" w:rsidRPr="00AE7D99" w14:paraId="053DBBC1" w14:textId="77777777" w:rsidTr="007178D9">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D294A"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2205D7BF" w14:textId="77777777" w:rsidR="003008AB" w:rsidRPr="00AE7D99" w:rsidRDefault="003008AB" w:rsidP="00A12CF1">
            <w:pPr>
              <w:spacing w:after="0" w:line="240" w:lineRule="auto"/>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55328863"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EA71B2E"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BCA65B0"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5EABF0B2" w14:textId="77777777" w:rsidR="003008AB" w:rsidRPr="00AE7D99" w:rsidRDefault="003008AB" w:rsidP="00A12CF1">
            <w:pPr>
              <w:spacing w:after="0" w:line="240" w:lineRule="auto"/>
              <w:rPr>
                <w:rFonts w:ascii="Roboto" w:hAnsi="Roboto"/>
              </w:rPr>
            </w:pPr>
          </w:p>
        </w:tc>
      </w:tr>
      <w:tr w:rsidR="003008AB" w:rsidRPr="00AE7D99" w14:paraId="431B3D9B" w14:textId="77777777" w:rsidTr="007178D9">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7B7C"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59860981" w14:textId="77777777" w:rsidR="003008AB" w:rsidRPr="00AE7D99" w:rsidRDefault="003008AB" w:rsidP="00A12CF1">
            <w:pPr>
              <w:spacing w:after="0" w:line="240" w:lineRule="auto"/>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6278251"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4BF18D8"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2228F1E2"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7D435A8" w14:textId="77777777" w:rsidR="003008AB" w:rsidRPr="00AE7D99" w:rsidRDefault="003008AB" w:rsidP="00A12CF1">
            <w:pPr>
              <w:spacing w:after="0" w:line="240" w:lineRule="auto"/>
              <w:rPr>
                <w:rFonts w:ascii="Roboto" w:hAnsi="Roboto"/>
              </w:rPr>
            </w:pPr>
          </w:p>
        </w:tc>
      </w:tr>
      <w:tr w:rsidR="003008AB" w:rsidRPr="00AE7D99" w14:paraId="4177593C" w14:textId="77777777" w:rsidTr="007178D9">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3968"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2101F2F2" w14:textId="77777777" w:rsidR="003008AB" w:rsidRPr="00AE7D99" w:rsidRDefault="003008AB" w:rsidP="00A12CF1">
            <w:pPr>
              <w:spacing w:after="0" w:line="240" w:lineRule="auto"/>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2D1EF2D"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AD17335"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03D7446"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0A267DE" w14:textId="77777777" w:rsidR="003008AB" w:rsidRPr="00AE7D99" w:rsidRDefault="003008AB" w:rsidP="00A12CF1">
            <w:pPr>
              <w:spacing w:after="0" w:line="240" w:lineRule="auto"/>
              <w:rPr>
                <w:rFonts w:ascii="Roboto" w:hAnsi="Roboto"/>
              </w:rPr>
            </w:pPr>
          </w:p>
        </w:tc>
      </w:tr>
      <w:tr w:rsidR="003008AB" w:rsidRPr="00AE7D99" w14:paraId="0C3D052F" w14:textId="77777777" w:rsidTr="007178D9">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7255F"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951676F" w14:textId="77777777" w:rsidR="003008AB" w:rsidRPr="00AE7D99" w:rsidRDefault="003008AB" w:rsidP="00A12CF1">
            <w:pPr>
              <w:spacing w:after="0" w:line="240" w:lineRule="auto"/>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2F9D075"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4BF0F1E"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0B3B9FB"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9F2A1FC" w14:textId="77777777" w:rsidR="003008AB" w:rsidRPr="00AE7D99" w:rsidRDefault="003008AB" w:rsidP="00A12CF1">
            <w:pPr>
              <w:spacing w:after="0" w:line="240" w:lineRule="auto"/>
              <w:rPr>
                <w:rFonts w:ascii="Roboto" w:hAnsi="Roboto"/>
              </w:rPr>
            </w:pPr>
          </w:p>
        </w:tc>
      </w:tr>
      <w:tr w:rsidR="003008AB" w:rsidRPr="00AE7D99" w14:paraId="4843BB4A" w14:textId="77777777" w:rsidTr="007178D9">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9E3D"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54F4C8C" w14:textId="77777777" w:rsidR="003008AB" w:rsidRPr="00AE7D99" w:rsidRDefault="003008AB" w:rsidP="00A12CF1">
            <w:pPr>
              <w:spacing w:after="0" w:line="240" w:lineRule="auto"/>
              <w:rPr>
                <w:rFonts w:ascii="Roboto" w:hAnsi="Roboto"/>
              </w:rPr>
            </w:pPr>
            <w:r w:rsidRPr="00AE7D99">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E386E27"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E69919" w14:textId="77777777" w:rsidR="003008AB" w:rsidRPr="00AE7D99" w:rsidRDefault="003008AB" w:rsidP="00A12CF1">
            <w:pPr>
              <w:spacing w:after="0" w:line="240" w:lineRule="auto"/>
              <w:rPr>
                <w:rFonts w:ascii="Roboto" w:hAnsi="Roboto"/>
              </w:rPr>
            </w:pPr>
            <w:r w:rsidRPr="00AE7D99">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A8C2023" w14:textId="77777777" w:rsidR="003008AB" w:rsidRPr="00AE7D99" w:rsidRDefault="003008AB" w:rsidP="00A12CF1">
            <w:pPr>
              <w:spacing w:after="0" w:line="240" w:lineRule="auto"/>
              <w:rPr>
                <w:rFonts w:ascii="Roboto" w:hAnsi="Roboto"/>
              </w:rPr>
            </w:pPr>
            <w:r w:rsidRPr="00AE7D99">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CB9A035" w14:textId="77777777" w:rsidR="003008AB" w:rsidRPr="00AE7D99" w:rsidRDefault="003008AB" w:rsidP="00A12CF1">
            <w:pPr>
              <w:spacing w:after="0" w:line="240" w:lineRule="auto"/>
              <w:rPr>
                <w:rFonts w:ascii="Roboto" w:hAnsi="Roboto"/>
              </w:rPr>
            </w:pPr>
          </w:p>
        </w:tc>
      </w:tr>
      <w:tr w:rsidR="003008AB" w:rsidRPr="00AE7D99" w14:paraId="7E445352" w14:textId="77777777" w:rsidTr="007178D9">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4DBE6" w14:textId="77777777" w:rsidR="003008AB" w:rsidRPr="00AE7D99" w:rsidRDefault="003008AB" w:rsidP="00A12CF1">
            <w:pPr>
              <w:spacing w:after="0" w:line="240" w:lineRule="auto"/>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324F47A" w14:textId="77777777" w:rsidR="003008AB" w:rsidRPr="00AE7D99" w:rsidRDefault="003008AB" w:rsidP="00A12CF1">
            <w:pPr>
              <w:spacing w:after="0" w:line="240" w:lineRule="auto"/>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7BC3B1B3" w14:textId="77777777" w:rsidR="003008AB" w:rsidRPr="00AE7D99" w:rsidRDefault="003008AB" w:rsidP="00A12CF1">
            <w:pPr>
              <w:spacing w:after="0" w:line="240" w:lineRule="auto"/>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8527E0" w14:textId="77777777" w:rsidR="003008AB" w:rsidRPr="00AE7D99" w:rsidRDefault="003008AB" w:rsidP="00A12CF1">
            <w:pPr>
              <w:spacing w:after="0" w:line="240" w:lineRule="auto"/>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8577BFE" w14:textId="77777777" w:rsidR="003008AB" w:rsidRPr="00AE7D99" w:rsidRDefault="003008AB" w:rsidP="00A12CF1">
            <w:pPr>
              <w:spacing w:after="0" w:line="240" w:lineRule="auto"/>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6F3C7AEA" w14:textId="77777777" w:rsidR="003008AB" w:rsidRPr="00AE7D99" w:rsidRDefault="003008AB" w:rsidP="00A12CF1">
            <w:pPr>
              <w:spacing w:after="0" w:line="240" w:lineRule="auto"/>
              <w:rPr>
                <w:rFonts w:ascii="Roboto" w:hAnsi="Roboto"/>
              </w:rPr>
            </w:pPr>
          </w:p>
        </w:tc>
      </w:tr>
    </w:tbl>
    <w:p w14:paraId="1E3D7BC9" w14:textId="77777777" w:rsidR="003008AB" w:rsidRPr="00AE7D99" w:rsidRDefault="003008AB" w:rsidP="00A12CF1">
      <w:pPr>
        <w:widowControl w:val="0"/>
        <w:autoSpaceDE w:val="0"/>
        <w:autoSpaceDN w:val="0"/>
        <w:adjustRightInd w:val="0"/>
        <w:spacing w:after="0" w:line="240" w:lineRule="auto"/>
        <w:ind w:left="720" w:hanging="720"/>
        <w:rPr>
          <w:rFonts w:ascii="Roboto" w:hAnsi="Roboto"/>
          <w:b/>
          <w:bCs/>
        </w:rPr>
      </w:pPr>
    </w:p>
    <w:p w14:paraId="37C27F66" w14:textId="77777777" w:rsidR="003008AB" w:rsidRPr="00AE7D99" w:rsidRDefault="003008AB" w:rsidP="00A12CF1">
      <w:pPr>
        <w:widowControl w:val="0"/>
        <w:autoSpaceDE w:val="0"/>
        <w:autoSpaceDN w:val="0"/>
        <w:adjustRightInd w:val="0"/>
        <w:spacing w:after="0" w:line="240" w:lineRule="auto"/>
        <w:ind w:left="720" w:hanging="720"/>
        <w:rPr>
          <w:rFonts w:ascii="Roboto" w:hAnsi="Roboto"/>
          <w:b/>
          <w:bCs/>
        </w:rPr>
      </w:pPr>
    </w:p>
    <w:p w14:paraId="3B9E3A6E" w14:textId="77777777" w:rsidR="003008AB" w:rsidRPr="00AE7D99" w:rsidRDefault="003008AB" w:rsidP="00A12CF1">
      <w:pPr>
        <w:widowControl w:val="0"/>
        <w:autoSpaceDE w:val="0"/>
        <w:autoSpaceDN w:val="0"/>
        <w:adjustRightInd w:val="0"/>
        <w:spacing w:after="0" w:line="240" w:lineRule="auto"/>
        <w:ind w:left="720" w:hanging="720"/>
        <w:rPr>
          <w:rFonts w:ascii="Roboto" w:hAnsi="Roboto"/>
          <w:b/>
          <w:bCs/>
        </w:rPr>
      </w:pPr>
    </w:p>
    <w:p w14:paraId="403467A7" w14:textId="77777777" w:rsidR="003008AB" w:rsidRPr="00AE7D99" w:rsidRDefault="003008AB" w:rsidP="00A12CF1">
      <w:pPr>
        <w:widowControl w:val="0"/>
        <w:autoSpaceDE w:val="0"/>
        <w:autoSpaceDN w:val="0"/>
        <w:adjustRightInd w:val="0"/>
        <w:spacing w:after="0" w:line="240" w:lineRule="auto"/>
        <w:ind w:left="720" w:hanging="720"/>
        <w:rPr>
          <w:rFonts w:ascii="Roboto" w:hAnsi="Roboto"/>
          <w:b/>
          <w:bCs/>
        </w:rPr>
        <w:sectPr w:rsidR="003008AB" w:rsidRPr="00AE7D99" w:rsidSect="00BB0AA9">
          <w:pgSz w:w="16838" w:h="11906" w:orient="landscape" w:code="9"/>
          <w:pgMar w:top="1440" w:right="1440" w:bottom="1440" w:left="1440" w:header="720" w:footer="1267" w:gutter="0"/>
          <w:cols w:space="720"/>
          <w:titlePg/>
          <w:docGrid w:linePitch="299"/>
        </w:sectPr>
      </w:pPr>
    </w:p>
    <w:p w14:paraId="35793567" w14:textId="77777777" w:rsidR="003008AB" w:rsidRPr="00AE7D99" w:rsidRDefault="003008AB" w:rsidP="00A12CF1">
      <w:pPr>
        <w:widowControl w:val="0"/>
        <w:autoSpaceDE w:val="0"/>
        <w:autoSpaceDN w:val="0"/>
        <w:adjustRightInd w:val="0"/>
        <w:spacing w:after="0" w:line="240" w:lineRule="auto"/>
        <w:ind w:left="720" w:hanging="720"/>
        <w:rPr>
          <w:rFonts w:ascii="Roboto" w:hAnsi="Roboto"/>
          <w:b/>
          <w:bCs/>
        </w:rPr>
      </w:pPr>
      <w:r w:rsidRPr="00AE7D99">
        <w:rPr>
          <w:rFonts w:ascii="Roboto" w:hAnsi="Roboto"/>
          <w:b/>
          <w:bCs/>
        </w:rPr>
        <w:lastRenderedPageBreak/>
        <w:t>III.</w:t>
      </w:r>
      <w:r w:rsidRPr="00AE7D99">
        <w:rPr>
          <w:rFonts w:ascii="Roboto" w:hAnsi="Roboto"/>
          <w:b/>
          <w:bCs/>
        </w:rPr>
        <w:tab/>
        <w:t>Availability</w:t>
      </w:r>
    </w:p>
    <w:p w14:paraId="0602920E" w14:textId="77777777" w:rsidR="003008AB" w:rsidRPr="00AE7D99" w:rsidRDefault="003008AB" w:rsidP="00A12CF1">
      <w:pPr>
        <w:widowControl w:val="0"/>
        <w:autoSpaceDE w:val="0"/>
        <w:autoSpaceDN w:val="0"/>
        <w:adjustRightInd w:val="0"/>
        <w:spacing w:after="0" w:line="240" w:lineRule="auto"/>
        <w:ind w:left="720" w:hanging="720"/>
        <w:rPr>
          <w:rFonts w:ascii="Roboto" w:hAnsi="Roboto"/>
          <w:bCs/>
        </w:rPr>
      </w:pPr>
      <w:r w:rsidRPr="00AE7D99">
        <w:rPr>
          <w:rFonts w:ascii="Roboto" w:hAnsi="Roboto"/>
          <w:bCs/>
        </w:rPr>
        <w:t xml:space="preserve">I shall be available for the services from </w:t>
      </w:r>
      <w:r w:rsidRPr="00AE7D99">
        <w:rPr>
          <w:rFonts w:ascii="Roboto" w:hAnsi="Roboto"/>
          <w:bCs/>
          <w:i/>
        </w:rPr>
        <w:t>____________</w:t>
      </w:r>
      <w:r w:rsidRPr="00AE7D99">
        <w:rPr>
          <w:rFonts w:ascii="Roboto" w:hAnsi="Roboto"/>
          <w:bCs/>
        </w:rPr>
        <w:t xml:space="preserve"> to</w:t>
      </w:r>
      <w:r w:rsidRPr="00AE7D99">
        <w:rPr>
          <w:rFonts w:ascii="Roboto" w:hAnsi="Roboto"/>
          <w:bCs/>
          <w:i/>
        </w:rPr>
        <w:t>____________.</w:t>
      </w:r>
    </w:p>
    <w:p w14:paraId="2BA9CA33" w14:textId="77777777" w:rsidR="003008AB" w:rsidRPr="00AE7D99" w:rsidRDefault="003008AB" w:rsidP="00A12CF1">
      <w:pPr>
        <w:widowControl w:val="0"/>
        <w:autoSpaceDE w:val="0"/>
        <w:autoSpaceDN w:val="0"/>
        <w:adjustRightInd w:val="0"/>
        <w:spacing w:after="0" w:line="240" w:lineRule="auto"/>
        <w:ind w:right="1193"/>
        <w:rPr>
          <w:rFonts w:ascii="Roboto" w:hAnsi="Roboto"/>
          <w:b/>
        </w:rPr>
      </w:pPr>
    </w:p>
    <w:p w14:paraId="53A413FA" w14:textId="77777777" w:rsidR="003008AB" w:rsidRPr="00AE7D99" w:rsidRDefault="003008AB" w:rsidP="00A12CF1">
      <w:pPr>
        <w:widowControl w:val="0"/>
        <w:autoSpaceDE w:val="0"/>
        <w:autoSpaceDN w:val="0"/>
        <w:adjustRightInd w:val="0"/>
        <w:spacing w:after="0" w:line="240" w:lineRule="auto"/>
        <w:ind w:right="1193"/>
        <w:rPr>
          <w:rFonts w:ascii="Roboto" w:hAnsi="Roboto"/>
          <w:b/>
          <w:bCs/>
        </w:rPr>
      </w:pPr>
      <w:r w:rsidRPr="00AE7D99">
        <w:rPr>
          <w:rFonts w:ascii="Roboto" w:hAnsi="Roboto"/>
          <w:b/>
        </w:rPr>
        <w:t>IV.</w:t>
      </w:r>
      <w:r w:rsidRPr="00AE7D99">
        <w:rPr>
          <w:rFonts w:ascii="Roboto" w:hAnsi="Roboto"/>
          <w:b/>
        </w:rPr>
        <w:tab/>
      </w:r>
      <w:r w:rsidRPr="00AE7D99">
        <w:rPr>
          <w:rFonts w:ascii="Roboto" w:hAnsi="Roboto"/>
          <w:b/>
          <w:bCs/>
        </w:rPr>
        <w:t>Eligibility Declaration</w:t>
      </w:r>
    </w:p>
    <w:p w14:paraId="589F3AF4" w14:textId="77777777" w:rsidR="003008AB" w:rsidRPr="00AE7D99" w:rsidRDefault="003008AB" w:rsidP="00A12CF1">
      <w:pPr>
        <w:widowControl w:val="0"/>
        <w:autoSpaceDE w:val="0"/>
        <w:autoSpaceDN w:val="0"/>
        <w:adjustRightInd w:val="0"/>
        <w:spacing w:after="0" w:line="240" w:lineRule="auto"/>
        <w:rPr>
          <w:rFonts w:ascii="Roboto" w:hAnsi="Roboto"/>
        </w:rPr>
      </w:pPr>
      <w:r w:rsidRPr="00AE7D99">
        <w:rPr>
          <w:rFonts w:ascii="Roboto" w:hAnsi="Roboto"/>
        </w:rPr>
        <w:t>I, the undersigned, certify to the best of my knowledge and belief:</w:t>
      </w:r>
    </w:p>
    <w:p w14:paraId="6FA59A60" w14:textId="77777777" w:rsidR="003008AB" w:rsidRPr="00AE7D99" w:rsidRDefault="003008AB" w:rsidP="00A12CF1">
      <w:pPr>
        <w:widowControl w:val="0"/>
        <w:autoSpaceDE w:val="0"/>
        <w:autoSpaceDN w:val="0"/>
        <w:adjustRightInd w:val="0"/>
        <w:spacing w:after="0" w:line="240" w:lineRule="auto"/>
        <w:rPr>
          <w:rFonts w:ascii="Roboto" w:hAnsi="Roboto"/>
        </w:rPr>
      </w:pPr>
    </w:p>
    <w:p w14:paraId="3F2038C1" w14:textId="77777777" w:rsidR="003008AB" w:rsidRPr="00AE7D99" w:rsidRDefault="00030DA7" w:rsidP="00A12CF1">
      <w:pPr>
        <w:widowControl w:val="0"/>
        <w:autoSpaceDE w:val="0"/>
        <w:autoSpaceDN w:val="0"/>
        <w:adjustRightInd w:val="0"/>
        <w:spacing w:after="0" w:line="240" w:lineRule="auto"/>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3008AB">
            <w:rPr>
              <w:rFonts w:ascii="MS Gothic" w:eastAsia="MS Gothic" w:hAnsi="MS Gothic" w:hint="eastAsia"/>
              <w:sz w:val="32"/>
              <w:szCs w:val="32"/>
            </w:rPr>
            <w:t>☐</w:t>
          </w:r>
        </w:sdtContent>
      </w:sdt>
      <w:r w:rsidR="003008AB" w:rsidRPr="00AE7D99">
        <w:rPr>
          <w:rFonts w:ascii="Roboto" w:hAnsi="Roboto"/>
        </w:rPr>
        <w:t xml:space="preserve"> I have read terms of reference (TOR) and Scope of Work (Appendix A), for this assignment.</w:t>
      </w:r>
    </w:p>
    <w:p w14:paraId="522E22E6" w14:textId="77777777" w:rsidR="003008AB" w:rsidRPr="00AE7D99" w:rsidRDefault="003008AB" w:rsidP="00A12CF1">
      <w:pPr>
        <w:widowControl w:val="0"/>
        <w:autoSpaceDE w:val="0"/>
        <w:autoSpaceDN w:val="0"/>
        <w:adjustRightInd w:val="0"/>
        <w:spacing w:after="0" w:line="240" w:lineRule="auto"/>
        <w:ind w:left="450" w:hanging="450"/>
        <w:rPr>
          <w:rFonts w:ascii="Roboto" w:hAnsi="Roboto"/>
        </w:rPr>
      </w:pPr>
    </w:p>
    <w:p w14:paraId="4EFDA2C7" w14:textId="77777777" w:rsidR="003008AB" w:rsidRPr="00AE7D99" w:rsidRDefault="00030DA7" w:rsidP="00A12CF1">
      <w:pPr>
        <w:widowControl w:val="0"/>
        <w:autoSpaceDE w:val="0"/>
        <w:autoSpaceDN w:val="0"/>
        <w:adjustRightInd w:val="0"/>
        <w:spacing w:after="0" w:line="240" w:lineRule="auto"/>
        <w:ind w:left="450" w:hanging="450"/>
        <w:jc w:val="both"/>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3008AB" w:rsidRPr="00AE7D99">
            <w:rPr>
              <w:rFonts w:ascii="Segoe UI Symbol" w:eastAsia="MS Gothic" w:hAnsi="Segoe UI Symbol" w:cs="Segoe UI Symbol"/>
              <w:sz w:val="32"/>
              <w:szCs w:val="32"/>
            </w:rPr>
            <w:t>☐</w:t>
          </w:r>
        </w:sdtContent>
      </w:sdt>
      <w:r w:rsidR="003008AB" w:rsidRPr="00AE7D99">
        <w:rPr>
          <w:rFonts w:ascii="Roboto" w:hAnsi="Roboto"/>
        </w:rPr>
        <w:t xml:space="preserve"> I confirm that the project references submitted as part of this EOI accurately reflect the experience of myself.</w:t>
      </w:r>
    </w:p>
    <w:p w14:paraId="735A823C" w14:textId="77777777" w:rsidR="003008AB" w:rsidRPr="00AE7D99" w:rsidRDefault="003008AB" w:rsidP="00A12CF1">
      <w:pPr>
        <w:widowControl w:val="0"/>
        <w:autoSpaceDE w:val="0"/>
        <w:autoSpaceDN w:val="0"/>
        <w:adjustRightInd w:val="0"/>
        <w:spacing w:after="0" w:line="240" w:lineRule="auto"/>
        <w:ind w:left="450" w:hanging="450"/>
        <w:rPr>
          <w:rFonts w:ascii="Roboto" w:hAnsi="Roboto"/>
        </w:rPr>
      </w:pPr>
    </w:p>
    <w:p w14:paraId="72431EBF" w14:textId="77777777" w:rsidR="003008AB" w:rsidRPr="00AE7D99" w:rsidRDefault="00030DA7" w:rsidP="00A12CF1">
      <w:pPr>
        <w:widowControl w:val="0"/>
        <w:autoSpaceDE w:val="0"/>
        <w:autoSpaceDN w:val="0"/>
        <w:adjustRightInd w:val="0"/>
        <w:spacing w:after="0" w:line="240" w:lineRule="auto"/>
        <w:ind w:left="450" w:hanging="450"/>
        <w:jc w:val="both"/>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3008AB" w:rsidRPr="00AE7D99">
            <w:rPr>
              <w:rFonts w:ascii="Segoe UI Symbol" w:eastAsia="MS Gothic" w:hAnsi="Segoe UI Symbol" w:cs="Segoe UI Symbol"/>
              <w:sz w:val="32"/>
              <w:szCs w:val="32"/>
            </w:rPr>
            <w:t>☐</w:t>
          </w:r>
        </w:sdtContent>
      </w:sdt>
      <w:r w:rsidR="003008AB" w:rsidRPr="00AE7D99">
        <w:rPr>
          <w:rFonts w:ascii="Roboto" w:hAnsi="Roboto"/>
          <w:sz w:val="32"/>
          <w:szCs w:val="32"/>
        </w:rPr>
        <w:t xml:space="preserve"> </w:t>
      </w:r>
      <w:r w:rsidR="003008AB" w:rsidRPr="00AE7D99">
        <w:rPr>
          <w:rFonts w:ascii="Roboto" w:hAnsi="Roboto"/>
        </w:rPr>
        <w:t xml:space="preserve">I confirm that I have ever been convicted of an integrity-related offense or crime related to theft, </w:t>
      </w:r>
      <w:r w:rsidR="003008AB" w:rsidRPr="00AE7D99">
        <w:rPr>
          <w:rFonts w:ascii="Roboto" w:hAnsi="Roboto"/>
          <w:noProof/>
        </w:rPr>
        <w:t>corruption</w:t>
      </w:r>
      <w:r w:rsidR="003008AB" w:rsidRPr="00AE7D99">
        <w:rPr>
          <w:rFonts w:ascii="Roboto" w:hAnsi="Roboto"/>
        </w:rPr>
        <w:t xml:space="preserve"> and fraud.</w:t>
      </w:r>
    </w:p>
    <w:p w14:paraId="13FF7568" w14:textId="77777777" w:rsidR="003008AB" w:rsidRPr="00AE7D99" w:rsidRDefault="003008AB" w:rsidP="00A12CF1">
      <w:pPr>
        <w:widowControl w:val="0"/>
        <w:autoSpaceDE w:val="0"/>
        <w:autoSpaceDN w:val="0"/>
        <w:adjustRightInd w:val="0"/>
        <w:spacing w:after="0" w:line="240" w:lineRule="auto"/>
        <w:ind w:left="450" w:hanging="450"/>
        <w:rPr>
          <w:rFonts w:ascii="Roboto" w:hAnsi="Roboto"/>
        </w:rPr>
      </w:pPr>
    </w:p>
    <w:p w14:paraId="4A47DF89" w14:textId="77777777" w:rsidR="003008AB" w:rsidRPr="00AE7D99" w:rsidRDefault="00030DA7" w:rsidP="00A12CF1">
      <w:pPr>
        <w:widowControl w:val="0"/>
        <w:autoSpaceDE w:val="0"/>
        <w:autoSpaceDN w:val="0"/>
        <w:adjustRightInd w:val="0"/>
        <w:spacing w:after="0" w:line="240" w:lineRule="auto"/>
        <w:ind w:left="450" w:hanging="450"/>
        <w:jc w:val="both"/>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3008AB" w:rsidRPr="00AE7D99">
            <w:rPr>
              <w:rFonts w:ascii="Segoe UI Symbol" w:eastAsia="MS Gothic" w:hAnsi="Segoe UI Symbol" w:cs="Segoe UI Symbol"/>
              <w:sz w:val="32"/>
              <w:szCs w:val="32"/>
            </w:rPr>
            <w:t>☐</w:t>
          </w:r>
        </w:sdtContent>
      </w:sdt>
      <w:r w:rsidR="003008AB" w:rsidRPr="00AE7D99">
        <w:rPr>
          <w:rFonts w:ascii="Roboto" w:hAnsi="Roboto"/>
          <w:sz w:val="32"/>
          <w:szCs w:val="32"/>
        </w:rPr>
        <w:t xml:space="preserve"> </w:t>
      </w:r>
      <w:r w:rsidR="003008AB" w:rsidRPr="00AE7D99">
        <w:rPr>
          <w:rFonts w:ascii="Roboto" w:hAnsi="Roboto"/>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425772EC" w14:textId="77777777" w:rsidR="003008AB" w:rsidRPr="00AE7D99" w:rsidRDefault="003008AB" w:rsidP="00A12CF1">
      <w:pPr>
        <w:widowControl w:val="0"/>
        <w:autoSpaceDE w:val="0"/>
        <w:autoSpaceDN w:val="0"/>
        <w:adjustRightInd w:val="0"/>
        <w:spacing w:after="0" w:line="240" w:lineRule="auto"/>
        <w:ind w:left="450" w:hanging="450"/>
        <w:rPr>
          <w:rFonts w:ascii="Roboto" w:hAnsi="Roboto"/>
        </w:rPr>
      </w:pPr>
    </w:p>
    <w:p w14:paraId="2FE08DA5" w14:textId="77777777" w:rsidR="003008AB" w:rsidRPr="00AE7D99" w:rsidRDefault="003008AB" w:rsidP="00A12CF1">
      <w:pPr>
        <w:spacing w:after="0" w:line="240" w:lineRule="auto"/>
        <w:ind w:left="7200"/>
        <w:textAlignment w:val="baseline"/>
        <w:rPr>
          <w:rFonts w:ascii="Roboto" w:hAnsi="Roboto"/>
          <w:spacing w:val="-2"/>
        </w:rPr>
      </w:pPr>
    </w:p>
    <w:p w14:paraId="54A6B879" w14:textId="77777777" w:rsidR="003008AB" w:rsidRPr="00AE7D99" w:rsidRDefault="003008AB" w:rsidP="00A12CF1">
      <w:pPr>
        <w:spacing w:after="0" w:line="240" w:lineRule="auto"/>
        <w:ind w:left="6930"/>
        <w:textAlignment w:val="baseline"/>
        <w:rPr>
          <w:rFonts w:ascii="Roboto" w:hAnsi="Roboto"/>
          <w:spacing w:val="-2"/>
        </w:rPr>
      </w:pPr>
      <w:r w:rsidRPr="00AE7D99">
        <w:rPr>
          <w:rFonts w:ascii="Roboto" w:hAnsi="Roboto"/>
          <w:spacing w:val="-2"/>
        </w:rPr>
        <w:t xml:space="preserve">{day/month/year} </w:t>
      </w:r>
    </w:p>
    <w:p w14:paraId="1AFFE961" w14:textId="77777777" w:rsidR="003008AB" w:rsidRPr="00AE7D99" w:rsidRDefault="003008AB" w:rsidP="00A12CF1">
      <w:pPr>
        <w:tabs>
          <w:tab w:val="left" w:pos="3744"/>
          <w:tab w:val="left" w:pos="7344"/>
        </w:tabs>
        <w:spacing w:after="0" w:line="240" w:lineRule="auto"/>
        <w:textAlignment w:val="baseline"/>
        <w:rPr>
          <w:rFonts w:ascii="Roboto" w:hAnsi="Roboto"/>
        </w:rPr>
      </w:pPr>
    </w:p>
    <w:p w14:paraId="66A8E589" w14:textId="77777777" w:rsidR="003008AB" w:rsidRPr="00AE7D99" w:rsidRDefault="003008AB" w:rsidP="00A12CF1">
      <w:pPr>
        <w:tabs>
          <w:tab w:val="left" w:pos="3744"/>
          <w:tab w:val="left" w:pos="7344"/>
        </w:tabs>
        <w:spacing w:after="0" w:line="240" w:lineRule="auto"/>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787A948E" w14:textId="77777777" w:rsidR="003008AB" w:rsidRPr="00AE7D99" w:rsidRDefault="003008AB" w:rsidP="00A12CF1">
      <w:pPr>
        <w:widowControl w:val="0"/>
        <w:autoSpaceDE w:val="0"/>
        <w:autoSpaceDN w:val="0"/>
        <w:adjustRightInd w:val="0"/>
        <w:spacing w:after="0" w:line="240" w:lineRule="auto"/>
        <w:rPr>
          <w:rFonts w:ascii="Roboto" w:hAnsi="Roboto"/>
        </w:rPr>
      </w:pPr>
    </w:p>
    <w:p w14:paraId="11A1F8FC" w14:textId="77777777" w:rsidR="003008AB" w:rsidRDefault="003008AB" w:rsidP="00A12CF1">
      <w:pPr>
        <w:spacing w:after="0" w:line="240" w:lineRule="auto"/>
        <w:rPr>
          <w:rFonts w:ascii="Roboto" w:hAnsi="Roboto"/>
        </w:rPr>
      </w:pPr>
      <w:r>
        <w:rPr>
          <w:rFonts w:ascii="Roboto" w:hAnsi="Roboto"/>
        </w:rPr>
        <w:br w:type="page"/>
      </w:r>
    </w:p>
    <w:p w14:paraId="0DD99685" w14:textId="77777777" w:rsidR="003008AB" w:rsidRPr="0072596C" w:rsidRDefault="003008AB" w:rsidP="00A12CF1">
      <w:pPr>
        <w:pBdr>
          <w:bottom w:val="single" w:sz="4" w:space="0" w:color="auto"/>
        </w:pBdr>
        <w:spacing w:after="0" w:line="240" w:lineRule="auto"/>
        <w:jc w:val="center"/>
        <w:rPr>
          <w:rFonts w:ascii="Oswald" w:hAnsi="Oswald"/>
          <w:bCs/>
          <w:sz w:val="32"/>
          <w:szCs w:val="32"/>
        </w:rPr>
      </w:pPr>
    </w:p>
    <w:p w14:paraId="6F701DEB" w14:textId="77777777" w:rsidR="003008AB" w:rsidRPr="0072596C" w:rsidRDefault="003008AB" w:rsidP="00A12CF1">
      <w:pPr>
        <w:pBdr>
          <w:bottom w:val="single" w:sz="4" w:space="0" w:color="auto"/>
        </w:pBdr>
        <w:spacing w:after="0" w:line="240" w:lineRule="auto"/>
        <w:jc w:val="center"/>
        <w:rPr>
          <w:rFonts w:ascii="Oswald" w:hAnsi="Oswald"/>
          <w:bCs/>
          <w:sz w:val="32"/>
          <w:szCs w:val="32"/>
        </w:rPr>
      </w:pPr>
      <w:r w:rsidRPr="0072596C">
        <w:rPr>
          <w:rFonts w:ascii="Oswald" w:hAnsi="Oswald"/>
          <w:bCs/>
          <w:sz w:val="32"/>
          <w:szCs w:val="32"/>
        </w:rPr>
        <w:t>Financial Proposal Format</w:t>
      </w:r>
    </w:p>
    <w:p w14:paraId="3B38A3A7" w14:textId="77777777" w:rsidR="003008AB" w:rsidRDefault="003008AB" w:rsidP="00A12CF1">
      <w:pPr>
        <w:spacing w:after="0" w:line="240" w:lineRule="auto"/>
        <w:jc w:val="center"/>
        <w:rPr>
          <w:rFonts w:ascii="Roboto" w:hAnsi="Roboto" w:cstheme="minorHAnsi"/>
          <w:b/>
          <w:bCs/>
        </w:rPr>
      </w:pPr>
    </w:p>
    <w:tbl>
      <w:tblPr>
        <w:tblStyle w:val="TableGrid"/>
        <w:tblW w:w="5000" w:type="pct"/>
        <w:tblLook w:val="04A0" w:firstRow="1" w:lastRow="0" w:firstColumn="1" w:lastColumn="0" w:noHBand="0" w:noVBand="1"/>
      </w:tblPr>
      <w:tblGrid>
        <w:gridCol w:w="694"/>
        <w:gridCol w:w="3843"/>
        <w:gridCol w:w="894"/>
        <w:gridCol w:w="920"/>
        <w:gridCol w:w="1185"/>
        <w:gridCol w:w="1480"/>
      </w:tblGrid>
      <w:tr w:rsidR="003008AB" w:rsidRPr="00DA7B63" w14:paraId="22DACACA" w14:textId="77777777" w:rsidTr="007178D9">
        <w:trPr>
          <w:trHeight w:val="20"/>
        </w:trPr>
        <w:tc>
          <w:tcPr>
            <w:tcW w:w="385" w:type="pct"/>
            <w:vAlign w:val="center"/>
          </w:tcPr>
          <w:p w14:paraId="06EB0B13" w14:textId="77777777" w:rsidR="003008AB" w:rsidRPr="0072596C" w:rsidRDefault="003008AB" w:rsidP="00A12CF1">
            <w:pPr>
              <w:jc w:val="center"/>
              <w:rPr>
                <w:rFonts w:ascii="Roboto" w:hAnsi="Roboto"/>
                <w:b/>
                <w:bCs/>
              </w:rPr>
            </w:pPr>
            <w:r w:rsidRPr="0072596C">
              <w:rPr>
                <w:rFonts w:ascii="Roboto" w:hAnsi="Roboto"/>
                <w:b/>
                <w:bCs/>
              </w:rPr>
              <w:t>No.</w:t>
            </w:r>
          </w:p>
        </w:tc>
        <w:tc>
          <w:tcPr>
            <w:tcW w:w="2131" w:type="pct"/>
            <w:vAlign w:val="center"/>
          </w:tcPr>
          <w:p w14:paraId="02147D5F" w14:textId="77777777" w:rsidR="003008AB" w:rsidRPr="0072596C" w:rsidRDefault="003008AB" w:rsidP="00A12CF1">
            <w:pPr>
              <w:jc w:val="center"/>
              <w:rPr>
                <w:rFonts w:ascii="Roboto" w:hAnsi="Roboto"/>
                <w:b/>
                <w:bCs/>
              </w:rPr>
            </w:pPr>
            <w:r w:rsidRPr="0072596C">
              <w:rPr>
                <w:rFonts w:ascii="Roboto" w:hAnsi="Roboto"/>
                <w:b/>
                <w:bCs/>
              </w:rPr>
              <w:t>Item</w:t>
            </w:r>
          </w:p>
        </w:tc>
        <w:tc>
          <w:tcPr>
            <w:tcW w:w="496" w:type="pct"/>
            <w:vAlign w:val="center"/>
          </w:tcPr>
          <w:p w14:paraId="671A5218" w14:textId="77777777" w:rsidR="003008AB" w:rsidRPr="0072596C" w:rsidRDefault="003008AB" w:rsidP="00A12CF1">
            <w:pPr>
              <w:jc w:val="center"/>
              <w:rPr>
                <w:rFonts w:ascii="Roboto" w:hAnsi="Roboto"/>
                <w:b/>
                <w:bCs/>
              </w:rPr>
            </w:pPr>
            <w:r>
              <w:rPr>
                <w:rFonts w:ascii="Roboto" w:hAnsi="Roboto"/>
                <w:b/>
                <w:bCs/>
              </w:rPr>
              <w:t>Unit</w:t>
            </w:r>
          </w:p>
        </w:tc>
        <w:tc>
          <w:tcPr>
            <w:tcW w:w="510" w:type="pct"/>
            <w:vAlign w:val="center"/>
          </w:tcPr>
          <w:p w14:paraId="77CC3F7B" w14:textId="77777777" w:rsidR="003008AB" w:rsidRPr="0072596C" w:rsidRDefault="003008AB" w:rsidP="00A12CF1">
            <w:pPr>
              <w:jc w:val="center"/>
              <w:rPr>
                <w:rFonts w:ascii="Roboto" w:hAnsi="Roboto"/>
                <w:b/>
                <w:bCs/>
              </w:rPr>
            </w:pPr>
            <w:r w:rsidRPr="0072596C">
              <w:rPr>
                <w:rFonts w:ascii="Roboto" w:hAnsi="Roboto"/>
                <w:b/>
                <w:bCs/>
              </w:rPr>
              <w:t>Qty</w:t>
            </w:r>
          </w:p>
        </w:tc>
        <w:tc>
          <w:tcPr>
            <w:tcW w:w="657" w:type="pct"/>
            <w:vAlign w:val="center"/>
          </w:tcPr>
          <w:p w14:paraId="71AC3D94" w14:textId="77777777" w:rsidR="003008AB" w:rsidRPr="0072596C" w:rsidRDefault="003008AB" w:rsidP="00A12CF1">
            <w:pPr>
              <w:jc w:val="center"/>
              <w:rPr>
                <w:rFonts w:ascii="Roboto" w:hAnsi="Roboto"/>
                <w:b/>
                <w:bCs/>
              </w:rPr>
            </w:pPr>
            <w:r w:rsidRPr="0072596C">
              <w:rPr>
                <w:rFonts w:ascii="Roboto" w:hAnsi="Roboto"/>
                <w:b/>
                <w:bCs/>
              </w:rPr>
              <w:t>Unit Cost</w:t>
            </w:r>
          </w:p>
          <w:p w14:paraId="77C3462E" w14:textId="77777777" w:rsidR="003008AB" w:rsidRPr="0072596C" w:rsidRDefault="003008AB" w:rsidP="00A12CF1">
            <w:pPr>
              <w:jc w:val="center"/>
              <w:rPr>
                <w:rFonts w:ascii="Roboto" w:hAnsi="Roboto"/>
                <w:b/>
                <w:bCs/>
              </w:rPr>
            </w:pPr>
            <w:r w:rsidRPr="0072596C">
              <w:rPr>
                <w:rFonts w:ascii="Roboto" w:hAnsi="Roboto"/>
                <w:b/>
                <w:bCs/>
              </w:rPr>
              <w:t>(</w:t>
            </w:r>
            <w:r>
              <w:rPr>
                <w:rFonts w:ascii="Roboto" w:hAnsi="Roboto"/>
                <w:b/>
                <w:bCs/>
              </w:rPr>
              <w:t>USD</w:t>
            </w:r>
            <w:r w:rsidRPr="0072596C">
              <w:rPr>
                <w:rFonts w:ascii="Roboto" w:hAnsi="Roboto"/>
                <w:b/>
                <w:bCs/>
              </w:rPr>
              <w:t>)</w:t>
            </w:r>
          </w:p>
        </w:tc>
        <w:tc>
          <w:tcPr>
            <w:tcW w:w="821" w:type="pct"/>
            <w:vAlign w:val="center"/>
          </w:tcPr>
          <w:p w14:paraId="196856D0" w14:textId="77777777" w:rsidR="003008AB" w:rsidRPr="0072596C" w:rsidRDefault="003008AB" w:rsidP="00A12CF1">
            <w:pPr>
              <w:jc w:val="center"/>
              <w:rPr>
                <w:rFonts w:ascii="Roboto" w:hAnsi="Roboto"/>
                <w:b/>
                <w:bCs/>
              </w:rPr>
            </w:pPr>
            <w:r w:rsidRPr="0072596C">
              <w:rPr>
                <w:rFonts w:ascii="Roboto" w:hAnsi="Roboto"/>
                <w:b/>
                <w:bCs/>
              </w:rPr>
              <w:t>Total</w:t>
            </w:r>
          </w:p>
          <w:p w14:paraId="52D72607" w14:textId="77777777" w:rsidR="003008AB" w:rsidRPr="0072596C" w:rsidRDefault="003008AB" w:rsidP="00A12CF1">
            <w:pPr>
              <w:jc w:val="center"/>
              <w:rPr>
                <w:rFonts w:ascii="Roboto" w:hAnsi="Roboto"/>
                <w:b/>
                <w:bCs/>
              </w:rPr>
            </w:pPr>
            <w:r w:rsidRPr="0072596C">
              <w:rPr>
                <w:rFonts w:ascii="Roboto" w:hAnsi="Roboto"/>
                <w:b/>
                <w:bCs/>
              </w:rPr>
              <w:t>(</w:t>
            </w:r>
            <w:r>
              <w:rPr>
                <w:rFonts w:ascii="Roboto" w:hAnsi="Roboto"/>
                <w:b/>
                <w:bCs/>
              </w:rPr>
              <w:t>USD</w:t>
            </w:r>
            <w:r w:rsidRPr="0072596C">
              <w:rPr>
                <w:rFonts w:ascii="Roboto" w:hAnsi="Roboto"/>
                <w:b/>
                <w:bCs/>
              </w:rPr>
              <w:t>)</w:t>
            </w:r>
          </w:p>
        </w:tc>
      </w:tr>
      <w:tr w:rsidR="003008AB" w:rsidRPr="00DA7B63" w14:paraId="474E66D3" w14:textId="77777777" w:rsidTr="007178D9">
        <w:trPr>
          <w:trHeight w:val="20"/>
        </w:trPr>
        <w:tc>
          <w:tcPr>
            <w:tcW w:w="385" w:type="pct"/>
            <w:vAlign w:val="center"/>
          </w:tcPr>
          <w:p w14:paraId="3EA25E9B" w14:textId="77777777" w:rsidR="003008AB" w:rsidRPr="00DA7B63" w:rsidRDefault="003008AB" w:rsidP="00A12CF1">
            <w:pPr>
              <w:jc w:val="center"/>
              <w:rPr>
                <w:rFonts w:ascii="Roboto" w:hAnsi="Roboto"/>
              </w:rPr>
            </w:pPr>
            <w:r w:rsidRPr="00DA7B63">
              <w:rPr>
                <w:rFonts w:ascii="Roboto" w:hAnsi="Roboto"/>
              </w:rPr>
              <w:t>1</w:t>
            </w:r>
          </w:p>
        </w:tc>
        <w:tc>
          <w:tcPr>
            <w:tcW w:w="2131" w:type="pct"/>
            <w:vAlign w:val="center"/>
          </w:tcPr>
          <w:p w14:paraId="76143520" w14:textId="77777777" w:rsidR="003008AB" w:rsidRPr="00DA7B63" w:rsidRDefault="003008AB" w:rsidP="00A12CF1">
            <w:pPr>
              <w:rPr>
                <w:rFonts w:ascii="Roboto" w:hAnsi="Roboto"/>
              </w:rPr>
            </w:pPr>
            <w:r w:rsidRPr="00DA7B63">
              <w:rPr>
                <w:rFonts w:ascii="Roboto" w:hAnsi="Roboto"/>
              </w:rPr>
              <w:t>Professional Fees (unit rate) per day</w:t>
            </w:r>
            <w:r w:rsidRPr="00DA7B63">
              <w:rPr>
                <w:rStyle w:val="FootnoteReference"/>
                <w:rFonts w:ascii="Roboto" w:hAnsi="Roboto"/>
              </w:rPr>
              <w:footnoteReference w:id="3"/>
            </w:r>
          </w:p>
        </w:tc>
        <w:tc>
          <w:tcPr>
            <w:tcW w:w="496" w:type="pct"/>
            <w:vAlign w:val="center"/>
          </w:tcPr>
          <w:p w14:paraId="0046FE25" w14:textId="77777777" w:rsidR="003008AB" w:rsidRPr="00DA7B63" w:rsidRDefault="003008AB" w:rsidP="00A12CF1">
            <w:pPr>
              <w:jc w:val="center"/>
              <w:rPr>
                <w:rFonts w:ascii="Roboto" w:hAnsi="Roboto"/>
              </w:rPr>
            </w:pPr>
            <w:r w:rsidRPr="00D40CCD">
              <w:rPr>
                <w:rFonts w:ascii="Roboto" w:hAnsi="Roboto" w:cstheme="minorHAnsi"/>
              </w:rPr>
              <w:t>Man. days</w:t>
            </w:r>
          </w:p>
        </w:tc>
        <w:tc>
          <w:tcPr>
            <w:tcW w:w="510" w:type="pct"/>
            <w:vAlign w:val="center"/>
          </w:tcPr>
          <w:p w14:paraId="3E908C1C" w14:textId="380B4874" w:rsidR="003008AB" w:rsidRPr="00DA7B63" w:rsidRDefault="003008AB" w:rsidP="00A12CF1">
            <w:pPr>
              <w:jc w:val="center"/>
              <w:rPr>
                <w:rFonts w:ascii="Roboto" w:hAnsi="Roboto"/>
              </w:rPr>
            </w:pPr>
          </w:p>
        </w:tc>
        <w:tc>
          <w:tcPr>
            <w:tcW w:w="657" w:type="pct"/>
            <w:vAlign w:val="center"/>
          </w:tcPr>
          <w:p w14:paraId="4A5BF0A1" w14:textId="77777777" w:rsidR="003008AB" w:rsidRPr="00DA7B63" w:rsidRDefault="003008AB" w:rsidP="00A12CF1">
            <w:pPr>
              <w:jc w:val="center"/>
              <w:rPr>
                <w:rFonts w:ascii="Roboto" w:hAnsi="Roboto"/>
              </w:rPr>
            </w:pPr>
          </w:p>
        </w:tc>
        <w:tc>
          <w:tcPr>
            <w:tcW w:w="821" w:type="pct"/>
            <w:vAlign w:val="center"/>
          </w:tcPr>
          <w:p w14:paraId="442B2C47" w14:textId="77777777" w:rsidR="003008AB" w:rsidRPr="00DA7B63" w:rsidRDefault="003008AB" w:rsidP="00A12CF1">
            <w:pPr>
              <w:jc w:val="center"/>
              <w:rPr>
                <w:rFonts w:ascii="Roboto" w:hAnsi="Roboto"/>
              </w:rPr>
            </w:pPr>
          </w:p>
        </w:tc>
      </w:tr>
      <w:tr w:rsidR="003008AB" w:rsidRPr="00DA7B63" w14:paraId="158A9A00" w14:textId="77777777" w:rsidTr="007178D9">
        <w:trPr>
          <w:trHeight w:val="20"/>
        </w:trPr>
        <w:tc>
          <w:tcPr>
            <w:tcW w:w="385" w:type="pct"/>
            <w:vAlign w:val="center"/>
          </w:tcPr>
          <w:p w14:paraId="25CB8DFC" w14:textId="77777777" w:rsidR="003008AB" w:rsidRPr="00DA7B63" w:rsidRDefault="003008AB" w:rsidP="00A12CF1">
            <w:pPr>
              <w:jc w:val="center"/>
              <w:rPr>
                <w:rFonts w:ascii="Roboto" w:hAnsi="Roboto"/>
              </w:rPr>
            </w:pPr>
            <w:r w:rsidRPr="00DA7B63">
              <w:rPr>
                <w:rFonts w:ascii="Roboto" w:hAnsi="Roboto"/>
              </w:rPr>
              <w:t>2</w:t>
            </w:r>
          </w:p>
        </w:tc>
        <w:tc>
          <w:tcPr>
            <w:tcW w:w="2131" w:type="pct"/>
            <w:vAlign w:val="center"/>
          </w:tcPr>
          <w:p w14:paraId="0D12D484" w14:textId="77777777" w:rsidR="003008AB" w:rsidRPr="00DA7B63" w:rsidRDefault="003008AB" w:rsidP="00A12CF1">
            <w:pPr>
              <w:rPr>
                <w:rFonts w:ascii="Roboto" w:hAnsi="Roboto"/>
              </w:rPr>
            </w:pPr>
            <w:r w:rsidRPr="00DA7B63">
              <w:rPr>
                <w:rFonts w:ascii="Roboto" w:hAnsi="Roboto"/>
              </w:rPr>
              <w:t>Expenses during the field visits</w:t>
            </w:r>
          </w:p>
        </w:tc>
        <w:tc>
          <w:tcPr>
            <w:tcW w:w="496" w:type="pct"/>
            <w:vAlign w:val="center"/>
          </w:tcPr>
          <w:p w14:paraId="266F88DF" w14:textId="77777777" w:rsidR="003008AB" w:rsidRPr="00DA7B63" w:rsidRDefault="003008AB" w:rsidP="00A12CF1">
            <w:pPr>
              <w:jc w:val="center"/>
              <w:rPr>
                <w:rFonts w:ascii="Roboto" w:hAnsi="Roboto"/>
              </w:rPr>
            </w:pPr>
            <w:r w:rsidRPr="00D40CCD">
              <w:rPr>
                <w:rFonts w:ascii="Roboto" w:hAnsi="Roboto" w:cstheme="minorHAnsi"/>
              </w:rPr>
              <w:t>Man. days</w:t>
            </w:r>
          </w:p>
        </w:tc>
        <w:tc>
          <w:tcPr>
            <w:tcW w:w="510" w:type="pct"/>
            <w:vAlign w:val="center"/>
          </w:tcPr>
          <w:p w14:paraId="1FE2A057" w14:textId="23E7603C" w:rsidR="003008AB" w:rsidRPr="00DA7B63" w:rsidRDefault="003008AB" w:rsidP="00A12CF1">
            <w:pPr>
              <w:jc w:val="center"/>
              <w:rPr>
                <w:rFonts w:ascii="Roboto" w:hAnsi="Roboto"/>
              </w:rPr>
            </w:pPr>
          </w:p>
        </w:tc>
        <w:tc>
          <w:tcPr>
            <w:tcW w:w="657" w:type="pct"/>
            <w:vAlign w:val="center"/>
          </w:tcPr>
          <w:p w14:paraId="542DEE77" w14:textId="77777777" w:rsidR="003008AB" w:rsidRPr="00DA7B63" w:rsidRDefault="003008AB" w:rsidP="00A12CF1">
            <w:pPr>
              <w:jc w:val="center"/>
              <w:rPr>
                <w:rFonts w:ascii="Roboto" w:hAnsi="Roboto"/>
              </w:rPr>
            </w:pPr>
          </w:p>
        </w:tc>
        <w:tc>
          <w:tcPr>
            <w:tcW w:w="821" w:type="pct"/>
            <w:vAlign w:val="center"/>
          </w:tcPr>
          <w:p w14:paraId="0122224D" w14:textId="77777777" w:rsidR="003008AB" w:rsidRPr="00DA7B63" w:rsidRDefault="003008AB" w:rsidP="00A12CF1">
            <w:pPr>
              <w:jc w:val="center"/>
              <w:rPr>
                <w:rFonts w:ascii="Roboto" w:hAnsi="Roboto"/>
              </w:rPr>
            </w:pPr>
          </w:p>
        </w:tc>
      </w:tr>
      <w:tr w:rsidR="003008AB" w:rsidRPr="00DA7B63" w14:paraId="267F93B1" w14:textId="77777777" w:rsidTr="007178D9">
        <w:trPr>
          <w:trHeight w:val="20"/>
        </w:trPr>
        <w:tc>
          <w:tcPr>
            <w:tcW w:w="385" w:type="pct"/>
            <w:vAlign w:val="center"/>
          </w:tcPr>
          <w:p w14:paraId="0142A40F" w14:textId="77777777" w:rsidR="003008AB" w:rsidRPr="00DA7B63" w:rsidRDefault="003008AB" w:rsidP="00A12CF1">
            <w:pPr>
              <w:jc w:val="center"/>
              <w:rPr>
                <w:rFonts w:ascii="Roboto" w:hAnsi="Roboto"/>
              </w:rPr>
            </w:pPr>
            <w:r w:rsidRPr="00DA7B63">
              <w:rPr>
                <w:rFonts w:ascii="Roboto" w:hAnsi="Roboto"/>
              </w:rPr>
              <w:t>3</w:t>
            </w:r>
          </w:p>
        </w:tc>
        <w:tc>
          <w:tcPr>
            <w:tcW w:w="2131" w:type="pct"/>
            <w:vAlign w:val="center"/>
          </w:tcPr>
          <w:p w14:paraId="749C78F3" w14:textId="77777777" w:rsidR="003008AB" w:rsidRPr="00DA7B63" w:rsidRDefault="003008AB" w:rsidP="00A12CF1">
            <w:pPr>
              <w:rPr>
                <w:rFonts w:ascii="Roboto" w:hAnsi="Roboto"/>
              </w:rPr>
            </w:pPr>
            <w:r w:rsidRPr="00DA7B63">
              <w:rPr>
                <w:rFonts w:ascii="Roboto" w:hAnsi="Roboto"/>
              </w:rPr>
              <w:t xml:space="preserve">Expenses for </w:t>
            </w:r>
            <w:r>
              <w:rPr>
                <w:rFonts w:ascii="Roboto" w:hAnsi="Roboto"/>
              </w:rPr>
              <w:t>International</w:t>
            </w:r>
            <w:r w:rsidRPr="00DA7B63">
              <w:rPr>
                <w:rFonts w:ascii="Roboto" w:hAnsi="Roboto"/>
              </w:rPr>
              <w:t xml:space="preserve"> travel</w:t>
            </w:r>
          </w:p>
        </w:tc>
        <w:tc>
          <w:tcPr>
            <w:tcW w:w="496" w:type="pct"/>
            <w:vAlign w:val="center"/>
          </w:tcPr>
          <w:p w14:paraId="31D8EBE4" w14:textId="77777777" w:rsidR="003008AB" w:rsidRPr="00DA7B63" w:rsidRDefault="003008AB" w:rsidP="00A12CF1">
            <w:pPr>
              <w:jc w:val="center"/>
              <w:rPr>
                <w:rFonts w:ascii="Roboto" w:hAnsi="Roboto"/>
              </w:rPr>
            </w:pPr>
            <w:r w:rsidRPr="00DA7B63">
              <w:rPr>
                <w:rFonts w:ascii="Roboto" w:hAnsi="Roboto"/>
              </w:rPr>
              <w:t>L</w:t>
            </w:r>
            <w:r>
              <w:rPr>
                <w:rFonts w:ascii="Roboto" w:hAnsi="Roboto"/>
              </w:rPr>
              <w:t>ump-sum</w:t>
            </w:r>
          </w:p>
        </w:tc>
        <w:tc>
          <w:tcPr>
            <w:tcW w:w="510" w:type="pct"/>
            <w:vAlign w:val="center"/>
          </w:tcPr>
          <w:p w14:paraId="69DE5CEC" w14:textId="77777777" w:rsidR="003008AB" w:rsidRPr="00DA7B63" w:rsidRDefault="003008AB" w:rsidP="00A12CF1">
            <w:pPr>
              <w:jc w:val="center"/>
              <w:rPr>
                <w:rFonts w:ascii="Roboto" w:hAnsi="Roboto"/>
              </w:rPr>
            </w:pPr>
          </w:p>
        </w:tc>
        <w:tc>
          <w:tcPr>
            <w:tcW w:w="657" w:type="pct"/>
            <w:vAlign w:val="center"/>
          </w:tcPr>
          <w:p w14:paraId="129FB46F" w14:textId="77777777" w:rsidR="003008AB" w:rsidRPr="00DA7B63" w:rsidRDefault="003008AB" w:rsidP="00A12CF1">
            <w:pPr>
              <w:jc w:val="center"/>
              <w:rPr>
                <w:rFonts w:ascii="Roboto" w:hAnsi="Roboto"/>
              </w:rPr>
            </w:pPr>
          </w:p>
        </w:tc>
        <w:tc>
          <w:tcPr>
            <w:tcW w:w="821" w:type="pct"/>
            <w:vAlign w:val="center"/>
          </w:tcPr>
          <w:p w14:paraId="13D9D2FB" w14:textId="77777777" w:rsidR="003008AB" w:rsidRPr="00DA7B63" w:rsidRDefault="003008AB" w:rsidP="00A12CF1">
            <w:pPr>
              <w:jc w:val="center"/>
              <w:rPr>
                <w:rFonts w:ascii="Roboto" w:hAnsi="Roboto"/>
              </w:rPr>
            </w:pPr>
          </w:p>
        </w:tc>
      </w:tr>
      <w:tr w:rsidR="003008AB" w:rsidRPr="00DA7B63" w14:paraId="607FE625" w14:textId="77777777" w:rsidTr="007178D9">
        <w:trPr>
          <w:trHeight w:val="20"/>
        </w:trPr>
        <w:tc>
          <w:tcPr>
            <w:tcW w:w="385" w:type="pct"/>
            <w:vAlign w:val="center"/>
          </w:tcPr>
          <w:p w14:paraId="0751C319" w14:textId="77777777" w:rsidR="003008AB" w:rsidRPr="00DA7B63" w:rsidRDefault="003008AB" w:rsidP="00A12CF1">
            <w:pPr>
              <w:jc w:val="center"/>
              <w:rPr>
                <w:rFonts w:ascii="Roboto" w:hAnsi="Roboto"/>
                <w:b/>
                <w:bCs/>
              </w:rPr>
            </w:pPr>
          </w:p>
        </w:tc>
        <w:tc>
          <w:tcPr>
            <w:tcW w:w="2131" w:type="pct"/>
            <w:vAlign w:val="center"/>
          </w:tcPr>
          <w:p w14:paraId="66B648BB" w14:textId="77777777" w:rsidR="003008AB" w:rsidRPr="00DA7B63" w:rsidRDefault="003008AB" w:rsidP="00A12CF1">
            <w:pPr>
              <w:rPr>
                <w:rFonts w:ascii="Roboto" w:hAnsi="Roboto"/>
                <w:b/>
                <w:bCs/>
              </w:rPr>
            </w:pPr>
            <w:r w:rsidRPr="00DA7B63">
              <w:rPr>
                <w:rFonts w:ascii="Roboto" w:hAnsi="Roboto"/>
                <w:b/>
                <w:bCs/>
              </w:rPr>
              <w:t>Total</w:t>
            </w:r>
            <w:r>
              <w:rPr>
                <w:rFonts w:ascii="Roboto" w:hAnsi="Roboto"/>
                <w:b/>
                <w:bCs/>
              </w:rPr>
              <w:t>:</w:t>
            </w:r>
          </w:p>
        </w:tc>
        <w:tc>
          <w:tcPr>
            <w:tcW w:w="496" w:type="pct"/>
            <w:vAlign w:val="center"/>
          </w:tcPr>
          <w:p w14:paraId="7A11260A" w14:textId="77777777" w:rsidR="003008AB" w:rsidRPr="00DA7B63" w:rsidRDefault="003008AB" w:rsidP="00A12CF1">
            <w:pPr>
              <w:jc w:val="center"/>
              <w:rPr>
                <w:rFonts w:ascii="Roboto" w:hAnsi="Roboto"/>
                <w:b/>
                <w:bCs/>
              </w:rPr>
            </w:pPr>
          </w:p>
        </w:tc>
        <w:tc>
          <w:tcPr>
            <w:tcW w:w="510" w:type="pct"/>
            <w:vAlign w:val="center"/>
          </w:tcPr>
          <w:p w14:paraId="7EED545A" w14:textId="77777777" w:rsidR="003008AB" w:rsidRPr="00DA7B63" w:rsidRDefault="003008AB" w:rsidP="00A12CF1">
            <w:pPr>
              <w:jc w:val="center"/>
              <w:rPr>
                <w:rFonts w:ascii="Roboto" w:hAnsi="Roboto"/>
                <w:b/>
                <w:bCs/>
              </w:rPr>
            </w:pPr>
          </w:p>
        </w:tc>
        <w:tc>
          <w:tcPr>
            <w:tcW w:w="657" w:type="pct"/>
            <w:vAlign w:val="center"/>
          </w:tcPr>
          <w:p w14:paraId="71C9F14F" w14:textId="77777777" w:rsidR="003008AB" w:rsidRPr="00DA7B63" w:rsidRDefault="003008AB" w:rsidP="00A12CF1">
            <w:pPr>
              <w:jc w:val="center"/>
              <w:rPr>
                <w:rFonts w:ascii="Roboto" w:hAnsi="Roboto"/>
                <w:b/>
                <w:bCs/>
              </w:rPr>
            </w:pPr>
          </w:p>
        </w:tc>
        <w:tc>
          <w:tcPr>
            <w:tcW w:w="821" w:type="pct"/>
            <w:vAlign w:val="center"/>
          </w:tcPr>
          <w:p w14:paraId="6B3B6433" w14:textId="77777777" w:rsidR="003008AB" w:rsidRPr="00DA7B63" w:rsidRDefault="003008AB" w:rsidP="00A12CF1">
            <w:pPr>
              <w:jc w:val="center"/>
              <w:rPr>
                <w:rFonts w:ascii="Roboto" w:hAnsi="Roboto"/>
                <w:b/>
                <w:bCs/>
              </w:rPr>
            </w:pPr>
          </w:p>
        </w:tc>
      </w:tr>
    </w:tbl>
    <w:p w14:paraId="25AD0FC1" w14:textId="77777777" w:rsidR="003008AB" w:rsidRPr="00D40CCD" w:rsidRDefault="003008AB" w:rsidP="00A12CF1">
      <w:pPr>
        <w:spacing w:after="0" w:line="240" w:lineRule="auto"/>
        <w:rPr>
          <w:rFonts w:ascii="Roboto" w:hAnsi="Roboto" w:cstheme="minorHAnsi"/>
        </w:rPr>
      </w:pPr>
    </w:p>
    <w:p w14:paraId="7B4231AE" w14:textId="77777777" w:rsidR="003008AB" w:rsidRPr="00AE7D99" w:rsidRDefault="003008AB" w:rsidP="00A12CF1">
      <w:pPr>
        <w:spacing w:after="0" w:line="240" w:lineRule="auto"/>
        <w:ind w:left="7200"/>
        <w:textAlignment w:val="baseline"/>
        <w:rPr>
          <w:rFonts w:ascii="Roboto" w:hAnsi="Roboto"/>
          <w:spacing w:val="-2"/>
        </w:rPr>
      </w:pPr>
    </w:p>
    <w:p w14:paraId="3578E6DC" w14:textId="77777777" w:rsidR="003008AB" w:rsidRPr="00AE7D99" w:rsidRDefault="003008AB" w:rsidP="00A12CF1">
      <w:pPr>
        <w:spacing w:after="0" w:line="240" w:lineRule="auto"/>
        <w:ind w:left="6930"/>
        <w:textAlignment w:val="baseline"/>
        <w:rPr>
          <w:rFonts w:ascii="Roboto" w:hAnsi="Roboto"/>
          <w:spacing w:val="-2"/>
        </w:rPr>
      </w:pPr>
      <w:r w:rsidRPr="00AE7D99">
        <w:rPr>
          <w:rFonts w:ascii="Roboto" w:hAnsi="Roboto"/>
          <w:spacing w:val="-2"/>
        </w:rPr>
        <w:t xml:space="preserve">{day/month/year} </w:t>
      </w:r>
    </w:p>
    <w:p w14:paraId="7A3D4921" w14:textId="77777777" w:rsidR="003008AB" w:rsidRPr="00AE7D99" w:rsidRDefault="003008AB" w:rsidP="00A12CF1">
      <w:pPr>
        <w:tabs>
          <w:tab w:val="left" w:pos="3744"/>
          <w:tab w:val="left" w:pos="7344"/>
        </w:tabs>
        <w:spacing w:after="0" w:line="240" w:lineRule="auto"/>
        <w:textAlignment w:val="baseline"/>
        <w:rPr>
          <w:rFonts w:ascii="Roboto" w:hAnsi="Roboto"/>
        </w:rPr>
      </w:pPr>
    </w:p>
    <w:p w14:paraId="1C2B7492" w14:textId="77777777" w:rsidR="003008AB" w:rsidRPr="00AE7D99" w:rsidRDefault="003008AB" w:rsidP="00A12CF1">
      <w:pPr>
        <w:tabs>
          <w:tab w:val="left" w:pos="3744"/>
          <w:tab w:val="left" w:pos="7344"/>
        </w:tabs>
        <w:spacing w:after="0" w:line="240" w:lineRule="auto"/>
        <w:textAlignment w:val="baseline"/>
        <w:rPr>
          <w:rFonts w:ascii="Roboto" w:hAnsi="Roboto"/>
        </w:rPr>
      </w:pPr>
      <w:r w:rsidRPr="00AE7D99">
        <w:rPr>
          <w:rFonts w:ascii="Roboto" w:hAnsi="Roboto"/>
        </w:rPr>
        <w:t>Name of the Applicant</w:t>
      </w:r>
      <w:r w:rsidRPr="00AE7D99">
        <w:rPr>
          <w:rFonts w:ascii="Roboto" w:hAnsi="Roboto"/>
        </w:rPr>
        <w:tab/>
        <w:t>Signature</w:t>
      </w:r>
      <w:r w:rsidRPr="00AE7D99">
        <w:rPr>
          <w:rFonts w:ascii="Roboto" w:hAnsi="Roboto"/>
        </w:rPr>
        <w:tab/>
        <w:t xml:space="preserve">        Date</w:t>
      </w:r>
    </w:p>
    <w:p w14:paraId="4A23C900" w14:textId="77777777" w:rsidR="003008AB" w:rsidRPr="00AE7D99" w:rsidRDefault="003008AB" w:rsidP="00A12CF1">
      <w:pPr>
        <w:widowControl w:val="0"/>
        <w:autoSpaceDE w:val="0"/>
        <w:autoSpaceDN w:val="0"/>
        <w:adjustRightInd w:val="0"/>
        <w:spacing w:after="0" w:line="240" w:lineRule="auto"/>
        <w:rPr>
          <w:rFonts w:ascii="Roboto" w:hAnsi="Roboto"/>
        </w:rPr>
      </w:pPr>
    </w:p>
    <w:p w14:paraId="59E2D52C" w14:textId="77777777" w:rsidR="003008AB" w:rsidRPr="00D40CCD" w:rsidRDefault="003008AB" w:rsidP="00A12CF1">
      <w:pPr>
        <w:widowControl w:val="0"/>
        <w:autoSpaceDE w:val="0"/>
        <w:autoSpaceDN w:val="0"/>
        <w:adjustRightInd w:val="0"/>
        <w:spacing w:after="0" w:line="240" w:lineRule="auto"/>
        <w:rPr>
          <w:rFonts w:ascii="Roboto" w:hAnsi="Roboto"/>
        </w:rPr>
      </w:pPr>
    </w:p>
    <w:p w14:paraId="6E18E075" w14:textId="77777777" w:rsidR="003008AB" w:rsidRPr="00E54DBB" w:rsidRDefault="003008AB" w:rsidP="00A12CF1">
      <w:pPr>
        <w:widowControl w:val="0"/>
        <w:autoSpaceDE w:val="0"/>
        <w:autoSpaceDN w:val="0"/>
        <w:adjustRightInd w:val="0"/>
        <w:spacing w:after="0" w:line="240" w:lineRule="auto"/>
        <w:rPr>
          <w:rFonts w:ascii="Roboto" w:hAnsi="Roboto"/>
        </w:rPr>
      </w:pPr>
    </w:p>
    <w:p w14:paraId="4B67E2C9" w14:textId="77777777" w:rsidR="003008AB" w:rsidRPr="00E54DBB" w:rsidRDefault="003008AB" w:rsidP="00A12CF1">
      <w:pPr>
        <w:spacing w:after="0" w:line="240" w:lineRule="auto"/>
        <w:rPr>
          <w:rFonts w:ascii="Roboto" w:hAnsi="Roboto"/>
        </w:rPr>
      </w:pPr>
    </w:p>
    <w:p w14:paraId="6B7423A4" w14:textId="77777777" w:rsidR="003008AB" w:rsidRPr="00E54DBB" w:rsidRDefault="003008AB" w:rsidP="00A12CF1">
      <w:pPr>
        <w:spacing w:after="0" w:line="240" w:lineRule="auto"/>
        <w:rPr>
          <w:rFonts w:ascii="Roboto" w:hAnsi="Roboto"/>
        </w:rPr>
        <w:sectPr w:rsidR="003008AB" w:rsidRPr="00E54DBB" w:rsidSect="00BB0AA9">
          <w:pgSz w:w="11906" w:h="16838" w:code="9"/>
          <w:pgMar w:top="1440" w:right="1440" w:bottom="1440" w:left="1440" w:header="720" w:footer="1270" w:gutter="0"/>
          <w:cols w:space="720"/>
          <w:titlePg/>
          <w:docGrid w:linePitch="299"/>
        </w:sectPr>
      </w:pPr>
    </w:p>
    <w:p w14:paraId="6188369F" w14:textId="77777777" w:rsidR="003008AB" w:rsidRPr="00E54DBB" w:rsidRDefault="003008AB" w:rsidP="00A12CF1">
      <w:pPr>
        <w:pBdr>
          <w:bottom w:val="single" w:sz="4" w:space="0" w:color="auto"/>
        </w:pBdr>
        <w:spacing w:after="0" w:line="240" w:lineRule="auto"/>
        <w:jc w:val="center"/>
        <w:rPr>
          <w:rFonts w:ascii="Oswald" w:hAnsi="Oswald"/>
          <w:bCs/>
          <w:sz w:val="32"/>
          <w:szCs w:val="32"/>
        </w:rPr>
      </w:pPr>
      <w:r w:rsidRPr="00E54DBB">
        <w:rPr>
          <w:rFonts w:ascii="Oswald" w:hAnsi="Oswald"/>
          <w:bCs/>
          <w:sz w:val="32"/>
          <w:szCs w:val="32"/>
        </w:rPr>
        <w:lastRenderedPageBreak/>
        <w:t>Curriculum Vitae (CV)</w:t>
      </w:r>
    </w:p>
    <w:p w14:paraId="41A46F44" w14:textId="77777777" w:rsidR="003008AB" w:rsidRPr="00E54DBB" w:rsidRDefault="003008AB" w:rsidP="00A12CF1">
      <w:pPr>
        <w:tabs>
          <w:tab w:val="left" w:pos="4248"/>
        </w:tabs>
        <w:spacing w:after="0" w:line="240" w:lineRule="auto"/>
        <w:ind w:left="4248" w:hanging="4248"/>
        <w:textAlignment w:val="baseline"/>
        <w:rPr>
          <w:rFonts w:ascii="Roboto" w:hAnsi="Roboto"/>
        </w:rPr>
      </w:pPr>
    </w:p>
    <w:p w14:paraId="5C4D670E" w14:textId="77777777" w:rsidR="003008AB" w:rsidRPr="00E54DBB" w:rsidRDefault="003008AB" w:rsidP="00A12CF1">
      <w:pPr>
        <w:tabs>
          <w:tab w:val="left" w:pos="4248"/>
        </w:tabs>
        <w:spacing w:after="0" w:line="240" w:lineRule="auto"/>
        <w:ind w:left="4248" w:hanging="4248"/>
        <w:textAlignment w:val="baseline"/>
        <w:rPr>
          <w:rFonts w:ascii="Roboto" w:hAnsi="Roboto"/>
          <w:i/>
        </w:rPr>
      </w:pPr>
      <w:r w:rsidRPr="00E54DBB">
        <w:rPr>
          <w:rFonts w:ascii="Roboto" w:hAnsi="Roboto"/>
          <w:b/>
          <w:bCs/>
        </w:rPr>
        <w:t>Position Title and No.:</w:t>
      </w:r>
      <w:r w:rsidRPr="00E54DBB">
        <w:rPr>
          <w:rFonts w:ascii="Roboto" w:hAnsi="Roboto"/>
        </w:rPr>
        <w:tab/>
      </w:r>
      <w:r w:rsidRPr="00E54DBB">
        <w:rPr>
          <w:rFonts w:ascii="Roboto" w:hAnsi="Roboto"/>
          <w:i/>
        </w:rPr>
        <w:t>{Individual Consultant for Preparation PCR}</w:t>
      </w:r>
    </w:p>
    <w:p w14:paraId="20777EBF" w14:textId="77777777" w:rsidR="003008AB" w:rsidRPr="00E54DBB" w:rsidRDefault="003008AB" w:rsidP="00A12CF1">
      <w:pPr>
        <w:tabs>
          <w:tab w:val="left" w:pos="4248"/>
        </w:tabs>
        <w:spacing w:after="0" w:line="240" w:lineRule="auto"/>
        <w:textAlignment w:val="baseline"/>
        <w:rPr>
          <w:rFonts w:ascii="Roboto" w:hAnsi="Roboto"/>
        </w:rPr>
      </w:pPr>
    </w:p>
    <w:p w14:paraId="23462620" w14:textId="77777777" w:rsidR="003008AB" w:rsidRPr="00E54DBB" w:rsidRDefault="003008AB" w:rsidP="00A12CF1">
      <w:pPr>
        <w:tabs>
          <w:tab w:val="left" w:pos="4248"/>
        </w:tabs>
        <w:spacing w:after="0" w:line="240" w:lineRule="auto"/>
        <w:textAlignment w:val="baseline"/>
        <w:rPr>
          <w:rFonts w:ascii="Roboto" w:hAnsi="Roboto"/>
        </w:rPr>
      </w:pPr>
      <w:r w:rsidRPr="00E54DBB">
        <w:rPr>
          <w:rFonts w:ascii="Roboto" w:hAnsi="Roboto"/>
          <w:b/>
          <w:bCs/>
        </w:rPr>
        <w:t>Name of Expert:</w:t>
      </w:r>
      <w:r w:rsidRPr="00E54DBB">
        <w:rPr>
          <w:rFonts w:ascii="Roboto" w:hAnsi="Roboto"/>
        </w:rPr>
        <w:tab/>
        <w:t xml:space="preserve"> </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{Insert full name}</w:t>
      </w:r>
    </w:p>
    <w:p w14:paraId="55317111" w14:textId="77777777" w:rsidR="003008AB" w:rsidRPr="00E54DBB" w:rsidRDefault="003008AB" w:rsidP="00A12CF1">
      <w:pPr>
        <w:tabs>
          <w:tab w:val="left" w:pos="4248"/>
        </w:tabs>
        <w:spacing w:after="0" w:line="240" w:lineRule="auto"/>
        <w:textAlignment w:val="baseline"/>
        <w:rPr>
          <w:rFonts w:ascii="Roboto" w:hAnsi="Roboto"/>
        </w:rPr>
      </w:pPr>
    </w:p>
    <w:p w14:paraId="64CB720A" w14:textId="77777777" w:rsidR="003008AB" w:rsidRPr="00E54DBB" w:rsidRDefault="003008AB" w:rsidP="00A12CF1">
      <w:pPr>
        <w:tabs>
          <w:tab w:val="left" w:pos="4248"/>
        </w:tabs>
        <w:spacing w:after="0" w:line="240" w:lineRule="auto"/>
        <w:textAlignment w:val="baseline"/>
        <w:rPr>
          <w:rFonts w:ascii="Roboto" w:hAnsi="Roboto"/>
        </w:rPr>
      </w:pPr>
      <w:r w:rsidRPr="00E54DBB">
        <w:rPr>
          <w:rFonts w:ascii="Roboto" w:hAnsi="Roboto"/>
          <w:b/>
          <w:bCs/>
        </w:rPr>
        <w:t>Date of Birth:</w:t>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rPr>
        <w:tab/>
      </w:r>
      <w:r w:rsidRPr="00E54DBB">
        <w:rPr>
          <w:rFonts w:ascii="Roboto" w:hAnsi="Roboto"/>
          <w:i/>
        </w:rPr>
        <w:t>{day/month/year}</w:t>
      </w:r>
    </w:p>
    <w:p w14:paraId="6BE2D3CE" w14:textId="77777777" w:rsidR="003008AB" w:rsidRPr="00E54DBB" w:rsidRDefault="003008AB" w:rsidP="00A12CF1">
      <w:pPr>
        <w:spacing w:after="0" w:line="240" w:lineRule="auto"/>
        <w:textAlignment w:val="baseline"/>
        <w:rPr>
          <w:rFonts w:ascii="Roboto" w:hAnsi="Roboto"/>
          <w:spacing w:val="-4"/>
        </w:rPr>
      </w:pPr>
    </w:p>
    <w:p w14:paraId="77E46E6F" w14:textId="77777777" w:rsidR="003008AB" w:rsidRPr="00E54DBB" w:rsidRDefault="003008AB" w:rsidP="00A12CF1">
      <w:pPr>
        <w:spacing w:after="0" w:line="240" w:lineRule="auto"/>
        <w:textAlignment w:val="baseline"/>
        <w:rPr>
          <w:rFonts w:ascii="Roboto" w:hAnsi="Roboto"/>
          <w:b/>
          <w:bCs/>
          <w:spacing w:val="-4"/>
        </w:rPr>
      </w:pPr>
      <w:r w:rsidRPr="00E54DBB">
        <w:rPr>
          <w:rFonts w:ascii="Roboto" w:hAnsi="Roboto"/>
          <w:b/>
          <w:bCs/>
          <w:spacing w:val="-4"/>
        </w:rPr>
        <w:t>Country of Citizenship/Residence:</w:t>
      </w:r>
    </w:p>
    <w:p w14:paraId="116D880C" w14:textId="77777777" w:rsidR="003008AB" w:rsidRPr="00E54DBB" w:rsidRDefault="003008AB" w:rsidP="00A12CF1">
      <w:pPr>
        <w:spacing w:after="0" w:line="240" w:lineRule="auto"/>
        <w:textAlignment w:val="baseline"/>
        <w:rPr>
          <w:rFonts w:ascii="Roboto" w:hAnsi="Roboto"/>
          <w:spacing w:val="-1"/>
        </w:rPr>
      </w:pPr>
    </w:p>
    <w:p w14:paraId="3208E13E" w14:textId="77777777" w:rsidR="003008AB" w:rsidRPr="00E54DBB" w:rsidRDefault="003008AB" w:rsidP="00A12CF1">
      <w:pPr>
        <w:spacing w:after="0" w:line="240" w:lineRule="auto"/>
        <w:textAlignment w:val="baseline"/>
        <w:rPr>
          <w:rFonts w:ascii="Roboto" w:hAnsi="Roboto"/>
          <w:b/>
          <w:bCs/>
          <w:spacing w:val="-1"/>
        </w:rPr>
      </w:pPr>
      <w:r w:rsidRPr="00E54DBB">
        <w:rPr>
          <w:rFonts w:ascii="Roboto" w:hAnsi="Roboto"/>
          <w:b/>
          <w:bCs/>
          <w:spacing w:val="-1"/>
        </w:rPr>
        <w:t>Contact information:</w:t>
      </w:r>
    </w:p>
    <w:p w14:paraId="19B5D9CC" w14:textId="77777777" w:rsidR="003008AB" w:rsidRPr="00E54DBB" w:rsidRDefault="003008AB" w:rsidP="00A12CF1">
      <w:pPr>
        <w:spacing w:after="0" w:line="240" w:lineRule="auto"/>
        <w:ind w:left="4176"/>
        <w:textAlignment w:val="baseline"/>
        <w:rPr>
          <w:rFonts w:ascii="Roboto" w:hAnsi="Roboto"/>
          <w:spacing w:val="-1496"/>
        </w:rPr>
      </w:pPr>
      <w:r w:rsidRPr="00E54DBB">
        <w:rPr>
          <w:rFonts w:ascii="Roboto" w:hAnsi="Roboto"/>
          <w:spacing w:val="-1496"/>
        </w:rPr>
        <w:t>___</w:t>
      </w:r>
    </w:p>
    <w:p w14:paraId="70712B84" w14:textId="77777777" w:rsidR="003008AB" w:rsidRPr="00E54DBB" w:rsidRDefault="003008AB" w:rsidP="00A12CF1">
      <w:pPr>
        <w:spacing w:after="0" w:line="240" w:lineRule="auto"/>
        <w:textAlignment w:val="baseline"/>
        <w:rPr>
          <w:rFonts w:ascii="Roboto" w:hAnsi="Roboto"/>
          <w:b/>
          <w:bCs/>
        </w:rPr>
      </w:pPr>
      <w:r w:rsidRPr="00E54DBB">
        <w:rPr>
          <w:rFonts w:ascii="Roboto" w:hAnsi="Roboto"/>
          <w:b/>
          <w:bCs/>
        </w:rPr>
        <w:t xml:space="preserve">Education: </w:t>
      </w:r>
    </w:p>
    <w:p w14:paraId="409F60F0" w14:textId="77777777" w:rsidR="003008AB" w:rsidRPr="00E54DBB" w:rsidRDefault="003008AB" w:rsidP="00A12CF1">
      <w:pPr>
        <w:spacing w:after="0" w:line="240" w:lineRule="auto"/>
        <w:textAlignment w:val="baseline"/>
        <w:rPr>
          <w:rFonts w:ascii="Roboto" w:hAnsi="Roboto"/>
        </w:rPr>
      </w:pPr>
      <w:r w:rsidRPr="00E54DBB">
        <w:rPr>
          <w:rFonts w:ascii="Roboto" w:hAnsi="Roboto"/>
          <w:i/>
        </w:rPr>
        <w:t>{List college/university or other specialized education, giving names of educational institutions, dates attended, degree(s)/diploma(s) obtained}</w:t>
      </w:r>
    </w:p>
    <w:p w14:paraId="3D56A5F0" w14:textId="77777777" w:rsidR="003008AB" w:rsidRPr="00E54DBB" w:rsidRDefault="003008AB" w:rsidP="00A12CF1">
      <w:pPr>
        <w:spacing w:after="0" w:line="240" w:lineRule="auto"/>
        <w:textAlignment w:val="baseline"/>
        <w:rPr>
          <w:rFonts w:ascii="Roboto" w:hAnsi="Roboto"/>
        </w:rPr>
      </w:pPr>
    </w:p>
    <w:p w14:paraId="4028BE5B" w14:textId="77777777" w:rsidR="003008AB" w:rsidRPr="00E54DBB" w:rsidRDefault="003008AB" w:rsidP="00A12CF1">
      <w:pPr>
        <w:spacing w:after="0" w:line="240" w:lineRule="auto"/>
        <w:textAlignment w:val="baseline"/>
        <w:rPr>
          <w:rFonts w:ascii="Roboto" w:hAnsi="Roboto"/>
          <w:b/>
          <w:bCs/>
        </w:rPr>
      </w:pPr>
      <w:r w:rsidRPr="00E54DBB">
        <w:rPr>
          <w:rFonts w:ascii="Roboto" w:hAnsi="Roboto"/>
          <w:b/>
          <w:bCs/>
        </w:rPr>
        <w:t xml:space="preserve">Employment record: </w:t>
      </w:r>
    </w:p>
    <w:p w14:paraId="761B7E8C" w14:textId="77777777" w:rsidR="003008AB" w:rsidRDefault="003008AB" w:rsidP="00A12CF1">
      <w:pPr>
        <w:spacing w:after="0" w:line="240" w:lineRule="auto"/>
        <w:jc w:val="both"/>
        <w:textAlignment w:val="baseline"/>
        <w:rPr>
          <w:rFonts w:ascii="Roboto" w:hAnsi="Roboto"/>
          <w:i/>
        </w:rPr>
      </w:pPr>
      <w:r w:rsidRPr="00E54DBB">
        <w:rPr>
          <w:rFonts w:ascii="Roboto" w:hAnsi="Roboto"/>
          <w:i/>
        </w:rPr>
        <w:t xml:space="preserve">{Starting with present position, list in reverse order. Please provide dates, </w:t>
      </w:r>
      <w:r w:rsidRPr="00E54DBB">
        <w:rPr>
          <w:rFonts w:ascii="Roboto" w:hAnsi="Roboto"/>
          <w:i/>
          <w:noProof/>
        </w:rPr>
        <w:t>name</w:t>
      </w:r>
      <w:r w:rsidRPr="00E54DBB">
        <w:rPr>
          <w:rFonts w:ascii="Roboto" w:hAnsi="Roboto"/>
          <w:i/>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17D2CABB" w14:textId="77777777" w:rsidR="003008AB" w:rsidRPr="00E54DBB" w:rsidRDefault="003008AB" w:rsidP="00A12CF1">
      <w:pPr>
        <w:spacing w:after="0" w:line="240" w:lineRule="auto"/>
        <w:textAlignment w:val="baseline"/>
        <w:rPr>
          <w:rFonts w:ascii="Roboto" w:hAnsi="Roboto"/>
          <w:i/>
        </w:rPr>
      </w:pPr>
    </w:p>
    <w:tbl>
      <w:tblPr>
        <w:tblStyle w:val="TableGrid"/>
        <w:tblW w:w="5000" w:type="pct"/>
        <w:tblLook w:val="04A0" w:firstRow="1" w:lastRow="0" w:firstColumn="1" w:lastColumn="0" w:noHBand="0" w:noVBand="1"/>
      </w:tblPr>
      <w:tblGrid>
        <w:gridCol w:w="1081"/>
        <w:gridCol w:w="3588"/>
        <w:gridCol w:w="1169"/>
        <w:gridCol w:w="3088"/>
      </w:tblGrid>
      <w:tr w:rsidR="003008AB" w:rsidRPr="00E54DBB" w14:paraId="4F09B6BC" w14:textId="77777777" w:rsidTr="007178D9">
        <w:tc>
          <w:tcPr>
            <w:tcW w:w="605" w:type="pct"/>
            <w:vAlign w:val="center"/>
          </w:tcPr>
          <w:p w14:paraId="0CB823CE" w14:textId="77777777" w:rsidR="003008AB" w:rsidRPr="00E54DBB" w:rsidRDefault="003008AB" w:rsidP="00A12CF1">
            <w:pPr>
              <w:jc w:val="center"/>
              <w:textAlignment w:val="baseline"/>
              <w:rPr>
                <w:rFonts w:ascii="Roboto" w:hAnsi="Roboto"/>
              </w:rPr>
            </w:pPr>
            <w:r w:rsidRPr="00E54DBB">
              <w:rPr>
                <w:rFonts w:ascii="Roboto" w:hAnsi="Roboto"/>
                <w:b/>
                <w:bCs/>
                <w:sz w:val="22"/>
                <w:szCs w:val="28"/>
              </w:rPr>
              <w:t>Period</w:t>
            </w:r>
          </w:p>
        </w:tc>
        <w:tc>
          <w:tcPr>
            <w:tcW w:w="2010" w:type="pct"/>
            <w:vAlign w:val="center"/>
          </w:tcPr>
          <w:p w14:paraId="0F424E56" w14:textId="77777777" w:rsidR="003008AB" w:rsidRPr="00E54DBB" w:rsidRDefault="003008AB" w:rsidP="00A12CF1">
            <w:pPr>
              <w:jc w:val="center"/>
              <w:textAlignment w:val="baseline"/>
              <w:rPr>
                <w:rFonts w:ascii="Roboto" w:hAnsi="Roboto"/>
              </w:rPr>
            </w:pPr>
            <w:r w:rsidRPr="00E54DBB">
              <w:rPr>
                <w:rFonts w:ascii="Roboto" w:hAnsi="Roboto"/>
                <w:b/>
                <w:bCs/>
                <w:sz w:val="22"/>
                <w:szCs w:val="28"/>
              </w:rPr>
              <w:t>Employing organization and title/position. Contact information for references</w:t>
            </w:r>
          </w:p>
        </w:tc>
        <w:tc>
          <w:tcPr>
            <w:tcW w:w="655" w:type="pct"/>
            <w:vAlign w:val="center"/>
          </w:tcPr>
          <w:p w14:paraId="7DC3EB11" w14:textId="77777777" w:rsidR="003008AB" w:rsidRPr="00E54DBB" w:rsidRDefault="003008AB" w:rsidP="00A12CF1">
            <w:pPr>
              <w:jc w:val="center"/>
              <w:textAlignment w:val="baseline"/>
              <w:rPr>
                <w:rFonts w:ascii="Roboto" w:hAnsi="Roboto"/>
              </w:rPr>
            </w:pPr>
            <w:r w:rsidRPr="00E54DBB">
              <w:rPr>
                <w:rFonts w:ascii="Roboto" w:hAnsi="Roboto"/>
                <w:b/>
                <w:bCs/>
                <w:sz w:val="22"/>
                <w:szCs w:val="28"/>
              </w:rPr>
              <w:t>Country</w:t>
            </w:r>
          </w:p>
        </w:tc>
        <w:tc>
          <w:tcPr>
            <w:tcW w:w="1730" w:type="pct"/>
            <w:vAlign w:val="center"/>
          </w:tcPr>
          <w:p w14:paraId="601DE35C" w14:textId="77777777" w:rsidR="003008AB" w:rsidRPr="00E54DBB" w:rsidRDefault="003008AB" w:rsidP="00A12CF1">
            <w:pPr>
              <w:jc w:val="center"/>
              <w:textAlignment w:val="baseline"/>
              <w:rPr>
                <w:rFonts w:ascii="Roboto" w:hAnsi="Roboto"/>
                <w:b/>
                <w:bCs/>
                <w:sz w:val="22"/>
                <w:szCs w:val="28"/>
              </w:rPr>
            </w:pPr>
            <w:r w:rsidRPr="00E54DBB">
              <w:rPr>
                <w:rFonts w:ascii="Roboto" w:hAnsi="Roboto"/>
                <w:b/>
                <w:bCs/>
                <w:sz w:val="22"/>
                <w:szCs w:val="28"/>
              </w:rPr>
              <w:t>Summary of activities</w:t>
            </w:r>
          </w:p>
          <w:p w14:paraId="75A827BF" w14:textId="77777777" w:rsidR="003008AB" w:rsidRPr="00E54DBB" w:rsidRDefault="003008AB" w:rsidP="00A12CF1">
            <w:pPr>
              <w:jc w:val="center"/>
              <w:textAlignment w:val="baseline"/>
              <w:rPr>
                <w:rFonts w:ascii="Roboto" w:hAnsi="Roboto"/>
              </w:rPr>
            </w:pPr>
            <w:r w:rsidRPr="00E54DBB">
              <w:rPr>
                <w:rFonts w:ascii="Roboto" w:hAnsi="Roboto"/>
                <w:b/>
                <w:bCs/>
                <w:sz w:val="22"/>
                <w:szCs w:val="28"/>
              </w:rPr>
              <w:t>(Comment if relevant to the Assignment)</w:t>
            </w:r>
          </w:p>
        </w:tc>
      </w:tr>
      <w:tr w:rsidR="003008AB" w:rsidRPr="00E54DBB" w14:paraId="5F3BD354" w14:textId="77777777" w:rsidTr="007178D9">
        <w:tc>
          <w:tcPr>
            <w:tcW w:w="605" w:type="pct"/>
          </w:tcPr>
          <w:p w14:paraId="42B416F3" w14:textId="77777777" w:rsidR="003008AB" w:rsidRPr="00E54DBB" w:rsidRDefault="003008AB" w:rsidP="00A12CF1">
            <w:pPr>
              <w:textAlignment w:val="baseline"/>
              <w:rPr>
                <w:rFonts w:ascii="Roboto" w:hAnsi="Roboto"/>
              </w:rPr>
            </w:pPr>
          </w:p>
        </w:tc>
        <w:tc>
          <w:tcPr>
            <w:tcW w:w="2010" w:type="pct"/>
          </w:tcPr>
          <w:p w14:paraId="11E13B27" w14:textId="77777777" w:rsidR="003008AB" w:rsidRPr="00E54DBB" w:rsidRDefault="003008AB" w:rsidP="00A12CF1">
            <w:pPr>
              <w:textAlignment w:val="baseline"/>
              <w:rPr>
                <w:rFonts w:ascii="Roboto" w:hAnsi="Roboto"/>
              </w:rPr>
            </w:pPr>
          </w:p>
        </w:tc>
        <w:tc>
          <w:tcPr>
            <w:tcW w:w="655" w:type="pct"/>
          </w:tcPr>
          <w:p w14:paraId="08A6F69A" w14:textId="77777777" w:rsidR="003008AB" w:rsidRPr="00E54DBB" w:rsidRDefault="003008AB" w:rsidP="00A12CF1">
            <w:pPr>
              <w:textAlignment w:val="baseline"/>
              <w:rPr>
                <w:rFonts w:ascii="Roboto" w:hAnsi="Roboto"/>
              </w:rPr>
            </w:pPr>
          </w:p>
        </w:tc>
        <w:tc>
          <w:tcPr>
            <w:tcW w:w="1730" w:type="pct"/>
          </w:tcPr>
          <w:p w14:paraId="084F249A" w14:textId="77777777" w:rsidR="003008AB" w:rsidRPr="00E54DBB" w:rsidRDefault="003008AB" w:rsidP="00A12CF1">
            <w:pPr>
              <w:textAlignment w:val="baseline"/>
              <w:rPr>
                <w:rFonts w:ascii="Roboto" w:hAnsi="Roboto"/>
              </w:rPr>
            </w:pPr>
          </w:p>
        </w:tc>
      </w:tr>
      <w:tr w:rsidR="003008AB" w:rsidRPr="00E54DBB" w14:paraId="012D2E2C" w14:textId="77777777" w:rsidTr="007178D9">
        <w:tc>
          <w:tcPr>
            <w:tcW w:w="605" w:type="pct"/>
          </w:tcPr>
          <w:p w14:paraId="15271DE0" w14:textId="77777777" w:rsidR="003008AB" w:rsidRPr="00E54DBB" w:rsidRDefault="003008AB" w:rsidP="00A12CF1">
            <w:pPr>
              <w:textAlignment w:val="baseline"/>
              <w:rPr>
                <w:rFonts w:ascii="Roboto" w:hAnsi="Roboto"/>
              </w:rPr>
            </w:pPr>
          </w:p>
        </w:tc>
        <w:tc>
          <w:tcPr>
            <w:tcW w:w="2010" w:type="pct"/>
          </w:tcPr>
          <w:p w14:paraId="18B1E47B" w14:textId="77777777" w:rsidR="003008AB" w:rsidRPr="00E54DBB" w:rsidRDefault="003008AB" w:rsidP="00A12CF1">
            <w:pPr>
              <w:textAlignment w:val="baseline"/>
              <w:rPr>
                <w:rFonts w:ascii="Roboto" w:hAnsi="Roboto"/>
              </w:rPr>
            </w:pPr>
          </w:p>
        </w:tc>
        <w:tc>
          <w:tcPr>
            <w:tcW w:w="655" w:type="pct"/>
          </w:tcPr>
          <w:p w14:paraId="7B970ECF" w14:textId="77777777" w:rsidR="003008AB" w:rsidRPr="00E54DBB" w:rsidRDefault="003008AB" w:rsidP="00A12CF1">
            <w:pPr>
              <w:textAlignment w:val="baseline"/>
              <w:rPr>
                <w:rFonts w:ascii="Roboto" w:hAnsi="Roboto"/>
              </w:rPr>
            </w:pPr>
          </w:p>
        </w:tc>
        <w:tc>
          <w:tcPr>
            <w:tcW w:w="1730" w:type="pct"/>
          </w:tcPr>
          <w:p w14:paraId="6D200A04" w14:textId="77777777" w:rsidR="003008AB" w:rsidRPr="00E54DBB" w:rsidRDefault="003008AB" w:rsidP="00A12CF1">
            <w:pPr>
              <w:textAlignment w:val="baseline"/>
              <w:rPr>
                <w:rFonts w:ascii="Roboto" w:hAnsi="Roboto"/>
              </w:rPr>
            </w:pPr>
          </w:p>
        </w:tc>
      </w:tr>
      <w:tr w:rsidR="003008AB" w:rsidRPr="00E54DBB" w14:paraId="670AA504" w14:textId="77777777" w:rsidTr="007178D9">
        <w:tc>
          <w:tcPr>
            <w:tcW w:w="605" w:type="pct"/>
          </w:tcPr>
          <w:p w14:paraId="3D51050F" w14:textId="77777777" w:rsidR="003008AB" w:rsidRPr="00E54DBB" w:rsidRDefault="003008AB" w:rsidP="00A12CF1">
            <w:pPr>
              <w:textAlignment w:val="baseline"/>
              <w:rPr>
                <w:rFonts w:ascii="Roboto" w:hAnsi="Roboto"/>
              </w:rPr>
            </w:pPr>
          </w:p>
        </w:tc>
        <w:tc>
          <w:tcPr>
            <w:tcW w:w="2010" w:type="pct"/>
          </w:tcPr>
          <w:p w14:paraId="683BD755" w14:textId="77777777" w:rsidR="003008AB" w:rsidRPr="00E54DBB" w:rsidRDefault="003008AB" w:rsidP="00A12CF1">
            <w:pPr>
              <w:textAlignment w:val="baseline"/>
              <w:rPr>
                <w:rFonts w:ascii="Roboto" w:hAnsi="Roboto"/>
              </w:rPr>
            </w:pPr>
          </w:p>
        </w:tc>
        <w:tc>
          <w:tcPr>
            <w:tcW w:w="655" w:type="pct"/>
          </w:tcPr>
          <w:p w14:paraId="5AC0B6BD" w14:textId="77777777" w:rsidR="003008AB" w:rsidRPr="00E54DBB" w:rsidRDefault="003008AB" w:rsidP="00A12CF1">
            <w:pPr>
              <w:textAlignment w:val="baseline"/>
              <w:rPr>
                <w:rFonts w:ascii="Roboto" w:hAnsi="Roboto"/>
              </w:rPr>
            </w:pPr>
          </w:p>
        </w:tc>
        <w:tc>
          <w:tcPr>
            <w:tcW w:w="1730" w:type="pct"/>
          </w:tcPr>
          <w:p w14:paraId="2E2F48DA" w14:textId="77777777" w:rsidR="003008AB" w:rsidRPr="00E54DBB" w:rsidRDefault="003008AB" w:rsidP="00A12CF1">
            <w:pPr>
              <w:textAlignment w:val="baseline"/>
              <w:rPr>
                <w:rFonts w:ascii="Roboto" w:hAnsi="Roboto"/>
              </w:rPr>
            </w:pPr>
          </w:p>
        </w:tc>
      </w:tr>
      <w:tr w:rsidR="003008AB" w:rsidRPr="00E54DBB" w14:paraId="3BB0CB59" w14:textId="77777777" w:rsidTr="007178D9">
        <w:tc>
          <w:tcPr>
            <w:tcW w:w="605" w:type="pct"/>
          </w:tcPr>
          <w:p w14:paraId="1E6971C8" w14:textId="77777777" w:rsidR="003008AB" w:rsidRPr="00E54DBB" w:rsidRDefault="003008AB" w:rsidP="00A12CF1">
            <w:pPr>
              <w:textAlignment w:val="baseline"/>
              <w:rPr>
                <w:rFonts w:ascii="Roboto" w:hAnsi="Roboto"/>
              </w:rPr>
            </w:pPr>
          </w:p>
        </w:tc>
        <w:tc>
          <w:tcPr>
            <w:tcW w:w="2010" w:type="pct"/>
          </w:tcPr>
          <w:p w14:paraId="4E3ECBA4" w14:textId="77777777" w:rsidR="003008AB" w:rsidRPr="00E54DBB" w:rsidRDefault="003008AB" w:rsidP="00A12CF1">
            <w:pPr>
              <w:textAlignment w:val="baseline"/>
              <w:rPr>
                <w:rFonts w:ascii="Roboto" w:hAnsi="Roboto"/>
              </w:rPr>
            </w:pPr>
          </w:p>
        </w:tc>
        <w:tc>
          <w:tcPr>
            <w:tcW w:w="655" w:type="pct"/>
          </w:tcPr>
          <w:p w14:paraId="5A171F14" w14:textId="77777777" w:rsidR="003008AB" w:rsidRPr="00E54DBB" w:rsidRDefault="003008AB" w:rsidP="00A12CF1">
            <w:pPr>
              <w:textAlignment w:val="baseline"/>
              <w:rPr>
                <w:rFonts w:ascii="Roboto" w:hAnsi="Roboto"/>
              </w:rPr>
            </w:pPr>
          </w:p>
        </w:tc>
        <w:tc>
          <w:tcPr>
            <w:tcW w:w="1730" w:type="pct"/>
          </w:tcPr>
          <w:p w14:paraId="44102D90" w14:textId="77777777" w:rsidR="003008AB" w:rsidRPr="00E54DBB" w:rsidRDefault="003008AB" w:rsidP="00A12CF1">
            <w:pPr>
              <w:textAlignment w:val="baseline"/>
              <w:rPr>
                <w:rFonts w:ascii="Roboto" w:hAnsi="Roboto"/>
              </w:rPr>
            </w:pPr>
          </w:p>
        </w:tc>
      </w:tr>
      <w:tr w:rsidR="003008AB" w:rsidRPr="00E54DBB" w14:paraId="0C259AE0" w14:textId="77777777" w:rsidTr="007178D9">
        <w:tc>
          <w:tcPr>
            <w:tcW w:w="605" w:type="pct"/>
          </w:tcPr>
          <w:p w14:paraId="0875ED9A" w14:textId="77777777" w:rsidR="003008AB" w:rsidRPr="00E54DBB" w:rsidRDefault="003008AB" w:rsidP="00A12CF1">
            <w:pPr>
              <w:textAlignment w:val="baseline"/>
              <w:rPr>
                <w:rFonts w:ascii="Roboto" w:hAnsi="Roboto"/>
              </w:rPr>
            </w:pPr>
          </w:p>
        </w:tc>
        <w:tc>
          <w:tcPr>
            <w:tcW w:w="2010" w:type="pct"/>
          </w:tcPr>
          <w:p w14:paraId="2F28DF60" w14:textId="77777777" w:rsidR="003008AB" w:rsidRPr="00E54DBB" w:rsidRDefault="003008AB" w:rsidP="00A12CF1">
            <w:pPr>
              <w:textAlignment w:val="baseline"/>
              <w:rPr>
                <w:rFonts w:ascii="Roboto" w:hAnsi="Roboto"/>
              </w:rPr>
            </w:pPr>
          </w:p>
        </w:tc>
        <w:tc>
          <w:tcPr>
            <w:tcW w:w="655" w:type="pct"/>
          </w:tcPr>
          <w:p w14:paraId="4E0E22B7" w14:textId="77777777" w:rsidR="003008AB" w:rsidRPr="00E54DBB" w:rsidRDefault="003008AB" w:rsidP="00A12CF1">
            <w:pPr>
              <w:textAlignment w:val="baseline"/>
              <w:rPr>
                <w:rFonts w:ascii="Roboto" w:hAnsi="Roboto"/>
              </w:rPr>
            </w:pPr>
          </w:p>
        </w:tc>
        <w:tc>
          <w:tcPr>
            <w:tcW w:w="1730" w:type="pct"/>
          </w:tcPr>
          <w:p w14:paraId="0F56B334" w14:textId="77777777" w:rsidR="003008AB" w:rsidRPr="00E54DBB" w:rsidRDefault="003008AB" w:rsidP="00A12CF1">
            <w:pPr>
              <w:textAlignment w:val="baseline"/>
              <w:rPr>
                <w:rFonts w:ascii="Roboto" w:hAnsi="Roboto"/>
              </w:rPr>
            </w:pPr>
          </w:p>
        </w:tc>
      </w:tr>
      <w:tr w:rsidR="003008AB" w:rsidRPr="00E54DBB" w14:paraId="5892772D" w14:textId="77777777" w:rsidTr="007178D9">
        <w:tc>
          <w:tcPr>
            <w:tcW w:w="605" w:type="pct"/>
          </w:tcPr>
          <w:p w14:paraId="19B333B5" w14:textId="77777777" w:rsidR="003008AB" w:rsidRPr="00E54DBB" w:rsidRDefault="003008AB" w:rsidP="00A12CF1">
            <w:pPr>
              <w:textAlignment w:val="baseline"/>
              <w:rPr>
                <w:rFonts w:ascii="Roboto" w:hAnsi="Roboto"/>
              </w:rPr>
            </w:pPr>
          </w:p>
        </w:tc>
        <w:tc>
          <w:tcPr>
            <w:tcW w:w="2010" w:type="pct"/>
          </w:tcPr>
          <w:p w14:paraId="0AD3604D" w14:textId="77777777" w:rsidR="003008AB" w:rsidRPr="00E54DBB" w:rsidRDefault="003008AB" w:rsidP="00A12CF1">
            <w:pPr>
              <w:textAlignment w:val="baseline"/>
              <w:rPr>
                <w:rFonts w:ascii="Roboto" w:hAnsi="Roboto"/>
              </w:rPr>
            </w:pPr>
          </w:p>
        </w:tc>
        <w:tc>
          <w:tcPr>
            <w:tcW w:w="655" w:type="pct"/>
          </w:tcPr>
          <w:p w14:paraId="6A2230A1" w14:textId="77777777" w:rsidR="003008AB" w:rsidRPr="00E54DBB" w:rsidRDefault="003008AB" w:rsidP="00A12CF1">
            <w:pPr>
              <w:textAlignment w:val="baseline"/>
              <w:rPr>
                <w:rFonts w:ascii="Roboto" w:hAnsi="Roboto"/>
              </w:rPr>
            </w:pPr>
          </w:p>
        </w:tc>
        <w:tc>
          <w:tcPr>
            <w:tcW w:w="1730" w:type="pct"/>
          </w:tcPr>
          <w:p w14:paraId="3CB07558" w14:textId="77777777" w:rsidR="003008AB" w:rsidRPr="00E54DBB" w:rsidRDefault="003008AB" w:rsidP="00A12CF1">
            <w:pPr>
              <w:textAlignment w:val="baseline"/>
              <w:rPr>
                <w:rFonts w:ascii="Roboto" w:hAnsi="Roboto"/>
              </w:rPr>
            </w:pPr>
          </w:p>
        </w:tc>
      </w:tr>
    </w:tbl>
    <w:p w14:paraId="05F2DAC2" w14:textId="77777777" w:rsidR="003008AB" w:rsidRPr="00E54DBB" w:rsidRDefault="003008AB" w:rsidP="00A12CF1">
      <w:pPr>
        <w:spacing w:after="0" w:line="240" w:lineRule="auto"/>
        <w:textAlignment w:val="baseline"/>
        <w:rPr>
          <w:rFonts w:ascii="Roboto" w:hAnsi="Roboto"/>
        </w:rPr>
      </w:pPr>
    </w:p>
    <w:p w14:paraId="50BEFD0C" w14:textId="77777777" w:rsidR="003008AB" w:rsidRPr="00E54DBB" w:rsidRDefault="003008AB" w:rsidP="00A12CF1">
      <w:pPr>
        <w:spacing w:after="0" w:line="240" w:lineRule="auto"/>
        <w:textAlignment w:val="baseline"/>
        <w:rPr>
          <w:rFonts w:ascii="Roboto" w:hAnsi="Roboto"/>
        </w:rPr>
      </w:pPr>
    </w:p>
    <w:p w14:paraId="49FE9485" w14:textId="77777777" w:rsidR="003008AB" w:rsidRPr="00E54DBB" w:rsidRDefault="003008AB" w:rsidP="00A12CF1">
      <w:pPr>
        <w:spacing w:after="0" w:line="240" w:lineRule="auto"/>
        <w:textAlignment w:val="baseline"/>
        <w:rPr>
          <w:rFonts w:ascii="Roboto" w:hAnsi="Roboto"/>
        </w:rPr>
      </w:pPr>
      <w:r w:rsidRPr="00E54DBB">
        <w:rPr>
          <w:rFonts w:ascii="Roboto" w:hAnsi="Roboto"/>
        </w:rPr>
        <w:t>Membership in Professional Associations and Publications: ___</w:t>
      </w:r>
    </w:p>
    <w:p w14:paraId="46948004" w14:textId="77777777" w:rsidR="003008AB" w:rsidRPr="00E54DBB" w:rsidRDefault="003008AB" w:rsidP="00A12CF1">
      <w:pPr>
        <w:spacing w:after="0" w:line="240" w:lineRule="auto"/>
        <w:textAlignment w:val="baseline"/>
        <w:rPr>
          <w:rFonts w:ascii="Roboto" w:hAnsi="Roboto"/>
        </w:rPr>
      </w:pPr>
    </w:p>
    <w:p w14:paraId="4A000127" w14:textId="77777777" w:rsidR="003008AB" w:rsidRPr="00E54DBB" w:rsidRDefault="003008AB" w:rsidP="00A12CF1">
      <w:pPr>
        <w:spacing w:after="0" w:line="240" w:lineRule="auto"/>
        <w:textAlignment w:val="baseline"/>
        <w:rPr>
          <w:rFonts w:ascii="Roboto" w:hAnsi="Roboto"/>
        </w:rPr>
      </w:pPr>
      <w:r w:rsidRPr="00E54DBB">
        <w:rPr>
          <w:rFonts w:ascii="Roboto" w:hAnsi="Roboto"/>
        </w:rPr>
        <w:t>Skills (language, technical, computer, others): ___</w:t>
      </w:r>
    </w:p>
    <w:p w14:paraId="7D391DFD" w14:textId="77777777" w:rsidR="003008AB" w:rsidRPr="00E54DBB" w:rsidRDefault="003008AB" w:rsidP="00A12CF1">
      <w:pPr>
        <w:spacing w:after="0" w:line="240" w:lineRule="auto"/>
        <w:textAlignment w:val="baseline"/>
        <w:rPr>
          <w:rFonts w:ascii="Roboto" w:hAnsi="Roboto"/>
          <w:b/>
          <w:bCs/>
          <w:spacing w:val="-1"/>
        </w:rPr>
      </w:pPr>
    </w:p>
    <w:p w14:paraId="13407789" w14:textId="77777777" w:rsidR="003008AB" w:rsidRPr="00E54DBB" w:rsidRDefault="003008AB" w:rsidP="00A12CF1">
      <w:pPr>
        <w:spacing w:after="0" w:line="240" w:lineRule="auto"/>
        <w:textAlignment w:val="baseline"/>
        <w:rPr>
          <w:rFonts w:ascii="Roboto" w:hAnsi="Roboto"/>
          <w:b/>
          <w:bCs/>
          <w:spacing w:val="-1"/>
        </w:rPr>
      </w:pPr>
      <w:r w:rsidRPr="00E54DBB">
        <w:rPr>
          <w:rFonts w:ascii="Roboto" w:hAnsi="Roboto"/>
          <w:b/>
          <w:bCs/>
          <w:spacing w:val="-1"/>
        </w:rPr>
        <w:t>Certification:</w:t>
      </w:r>
    </w:p>
    <w:p w14:paraId="2B3689BA" w14:textId="77777777" w:rsidR="003008AB" w:rsidRPr="00E54DBB" w:rsidRDefault="003008AB" w:rsidP="00A12CF1">
      <w:pPr>
        <w:spacing w:after="0" w:line="240" w:lineRule="auto"/>
        <w:jc w:val="both"/>
        <w:textAlignment w:val="baseline"/>
        <w:rPr>
          <w:rFonts w:ascii="Roboto" w:hAnsi="Roboto"/>
        </w:rPr>
      </w:pPr>
      <w:r w:rsidRPr="00E54DBB">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664E7EEF" w14:textId="77777777" w:rsidR="003008AB" w:rsidRDefault="003008AB" w:rsidP="00A12CF1">
      <w:pPr>
        <w:spacing w:after="0" w:line="240" w:lineRule="auto"/>
        <w:ind w:left="7200"/>
        <w:textAlignment w:val="baseline"/>
        <w:rPr>
          <w:rFonts w:ascii="Roboto" w:hAnsi="Roboto"/>
          <w:spacing w:val="-2"/>
        </w:rPr>
      </w:pPr>
    </w:p>
    <w:p w14:paraId="1C6DCA6C" w14:textId="77777777" w:rsidR="00FA5B23" w:rsidRPr="00E54DBB" w:rsidRDefault="00FA5B23" w:rsidP="00A12CF1">
      <w:pPr>
        <w:spacing w:after="0" w:line="240" w:lineRule="auto"/>
        <w:ind w:left="7200"/>
        <w:textAlignment w:val="baseline"/>
        <w:rPr>
          <w:rFonts w:ascii="Roboto" w:hAnsi="Roboto"/>
          <w:spacing w:val="-2"/>
        </w:rPr>
      </w:pPr>
    </w:p>
    <w:p w14:paraId="6C6872E9" w14:textId="77777777" w:rsidR="003008AB" w:rsidRPr="00E54DBB" w:rsidRDefault="003008AB" w:rsidP="00A12CF1">
      <w:pPr>
        <w:spacing w:after="0" w:line="240" w:lineRule="auto"/>
        <w:ind w:left="6930"/>
        <w:textAlignment w:val="baseline"/>
        <w:rPr>
          <w:rFonts w:ascii="Roboto" w:hAnsi="Roboto"/>
          <w:spacing w:val="-2"/>
        </w:rPr>
      </w:pPr>
      <w:r w:rsidRPr="00E54DBB">
        <w:rPr>
          <w:rFonts w:ascii="Roboto" w:hAnsi="Roboto"/>
          <w:spacing w:val="-2"/>
        </w:rPr>
        <w:t xml:space="preserve">{day/month/year} </w:t>
      </w:r>
    </w:p>
    <w:p w14:paraId="7E0D378C" w14:textId="77777777" w:rsidR="003008AB" w:rsidRPr="00E54DBB" w:rsidRDefault="003008AB" w:rsidP="00A12CF1">
      <w:pPr>
        <w:tabs>
          <w:tab w:val="left" w:pos="3744"/>
          <w:tab w:val="left" w:pos="7344"/>
        </w:tabs>
        <w:spacing w:after="0" w:line="240" w:lineRule="auto"/>
        <w:textAlignment w:val="baseline"/>
        <w:rPr>
          <w:rFonts w:ascii="Roboto" w:hAnsi="Roboto"/>
        </w:rPr>
      </w:pPr>
    </w:p>
    <w:p w14:paraId="5C18ED12" w14:textId="77777777" w:rsidR="003008AB" w:rsidRPr="00E54DBB" w:rsidRDefault="003008AB" w:rsidP="00A12CF1">
      <w:pPr>
        <w:tabs>
          <w:tab w:val="left" w:pos="3744"/>
          <w:tab w:val="left" w:pos="7344"/>
        </w:tabs>
        <w:spacing w:after="0" w:line="240" w:lineRule="auto"/>
        <w:textAlignment w:val="baseline"/>
        <w:rPr>
          <w:rFonts w:ascii="Roboto" w:hAnsi="Roboto"/>
        </w:rPr>
      </w:pPr>
      <w:r w:rsidRPr="00E54DBB">
        <w:rPr>
          <w:rFonts w:ascii="Roboto" w:hAnsi="Roboto"/>
        </w:rPr>
        <w:t>Name of Expert</w:t>
      </w:r>
      <w:r w:rsidRPr="00E54DBB">
        <w:rPr>
          <w:rFonts w:ascii="Roboto" w:hAnsi="Roboto"/>
        </w:rPr>
        <w:tab/>
        <w:t>Signature</w:t>
      </w:r>
      <w:r w:rsidRPr="00E54DBB">
        <w:rPr>
          <w:rFonts w:ascii="Roboto" w:hAnsi="Roboto"/>
        </w:rPr>
        <w:tab/>
        <w:t xml:space="preserve">        Date</w:t>
      </w:r>
    </w:p>
    <w:p w14:paraId="434BA514" w14:textId="77777777" w:rsidR="003008AB" w:rsidRDefault="003008AB" w:rsidP="00A12CF1">
      <w:pPr>
        <w:tabs>
          <w:tab w:val="left" w:pos="3744"/>
          <w:tab w:val="left" w:pos="7344"/>
        </w:tabs>
        <w:spacing w:after="0" w:line="240" w:lineRule="auto"/>
        <w:textAlignment w:val="baseline"/>
        <w:rPr>
          <w:rFonts w:ascii="Roboto" w:hAnsi="Roboto"/>
        </w:rPr>
      </w:pPr>
    </w:p>
    <w:p w14:paraId="4808CC6D" w14:textId="77777777" w:rsidR="003008AB" w:rsidRPr="00E54DBB" w:rsidRDefault="003008AB" w:rsidP="00A12CF1">
      <w:pPr>
        <w:tabs>
          <w:tab w:val="left" w:pos="3744"/>
          <w:tab w:val="left" w:pos="7344"/>
        </w:tabs>
        <w:spacing w:after="0" w:line="240" w:lineRule="auto"/>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3008AB" w:rsidRPr="00E54DBB" w14:paraId="5ABCFC69" w14:textId="77777777" w:rsidTr="007178D9">
        <w:tc>
          <w:tcPr>
            <w:tcW w:w="7015" w:type="dxa"/>
          </w:tcPr>
          <w:p w14:paraId="14975B79" w14:textId="77777777" w:rsidR="003008AB" w:rsidRPr="00E54DBB" w:rsidRDefault="003008AB" w:rsidP="00A12CF1">
            <w:pPr>
              <w:tabs>
                <w:tab w:val="left" w:pos="3744"/>
                <w:tab w:val="left" w:pos="7344"/>
              </w:tabs>
              <w:textAlignment w:val="baseline"/>
              <w:rPr>
                <w:rFonts w:ascii="Roboto" w:hAnsi="Roboto"/>
              </w:rPr>
            </w:pPr>
          </w:p>
        </w:tc>
        <w:tc>
          <w:tcPr>
            <w:tcW w:w="2160" w:type="dxa"/>
          </w:tcPr>
          <w:p w14:paraId="0D9CFDB0" w14:textId="77777777" w:rsidR="003008AB" w:rsidRPr="00E54DBB" w:rsidRDefault="003008AB" w:rsidP="00A12CF1">
            <w:pPr>
              <w:tabs>
                <w:tab w:val="left" w:pos="3744"/>
                <w:tab w:val="left" w:pos="7344"/>
              </w:tabs>
              <w:jc w:val="center"/>
              <w:textAlignment w:val="baseline"/>
              <w:rPr>
                <w:rFonts w:ascii="Roboto" w:hAnsi="Roboto"/>
              </w:rPr>
            </w:pPr>
            <w:r w:rsidRPr="00E54DBB">
              <w:rPr>
                <w:rFonts w:ascii="Roboto" w:hAnsi="Roboto"/>
              </w:rPr>
              <w:t>Yes / No</w:t>
            </w:r>
          </w:p>
        </w:tc>
      </w:tr>
      <w:tr w:rsidR="003008AB" w:rsidRPr="00E54DBB" w14:paraId="706D073C" w14:textId="77777777" w:rsidTr="007178D9">
        <w:tc>
          <w:tcPr>
            <w:tcW w:w="7015" w:type="dxa"/>
          </w:tcPr>
          <w:p w14:paraId="1F2C402F" w14:textId="77777777" w:rsidR="003008AB" w:rsidRPr="00E54DBB" w:rsidRDefault="003008AB" w:rsidP="00A12CF1">
            <w:pPr>
              <w:numPr>
                <w:ilvl w:val="0"/>
                <w:numId w:val="37"/>
              </w:numPr>
              <w:ind w:left="355" w:hanging="355"/>
              <w:textAlignment w:val="baseline"/>
              <w:rPr>
                <w:rFonts w:ascii="Roboto" w:hAnsi="Roboto"/>
                <w:i/>
              </w:rPr>
            </w:pPr>
            <w:r w:rsidRPr="00E54DBB">
              <w:rPr>
                <w:rFonts w:ascii="Roboto" w:hAnsi="Roboto"/>
                <w:i/>
              </w:rPr>
              <w:t>I am employed by the concerned Agency / (</w:t>
            </w:r>
            <w:proofErr w:type="spellStart"/>
            <w:r w:rsidRPr="00E54DBB">
              <w:rPr>
                <w:rFonts w:ascii="Roboto" w:hAnsi="Roboto"/>
                <w:i/>
                <w:noProof/>
              </w:rPr>
              <w:t>ies</w:t>
            </w:r>
            <w:proofErr w:type="spellEnd"/>
            <w:r w:rsidRPr="00E54DBB">
              <w:rPr>
                <w:rFonts w:ascii="Roboto" w:hAnsi="Roboto"/>
                <w:i/>
              </w:rPr>
              <w:t>) related to this consultancy assignment</w:t>
            </w:r>
          </w:p>
          <w:p w14:paraId="7FA6FE19" w14:textId="77777777" w:rsidR="003008AB" w:rsidRPr="00E54DBB" w:rsidRDefault="003008AB" w:rsidP="00A12CF1">
            <w:pPr>
              <w:tabs>
                <w:tab w:val="left" w:pos="3744"/>
                <w:tab w:val="left" w:pos="7344"/>
              </w:tabs>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446EF9AC" w14:textId="77777777" w:rsidR="003008AB" w:rsidRPr="00E54DBB" w:rsidRDefault="003008AB" w:rsidP="00A12CF1">
                <w:pPr>
                  <w:tabs>
                    <w:tab w:val="left" w:pos="3744"/>
                    <w:tab w:val="left" w:pos="7344"/>
                  </w:tabs>
                  <w:jc w:val="center"/>
                  <w:textAlignment w:val="baseline"/>
                  <w:rPr>
                    <w:rFonts w:ascii="Roboto" w:hAnsi="Roboto"/>
                  </w:rPr>
                </w:pPr>
                <w:r w:rsidRPr="00E54DBB">
                  <w:rPr>
                    <w:rFonts w:ascii="MS Gothic" w:eastAsia="MS Gothic" w:hAnsi="MS Gothic" w:hint="eastAsia"/>
                    <w:sz w:val="32"/>
                    <w:szCs w:val="32"/>
                  </w:rPr>
                  <w:t>☐</w:t>
                </w:r>
              </w:p>
            </w:tc>
          </w:sdtContent>
        </w:sdt>
      </w:tr>
      <w:tr w:rsidR="003008AB" w:rsidRPr="00E54DBB" w14:paraId="6745C6DE" w14:textId="77777777" w:rsidTr="007178D9">
        <w:tc>
          <w:tcPr>
            <w:tcW w:w="7015" w:type="dxa"/>
          </w:tcPr>
          <w:p w14:paraId="21BB7B24" w14:textId="77777777" w:rsidR="003008AB" w:rsidRPr="00E54DBB" w:rsidRDefault="003008AB" w:rsidP="00A12CF1">
            <w:pPr>
              <w:numPr>
                <w:ilvl w:val="0"/>
                <w:numId w:val="37"/>
              </w:numPr>
              <w:ind w:left="355" w:hanging="355"/>
              <w:textAlignment w:val="baseline"/>
              <w:rPr>
                <w:rFonts w:ascii="Roboto" w:hAnsi="Roboto"/>
                <w:i/>
              </w:rPr>
            </w:pPr>
            <w:r w:rsidRPr="00E54DBB">
              <w:rPr>
                <w:rFonts w:ascii="Roboto" w:hAnsi="Roboto"/>
                <w:i/>
              </w:rPr>
              <w:t xml:space="preserve">I was involved with </w:t>
            </w:r>
            <w:r>
              <w:rPr>
                <w:rFonts w:ascii="Roboto" w:hAnsi="Roboto"/>
                <w:i/>
              </w:rPr>
              <w:t xml:space="preserve">the </w:t>
            </w:r>
            <w:r w:rsidRPr="00E54DBB">
              <w:rPr>
                <w:rFonts w:ascii="Roboto" w:hAnsi="Roboto"/>
                <w:i/>
              </w:rPr>
              <w:t>preparation of the terms of reference for this consultancy assignment</w:t>
            </w:r>
          </w:p>
          <w:p w14:paraId="306FCEC0" w14:textId="77777777" w:rsidR="003008AB" w:rsidRPr="00E54DBB" w:rsidRDefault="003008AB" w:rsidP="00A12CF1">
            <w:pPr>
              <w:tabs>
                <w:tab w:val="left" w:pos="360"/>
              </w:tabs>
              <w:ind w:left="355"/>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4C5B57D8" w14:textId="77777777" w:rsidR="003008AB" w:rsidRPr="00E54DBB" w:rsidRDefault="003008AB" w:rsidP="00A12CF1">
                <w:pPr>
                  <w:tabs>
                    <w:tab w:val="left" w:pos="3744"/>
                    <w:tab w:val="left" w:pos="7344"/>
                  </w:tabs>
                  <w:jc w:val="center"/>
                  <w:textAlignment w:val="baseline"/>
                  <w:rPr>
                    <w:rFonts w:ascii="Roboto" w:hAnsi="Roboto"/>
                  </w:rPr>
                </w:pPr>
                <w:r w:rsidRPr="00E54DBB">
                  <w:rPr>
                    <w:rFonts w:ascii="MS Gothic" w:eastAsia="MS Gothic" w:hAnsi="MS Gothic" w:hint="eastAsia"/>
                    <w:sz w:val="32"/>
                    <w:szCs w:val="32"/>
                  </w:rPr>
                  <w:t>☐</w:t>
                </w:r>
              </w:p>
            </w:tc>
          </w:sdtContent>
        </w:sdt>
      </w:tr>
      <w:tr w:rsidR="003008AB" w:rsidRPr="00E54DBB" w14:paraId="3571D3D0" w14:textId="77777777" w:rsidTr="007178D9">
        <w:tc>
          <w:tcPr>
            <w:tcW w:w="7015" w:type="dxa"/>
          </w:tcPr>
          <w:p w14:paraId="7AEB24D6" w14:textId="77777777" w:rsidR="003008AB" w:rsidRPr="00E54DBB" w:rsidRDefault="003008AB" w:rsidP="00A12CF1">
            <w:pPr>
              <w:numPr>
                <w:ilvl w:val="0"/>
                <w:numId w:val="37"/>
              </w:numPr>
              <w:ind w:left="355" w:hanging="355"/>
              <w:textAlignment w:val="baseline"/>
              <w:rPr>
                <w:rFonts w:ascii="Roboto" w:hAnsi="Roboto"/>
                <w:i/>
              </w:rPr>
            </w:pPr>
            <w:r w:rsidRPr="00E54DBB">
              <w:rPr>
                <w:rFonts w:ascii="Roboto" w:hAnsi="Roboto"/>
                <w:i/>
              </w:rPr>
              <w:t>I am not currently debarred by a multilateral development bank or other similar institutions (If yes, identify who)</w:t>
            </w:r>
          </w:p>
          <w:p w14:paraId="29F11F0E" w14:textId="77777777" w:rsidR="003008AB" w:rsidRPr="00E54DBB" w:rsidRDefault="003008AB" w:rsidP="00A12CF1">
            <w:pPr>
              <w:tabs>
                <w:tab w:val="left" w:pos="360"/>
              </w:tabs>
              <w:ind w:left="355"/>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22411290" w14:textId="77777777" w:rsidR="003008AB" w:rsidRPr="00E54DBB" w:rsidRDefault="003008AB" w:rsidP="00A12CF1">
                <w:pPr>
                  <w:tabs>
                    <w:tab w:val="left" w:pos="3744"/>
                    <w:tab w:val="left" w:pos="7344"/>
                  </w:tabs>
                  <w:jc w:val="center"/>
                  <w:textAlignment w:val="baseline"/>
                  <w:rPr>
                    <w:rFonts w:ascii="Roboto" w:hAnsi="Roboto"/>
                  </w:rPr>
                </w:pPr>
                <w:r w:rsidRPr="00E54DBB">
                  <w:rPr>
                    <w:rFonts w:ascii="MS Gothic" w:eastAsia="MS Gothic" w:hAnsi="MS Gothic" w:hint="eastAsia"/>
                    <w:sz w:val="32"/>
                    <w:szCs w:val="32"/>
                  </w:rPr>
                  <w:t>☐</w:t>
                </w:r>
              </w:p>
            </w:tc>
          </w:sdtContent>
        </w:sdt>
      </w:tr>
    </w:tbl>
    <w:p w14:paraId="6AD7A090" w14:textId="77777777" w:rsidR="003008AB" w:rsidRPr="00E54DBB" w:rsidRDefault="003008AB" w:rsidP="00A12CF1">
      <w:pPr>
        <w:tabs>
          <w:tab w:val="left" w:pos="3744"/>
          <w:tab w:val="left" w:pos="7344"/>
        </w:tabs>
        <w:spacing w:after="0" w:line="240" w:lineRule="auto"/>
        <w:textAlignment w:val="baseline"/>
        <w:rPr>
          <w:rFonts w:ascii="Roboto" w:hAnsi="Roboto"/>
        </w:rPr>
      </w:pPr>
    </w:p>
    <w:p w14:paraId="6D379185" w14:textId="77777777" w:rsidR="003008AB" w:rsidRPr="00E54DBB" w:rsidRDefault="003008AB" w:rsidP="00A12CF1">
      <w:pPr>
        <w:spacing w:after="0" w:line="240" w:lineRule="auto"/>
        <w:rPr>
          <w:rFonts w:ascii="Roboto" w:hAnsi="Roboto"/>
          <w:spacing w:val="40"/>
        </w:rPr>
      </w:pPr>
    </w:p>
    <w:p w14:paraId="07D69A06" w14:textId="77777777" w:rsidR="003008AB" w:rsidRPr="00E54DBB" w:rsidRDefault="003008AB" w:rsidP="00A12CF1">
      <w:pPr>
        <w:spacing w:after="0" w:line="240" w:lineRule="auto"/>
        <w:rPr>
          <w:rFonts w:ascii="Roboto" w:hAnsi="Roboto"/>
          <w:spacing w:val="40"/>
        </w:rPr>
      </w:pPr>
    </w:p>
    <w:p w14:paraId="4EDF91A6" w14:textId="77777777" w:rsidR="003008AB" w:rsidRPr="00E54DBB" w:rsidRDefault="003008AB" w:rsidP="00A12CF1">
      <w:pPr>
        <w:spacing w:after="0" w:line="240" w:lineRule="auto"/>
        <w:rPr>
          <w:rFonts w:ascii="Roboto" w:hAnsi="Roboto"/>
          <w:spacing w:val="40"/>
        </w:rPr>
      </w:pPr>
    </w:p>
    <w:p w14:paraId="71E3735B" w14:textId="77777777" w:rsidR="003008AB" w:rsidRDefault="003008AB" w:rsidP="00A12CF1">
      <w:pPr>
        <w:spacing w:after="0" w:line="240" w:lineRule="auto"/>
        <w:rPr>
          <w:rFonts w:ascii="Roboto" w:hAnsi="Roboto" w:cstheme="majorBidi"/>
          <w:sz w:val="28"/>
          <w:szCs w:val="28"/>
        </w:rPr>
      </w:pPr>
      <w:r>
        <w:rPr>
          <w:rFonts w:ascii="Roboto" w:hAnsi="Roboto" w:cstheme="majorBidi"/>
          <w:sz w:val="28"/>
          <w:szCs w:val="28"/>
        </w:rPr>
        <w:br w:type="page"/>
      </w:r>
    </w:p>
    <w:p w14:paraId="3DCD5309" w14:textId="725E24DA" w:rsidR="003008AB" w:rsidRPr="005807A0" w:rsidRDefault="003008AB" w:rsidP="00A12CF1">
      <w:pPr>
        <w:pBdr>
          <w:bottom w:val="single" w:sz="4" w:space="0" w:color="auto"/>
        </w:pBdr>
        <w:spacing w:after="0" w:line="240" w:lineRule="auto"/>
        <w:rPr>
          <w:rFonts w:ascii="Oswald" w:hAnsi="Oswald"/>
          <w:bCs/>
          <w:sz w:val="32"/>
          <w:szCs w:val="32"/>
        </w:rPr>
      </w:pPr>
      <w:r w:rsidRPr="005807A0">
        <w:rPr>
          <w:rFonts w:ascii="Oswald" w:hAnsi="Oswald"/>
          <w:bCs/>
          <w:sz w:val="32"/>
          <w:szCs w:val="32"/>
        </w:rPr>
        <w:lastRenderedPageBreak/>
        <w:t>Appendix</w:t>
      </w:r>
      <w:r w:rsidR="008C23BF">
        <w:rPr>
          <w:rFonts w:ascii="Oswald" w:hAnsi="Oswald"/>
          <w:bCs/>
          <w:sz w:val="32"/>
          <w:szCs w:val="32"/>
        </w:rPr>
        <w:t>-</w:t>
      </w:r>
      <w:r w:rsidRPr="005807A0">
        <w:rPr>
          <w:rFonts w:ascii="Oswald" w:hAnsi="Oswald"/>
          <w:bCs/>
          <w:sz w:val="32"/>
          <w:szCs w:val="32"/>
        </w:rPr>
        <w:t>C</w:t>
      </w:r>
    </w:p>
    <w:p w14:paraId="08F7462E" w14:textId="77777777" w:rsidR="003008AB" w:rsidRPr="005807A0" w:rsidRDefault="003008AB" w:rsidP="00A12CF1">
      <w:pPr>
        <w:pBdr>
          <w:bottom w:val="single" w:sz="4" w:space="0" w:color="auto"/>
        </w:pBdr>
        <w:spacing w:after="0" w:line="240" w:lineRule="auto"/>
        <w:jc w:val="center"/>
        <w:rPr>
          <w:rFonts w:ascii="Oswald" w:hAnsi="Oswald"/>
          <w:bCs/>
          <w:sz w:val="32"/>
          <w:szCs w:val="32"/>
        </w:rPr>
      </w:pPr>
      <w:r w:rsidRPr="005807A0">
        <w:rPr>
          <w:rFonts w:ascii="Oswald" w:hAnsi="Oswald"/>
          <w:bCs/>
          <w:sz w:val="32"/>
          <w:szCs w:val="32"/>
        </w:rPr>
        <w:t>IsDB Table of Contents of Project Completion Report (PCR)</w:t>
      </w:r>
    </w:p>
    <w:p w14:paraId="114C183F" w14:textId="77777777" w:rsidR="003008AB" w:rsidRPr="005807A0" w:rsidRDefault="003008AB" w:rsidP="00A12CF1">
      <w:pPr>
        <w:spacing w:after="0" w:line="240" w:lineRule="auto"/>
        <w:jc w:val="center"/>
        <w:rPr>
          <w:rFonts w:ascii="Oswald" w:hAnsi="Oswald" w:cstheme="minorBidi"/>
          <w:sz w:val="28"/>
          <w:szCs w:val="28"/>
        </w:rPr>
      </w:pPr>
      <w:r w:rsidRPr="005807A0">
        <w:rPr>
          <w:rFonts w:ascii="Oswald" w:hAnsi="Oswald" w:cstheme="minorBidi"/>
          <w:sz w:val="28"/>
          <w:szCs w:val="28"/>
        </w:rPr>
        <w:t>Table of Contents</w:t>
      </w:r>
    </w:p>
    <w:bookmarkStart w:id="4" w:name="_Toc56083790" w:displacedByCustomXml="next"/>
    <w:sdt>
      <w:sdtPr>
        <w:rPr>
          <w:b/>
          <w:bCs/>
          <w:caps/>
        </w:rPr>
        <w:id w:val="650247547"/>
        <w:docPartObj>
          <w:docPartGallery w:val="Table of Contents"/>
          <w:docPartUnique/>
        </w:docPartObj>
      </w:sdtPr>
      <w:sdtEndPr>
        <w:rPr>
          <w:b w:val="0"/>
          <w:bCs w:val="0"/>
          <w:caps w:val="0"/>
          <w:noProof/>
        </w:rPr>
      </w:sdtEndPr>
      <w:sdtContent>
        <w:p w14:paraId="2F4AF1F1" w14:textId="77777777" w:rsidR="003008AB" w:rsidRPr="00E80D77" w:rsidRDefault="003008AB" w:rsidP="00A12CF1">
          <w:pPr>
            <w:spacing w:after="0" w:line="240" w:lineRule="auto"/>
            <w:rPr>
              <w:rFonts w:ascii="Oswald" w:hAnsi="Oswald"/>
              <w:b/>
              <w:bCs/>
              <w:caps/>
              <w:sz w:val="32"/>
              <w:szCs w:val="32"/>
            </w:rPr>
          </w:pPr>
          <w:r w:rsidRPr="00E80D77">
            <w:rPr>
              <w:rFonts w:ascii="Oswald" w:hAnsi="Oswald"/>
              <w:b/>
              <w:bCs/>
              <w:caps/>
              <w:sz w:val="32"/>
              <w:szCs w:val="32"/>
            </w:rPr>
            <w:t>Contents</w:t>
          </w:r>
          <w:bookmarkEnd w:id="4"/>
        </w:p>
        <w:p w14:paraId="69308835" w14:textId="07130014" w:rsidR="003008AB" w:rsidRDefault="003008AB" w:rsidP="00A12CF1">
          <w:pPr>
            <w:pStyle w:val="TOC1"/>
            <w:spacing w:after="0"/>
            <w:rPr>
              <w:rFonts w:asciiTheme="minorHAnsi" w:eastAsiaTheme="minorEastAsia" w:hAnsiTheme="minorHAnsi" w:cstheme="minorBidi"/>
              <w:noProof/>
            </w:rPr>
          </w:pPr>
          <w:r>
            <w:fldChar w:fldCharType="begin"/>
          </w:r>
          <w:r>
            <w:instrText xml:space="preserve"> TOC \o "1-2" \h \z \u </w:instrText>
          </w:r>
          <w:r>
            <w:fldChar w:fldCharType="separate"/>
          </w:r>
          <w:hyperlink w:anchor="_Toc98080095" w:history="1">
            <w:r w:rsidRPr="00F82E07">
              <w:rPr>
                <w:rStyle w:val="Hyperlink"/>
                <w:noProof/>
              </w:rPr>
              <w:t>Abbreviations</w:t>
            </w:r>
            <w:r>
              <w:rPr>
                <w:noProof/>
                <w:webHidden/>
              </w:rPr>
              <w:tab/>
            </w:r>
            <w:r>
              <w:rPr>
                <w:noProof/>
                <w:webHidden/>
              </w:rPr>
              <w:fldChar w:fldCharType="begin"/>
            </w:r>
            <w:r>
              <w:rPr>
                <w:noProof/>
                <w:webHidden/>
              </w:rPr>
              <w:instrText xml:space="preserve"> PAGEREF _Toc98080095 \h </w:instrText>
            </w:r>
            <w:r>
              <w:rPr>
                <w:noProof/>
                <w:webHidden/>
              </w:rPr>
            </w:r>
            <w:r>
              <w:rPr>
                <w:noProof/>
                <w:webHidden/>
              </w:rPr>
              <w:fldChar w:fldCharType="separate"/>
            </w:r>
            <w:r w:rsidR="00DC3190">
              <w:rPr>
                <w:b/>
                <w:bCs/>
                <w:noProof/>
                <w:webHidden/>
              </w:rPr>
              <w:t>Error! Bookmark not defined.</w:t>
            </w:r>
            <w:r>
              <w:rPr>
                <w:noProof/>
                <w:webHidden/>
              </w:rPr>
              <w:fldChar w:fldCharType="end"/>
            </w:r>
          </w:hyperlink>
        </w:p>
        <w:p w14:paraId="05E65B69" w14:textId="4B2D67B4" w:rsidR="003008AB" w:rsidRDefault="00030DA7" w:rsidP="00A12CF1">
          <w:pPr>
            <w:pStyle w:val="TOC1"/>
            <w:spacing w:after="0"/>
            <w:rPr>
              <w:rFonts w:asciiTheme="minorHAnsi" w:eastAsiaTheme="minorEastAsia" w:hAnsiTheme="minorHAnsi" w:cstheme="minorBidi"/>
              <w:noProof/>
            </w:rPr>
          </w:pPr>
          <w:hyperlink w:anchor="_Toc98080096" w:history="1">
            <w:r w:rsidR="003008AB" w:rsidRPr="00F82E07">
              <w:rPr>
                <w:rStyle w:val="Hyperlink"/>
                <w:noProof/>
              </w:rPr>
              <w:t>Project Map</w:t>
            </w:r>
            <w:r w:rsidR="003008AB">
              <w:rPr>
                <w:noProof/>
                <w:webHidden/>
              </w:rPr>
              <w:tab/>
            </w:r>
            <w:r w:rsidR="003008AB">
              <w:rPr>
                <w:noProof/>
                <w:webHidden/>
              </w:rPr>
              <w:fldChar w:fldCharType="begin"/>
            </w:r>
            <w:r w:rsidR="003008AB">
              <w:rPr>
                <w:noProof/>
                <w:webHidden/>
              </w:rPr>
              <w:instrText xml:space="preserve"> PAGEREF _Toc98080096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714D6BD0" w14:textId="5A9CAB1F" w:rsidR="003008AB" w:rsidRDefault="00030DA7" w:rsidP="00A12CF1">
          <w:pPr>
            <w:pStyle w:val="TOC1"/>
            <w:spacing w:after="0"/>
            <w:rPr>
              <w:rFonts w:asciiTheme="minorHAnsi" w:eastAsiaTheme="minorEastAsia" w:hAnsiTheme="minorHAnsi" w:cstheme="minorBidi"/>
              <w:noProof/>
            </w:rPr>
          </w:pPr>
          <w:hyperlink w:anchor="_Toc98080097" w:history="1">
            <w:r w:rsidR="003008AB" w:rsidRPr="00F82E07">
              <w:rPr>
                <w:rStyle w:val="Hyperlink"/>
                <w:noProof/>
              </w:rPr>
              <w:t>Executive Summary</w:t>
            </w:r>
            <w:r w:rsidR="003008AB">
              <w:rPr>
                <w:noProof/>
                <w:webHidden/>
              </w:rPr>
              <w:tab/>
            </w:r>
            <w:r w:rsidR="003008AB">
              <w:rPr>
                <w:noProof/>
                <w:webHidden/>
              </w:rPr>
              <w:fldChar w:fldCharType="begin"/>
            </w:r>
            <w:r w:rsidR="003008AB">
              <w:rPr>
                <w:noProof/>
                <w:webHidden/>
              </w:rPr>
              <w:instrText xml:space="preserve"> PAGEREF _Toc98080097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422DEBE5" w14:textId="16CC1D52" w:rsidR="003008AB" w:rsidRDefault="00030DA7" w:rsidP="00A12CF1">
          <w:pPr>
            <w:pStyle w:val="TOC1"/>
            <w:tabs>
              <w:tab w:val="left" w:pos="440"/>
            </w:tabs>
            <w:spacing w:after="0"/>
            <w:rPr>
              <w:rFonts w:asciiTheme="minorHAnsi" w:eastAsiaTheme="minorEastAsia" w:hAnsiTheme="minorHAnsi" w:cstheme="minorBidi"/>
              <w:noProof/>
            </w:rPr>
          </w:pPr>
          <w:hyperlink w:anchor="_Toc98080098" w:history="1">
            <w:r w:rsidR="003008AB" w:rsidRPr="00F82E07">
              <w:rPr>
                <w:rStyle w:val="Hyperlink"/>
                <w:noProof/>
                <w14:scene3d>
                  <w14:camera w14:prst="orthographicFront"/>
                  <w14:lightRig w14:rig="threePt" w14:dir="t">
                    <w14:rot w14:lat="0" w14:lon="0" w14:rev="0"/>
                  </w14:lightRig>
                </w14:scene3d>
              </w:rPr>
              <w:t>A.</w:t>
            </w:r>
            <w:r w:rsidR="003008AB">
              <w:rPr>
                <w:rFonts w:asciiTheme="minorHAnsi" w:eastAsiaTheme="minorEastAsia" w:hAnsiTheme="minorHAnsi" w:cstheme="minorBidi"/>
                <w:noProof/>
              </w:rPr>
              <w:tab/>
            </w:r>
            <w:r w:rsidR="003008AB" w:rsidRPr="00F82E07">
              <w:rPr>
                <w:rStyle w:val="Hyperlink"/>
                <w:noProof/>
              </w:rPr>
              <w:t>Project Information</w:t>
            </w:r>
            <w:r w:rsidR="003008AB">
              <w:rPr>
                <w:noProof/>
                <w:webHidden/>
              </w:rPr>
              <w:tab/>
            </w:r>
            <w:r w:rsidR="003008AB">
              <w:rPr>
                <w:noProof/>
                <w:webHidden/>
              </w:rPr>
              <w:fldChar w:fldCharType="begin"/>
            </w:r>
            <w:r w:rsidR="003008AB">
              <w:rPr>
                <w:noProof/>
                <w:webHidden/>
              </w:rPr>
              <w:instrText xml:space="preserve"> PAGEREF _Toc98080098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76BF883B" w14:textId="4C90CCC1"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099" w:history="1">
            <w:r w:rsidR="003008AB" w:rsidRPr="00F82E07">
              <w:rPr>
                <w:rStyle w:val="Hyperlink"/>
                <w:noProof/>
              </w:rPr>
              <w:t>1.</w:t>
            </w:r>
            <w:r w:rsidR="003008AB">
              <w:rPr>
                <w:rFonts w:asciiTheme="minorHAnsi" w:eastAsiaTheme="minorEastAsia" w:hAnsiTheme="minorHAnsi" w:cstheme="minorBidi"/>
                <w:noProof/>
              </w:rPr>
              <w:tab/>
            </w:r>
            <w:r w:rsidR="003008AB" w:rsidRPr="00F82E07">
              <w:rPr>
                <w:rStyle w:val="Hyperlink"/>
                <w:noProof/>
              </w:rPr>
              <w:t>Responsible Bank Staff</w:t>
            </w:r>
            <w:r w:rsidR="003008AB">
              <w:rPr>
                <w:noProof/>
                <w:webHidden/>
              </w:rPr>
              <w:tab/>
            </w:r>
            <w:r w:rsidR="003008AB">
              <w:rPr>
                <w:noProof/>
                <w:webHidden/>
              </w:rPr>
              <w:fldChar w:fldCharType="begin"/>
            </w:r>
            <w:r w:rsidR="003008AB">
              <w:rPr>
                <w:noProof/>
                <w:webHidden/>
              </w:rPr>
              <w:instrText xml:space="preserve"> PAGEREF _Toc98080099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CDA29AF" w14:textId="1688414B"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0" w:history="1">
            <w:r w:rsidR="003008AB" w:rsidRPr="00F82E07">
              <w:rPr>
                <w:rStyle w:val="Hyperlink"/>
                <w:noProof/>
              </w:rPr>
              <w:t>2.</w:t>
            </w:r>
            <w:r w:rsidR="003008AB">
              <w:rPr>
                <w:rFonts w:asciiTheme="minorHAnsi" w:eastAsiaTheme="minorEastAsia" w:hAnsiTheme="minorHAnsi" w:cstheme="minorBidi"/>
                <w:noProof/>
              </w:rPr>
              <w:tab/>
            </w:r>
            <w:r w:rsidR="003008AB" w:rsidRPr="00F82E07">
              <w:rPr>
                <w:rStyle w:val="Hyperlink"/>
                <w:noProof/>
              </w:rPr>
              <w:t>Project Data</w:t>
            </w:r>
            <w:r w:rsidR="003008AB">
              <w:rPr>
                <w:noProof/>
                <w:webHidden/>
              </w:rPr>
              <w:tab/>
            </w:r>
            <w:r w:rsidR="003008AB">
              <w:rPr>
                <w:noProof/>
                <w:webHidden/>
              </w:rPr>
              <w:fldChar w:fldCharType="begin"/>
            </w:r>
            <w:r w:rsidR="003008AB">
              <w:rPr>
                <w:noProof/>
                <w:webHidden/>
              </w:rPr>
              <w:instrText xml:space="preserve"> PAGEREF _Toc98080100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487DE7EE" w14:textId="3E942309"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1" w:history="1">
            <w:r w:rsidR="003008AB" w:rsidRPr="00F82E07">
              <w:rPr>
                <w:rStyle w:val="Hyperlink"/>
                <w:noProof/>
              </w:rPr>
              <w:t>3.</w:t>
            </w:r>
            <w:r w:rsidR="003008AB">
              <w:rPr>
                <w:rFonts w:asciiTheme="minorHAnsi" w:eastAsiaTheme="minorEastAsia" w:hAnsiTheme="minorHAnsi" w:cstheme="minorBidi"/>
                <w:noProof/>
              </w:rPr>
              <w:tab/>
            </w:r>
            <w:r w:rsidR="003008AB" w:rsidRPr="00F82E07">
              <w:rPr>
                <w:rStyle w:val="Hyperlink"/>
                <w:noProof/>
              </w:rPr>
              <w:t>Key Dates</w:t>
            </w:r>
            <w:r w:rsidR="003008AB">
              <w:rPr>
                <w:noProof/>
                <w:webHidden/>
              </w:rPr>
              <w:tab/>
            </w:r>
            <w:r w:rsidR="003008AB">
              <w:rPr>
                <w:noProof/>
                <w:webHidden/>
              </w:rPr>
              <w:fldChar w:fldCharType="begin"/>
            </w:r>
            <w:r w:rsidR="003008AB">
              <w:rPr>
                <w:noProof/>
                <w:webHidden/>
              </w:rPr>
              <w:instrText xml:space="preserve"> PAGEREF _Toc98080101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13768A2" w14:textId="60D12534"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2" w:history="1">
            <w:r w:rsidR="003008AB" w:rsidRPr="00F82E07">
              <w:rPr>
                <w:rStyle w:val="Hyperlink"/>
                <w:noProof/>
              </w:rPr>
              <w:t>4.</w:t>
            </w:r>
            <w:r w:rsidR="003008AB">
              <w:rPr>
                <w:rFonts w:asciiTheme="minorHAnsi" w:eastAsiaTheme="minorEastAsia" w:hAnsiTheme="minorHAnsi" w:cstheme="minorBidi"/>
                <w:noProof/>
              </w:rPr>
              <w:tab/>
            </w:r>
            <w:r w:rsidR="003008AB" w:rsidRPr="00F82E07">
              <w:rPr>
                <w:rStyle w:val="Hyperlink"/>
                <w:noProof/>
              </w:rPr>
              <w:t>Project Financing by Mode (All Financiers)</w:t>
            </w:r>
            <w:r w:rsidR="003008AB">
              <w:rPr>
                <w:noProof/>
                <w:webHidden/>
              </w:rPr>
              <w:tab/>
            </w:r>
            <w:r w:rsidR="003008AB">
              <w:rPr>
                <w:noProof/>
                <w:webHidden/>
              </w:rPr>
              <w:fldChar w:fldCharType="begin"/>
            </w:r>
            <w:r w:rsidR="003008AB">
              <w:rPr>
                <w:noProof/>
                <w:webHidden/>
              </w:rPr>
              <w:instrText xml:space="preserve"> PAGEREF _Toc98080102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65B5DA27" w14:textId="7109F029"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3" w:history="1">
            <w:r w:rsidR="003008AB" w:rsidRPr="00F82E07">
              <w:rPr>
                <w:rStyle w:val="Hyperlink"/>
                <w:noProof/>
              </w:rPr>
              <w:t>5.</w:t>
            </w:r>
            <w:r w:rsidR="003008AB">
              <w:rPr>
                <w:rFonts w:asciiTheme="minorHAnsi" w:eastAsiaTheme="minorEastAsia" w:hAnsiTheme="minorHAnsi" w:cstheme="minorBidi"/>
                <w:noProof/>
              </w:rPr>
              <w:tab/>
            </w:r>
            <w:r w:rsidR="003008AB" w:rsidRPr="00F82E07">
              <w:rPr>
                <w:rStyle w:val="Hyperlink"/>
                <w:noProof/>
              </w:rPr>
              <w:t>Project Cost by Component (only for IsDB financing)</w:t>
            </w:r>
            <w:r w:rsidR="003008AB">
              <w:rPr>
                <w:noProof/>
                <w:webHidden/>
              </w:rPr>
              <w:tab/>
            </w:r>
            <w:r w:rsidR="003008AB">
              <w:rPr>
                <w:noProof/>
                <w:webHidden/>
              </w:rPr>
              <w:fldChar w:fldCharType="begin"/>
            </w:r>
            <w:r w:rsidR="003008AB">
              <w:rPr>
                <w:noProof/>
                <w:webHidden/>
              </w:rPr>
              <w:instrText xml:space="preserve"> PAGEREF _Toc98080103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0C7EF911" w14:textId="1B40E578"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4" w:history="1">
            <w:r w:rsidR="003008AB" w:rsidRPr="00F82E07">
              <w:rPr>
                <w:rStyle w:val="Hyperlink"/>
                <w:noProof/>
              </w:rPr>
              <w:t>6.</w:t>
            </w:r>
            <w:r w:rsidR="003008AB">
              <w:rPr>
                <w:rFonts w:asciiTheme="minorHAnsi" w:eastAsiaTheme="minorEastAsia" w:hAnsiTheme="minorHAnsi" w:cstheme="minorBidi"/>
                <w:noProof/>
              </w:rPr>
              <w:tab/>
            </w:r>
            <w:r w:rsidR="003008AB" w:rsidRPr="00F82E07">
              <w:rPr>
                <w:rStyle w:val="Hyperlink"/>
                <w:noProof/>
              </w:rPr>
              <w:t>Procurement Plan (only for IsDB Financing)</w:t>
            </w:r>
            <w:r w:rsidR="003008AB">
              <w:rPr>
                <w:noProof/>
                <w:webHidden/>
              </w:rPr>
              <w:tab/>
            </w:r>
            <w:r w:rsidR="003008AB">
              <w:rPr>
                <w:noProof/>
                <w:webHidden/>
              </w:rPr>
              <w:fldChar w:fldCharType="begin"/>
            </w:r>
            <w:r w:rsidR="003008AB">
              <w:rPr>
                <w:noProof/>
                <w:webHidden/>
              </w:rPr>
              <w:instrText xml:space="preserve"> PAGEREF _Toc98080104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7E25AE0E" w14:textId="4D1D10F5"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5" w:history="1">
            <w:r w:rsidR="003008AB" w:rsidRPr="00F82E07">
              <w:rPr>
                <w:rStyle w:val="Hyperlink"/>
                <w:noProof/>
              </w:rPr>
              <w:t>7.</w:t>
            </w:r>
            <w:r w:rsidR="003008AB">
              <w:rPr>
                <w:rFonts w:asciiTheme="minorHAnsi" w:eastAsiaTheme="minorEastAsia" w:hAnsiTheme="minorHAnsi" w:cstheme="minorBidi"/>
                <w:noProof/>
              </w:rPr>
              <w:tab/>
            </w:r>
            <w:r w:rsidR="003008AB" w:rsidRPr="00F82E07">
              <w:rPr>
                <w:rStyle w:val="Hyperlink"/>
                <w:noProof/>
              </w:rPr>
              <w:t>Disbursement Plan (only for IsDB Financing)</w:t>
            </w:r>
            <w:r w:rsidR="003008AB">
              <w:rPr>
                <w:noProof/>
                <w:webHidden/>
              </w:rPr>
              <w:tab/>
            </w:r>
            <w:r w:rsidR="003008AB">
              <w:rPr>
                <w:noProof/>
                <w:webHidden/>
              </w:rPr>
              <w:fldChar w:fldCharType="begin"/>
            </w:r>
            <w:r w:rsidR="003008AB">
              <w:rPr>
                <w:noProof/>
                <w:webHidden/>
              </w:rPr>
              <w:instrText xml:space="preserve"> PAGEREF _Toc98080105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069347B9" w14:textId="671961FE"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6" w:history="1">
            <w:r w:rsidR="003008AB" w:rsidRPr="00F82E07">
              <w:rPr>
                <w:rStyle w:val="Hyperlink"/>
                <w:noProof/>
              </w:rPr>
              <w:t>8.</w:t>
            </w:r>
            <w:r w:rsidR="003008AB">
              <w:rPr>
                <w:rFonts w:asciiTheme="minorHAnsi" w:eastAsiaTheme="minorEastAsia" w:hAnsiTheme="minorHAnsi" w:cstheme="minorBidi"/>
                <w:noProof/>
              </w:rPr>
              <w:tab/>
            </w:r>
            <w:r w:rsidR="003008AB" w:rsidRPr="00F82E07">
              <w:rPr>
                <w:rStyle w:val="Hyperlink"/>
                <w:noProof/>
              </w:rPr>
              <w:t>PIASR Ratings</w:t>
            </w:r>
            <w:r w:rsidR="003008AB">
              <w:rPr>
                <w:noProof/>
                <w:webHidden/>
              </w:rPr>
              <w:tab/>
            </w:r>
            <w:r w:rsidR="003008AB">
              <w:rPr>
                <w:noProof/>
                <w:webHidden/>
              </w:rPr>
              <w:fldChar w:fldCharType="begin"/>
            </w:r>
            <w:r w:rsidR="003008AB">
              <w:rPr>
                <w:noProof/>
                <w:webHidden/>
              </w:rPr>
              <w:instrText xml:space="preserve"> PAGEREF _Toc98080106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5B3348C4" w14:textId="0F036805"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7" w:history="1">
            <w:r w:rsidR="003008AB" w:rsidRPr="00F82E07">
              <w:rPr>
                <w:rStyle w:val="Hyperlink"/>
                <w:noProof/>
              </w:rPr>
              <w:t>9.</w:t>
            </w:r>
            <w:r w:rsidR="003008AB">
              <w:rPr>
                <w:rFonts w:asciiTheme="minorHAnsi" w:eastAsiaTheme="minorEastAsia" w:hAnsiTheme="minorHAnsi" w:cstheme="minorBidi"/>
                <w:noProof/>
              </w:rPr>
              <w:tab/>
            </w:r>
            <w:r w:rsidR="003008AB" w:rsidRPr="00F82E07">
              <w:rPr>
                <w:rStyle w:val="Hyperlink"/>
                <w:noProof/>
              </w:rPr>
              <w:t>Project Audits</w:t>
            </w:r>
            <w:r w:rsidR="003008AB">
              <w:rPr>
                <w:noProof/>
                <w:webHidden/>
              </w:rPr>
              <w:tab/>
            </w:r>
            <w:r w:rsidR="003008AB">
              <w:rPr>
                <w:noProof/>
                <w:webHidden/>
              </w:rPr>
              <w:fldChar w:fldCharType="begin"/>
            </w:r>
            <w:r w:rsidR="003008AB">
              <w:rPr>
                <w:noProof/>
                <w:webHidden/>
              </w:rPr>
              <w:instrText xml:space="preserve"> PAGEREF _Toc98080107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597B68C2" w14:textId="7895C353" w:rsidR="003008AB" w:rsidRDefault="00030DA7" w:rsidP="00A12CF1">
          <w:pPr>
            <w:pStyle w:val="TOC1"/>
            <w:tabs>
              <w:tab w:val="left" w:pos="440"/>
            </w:tabs>
            <w:spacing w:after="0"/>
            <w:rPr>
              <w:rFonts w:asciiTheme="minorHAnsi" w:eastAsiaTheme="minorEastAsia" w:hAnsiTheme="minorHAnsi" w:cstheme="minorBidi"/>
              <w:noProof/>
            </w:rPr>
          </w:pPr>
          <w:hyperlink w:anchor="_Toc98080108" w:history="1">
            <w:r w:rsidR="003008AB" w:rsidRPr="00F82E07">
              <w:rPr>
                <w:rStyle w:val="Hyperlink"/>
                <w:noProof/>
                <w14:scene3d>
                  <w14:camera w14:prst="orthographicFront"/>
                  <w14:lightRig w14:rig="threePt" w14:dir="t">
                    <w14:rot w14:lat="0" w14:lon="0" w14:rev="0"/>
                  </w14:lightRig>
                </w14:scene3d>
              </w:rPr>
              <w:t>B.</w:t>
            </w:r>
            <w:r w:rsidR="003008AB">
              <w:rPr>
                <w:rFonts w:asciiTheme="minorHAnsi" w:eastAsiaTheme="minorEastAsia" w:hAnsiTheme="minorHAnsi" w:cstheme="minorBidi"/>
                <w:noProof/>
              </w:rPr>
              <w:tab/>
            </w:r>
            <w:r w:rsidR="003008AB" w:rsidRPr="00F82E07">
              <w:rPr>
                <w:rStyle w:val="Hyperlink"/>
                <w:noProof/>
              </w:rPr>
              <w:t>Project Performance Assessment</w:t>
            </w:r>
            <w:r w:rsidR="003008AB">
              <w:rPr>
                <w:noProof/>
                <w:webHidden/>
              </w:rPr>
              <w:tab/>
            </w:r>
            <w:r w:rsidR="003008AB">
              <w:rPr>
                <w:noProof/>
                <w:webHidden/>
              </w:rPr>
              <w:fldChar w:fldCharType="begin"/>
            </w:r>
            <w:r w:rsidR="003008AB">
              <w:rPr>
                <w:noProof/>
                <w:webHidden/>
              </w:rPr>
              <w:instrText xml:space="preserve"> PAGEREF _Toc98080108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6E6EC758" w14:textId="02D130D6"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09" w:history="1">
            <w:r w:rsidR="003008AB" w:rsidRPr="00F82E07">
              <w:rPr>
                <w:rStyle w:val="Hyperlink"/>
                <w:noProof/>
              </w:rPr>
              <w:t>1.</w:t>
            </w:r>
            <w:r w:rsidR="003008AB">
              <w:rPr>
                <w:rFonts w:asciiTheme="minorHAnsi" w:eastAsiaTheme="minorEastAsia" w:hAnsiTheme="minorHAnsi" w:cstheme="minorBidi"/>
                <w:noProof/>
              </w:rPr>
              <w:tab/>
            </w:r>
            <w:r w:rsidR="003008AB" w:rsidRPr="00F82E07">
              <w:rPr>
                <w:rStyle w:val="Hyperlink"/>
                <w:noProof/>
              </w:rPr>
              <w:t>Relevance</w:t>
            </w:r>
            <w:r w:rsidR="003008AB">
              <w:rPr>
                <w:noProof/>
                <w:webHidden/>
              </w:rPr>
              <w:tab/>
            </w:r>
            <w:r w:rsidR="003008AB">
              <w:rPr>
                <w:noProof/>
                <w:webHidden/>
              </w:rPr>
              <w:fldChar w:fldCharType="begin"/>
            </w:r>
            <w:r w:rsidR="003008AB">
              <w:rPr>
                <w:noProof/>
                <w:webHidden/>
              </w:rPr>
              <w:instrText xml:space="preserve"> PAGEREF _Toc98080109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AE27840" w14:textId="722D3DEF"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10" w:history="1">
            <w:r w:rsidR="003008AB" w:rsidRPr="00F82E07">
              <w:rPr>
                <w:rStyle w:val="Hyperlink"/>
                <w:noProof/>
              </w:rPr>
              <w:t>2.</w:t>
            </w:r>
            <w:r w:rsidR="003008AB">
              <w:rPr>
                <w:rFonts w:asciiTheme="minorHAnsi" w:eastAsiaTheme="minorEastAsia" w:hAnsiTheme="minorHAnsi" w:cstheme="minorBidi"/>
                <w:noProof/>
              </w:rPr>
              <w:tab/>
            </w:r>
            <w:r w:rsidR="003008AB" w:rsidRPr="00F82E07">
              <w:rPr>
                <w:rStyle w:val="Hyperlink"/>
                <w:noProof/>
              </w:rPr>
              <w:t>Effectiveness</w:t>
            </w:r>
            <w:r w:rsidR="003008AB">
              <w:rPr>
                <w:noProof/>
                <w:webHidden/>
              </w:rPr>
              <w:tab/>
            </w:r>
            <w:r w:rsidR="003008AB">
              <w:rPr>
                <w:noProof/>
                <w:webHidden/>
              </w:rPr>
              <w:fldChar w:fldCharType="begin"/>
            </w:r>
            <w:r w:rsidR="003008AB">
              <w:rPr>
                <w:noProof/>
                <w:webHidden/>
              </w:rPr>
              <w:instrText xml:space="preserve"> PAGEREF _Toc98080110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4D2BFDB3" w14:textId="32ED6265"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11" w:history="1">
            <w:r w:rsidR="003008AB" w:rsidRPr="00F82E07">
              <w:rPr>
                <w:rStyle w:val="Hyperlink"/>
                <w:noProof/>
              </w:rPr>
              <w:t>3.</w:t>
            </w:r>
            <w:r w:rsidR="003008AB">
              <w:rPr>
                <w:rFonts w:asciiTheme="minorHAnsi" w:eastAsiaTheme="minorEastAsia" w:hAnsiTheme="minorHAnsi" w:cstheme="minorBidi"/>
                <w:noProof/>
              </w:rPr>
              <w:tab/>
            </w:r>
            <w:r w:rsidR="003008AB" w:rsidRPr="00F82E07">
              <w:rPr>
                <w:rStyle w:val="Hyperlink"/>
                <w:noProof/>
              </w:rPr>
              <w:t>Efficiency</w:t>
            </w:r>
            <w:r w:rsidR="003008AB">
              <w:rPr>
                <w:noProof/>
                <w:webHidden/>
              </w:rPr>
              <w:tab/>
            </w:r>
            <w:r w:rsidR="003008AB">
              <w:rPr>
                <w:noProof/>
                <w:webHidden/>
              </w:rPr>
              <w:fldChar w:fldCharType="begin"/>
            </w:r>
            <w:r w:rsidR="003008AB">
              <w:rPr>
                <w:noProof/>
                <w:webHidden/>
              </w:rPr>
              <w:instrText xml:space="preserve"> PAGEREF _Toc98080111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BB09CB0" w14:textId="65749A5B"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12" w:history="1">
            <w:r w:rsidR="003008AB" w:rsidRPr="00F82E07">
              <w:rPr>
                <w:rStyle w:val="Hyperlink"/>
                <w:noProof/>
              </w:rPr>
              <w:t>4.</w:t>
            </w:r>
            <w:r w:rsidR="003008AB">
              <w:rPr>
                <w:rFonts w:asciiTheme="minorHAnsi" w:eastAsiaTheme="minorEastAsia" w:hAnsiTheme="minorHAnsi" w:cstheme="minorBidi"/>
                <w:noProof/>
              </w:rPr>
              <w:tab/>
            </w:r>
            <w:r w:rsidR="003008AB" w:rsidRPr="00F82E07">
              <w:rPr>
                <w:rStyle w:val="Hyperlink"/>
                <w:noProof/>
              </w:rPr>
              <w:t>Sustainability</w:t>
            </w:r>
            <w:r w:rsidR="003008AB">
              <w:rPr>
                <w:noProof/>
                <w:webHidden/>
              </w:rPr>
              <w:tab/>
            </w:r>
            <w:r w:rsidR="003008AB">
              <w:rPr>
                <w:noProof/>
                <w:webHidden/>
              </w:rPr>
              <w:fldChar w:fldCharType="begin"/>
            </w:r>
            <w:r w:rsidR="003008AB">
              <w:rPr>
                <w:noProof/>
                <w:webHidden/>
              </w:rPr>
              <w:instrText xml:space="preserve"> PAGEREF _Toc98080112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3177CB8E" w14:textId="5B3DF68D" w:rsidR="003008AB" w:rsidRDefault="00030DA7" w:rsidP="00A12CF1">
          <w:pPr>
            <w:pStyle w:val="TOC1"/>
            <w:tabs>
              <w:tab w:val="left" w:pos="440"/>
            </w:tabs>
            <w:spacing w:after="0"/>
            <w:rPr>
              <w:rFonts w:asciiTheme="minorHAnsi" w:eastAsiaTheme="minorEastAsia" w:hAnsiTheme="minorHAnsi" w:cstheme="minorBidi"/>
              <w:noProof/>
            </w:rPr>
          </w:pPr>
          <w:hyperlink w:anchor="_Toc98080113" w:history="1">
            <w:r w:rsidR="003008AB" w:rsidRPr="00F82E07">
              <w:rPr>
                <w:rStyle w:val="Hyperlink"/>
                <w:noProof/>
                <w14:scene3d>
                  <w14:camera w14:prst="orthographicFront"/>
                  <w14:lightRig w14:rig="threePt" w14:dir="t">
                    <w14:rot w14:lat="0" w14:lon="0" w14:rev="0"/>
                  </w14:lightRig>
                </w14:scene3d>
              </w:rPr>
              <w:t>C.</w:t>
            </w:r>
            <w:r w:rsidR="003008AB">
              <w:rPr>
                <w:rFonts w:asciiTheme="minorHAnsi" w:eastAsiaTheme="minorEastAsia" w:hAnsiTheme="minorHAnsi" w:cstheme="minorBidi"/>
                <w:noProof/>
              </w:rPr>
              <w:tab/>
            </w:r>
            <w:r w:rsidR="003008AB" w:rsidRPr="00F82E07">
              <w:rPr>
                <w:rStyle w:val="Hyperlink"/>
                <w:noProof/>
              </w:rPr>
              <w:t>Project Stakeholders Performance</w:t>
            </w:r>
            <w:r w:rsidR="003008AB">
              <w:rPr>
                <w:noProof/>
                <w:webHidden/>
              </w:rPr>
              <w:tab/>
            </w:r>
            <w:r w:rsidR="003008AB">
              <w:rPr>
                <w:noProof/>
                <w:webHidden/>
              </w:rPr>
              <w:fldChar w:fldCharType="begin"/>
            </w:r>
            <w:r w:rsidR="003008AB">
              <w:rPr>
                <w:noProof/>
                <w:webHidden/>
              </w:rPr>
              <w:instrText xml:space="preserve"> PAGEREF _Toc98080113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5BC8C23A" w14:textId="569190D7"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14" w:history="1">
            <w:r w:rsidR="003008AB" w:rsidRPr="00F82E07">
              <w:rPr>
                <w:rStyle w:val="Hyperlink"/>
                <w:noProof/>
              </w:rPr>
              <w:t>1.</w:t>
            </w:r>
            <w:r w:rsidR="003008AB">
              <w:rPr>
                <w:rFonts w:asciiTheme="minorHAnsi" w:eastAsiaTheme="minorEastAsia" w:hAnsiTheme="minorHAnsi" w:cstheme="minorBidi"/>
                <w:noProof/>
              </w:rPr>
              <w:tab/>
            </w:r>
            <w:r w:rsidR="003008AB" w:rsidRPr="00F82E07">
              <w:rPr>
                <w:rStyle w:val="Hyperlink"/>
                <w:noProof/>
              </w:rPr>
              <w:t>Bank’s Performance</w:t>
            </w:r>
            <w:r w:rsidR="003008AB">
              <w:rPr>
                <w:noProof/>
                <w:webHidden/>
              </w:rPr>
              <w:tab/>
            </w:r>
            <w:r w:rsidR="003008AB">
              <w:rPr>
                <w:noProof/>
                <w:webHidden/>
              </w:rPr>
              <w:fldChar w:fldCharType="begin"/>
            </w:r>
            <w:r w:rsidR="003008AB">
              <w:rPr>
                <w:noProof/>
                <w:webHidden/>
              </w:rPr>
              <w:instrText xml:space="preserve"> PAGEREF _Toc98080114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3FD01B63" w14:textId="3D7F51B2"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15" w:history="1">
            <w:r w:rsidR="003008AB" w:rsidRPr="00F82E07">
              <w:rPr>
                <w:rStyle w:val="Hyperlink"/>
                <w:noProof/>
              </w:rPr>
              <w:t>2.</w:t>
            </w:r>
            <w:r w:rsidR="003008AB">
              <w:rPr>
                <w:rFonts w:asciiTheme="minorHAnsi" w:eastAsiaTheme="minorEastAsia" w:hAnsiTheme="minorHAnsi" w:cstheme="minorBidi"/>
                <w:noProof/>
              </w:rPr>
              <w:tab/>
            </w:r>
            <w:r w:rsidR="003008AB" w:rsidRPr="00F82E07">
              <w:rPr>
                <w:rStyle w:val="Hyperlink"/>
                <w:noProof/>
              </w:rPr>
              <w:t>Beneficiary’s Performance</w:t>
            </w:r>
            <w:r w:rsidR="003008AB">
              <w:rPr>
                <w:noProof/>
                <w:webHidden/>
              </w:rPr>
              <w:tab/>
            </w:r>
            <w:r w:rsidR="003008AB">
              <w:rPr>
                <w:noProof/>
                <w:webHidden/>
              </w:rPr>
              <w:fldChar w:fldCharType="begin"/>
            </w:r>
            <w:r w:rsidR="003008AB">
              <w:rPr>
                <w:noProof/>
                <w:webHidden/>
              </w:rPr>
              <w:instrText xml:space="preserve"> PAGEREF _Toc98080115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DB78985" w14:textId="714068C4"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16" w:history="1">
            <w:r w:rsidR="003008AB" w:rsidRPr="00F82E07">
              <w:rPr>
                <w:rStyle w:val="Hyperlink"/>
                <w:noProof/>
              </w:rPr>
              <w:t>3.</w:t>
            </w:r>
            <w:r w:rsidR="003008AB">
              <w:rPr>
                <w:rFonts w:asciiTheme="minorHAnsi" w:eastAsiaTheme="minorEastAsia" w:hAnsiTheme="minorHAnsi" w:cstheme="minorBidi"/>
                <w:noProof/>
              </w:rPr>
              <w:tab/>
            </w:r>
            <w:r w:rsidR="003008AB" w:rsidRPr="00F82E07">
              <w:rPr>
                <w:rStyle w:val="Hyperlink"/>
                <w:noProof/>
              </w:rPr>
              <w:t>Other Stakeholders’ Performance</w:t>
            </w:r>
            <w:r w:rsidR="003008AB">
              <w:rPr>
                <w:noProof/>
                <w:webHidden/>
              </w:rPr>
              <w:tab/>
            </w:r>
            <w:r w:rsidR="003008AB">
              <w:rPr>
                <w:noProof/>
                <w:webHidden/>
              </w:rPr>
              <w:fldChar w:fldCharType="begin"/>
            </w:r>
            <w:r w:rsidR="003008AB">
              <w:rPr>
                <w:noProof/>
                <w:webHidden/>
              </w:rPr>
              <w:instrText xml:space="preserve"> PAGEREF _Toc98080116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75238403" w14:textId="27FA887F" w:rsidR="003008AB" w:rsidRDefault="00030DA7" w:rsidP="00A12CF1">
          <w:pPr>
            <w:pStyle w:val="TOC1"/>
            <w:tabs>
              <w:tab w:val="left" w:pos="440"/>
            </w:tabs>
            <w:spacing w:after="0"/>
            <w:rPr>
              <w:rFonts w:asciiTheme="minorHAnsi" w:eastAsiaTheme="minorEastAsia" w:hAnsiTheme="minorHAnsi" w:cstheme="minorBidi"/>
              <w:noProof/>
            </w:rPr>
          </w:pPr>
          <w:hyperlink w:anchor="_Toc98080117" w:history="1">
            <w:r w:rsidR="003008AB" w:rsidRPr="00F82E07">
              <w:rPr>
                <w:rStyle w:val="Hyperlink"/>
                <w:noProof/>
                <w14:scene3d>
                  <w14:camera w14:prst="orthographicFront"/>
                  <w14:lightRig w14:rig="threePt" w14:dir="t">
                    <w14:rot w14:lat="0" w14:lon="0" w14:rev="0"/>
                  </w14:lightRig>
                </w14:scene3d>
              </w:rPr>
              <w:t>D.</w:t>
            </w:r>
            <w:r w:rsidR="003008AB">
              <w:rPr>
                <w:rFonts w:asciiTheme="minorHAnsi" w:eastAsiaTheme="minorEastAsia" w:hAnsiTheme="minorHAnsi" w:cstheme="minorBidi"/>
                <w:noProof/>
              </w:rPr>
              <w:tab/>
            </w:r>
            <w:r w:rsidR="003008AB" w:rsidRPr="00F82E07">
              <w:rPr>
                <w:rStyle w:val="Hyperlink"/>
                <w:noProof/>
              </w:rPr>
              <w:t>Overall Score and Rating</w:t>
            </w:r>
            <w:r w:rsidR="003008AB">
              <w:rPr>
                <w:noProof/>
                <w:webHidden/>
              </w:rPr>
              <w:tab/>
            </w:r>
            <w:r w:rsidR="003008AB">
              <w:rPr>
                <w:noProof/>
                <w:webHidden/>
              </w:rPr>
              <w:fldChar w:fldCharType="begin"/>
            </w:r>
            <w:r w:rsidR="003008AB">
              <w:rPr>
                <w:noProof/>
                <w:webHidden/>
              </w:rPr>
              <w:instrText xml:space="preserve"> PAGEREF _Toc98080117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6E8C58FA" w14:textId="49947FDD" w:rsidR="003008AB" w:rsidRDefault="00030DA7" w:rsidP="00A12CF1">
          <w:pPr>
            <w:pStyle w:val="TOC1"/>
            <w:tabs>
              <w:tab w:val="left" w:pos="440"/>
            </w:tabs>
            <w:spacing w:after="0"/>
            <w:rPr>
              <w:rFonts w:asciiTheme="minorHAnsi" w:eastAsiaTheme="minorEastAsia" w:hAnsiTheme="minorHAnsi" w:cstheme="minorBidi"/>
              <w:noProof/>
            </w:rPr>
          </w:pPr>
          <w:hyperlink w:anchor="_Toc98080118" w:history="1">
            <w:r w:rsidR="003008AB" w:rsidRPr="00F82E07">
              <w:rPr>
                <w:rStyle w:val="Hyperlink"/>
                <w:noProof/>
                <w14:scene3d>
                  <w14:camera w14:prst="orthographicFront"/>
                  <w14:lightRig w14:rig="threePt" w14:dir="t">
                    <w14:rot w14:lat="0" w14:lon="0" w14:rev="0"/>
                  </w14:lightRig>
                </w14:scene3d>
              </w:rPr>
              <w:t>E.</w:t>
            </w:r>
            <w:r w:rsidR="003008AB">
              <w:rPr>
                <w:rFonts w:asciiTheme="minorHAnsi" w:eastAsiaTheme="minorEastAsia" w:hAnsiTheme="minorHAnsi" w:cstheme="minorBidi"/>
                <w:noProof/>
              </w:rPr>
              <w:tab/>
            </w:r>
            <w:r w:rsidR="003008AB" w:rsidRPr="00F82E07">
              <w:rPr>
                <w:rStyle w:val="Hyperlink"/>
                <w:noProof/>
              </w:rPr>
              <w:t>Risks, Lessons and Recommendations</w:t>
            </w:r>
            <w:r w:rsidR="003008AB">
              <w:rPr>
                <w:noProof/>
                <w:webHidden/>
              </w:rPr>
              <w:tab/>
            </w:r>
            <w:r w:rsidR="003008AB">
              <w:rPr>
                <w:noProof/>
                <w:webHidden/>
              </w:rPr>
              <w:fldChar w:fldCharType="begin"/>
            </w:r>
            <w:r w:rsidR="003008AB">
              <w:rPr>
                <w:noProof/>
                <w:webHidden/>
              </w:rPr>
              <w:instrText xml:space="preserve"> PAGEREF _Toc98080118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193E729F" w14:textId="406E5850"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19" w:history="1">
            <w:r w:rsidR="003008AB" w:rsidRPr="00F82E07">
              <w:rPr>
                <w:rStyle w:val="Hyperlink"/>
                <w:noProof/>
              </w:rPr>
              <w:t>1.</w:t>
            </w:r>
            <w:r w:rsidR="003008AB">
              <w:rPr>
                <w:rFonts w:asciiTheme="minorHAnsi" w:eastAsiaTheme="minorEastAsia" w:hAnsiTheme="minorHAnsi" w:cstheme="minorBidi"/>
                <w:noProof/>
              </w:rPr>
              <w:tab/>
            </w:r>
            <w:r w:rsidR="003008AB" w:rsidRPr="00F82E07">
              <w:rPr>
                <w:rStyle w:val="Hyperlink"/>
                <w:noProof/>
              </w:rPr>
              <w:t>Risks to Development Outcome(s)</w:t>
            </w:r>
            <w:r w:rsidR="003008AB">
              <w:rPr>
                <w:noProof/>
                <w:webHidden/>
              </w:rPr>
              <w:tab/>
            </w:r>
            <w:r w:rsidR="003008AB">
              <w:rPr>
                <w:noProof/>
                <w:webHidden/>
              </w:rPr>
              <w:fldChar w:fldCharType="begin"/>
            </w:r>
            <w:r w:rsidR="003008AB">
              <w:rPr>
                <w:noProof/>
                <w:webHidden/>
              </w:rPr>
              <w:instrText xml:space="preserve"> PAGEREF _Toc98080119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0BC004B9" w14:textId="0A78EAB5"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20" w:history="1">
            <w:r w:rsidR="003008AB" w:rsidRPr="00F82E07">
              <w:rPr>
                <w:rStyle w:val="Hyperlink"/>
                <w:noProof/>
              </w:rPr>
              <w:t>2.</w:t>
            </w:r>
            <w:r w:rsidR="003008AB">
              <w:rPr>
                <w:rFonts w:asciiTheme="minorHAnsi" w:eastAsiaTheme="minorEastAsia" w:hAnsiTheme="minorHAnsi" w:cstheme="minorBidi"/>
                <w:noProof/>
              </w:rPr>
              <w:tab/>
            </w:r>
            <w:r w:rsidR="003008AB" w:rsidRPr="00F82E07">
              <w:rPr>
                <w:rStyle w:val="Hyperlink"/>
                <w:noProof/>
              </w:rPr>
              <w:t>Recommendations</w:t>
            </w:r>
            <w:r w:rsidR="003008AB">
              <w:rPr>
                <w:noProof/>
                <w:webHidden/>
              </w:rPr>
              <w:tab/>
            </w:r>
            <w:r w:rsidR="003008AB">
              <w:rPr>
                <w:noProof/>
                <w:webHidden/>
              </w:rPr>
              <w:fldChar w:fldCharType="begin"/>
            </w:r>
            <w:r w:rsidR="003008AB">
              <w:rPr>
                <w:noProof/>
                <w:webHidden/>
              </w:rPr>
              <w:instrText xml:space="preserve"> PAGEREF _Toc98080120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6081E135" w14:textId="3F12ADAA" w:rsidR="003008AB" w:rsidRDefault="00030DA7" w:rsidP="00A12CF1">
          <w:pPr>
            <w:pStyle w:val="TOC2"/>
            <w:tabs>
              <w:tab w:val="left" w:pos="660"/>
              <w:tab w:val="right" w:leader="dot" w:pos="10070"/>
            </w:tabs>
            <w:spacing w:after="0"/>
            <w:rPr>
              <w:rFonts w:asciiTheme="minorHAnsi" w:eastAsiaTheme="minorEastAsia" w:hAnsiTheme="minorHAnsi" w:cstheme="minorBidi"/>
              <w:noProof/>
            </w:rPr>
          </w:pPr>
          <w:hyperlink w:anchor="_Toc98080121" w:history="1">
            <w:r w:rsidR="003008AB" w:rsidRPr="00F82E07">
              <w:rPr>
                <w:rStyle w:val="Hyperlink"/>
                <w:noProof/>
              </w:rPr>
              <w:t>3.</w:t>
            </w:r>
            <w:r w:rsidR="003008AB">
              <w:rPr>
                <w:rFonts w:asciiTheme="minorHAnsi" w:eastAsiaTheme="minorEastAsia" w:hAnsiTheme="minorHAnsi" w:cstheme="minorBidi"/>
                <w:noProof/>
              </w:rPr>
              <w:tab/>
            </w:r>
            <w:r w:rsidR="003008AB" w:rsidRPr="00F82E07">
              <w:rPr>
                <w:rStyle w:val="Hyperlink"/>
                <w:noProof/>
              </w:rPr>
              <w:t>Lessons Learned</w:t>
            </w:r>
            <w:r w:rsidR="003008AB">
              <w:rPr>
                <w:noProof/>
                <w:webHidden/>
              </w:rPr>
              <w:tab/>
            </w:r>
            <w:r w:rsidR="003008AB">
              <w:rPr>
                <w:noProof/>
                <w:webHidden/>
              </w:rPr>
              <w:fldChar w:fldCharType="begin"/>
            </w:r>
            <w:r w:rsidR="003008AB">
              <w:rPr>
                <w:noProof/>
                <w:webHidden/>
              </w:rPr>
              <w:instrText xml:space="preserve"> PAGEREF _Toc98080121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71A98A57" w14:textId="52E42836" w:rsidR="003008AB" w:rsidRDefault="00030DA7" w:rsidP="00A12CF1">
          <w:pPr>
            <w:pStyle w:val="TOC1"/>
            <w:spacing w:after="0"/>
            <w:rPr>
              <w:rFonts w:asciiTheme="minorHAnsi" w:eastAsiaTheme="minorEastAsia" w:hAnsiTheme="minorHAnsi" w:cstheme="minorBidi"/>
              <w:noProof/>
            </w:rPr>
          </w:pPr>
          <w:hyperlink w:anchor="_Toc98080122" w:history="1">
            <w:r w:rsidR="003008AB" w:rsidRPr="00F82E07">
              <w:rPr>
                <w:rStyle w:val="Hyperlink"/>
                <w:noProof/>
              </w:rPr>
              <w:t>Appendix 1: Results Framework Targets Vs. Achievements</w:t>
            </w:r>
            <w:r w:rsidR="003008AB">
              <w:rPr>
                <w:noProof/>
                <w:webHidden/>
              </w:rPr>
              <w:tab/>
            </w:r>
            <w:r w:rsidR="003008AB">
              <w:rPr>
                <w:noProof/>
                <w:webHidden/>
              </w:rPr>
              <w:fldChar w:fldCharType="begin"/>
            </w:r>
            <w:r w:rsidR="003008AB">
              <w:rPr>
                <w:noProof/>
                <w:webHidden/>
              </w:rPr>
              <w:instrText xml:space="preserve"> PAGEREF _Toc98080122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102D0E84" w14:textId="7F4BE006" w:rsidR="003008AB" w:rsidRDefault="00030DA7" w:rsidP="00A12CF1">
          <w:pPr>
            <w:pStyle w:val="TOC1"/>
            <w:spacing w:after="0"/>
            <w:rPr>
              <w:rFonts w:asciiTheme="minorHAnsi" w:eastAsiaTheme="minorEastAsia" w:hAnsiTheme="minorHAnsi" w:cstheme="minorBidi"/>
              <w:noProof/>
            </w:rPr>
          </w:pPr>
          <w:hyperlink w:anchor="_Toc98080123" w:history="1">
            <w:r w:rsidR="003008AB" w:rsidRPr="00F82E07">
              <w:rPr>
                <w:rStyle w:val="Hyperlink"/>
                <w:noProof/>
              </w:rPr>
              <w:t>Appendix 2: Project Implementation Structure</w:t>
            </w:r>
            <w:r w:rsidR="003008AB">
              <w:rPr>
                <w:noProof/>
                <w:webHidden/>
              </w:rPr>
              <w:tab/>
            </w:r>
            <w:r w:rsidR="003008AB">
              <w:rPr>
                <w:noProof/>
                <w:webHidden/>
              </w:rPr>
              <w:fldChar w:fldCharType="begin"/>
            </w:r>
            <w:r w:rsidR="003008AB">
              <w:rPr>
                <w:noProof/>
                <w:webHidden/>
              </w:rPr>
              <w:instrText xml:space="preserve"> PAGEREF _Toc98080123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B928870" w14:textId="23C340F0" w:rsidR="003008AB" w:rsidRDefault="00030DA7" w:rsidP="00A12CF1">
          <w:pPr>
            <w:pStyle w:val="TOC1"/>
            <w:spacing w:after="0"/>
            <w:rPr>
              <w:rFonts w:asciiTheme="minorHAnsi" w:eastAsiaTheme="minorEastAsia" w:hAnsiTheme="minorHAnsi" w:cstheme="minorBidi"/>
              <w:noProof/>
            </w:rPr>
          </w:pPr>
          <w:hyperlink w:anchor="_Toc98080124" w:history="1">
            <w:r w:rsidR="003008AB" w:rsidRPr="00F82E07">
              <w:rPr>
                <w:rStyle w:val="Hyperlink"/>
                <w:noProof/>
              </w:rPr>
              <w:t>Appendix 3: EIRR/FIRR Scores and Assumptions</w:t>
            </w:r>
            <w:r w:rsidR="003008AB">
              <w:rPr>
                <w:noProof/>
                <w:webHidden/>
              </w:rPr>
              <w:tab/>
            </w:r>
            <w:r w:rsidR="003008AB">
              <w:rPr>
                <w:noProof/>
                <w:webHidden/>
              </w:rPr>
              <w:fldChar w:fldCharType="begin"/>
            </w:r>
            <w:r w:rsidR="003008AB">
              <w:rPr>
                <w:noProof/>
                <w:webHidden/>
              </w:rPr>
              <w:instrText xml:space="preserve"> PAGEREF _Toc98080124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F890A27" w14:textId="4A99F448" w:rsidR="003008AB" w:rsidRDefault="00030DA7" w:rsidP="00A12CF1">
          <w:pPr>
            <w:pStyle w:val="TOC1"/>
            <w:spacing w:after="0"/>
            <w:rPr>
              <w:rFonts w:asciiTheme="minorHAnsi" w:eastAsiaTheme="minorEastAsia" w:hAnsiTheme="minorHAnsi" w:cstheme="minorBidi"/>
              <w:noProof/>
            </w:rPr>
          </w:pPr>
          <w:hyperlink w:anchor="_Toc98080125" w:history="1">
            <w:r w:rsidR="003008AB" w:rsidRPr="00F82E07">
              <w:rPr>
                <w:rStyle w:val="Hyperlink"/>
                <w:noProof/>
              </w:rPr>
              <w:t>Appendix 4: Reference Documents</w:t>
            </w:r>
            <w:r w:rsidR="003008AB">
              <w:rPr>
                <w:noProof/>
                <w:webHidden/>
              </w:rPr>
              <w:tab/>
            </w:r>
            <w:r w:rsidR="003008AB">
              <w:rPr>
                <w:noProof/>
                <w:webHidden/>
              </w:rPr>
              <w:fldChar w:fldCharType="begin"/>
            </w:r>
            <w:r w:rsidR="003008AB">
              <w:rPr>
                <w:noProof/>
                <w:webHidden/>
              </w:rPr>
              <w:instrText xml:space="preserve"> PAGEREF _Toc98080125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37574F5D" w14:textId="36133CE5" w:rsidR="003008AB" w:rsidRDefault="00030DA7" w:rsidP="00A12CF1">
          <w:pPr>
            <w:pStyle w:val="TOC1"/>
            <w:spacing w:after="0"/>
            <w:rPr>
              <w:rFonts w:asciiTheme="minorHAnsi" w:eastAsiaTheme="minorEastAsia" w:hAnsiTheme="minorHAnsi" w:cstheme="minorBidi"/>
              <w:noProof/>
            </w:rPr>
          </w:pPr>
          <w:hyperlink w:anchor="_Toc98080126" w:history="1">
            <w:r w:rsidR="003008AB" w:rsidRPr="00F82E07">
              <w:rPr>
                <w:rStyle w:val="Hyperlink"/>
                <w:noProof/>
              </w:rPr>
              <w:t>Appendix 5: PCR Mission Dates and Persons Met</w:t>
            </w:r>
            <w:r w:rsidR="003008AB">
              <w:rPr>
                <w:noProof/>
                <w:webHidden/>
              </w:rPr>
              <w:tab/>
            </w:r>
            <w:r w:rsidR="003008AB">
              <w:rPr>
                <w:noProof/>
                <w:webHidden/>
              </w:rPr>
              <w:fldChar w:fldCharType="begin"/>
            </w:r>
            <w:r w:rsidR="003008AB">
              <w:rPr>
                <w:noProof/>
                <w:webHidden/>
              </w:rPr>
              <w:instrText xml:space="preserve"> PAGEREF _Toc98080126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B8C6A6B" w14:textId="3448CB7A" w:rsidR="003008AB" w:rsidRDefault="00030DA7" w:rsidP="00A12CF1">
          <w:pPr>
            <w:pStyle w:val="TOC1"/>
            <w:spacing w:after="0"/>
            <w:rPr>
              <w:rFonts w:asciiTheme="minorHAnsi" w:eastAsiaTheme="minorEastAsia" w:hAnsiTheme="minorHAnsi" w:cstheme="minorBidi"/>
              <w:noProof/>
            </w:rPr>
          </w:pPr>
          <w:hyperlink w:anchor="_Toc98080127" w:history="1">
            <w:r w:rsidR="003008AB" w:rsidRPr="00F82E07">
              <w:rPr>
                <w:rStyle w:val="Hyperlink"/>
                <w:noProof/>
              </w:rPr>
              <w:t>Appendix 6: Project Events, Missions and Milestones</w:t>
            </w:r>
            <w:r w:rsidR="003008AB">
              <w:rPr>
                <w:noProof/>
                <w:webHidden/>
              </w:rPr>
              <w:tab/>
            </w:r>
            <w:r w:rsidR="003008AB">
              <w:rPr>
                <w:noProof/>
                <w:webHidden/>
              </w:rPr>
              <w:fldChar w:fldCharType="begin"/>
            </w:r>
            <w:r w:rsidR="003008AB">
              <w:rPr>
                <w:noProof/>
                <w:webHidden/>
              </w:rPr>
              <w:instrText xml:space="preserve"> PAGEREF _Toc98080127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44DB5739" w14:textId="03276072" w:rsidR="003008AB" w:rsidRDefault="00030DA7" w:rsidP="00A12CF1">
          <w:pPr>
            <w:pStyle w:val="TOC1"/>
            <w:spacing w:after="0"/>
            <w:rPr>
              <w:rFonts w:asciiTheme="minorHAnsi" w:eastAsiaTheme="minorEastAsia" w:hAnsiTheme="minorHAnsi" w:cstheme="minorBidi"/>
              <w:noProof/>
            </w:rPr>
          </w:pPr>
          <w:hyperlink w:anchor="_Toc98080128" w:history="1">
            <w:r w:rsidR="003008AB" w:rsidRPr="00F82E07">
              <w:rPr>
                <w:rStyle w:val="Hyperlink"/>
                <w:noProof/>
              </w:rPr>
              <w:t>Appendix 7: Project Photographs and Beneficiary Testimonials</w:t>
            </w:r>
            <w:r w:rsidR="003008AB">
              <w:rPr>
                <w:noProof/>
                <w:webHidden/>
              </w:rPr>
              <w:tab/>
            </w:r>
            <w:r w:rsidR="003008AB">
              <w:rPr>
                <w:noProof/>
                <w:webHidden/>
              </w:rPr>
              <w:fldChar w:fldCharType="begin"/>
            </w:r>
            <w:r w:rsidR="003008AB">
              <w:rPr>
                <w:noProof/>
                <w:webHidden/>
              </w:rPr>
              <w:instrText xml:space="preserve"> PAGEREF _Toc98080128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2DAE0312" w14:textId="7DAC5299" w:rsidR="003008AB" w:rsidRDefault="00030DA7" w:rsidP="00A12CF1">
          <w:pPr>
            <w:pStyle w:val="TOC1"/>
            <w:spacing w:after="0"/>
            <w:rPr>
              <w:rFonts w:asciiTheme="minorHAnsi" w:eastAsiaTheme="minorEastAsia" w:hAnsiTheme="minorHAnsi" w:cstheme="minorBidi"/>
              <w:noProof/>
            </w:rPr>
          </w:pPr>
          <w:hyperlink w:anchor="_Toc98080129" w:history="1">
            <w:r w:rsidR="003008AB" w:rsidRPr="00F82E07">
              <w:rPr>
                <w:rStyle w:val="Hyperlink"/>
                <w:noProof/>
              </w:rPr>
              <w:t>Appendix 8: Performance Rating Scale and Methodology</w:t>
            </w:r>
            <w:r w:rsidR="003008AB">
              <w:rPr>
                <w:noProof/>
                <w:webHidden/>
              </w:rPr>
              <w:tab/>
            </w:r>
            <w:r w:rsidR="003008AB">
              <w:rPr>
                <w:noProof/>
                <w:webHidden/>
              </w:rPr>
              <w:fldChar w:fldCharType="begin"/>
            </w:r>
            <w:r w:rsidR="003008AB">
              <w:rPr>
                <w:noProof/>
                <w:webHidden/>
              </w:rPr>
              <w:instrText xml:space="preserve"> PAGEREF _Toc98080129 \h </w:instrText>
            </w:r>
            <w:r w:rsidR="003008AB">
              <w:rPr>
                <w:noProof/>
                <w:webHidden/>
              </w:rPr>
            </w:r>
            <w:r w:rsidR="003008AB">
              <w:rPr>
                <w:noProof/>
                <w:webHidden/>
              </w:rPr>
              <w:fldChar w:fldCharType="separate"/>
            </w:r>
            <w:r w:rsidR="00DC3190">
              <w:rPr>
                <w:b/>
                <w:bCs/>
                <w:noProof/>
                <w:webHidden/>
              </w:rPr>
              <w:t>Error! Bookmark not defined.</w:t>
            </w:r>
            <w:r w:rsidR="003008AB">
              <w:rPr>
                <w:noProof/>
                <w:webHidden/>
              </w:rPr>
              <w:fldChar w:fldCharType="end"/>
            </w:r>
          </w:hyperlink>
        </w:p>
        <w:p w14:paraId="07B88975" w14:textId="77777777" w:rsidR="003008AB" w:rsidRDefault="003008AB" w:rsidP="00A12CF1">
          <w:pPr>
            <w:spacing w:after="0" w:line="240" w:lineRule="auto"/>
            <w:rPr>
              <w:noProof/>
            </w:rPr>
          </w:pPr>
          <w:r>
            <w:fldChar w:fldCharType="end"/>
          </w:r>
        </w:p>
      </w:sdtContent>
    </w:sdt>
    <w:p w14:paraId="39871697" w14:textId="3AFB3FFE" w:rsidR="003008AB" w:rsidRPr="00FA5B23" w:rsidRDefault="003008AB" w:rsidP="00A12CF1">
      <w:pPr>
        <w:spacing w:after="0" w:line="240" w:lineRule="auto"/>
        <w:rPr>
          <w:rFonts w:ascii="Roboto" w:hAnsi="Roboto" w:cstheme="majorBidi"/>
          <w:b/>
          <w:bCs/>
          <w:i/>
          <w:iCs/>
          <w:u w:val="single"/>
        </w:rPr>
      </w:pPr>
      <w:r w:rsidRPr="005807A0">
        <w:rPr>
          <w:rFonts w:ascii="Roboto" w:hAnsi="Roboto" w:cstheme="majorBidi"/>
          <w:b/>
          <w:bCs/>
          <w:i/>
          <w:iCs/>
          <w:u w:val="single"/>
        </w:rPr>
        <w:t>(Note: Full version of IsDB Standard Template of Project Completion Report (PCR) will be provided to the Consultant upon the signing of the Contract)</w:t>
      </w:r>
    </w:p>
    <w:sectPr w:rsidR="003008AB" w:rsidRPr="00FA5B23" w:rsidSect="00BB0AA9">
      <w:headerReference w:type="even" r:id="rId16"/>
      <w:headerReference w:type="default" r:id="rId17"/>
      <w:footerReference w:type="even" r:id="rId18"/>
      <w:footerReference w:type="default" r:id="rId19"/>
      <w:headerReference w:type="first" r:id="rId20"/>
      <w:footerReference w:type="first" r:id="rId21"/>
      <w:pgSz w:w="11906" w:h="16838" w:code="9"/>
      <w:pgMar w:top="1080" w:right="1260" w:bottom="81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F9D76" w14:textId="77777777" w:rsidR="00BB0AA9" w:rsidRDefault="00BB0AA9" w:rsidP="005E58FF">
      <w:pPr>
        <w:spacing w:after="0" w:line="240" w:lineRule="auto"/>
      </w:pPr>
      <w:r>
        <w:separator/>
      </w:r>
    </w:p>
  </w:endnote>
  <w:endnote w:type="continuationSeparator" w:id="0">
    <w:p w14:paraId="3E6EB138" w14:textId="77777777" w:rsidR="00BB0AA9" w:rsidRDefault="00BB0AA9" w:rsidP="005E58FF">
      <w:pPr>
        <w:spacing w:after="0" w:line="240" w:lineRule="auto"/>
      </w:pPr>
      <w:r>
        <w:continuationSeparator/>
      </w:r>
    </w:p>
  </w:endnote>
  <w:endnote w:type="continuationNotice" w:id="1">
    <w:p w14:paraId="64C3852F" w14:textId="77777777" w:rsidR="00645BDD" w:rsidRDefault="00645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Oswald">
    <w:panose1 w:val="00000500000000000000"/>
    <w:charset w:val="00"/>
    <w:family w:val="auto"/>
    <w:pitch w:val="variable"/>
    <w:sig w:usb0="20000207" w:usb1="00000000" w:usb2="00000000" w:usb3="00000000" w:csb0="00000197" w:csb1="00000000"/>
  </w:font>
  <w:font w:name="PT Bold Heading">
    <w:panose1 w:val="02010400000000000000"/>
    <w:charset w:val="B2"/>
    <w:family w:val="auto"/>
    <w:pitch w:val="variable"/>
    <w:sig w:usb0="00002001" w:usb1="80000000" w:usb2="00000008" w:usb3="00000000" w:csb0="00000040" w:csb1="00000000"/>
  </w:font>
  <w:font w:name="CIDFont+F2">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114306"/>
      <w:docPartObj>
        <w:docPartGallery w:val="Page Numbers (Bottom of Page)"/>
        <w:docPartUnique/>
      </w:docPartObj>
    </w:sdtPr>
    <w:sdtEndPr>
      <w:rPr>
        <w:rFonts w:ascii="Roboto" w:hAnsi="Roboto"/>
        <w:noProof/>
      </w:rPr>
    </w:sdtEndPr>
    <w:sdtContent>
      <w:p w14:paraId="55EEC1A9" w14:textId="77777777" w:rsidR="007E5089" w:rsidRPr="00AE7D99" w:rsidRDefault="007E5089" w:rsidP="007178D9">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04760"/>
      <w:docPartObj>
        <w:docPartGallery w:val="Page Numbers (Bottom of Page)"/>
        <w:docPartUnique/>
      </w:docPartObj>
    </w:sdtPr>
    <w:sdtEndPr>
      <w:rPr>
        <w:noProof/>
      </w:rPr>
    </w:sdtEndPr>
    <w:sdtContent>
      <w:p w14:paraId="5D9D7C97" w14:textId="77777777" w:rsidR="007E5089" w:rsidRDefault="007E5089" w:rsidP="007178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0BA9" w14:textId="77777777" w:rsidR="007E5089" w:rsidRDefault="007E50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563441"/>
      <w:docPartObj>
        <w:docPartGallery w:val="Page Numbers (Bottom of Page)"/>
        <w:docPartUnique/>
      </w:docPartObj>
    </w:sdtPr>
    <w:sdtEndPr/>
    <w:sdtContent>
      <w:p w14:paraId="36AE40BC" w14:textId="65994FC7" w:rsidR="007E5089" w:rsidRDefault="007E508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5F63234" w14:textId="77777777" w:rsidR="007E5089" w:rsidRDefault="007E50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09AC" w14:textId="77777777" w:rsidR="007E5089" w:rsidRDefault="007E5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537BD" w14:textId="77777777" w:rsidR="00BB0AA9" w:rsidRDefault="00BB0AA9" w:rsidP="005E58FF">
      <w:pPr>
        <w:spacing w:after="0" w:line="240" w:lineRule="auto"/>
      </w:pPr>
      <w:r>
        <w:separator/>
      </w:r>
    </w:p>
  </w:footnote>
  <w:footnote w:type="continuationSeparator" w:id="0">
    <w:p w14:paraId="5FBAD754" w14:textId="77777777" w:rsidR="00BB0AA9" w:rsidRDefault="00BB0AA9" w:rsidP="005E58FF">
      <w:pPr>
        <w:spacing w:after="0" w:line="240" w:lineRule="auto"/>
      </w:pPr>
      <w:r>
        <w:continuationSeparator/>
      </w:r>
    </w:p>
  </w:footnote>
  <w:footnote w:type="continuationNotice" w:id="1">
    <w:p w14:paraId="4100AA38" w14:textId="77777777" w:rsidR="00645BDD" w:rsidRDefault="00645BDD">
      <w:pPr>
        <w:spacing w:after="0" w:line="240" w:lineRule="auto"/>
      </w:pPr>
    </w:p>
  </w:footnote>
  <w:footnote w:id="2">
    <w:p w14:paraId="10D8AF0B" w14:textId="1707FAED" w:rsidR="007E5089" w:rsidRDefault="007E5089">
      <w:pPr>
        <w:pStyle w:val="FootnoteText"/>
      </w:pPr>
      <w:r>
        <w:rPr>
          <w:rStyle w:val="FootnoteReference"/>
        </w:rPr>
        <w:footnoteRef/>
      </w:r>
      <w:r>
        <w:t xml:space="preserve"> </w:t>
      </w:r>
      <w:r w:rsidRPr="007E5089">
        <w:rPr>
          <w:rFonts w:ascii="Roboto Light" w:hAnsi="Roboto Light"/>
          <w:i/>
          <w:iCs/>
        </w:rPr>
        <w:t>Currently the EA is State Water Resources Agency under Ministry of Agriculture, Forestry and Water Resources of the Kyrgyz Republic</w:t>
      </w:r>
    </w:p>
  </w:footnote>
  <w:footnote w:id="3">
    <w:p w14:paraId="5DA9CB72" w14:textId="77777777" w:rsidR="007E5089" w:rsidRPr="0072596C" w:rsidRDefault="007E5089" w:rsidP="003008AB">
      <w:pPr>
        <w:pStyle w:val="FootnoteText"/>
        <w:rPr>
          <w:rFonts w:ascii="Roboto" w:hAnsi="Roboto"/>
          <w:i/>
          <w:iCs/>
        </w:rPr>
      </w:pPr>
      <w:r w:rsidRPr="0072596C">
        <w:rPr>
          <w:rStyle w:val="FootnoteReference"/>
          <w:rFonts w:ascii="Roboto" w:hAnsi="Roboto"/>
          <w:i/>
          <w:iCs/>
        </w:rPr>
        <w:footnoteRef/>
      </w:r>
      <w:r w:rsidRPr="0072596C">
        <w:rPr>
          <w:rFonts w:ascii="Roboto" w:hAnsi="Roboto"/>
          <w:i/>
          <w:iCs/>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F391D" w14:textId="77777777" w:rsidR="007E5089" w:rsidRDefault="007E5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B5FC" w14:textId="37EC8565" w:rsidR="007E5089" w:rsidRDefault="007E5089">
    <w:pPr>
      <w:pStyle w:val="Header"/>
    </w:pPr>
    <w:r>
      <w:rPr>
        <w:noProof/>
      </w:rPr>
      <mc:AlternateContent>
        <mc:Choice Requires="wps">
          <w:drawing>
            <wp:anchor distT="0" distB="0" distL="114300" distR="114300" simplePos="0" relativeHeight="251658240" behindDoc="0" locked="0" layoutInCell="0" allowOverlap="1" wp14:anchorId="07C636FB" wp14:editId="47251926">
              <wp:simplePos x="0" y="0"/>
              <wp:positionH relativeFrom="page">
                <wp:posOffset>0</wp:posOffset>
              </wp:positionH>
              <wp:positionV relativeFrom="page">
                <wp:posOffset>190500</wp:posOffset>
              </wp:positionV>
              <wp:extent cx="7772400" cy="273447"/>
              <wp:effectExtent l="0" t="0" r="0" b="12700"/>
              <wp:wrapNone/>
              <wp:docPr id="1" name="MSIPCM05a64e548432d7977c764dcd"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44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4E18AA" w14:textId="4BAB7D9A" w:rsidR="007E5089" w:rsidRPr="00A64978" w:rsidRDefault="007E5089" w:rsidP="00A64978">
                          <w:pPr>
                            <w:spacing w:after="0"/>
                            <w:rPr>
                              <w:rFonts w:cs="Calibri"/>
                              <w:color w:val="000000"/>
                              <w:sz w:val="20"/>
                            </w:rPr>
                          </w:pPr>
                          <w:r w:rsidRPr="00A64978">
                            <w:rPr>
                              <w:rFonts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7C636FB" id="_x0000_t202" coordsize="21600,21600" o:spt="202" path="m,l,21600r21600,l21600,xe">
              <v:stroke joinstyle="miter"/>
              <v:path gradientshapeok="t" o:connecttype="rect"/>
            </v:shapetype>
            <v:shape id="MSIPCM05a64e548432d7977c764dcd" o:spid="_x0000_s1026" type="#_x0000_t202" alt="{&quot;HashCode&quot;:-1813103172,&quot;Height&quot;:792.0,&quot;Width&quot;:612.0,&quot;Placement&quot;:&quot;Header&quot;,&quot;Index&quot;:&quot;Primary&quot;,&quot;Section&quot;:1,&quot;Top&quot;:0.0,&quot;Left&quot;:0.0}" style="position:absolute;margin-left:0;margin-top:15pt;width:612pt;height:21.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" o:allowincell="f" filled="f" stroked="f" strokeweight=".5pt">
              <v:textbox inset="20pt,0,,0">
                <w:txbxContent>
                  <w:p w14:paraId="2C4E18AA" w14:textId="4BAB7D9A" w:rsidR="007E5089" w:rsidRPr="00A64978" w:rsidRDefault="007E5089" w:rsidP="00A64978">
                    <w:pPr>
                      <w:spacing w:after="0"/>
                      <w:rPr>
                        <w:rFonts w:cs="Calibri"/>
                        <w:color w:val="000000"/>
                        <w:sz w:val="20"/>
                      </w:rPr>
                    </w:pPr>
                    <w:r w:rsidRPr="00A64978">
                      <w:rPr>
                        <w:rFonts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3A81F" w14:textId="77777777" w:rsidR="007E5089" w:rsidRDefault="007E5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360D"/>
    <w:multiLevelType w:val="hybridMultilevel"/>
    <w:tmpl w:val="789691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4C25AF"/>
    <w:multiLevelType w:val="hybridMultilevel"/>
    <w:tmpl w:val="271A7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C5BBF"/>
    <w:multiLevelType w:val="hybridMultilevel"/>
    <w:tmpl w:val="B4022CEE"/>
    <w:lvl w:ilvl="0" w:tplc="6CEE4EF8">
      <w:start w:val="1"/>
      <w:numFmt w:val="lowerRoman"/>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1A72A2"/>
    <w:multiLevelType w:val="hybridMultilevel"/>
    <w:tmpl w:val="F0688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6479F"/>
    <w:multiLevelType w:val="hybridMultilevel"/>
    <w:tmpl w:val="C7F21854"/>
    <w:lvl w:ilvl="0" w:tplc="BBB22A6E">
      <w:start w:val="4"/>
      <w:numFmt w:val="bullet"/>
      <w:lvlText w:val="-"/>
      <w:lvlJc w:val="left"/>
      <w:pPr>
        <w:ind w:left="1080" w:hanging="360"/>
      </w:pPr>
      <w:rPr>
        <w:rFonts w:ascii="Calibri" w:eastAsiaTheme="minorHAnsi" w:hAnsi="Calibri"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21794F"/>
    <w:multiLevelType w:val="hybridMultilevel"/>
    <w:tmpl w:val="51E2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25C08"/>
    <w:multiLevelType w:val="multilevel"/>
    <w:tmpl w:val="846EFD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C583370"/>
    <w:multiLevelType w:val="hybridMultilevel"/>
    <w:tmpl w:val="FB3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93E84"/>
    <w:multiLevelType w:val="hybridMultilevel"/>
    <w:tmpl w:val="439AEF2E"/>
    <w:lvl w:ilvl="0" w:tplc="F0F0C94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B819EC"/>
    <w:multiLevelType w:val="hybridMultilevel"/>
    <w:tmpl w:val="5A909D5A"/>
    <w:lvl w:ilvl="0" w:tplc="041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91559D"/>
    <w:multiLevelType w:val="hybridMultilevel"/>
    <w:tmpl w:val="8D2C5B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3E3265"/>
    <w:multiLevelType w:val="hybridMultilevel"/>
    <w:tmpl w:val="2AA2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C5CA4"/>
    <w:multiLevelType w:val="hybridMultilevel"/>
    <w:tmpl w:val="90FA2A7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2462E8"/>
    <w:multiLevelType w:val="hybridMultilevel"/>
    <w:tmpl w:val="72EEB50C"/>
    <w:lvl w:ilvl="0" w:tplc="0409000F">
      <w:start w:val="1"/>
      <w:numFmt w:val="decimal"/>
      <w:lvlText w:val="%1."/>
      <w:lvlJc w:val="left"/>
      <w:pPr>
        <w:tabs>
          <w:tab w:val="num" w:pos="420"/>
        </w:tabs>
        <w:ind w:left="4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34210"/>
    <w:multiLevelType w:val="hybridMultilevel"/>
    <w:tmpl w:val="3ABED5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CAD49A6"/>
    <w:multiLevelType w:val="hybridMultilevel"/>
    <w:tmpl w:val="B35A23CA"/>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3591F"/>
    <w:multiLevelType w:val="hybridMultilevel"/>
    <w:tmpl w:val="A5E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D2CB1"/>
    <w:multiLevelType w:val="hybridMultilevel"/>
    <w:tmpl w:val="13AE5FB2"/>
    <w:lvl w:ilvl="0" w:tplc="B4F47AE6">
      <w:start w:val="1"/>
      <w:numFmt w:val="decimal"/>
      <w:lvlText w:val="%1."/>
      <w:lvlJc w:val="left"/>
      <w:pPr>
        <w:ind w:left="360" w:hanging="360"/>
      </w:pPr>
      <w:rPr>
        <w:rFonts w:ascii="Roboto Light" w:eastAsiaTheme="minorHAnsi" w:hAnsi="Roboto Light" w:cstheme="majorBidi"/>
        <w:b w:val="0"/>
        <w:bCs w:val="0"/>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4753FF"/>
    <w:multiLevelType w:val="hybridMultilevel"/>
    <w:tmpl w:val="28FA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47257"/>
    <w:multiLevelType w:val="hybridMultilevel"/>
    <w:tmpl w:val="439AEF2E"/>
    <w:lvl w:ilvl="0" w:tplc="F0F0C94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9262FF"/>
    <w:multiLevelType w:val="hybridMultilevel"/>
    <w:tmpl w:val="0868E7B4"/>
    <w:lvl w:ilvl="0" w:tplc="CE341EE8">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2DDE4892"/>
    <w:multiLevelType w:val="hybridMultilevel"/>
    <w:tmpl w:val="7816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652428"/>
    <w:multiLevelType w:val="hybridMultilevel"/>
    <w:tmpl w:val="49C0DBB6"/>
    <w:lvl w:ilvl="0" w:tplc="3BC8CB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A0B6AE9"/>
    <w:multiLevelType w:val="hybridMultilevel"/>
    <w:tmpl w:val="17CC3868"/>
    <w:lvl w:ilvl="0" w:tplc="04210001">
      <w:start w:val="1"/>
      <w:numFmt w:val="bullet"/>
      <w:lvlText w:val=""/>
      <w:lvlJc w:val="left"/>
      <w:pPr>
        <w:ind w:left="405" w:hanging="360"/>
      </w:pPr>
      <w:rPr>
        <w:rFonts w:ascii="Symbol" w:hAnsi="Symbol" w:hint="default"/>
      </w:rPr>
    </w:lvl>
    <w:lvl w:ilvl="1" w:tplc="04210003" w:tentative="1">
      <w:start w:val="1"/>
      <w:numFmt w:val="bullet"/>
      <w:lvlText w:val="o"/>
      <w:lvlJc w:val="left"/>
      <w:pPr>
        <w:ind w:left="1125" w:hanging="360"/>
      </w:pPr>
      <w:rPr>
        <w:rFonts w:ascii="Courier New" w:hAnsi="Courier New" w:hint="default"/>
      </w:rPr>
    </w:lvl>
    <w:lvl w:ilvl="2" w:tplc="04210005" w:tentative="1">
      <w:start w:val="1"/>
      <w:numFmt w:val="bullet"/>
      <w:lvlText w:val=""/>
      <w:lvlJc w:val="left"/>
      <w:pPr>
        <w:ind w:left="1845" w:hanging="360"/>
      </w:pPr>
      <w:rPr>
        <w:rFonts w:ascii="Wingdings" w:hAnsi="Wingdings" w:hint="default"/>
      </w:rPr>
    </w:lvl>
    <w:lvl w:ilvl="3" w:tplc="04210001" w:tentative="1">
      <w:start w:val="1"/>
      <w:numFmt w:val="bullet"/>
      <w:lvlText w:val=""/>
      <w:lvlJc w:val="left"/>
      <w:pPr>
        <w:ind w:left="2565" w:hanging="360"/>
      </w:pPr>
      <w:rPr>
        <w:rFonts w:ascii="Symbol" w:hAnsi="Symbol" w:hint="default"/>
      </w:rPr>
    </w:lvl>
    <w:lvl w:ilvl="4" w:tplc="04210003" w:tentative="1">
      <w:start w:val="1"/>
      <w:numFmt w:val="bullet"/>
      <w:lvlText w:val="o"/>
      <w:lvlJc w:val="left"/>
      <w:pPr>
        <w:ind w:left="3285" w:hanging="360"/>
      </w:pPr>
      <w:rPr>
        <w:rFonts w:ascii="Courier New" w:hAnsi="Courier New" w:hint="default"/>
      </w:rPr>
    </w:lvl>
    <w:lvl w:ilvl="5" w:tplc="04210005" w:tentative="1">
      <w:start w:val="1"/>
      <w:numFmt w:val="bullet"/>
      <w:lvlText w:val=""/>
      <w:lvlJc w:val="left"/>
      <w:pPr>
        <w:ind w:left="4005" w:hanging="360"/>
      </w:pPr>
      <w:rPr>
        <w:rFonts w:ascii="Wingdings" w:hAnsi="Wingdings" w:hint="default"/>
      </w:rPr>
    </w:lvl>
    <w:lvl w:ilvl="6" w:tplc="04210001" w:tentative="1">
      <w:start w:val="1"/>
      <w:numFmt w:val="bullet"/>
      <w:lvlText w:val=""/>
      <w:lvlJc w:val="left"/>
      <w:pPr>
        <w:ind w:left="4725" w:hanging="360"/>
      </w:pPr>
      <w:rPr>
        <w:rFonts w:ascii="Symbol" w:hAnsi="Symbol" w:hint="default"/>
      </w:rPr>
    </w:lvl>
    <w:lvl w:ilvl="7" w:tplc="04210003" w:tentative="1">
      <w:start w:val="1"/>
      <w:numFmt w:val="bullet"/>
      <w:lvlText w:val="o"/>
      <w:lvlJc w:val="left"/>
      <w:pPr>
        <w:ind w:left="5445" w:hanging="360"/>
      </w:pPr>
      <w:rPr>
        <w:rFonts w:ascii="Courier New" w:hAnsi="Courier New" w:hint="default"/>
      </w:rPr>
    </w:lvl>
    <w:lvl w:ilvl="8" w:tplc="04210005" w:tentative="1">
      <w:start w:val="1"/>
      <w:numFmt w:val="bullet"/>
      <w:lvlText w:val=""/>
      <w:lvlJc w:val="left"/>
      <w:pPr>
        <w:ind w:left="6165" w:hanging="360"/>
      </w:pPr>
      <w:rPr>
        <w:rFonts w:ascii="Wingdings" w:hAnsi="Wingdings" w:hint="default"/>
      </w:rPr>
    </w:lvl>
  </w:abstractNum>
  <w:abstractNum w:abstractNumId="26"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0F52FEC"/>
    <w:multiLevelType w:val="hybridMultilevel"/>
    <w:tmpl w:val="6A20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731F1"/>
    <w:multiLevelType w:val="multilevel"/>
    <w:tmpl w:val="72B28772"/>
    <w:lvl w:ilvl="0">
      <w:start w:val="1"/>
      <w:numFmt w:val="decimal"/>
      <w:pStyle w:val="Heading61"/>
      <w:lvlText w:val="%1."/>
      <w:lvlJc w:val="left"/>
      <w:pPr>
        <w:ind w:left="360" w:hanging="360"/>
      </w:pPr>
      <w:rPr>
        <w:rFonts w:cs="Times New Roman" w:hint="default"/>
        <w:color w:val="FFFFFF"/>
      </w:rPr>
    </w:lvl>
    <w:lvl w:ilvl="1">
      <w:start w:val="1"/>
      <w:numFmt w:val="decimal"/>
      <w:pStyle w:val="Heading1"/>
      <w:isLgl/>
      <w:lvlText w:val="%1.%2"/>
      <w:lvlJc w:val="left"/>
      <w:pPr>
        <w:ind w:left="720" w:hanging="360"/>
      </w:pPr>
      <w:rPr>
        <w:rFonts w:cs="Times New Roman" w:hint="default"/>
      </w:rPr>
    </w:lvl>
    <w:lvl w:ilvl="2">
      <w:start w:val="1"/>
      <w:numFmt w:val="decimal"/>
      <w:pStyle w:val="Heading2"/>
      <w:isLgl/>
      <w:lvlText w:val="%1.%2.%3"/>
      <w:lvlJc w:val="left"/>
      <w:pPr>
        <w:ind w:left="810" w:hanging="720"/>
      </w:pPr>
      <w:rPr>
        <w:rFonts w:cs="Times New Roman" w:hint="default"/>
      </w:rPr>
    </w:lvl>
    <w:lvl w:ilvl="3">
      <w:start w:val="1"/>
      <w:numFmt w:val="decimal"/>
      <w:pStyle w:val="Heading3"/>
      <w:isLgl/>
      <w:lvlText w:val="%1.%2.%3.%4"/>
      <w:lvlJc w:val="left"/>
      <w:pPr>
        <w:ind w:left="72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9" w15:restartNumberingAfterBreak="0">
    <w:nsid w:val="4A3D4F33"/>
    <w:multiLevelType w:val="hybridMultilevel"/>
    <w:tmpl w:val="CEDC8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BD74956"/>
    <w:multiLevelType w:val="hybridMultilevel"/>
    <w:tmpl w:val="ACFA9BDA"/>
    <w:lvl w:ilvl="0" w:tplc="57E8F1E2">
      <w:start w:val="1"/>
      <w:numFmt w:val="decimal"/>
      <w:lvlText w:val="%1."/>
      <w:lvlJc w:val="left"/>
      <w:pPr>
        <w:ind w:left="540" w:hanging="360"/>
      </w:pPr>
      <w:rPr>
        <w:rFonts w:hint="default"/>
        <w:b w:val="0"/>
        <w:bCs w:val="0"/>
        <w:i w:val="0"/>
        <w:iCs w:val="0"/>
      </w:rPr>
    </w:lvl>
    <w:lvl w:ilvl="1" w:tplc="041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63E68"/>
    <w:multiLevelType w:val="hybridMultilevel"/>
    <w:tmpl w:val="C7E4F1D0"/>
    <w:lvl w:ilvl="0" w:tplc="041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FA658D8"/>
    <w:multiLevelType w:val="hybridMultilevel"/>
    <w:tmpl w:val="635AD836"/>
    <w:lvl w:ilvl="0" w:tplc="A4FCEA20">
      <w:start w:val="1"/>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502D0C69"/>
    <w:multiLevelType w:val="hybridMultilevel"/>
    <w:tmpl w:val="A7A863E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0993CA0"/>
    <w:multiLevelType w:val="hybridMultilevel"/>
    <w:tmpl w:val="3398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03F13"/>
    <w:multiLevelType w:val="hybridMultilevel"/>
    <w:tmpl w:val="DAC8AE06"/>
    <w:lvl w:ilvl="0" w:tplc="3B8267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B3497"/>
    <w:multiLevelType w:val="multilevel"/>
    <w:tmpl w:val="71426610"/>
    <w:lvl w:ilvl="0">
      <w:start w:val="1"/>
      <w:numFmt w:val="decimal"/>
      <w:lvlText w:val="%1."/>
      <w:lvlJc w:val="left"/>
      <w:pPr>
        <w:ind w:left="720" w:hanging="360"/>
      </w:pPr>
    </w:lvl>
    <w:lvl w:ilvl="1">
      <w:start w:val="1"/>
      <w:numFmt w:val="lowerRoman"/>
      <w:lvlText w:val="%2."/>
      <w:lvlJc w:val="right"/>
      <w:pPr>
        <w:ind w:left="1170" w:hanging="360"/>
      </w:pPr>
      <w:rPr>
        <w:rFonts w:hint="default"/>
        <w:b w:val="0"/>
        <w:bCs w:val="0"/>
        <w:i w:val="0"/>
        <w:iCs w:val="0"/>
        <w:color w:val="000000"/>
        <w:sz w:val="22"/>
        <w:szCs w:val="22"/>
      </w:rPr>
    </w:lvl>
    <w:lvl w:ilvl="2">
      <w:start w:val="1"/>
      <w:numFmt w:val="bullet"/>
      <w:lvlText w:val=""/>
      <w:lvlJc w:val="left"/>
      <w:pPr>
        <w:ind w:left="1080" w:hanging="720"/>
      </w:pPr>
      <w:rPr>
        <w:rFonts w:ascii="Wingdings" w:hAnsi="Wingding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7" w15:restartNumberingAfterBreak="0">
    <w:nsid w:val="60A67CCD"/>
    <w:multiLevelType w:val="hybridMultilevel"/>
    <w:tmpl w:val="7A688A7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0A85BEF"/>
    <w:multiLevelType w:val="hybridMultilevel"/>
    <w:tmpl w:val="046AB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7D5600"/>
    <w:multiLevelType w:val="hybridMultilevel"/>
    <w:tmpl w:val="AEBC02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21D4FBE"/>
    <w:multiLevelType w:val="hybridMultilevel"/>
    <w:tmpl w:val="DB1A25DE"/>
    <w:lvl w:ilvl="0" w:tplc="22D46C9A">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2CE4152"/>
    <w:multiLevelType w:val="hybridMultilevel"/>
    <w:tmpl w:val="3F400472"/>
    <w:lvl w:ilvl="0" w:tplc="041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A00892"/>
    <w:multiLevelType w:val="hybridMultilevel"/>
    <w:tmpl w:val="EAE2814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6C751064"/>
    <w:multiLevelType w:val="hybridMultilevel"/>
    <w:tmpl w:val="2CFE85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EC63C8"/>
    <w:multiLevelType w:val="hybridMultilevel"/>
    <w:tmpl w:val="E1E48808"/>
    <w:lvl w:ilvl="0" w:tplc="6CEE4E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815537"/>
    <w:multiLevelType w:val="hybridMultilevel"/>
    <w:tmpl w:val="E5962EC6"/>
    <w:lvl w:ilvl="0" w:tplc="1C1E1C60">
      <w:start w:val="1"/>
      <w:numFmt w:val="decimal"/>
      <w:lvlText w:val="%1."/>
      <w:lvlJc w:val="left"/>
      <w:pPr>
        <w:ind w:left="5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31D68"/>
    <w:multiLevelType w:val="hybridMultilevel"/>
    <w:tmpl w:val="A288C53E"/>
    <w:lvl w:ilvl="0" w:tplc="041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5291664">
    <w:abstractNumId w:val="28"/>
  </w:num>
  <w:num w:numId="2" w16cid:durableId="1471092832">
    <w:abstractNumId w:val="34"/>
  </w:num>
  <w:num w:numId="3" w16cid:durableId="1182085527">
    <w:abstractNumId w:val="1"/>
  </w:num>
  <w:num w:numId="4" w16cid:durableId="2107340051">
    <w:abstractNumId w:val="25"/>
  </w:num>
  <w:num w:numId="5" w16cid:durableId="15813495">
    <w:abstractNumId w:val="6"/>
  </w:num>
  <w:num w:numId="6" w16cid:durableId="781152483">
    <w:abstractNumId w:val="14"/>
  </w:num>
  <w:num w:numId="7" w16cid:durableId="2144039518">
    <w:abstractNumId w:val="26"/>
  </w:num>
  <w:num w:numId="8" w16cid:durableId="2063096687">
    <w:abstractNumId w:val="32"/>
  </w:num>
  <w:num w:numId="9" w16cid:durableId="253128291">
    <w:abstractNumId w:val="29"/>
  </w:num>
  <w:num w:numId="10" w16cid:durableId="1806434812">
    <w:abstractNumId w:val="15"/>
  </w:num>
  <w:num w:numId="11" w16cid:durableId="547913485">
    <w:abstractNumId w:val="20"/>
  </w:num>
  <w:num w:numId="12" w16cid:durableId="551767221">
    <w:abstractNumId w:val="9"/>
  </w:num>
  <w:num w:numId="13" w16cid:durableId="538321920">
    <w:abstractNumId w:val="24"/>
  </w:num>
  <w:num w:numId="14" w16cid:durableId="1449468842">
    <w:abstractNumId w:val="43"/>
  </w:num>
  <w:num w:numId="15" w16cid:durableId="2011986852">
    <w:abstractNumId w:val="16"/>
  </w:num>
  <w:num w:numId="16" w16cid:durableId="1639722471">
    <w:abstractNumId w:val="13"/>
  </w:num>
  <w:num w:numId="17" w16cid:durableId="75053702">
    <w:abstractNumId w:val="22"/>
  </w:num>
  <w:num w:numId="18" w16cid:durableId="562831793">
    <w:abstractNumId w:val="12"/>
  </w:num>
  <w:num w:numId="19" w16cid:durableId="262303217">
    <w:abstractNumId w:val="0"/>
  </w:num>
  <w:num w:numId="20" w16cid:durableId="1030642224">
    <w:abstractNumId w:val="19"/>
  </w:num>
  <w:num w:numId="21" w16cid:durableId="1969623059">
    <w:abstractNumId w:val="27"/>
  </w:num>
  <w:num w:numId="22" w16cid:durableId="1996909069">
    <w:abstractNumId w:val="17"/>
  </w:num>
  <w:num w:numId="23" w16cid:durableId="154614279">
    <w:abstractNumId w:val="3"/>
  </w:num>
  <w:num w:numId="24" w16cid:durableId="1369528972">
    <w:abstractNumId w:val="21"/>
  </w:num>
  <w:num w:numId="25" w16cid:durableId="286357864">
    <w:abstractNumId w:val="35"/>
  </w:num>
  <w:num w:numId="26" w16cid:durableId="1647971931">
    <w:abstractNumId w:val="30"/>
  </w:num>
  <w:num w:numId="27" w16cid:durableId="420218362">
    <w:abstractNumId w:val="23"/>
  </w:num>
  <w:num w:numId="28" w16cid:durableId="1577975994">
    <w:abstractNumId w:val="38"/>
  </w:num>
  <w:num w:numId="29" w16cid:durableId="1233930832">
    <w:abstractNumId w:val="46"/>
  </w:num>
  <w:num w:numId="30" w16cid:durableId="1859808163">
    <w:abstractNumId w:val="18"/>
  </w:num>
  <w:num w:numId="31" w16cid:durableId="2015303928">
    <w:abstractNumId w:val="5"/>
  </w:num>
  <w:num w:numId="32" w16cid:durableId="1663852537">
    <w:abstractNumId w:val="8"/>
  </w:num>
  <w:num w:numId="33" w16cid:durableId="629477303">
    <w:abstractNumId w:val="39"/>
  </w:num>
  <w:num w:numId="34" w16cid:durableId="150633632">
    <w:abstractNumId w:val="45"/>
  </w:num>
  <w:num w:numId="35" w16cid:durableId="1271859648">
    <w:abstractNumId w:val="40"/>
  </w:num>
  <w:num w:numId="36" w16cid:durableId="593049327">
    <w:abstractNumId w:val="44"/>
  </w:num>
  <w:num w:numId="37" w16cid:durableId="1008483245">
    <w:abstractNumId w:val="4"/>
  </w:num>
  <w:num w:numId="38" w16cid:durableId="1516310986">
    <w:abstractNumId w:val="10"/>
  </w:num>
  <w:num w:numId="39" w16cid:durableId="899907206">
    <w:abstractNumId w:val="47"/>
  </w:num>
  <w:num w:numId="40" w16cid:durableId="1288850113">
    <w:abstractNumId w:val="41"/>
  </w:num>
  <w:num w:numId="41" w16cid:durableId="1127578571">
    <w:abstractNumId w:val="31"/>
  </w:num>
  <w:num w:numId="42" w16cid:durableId="1735006552">
    <w:abstractNumId w:val="11"/>
  </w:num>
  <w:num w:numId="43" w16cid:durableId="2026202529">
    <w:abstractNumId w:val="2"/>
  </w:num>
  <w:num w:numId="44" w16cid:durableId="183516016">
    <w:abstractNumId w:val="37"/>
  </w:num>
  <w:num w:numId="45" w16cid:durableId="1076047674">
    <w:abstractNumId w:val="33"/>
  </w:num>
  <w:num w:numId="46" w16cid:durableId="1859350146">
    <w:abstractNumId w:val="42"/>
  </w:num>
  <w:num w:numId="47" w16cid:durableId="971011318">
    <w:abstractNumId w:val="36"/>
  </w:num>
  <w:num w:numId="48" w16cid:durableId="959799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FF"/>
    <w:rsid w:val="00021D60"/>
    <w:rsid w:val="000229DA"/>
    <w:rsid w:val="00022ADA"/>
    <w:rsid w:val="00026A14"/>
    <w:rsid w:val="00027030"/>
    <w:rsid w:val="00027E70"/>
    <w:rsid w:val="00031CBA"/>
    <w:rsid w:val="0004208C"/>
    <w:rsid w:val="00044BC7"/>
    <w:rsid w:val="00054DF4"/>
    <w:rsid w:val="00063066"/>
    <w:rsid w:val="00065484"/>
    <w:rsid w:val="00074B88"/>
    <w:rsid w:val="00077086"/>
    <w:rsid w:val="0008106D"/>
    <w:rsid w:val="00084A2B"/>
    <w:rsid w:val="000A05D0"/>
    <w:rsid w:val="000C51B1"/>
    <w:rsid w:val="000D7229"/>
    <w:rsid w:val="000F7BFE"/>
    <w:rsid w:val="001016AC"/>
    <w:rsid w:val="00136B2A"/>
    <w:rsid w:val="0014525E"/>
    <w:rsid w:val="0015332C"/>
    <w:rsid w:val="00153C36"/>
    <w:rsid w:val="00165FAB"/>
    <w:rsid w:val="0017179C"/>
    <w:rsid w:val="001965A1"/>
    <w:rsid w:val="001A7088"/>
    <w:rsid w:val="001B0DA6"/>
    <w:rsid w:val="001B269F"/>
    <w:rsid w:val="001B6F23"/>
    <w:rsid w:val="001C5956"/>
    <w:rsid w:val="001D2062"/>
    <w:rsid w:val="001D68F0"/>
    <w:rsid w:val="001D7F1C"/>
    <w:rsid w:val="001E0543"/>
    <w:rsid w:val="001E0639"/>
    <w:rsid w:val="001E25A9"/>
    <w:rsid w:val="001E2D6F"/>
    <w:rsid w:val="00200D86"/>
    <w:rsid w:val="0020481F"/>
    <w:rsid w:val="00211214"/>
    <w:rsid w:val="00211A67"/>
    <w:rsid w:val="00212C4E"/>
    <w:rsid w:val="00217923"/>
    <w:rsid w:val="0022096E"/>
    <w:rsid w:val="00220C0D"/>
    <w:rsid w:val="002257B6"/>
    <w:rsid w:val="002263D5"/>
    <w:rsid w:val="00227AB4"/>
    <w:rsid w:val="00233D69"/>
    <w:rsid w:val="00236658"/>
    <w:rsid w:val="002375A1"/>
    <w:rsid w:val="00255642"/>
    <w:rsid w:val="00262F4D"/>
    <w:rsid w:val="00270CD2"/>
    <w:rsid w:val="002837C6"/>
    <w:rsid w:val="00291FAC"/>
    <w:rsid w:val="00292C68"/>
    <w:rsid w:val="00294C82"/>
    <w:rsid w:val="002968CF"/>
    <w:rsid w:val="002C5B9B"/>
    <w:rsid w:val="002F534B"/>
    <w:rsid w:val="003008AB"/>
    <w:rsid w:val="00324B9F"/>
    <w:rsid w:val="00325028"/>
    <w:rsid w:val="00340DE1"/>
    <w:rsid w:val="00347AEC"/>
    <w:rsid w:val="00351BF3"/>
    <w:rsid w:val="00352612"/>
    <w:rsid w:val="0035330A"/>
    <w:rsid w:val="003579CB"/>
    <w:rsid w:val="00367805"/>
    <w:rsid w:val="003735DE"/>
    <w:rsid w:val="00376D1C"/>
    <w:rsid w:val="003B5F1A"/>
    <w:rsid w:val="003C1330"/>
    <w:rsid w:val="003D3FBB"/>
    <w:rsid w:val="003D7545"/>
    <w:rsid w:val="003E0D07"/>
    <w:rsid w:val="003E3CA7"/>
    <w:rsid w:val="00404EB0"/>
    <w:rsid w:val="00411FC3"/>
    <w:rsid w:val="00413754"/>
    <w:rsid w:val="00417184"/>
    <w:rsid w:val="00420E1F"/>
    <w:rsid w:val="00433573"/>
    <w:rsid w:val="00436E35"/>
    <w:rsid w:val="0043733F"/>
    <w:rsid w:val="00446CE9"/>
    <w:rsid w:val="00452CAE"/>
    <w:rsid w:val="00456CD7"/>
    <w:rsid w:val="0046375F"/>
    <w:rsid w:val="00473242"/>
    <w:rsid w:val="0047602B"/>
    <w:rsid w:val="004777D5"/>
    <w:rsid w:val="00490E00"/>
    <w:rsid w:val="004963F3"/>
    <w:rsid w:val="004A01AD"/>
    <w:rsid w:val="004A2198"/>
    <w:rsid w:val="004A5FEA"/>
    <w:rsid w:val="004C0817"/>
    <w:rsid w:val="004C4353"/>
    <w:rsid w:val="004D1B38"/>
    <w:rsid w:val="004D29B8"/>
    <w:rsid w:val="00500F54"/>
    <w:rsid w:val="00503CB6"/>
    <w:rsid w:val="00516C0A"/>
    <w:rsid w:val="0052008C"/>
    <w:rsid w:val="00520F2E"/>
    <w:rsid w:val="00533319"/>
    <w:rsid w:val="00534D2B"/>
    <w:rsid w:val="00540696"/>
    <w:rsid w:val="0054293D"/>
    <w:rsid w:val="00543152"/>
    <w:rsid w:val="0055103E"/>
    <w:rsid w:val="00553673"/>
    <w:rsid w:val="00555EA6"/>
    <w:rsid w:val="00560F98"/>
    <w:rsid w:val="00567973"/>
    <w:rsid w:val="00587554"/>
    <w:rsid w:val="005A4F2C"/>
    <w:rsid w:val="005A7F54"/>
    <w:rsid w:val="005C1AF9"/>
    <w:rsid w:val="005D180B"/>
    <w:rsid w:val="005D73E4"/>
    <w:rsid w:val="005E58FF"/>
    <w:rsid w:val="005E5EA9"/>
    <w:rsid w:val="005E6329"/>
    <w:rsid w:val="005E6CA4"/>
    <w:rsid w:val="005F689F"/>
    <w:rsid w:val="005F7AE7"/>
    <w:rsid w:val="00600098"/>
    <w:rsid w:val="00605373"/>
    <w:rsid w:val="00606237"/>
    <w:rsid w:val="006103F8"/>
    <w:rsid w:val="00612F29"/>
    <w:rsid w:val="00620EB9"/>
    <w:rsid w:val="00622590"/>
    <w:rsid w:val="00631C8E"/>
    <w:rsid w:val="00632B91"/>
    <w:rsid w:val="00642565"/>
    <w:rsid w:val="00645BDD"/>
    <w:rsid w:val="006465DC"/>
    <w:rsid w:val="00651A6D"/>
    <w:rsid w:val="00675B97"/>
    <w:rsid w:val="00690F04"/>
    <w:rsid w:val="006A59A1"/>
    <w:rsid w:val="006A746F"/>
    <w:rsid w:val="006A7D33"/>
    <w:rsid w:val="006B01D5"/>
    <w:rsid w:val="006B22D4"/>
    <w:rsid w:val="006B544A"/>
    <w:rsid w:val="006B7D87"/>
    <w:rsid w:val="006C2F07"/>
    <w:rsid w:val="0071388C"/>
    <w:rsid w:val="007178D9"/>
    <w:rsid w:val="00731EA0"/>
    <w:rsid w:val="007325A7"/>
    <w:rsid w:val="00740089"/>
    <w:rsid w:val="00746349"/>
    <w:rsid w:val="0075167A"/>
    <w:rsid w:val="00751E1A"/>
    <w:rsid w:val="00777D1D"/>
    <w:rsid w:val="0078117E"/>
    <w:rsid w:val="007846AB"/>
    <w:rsid w:val="007952DB"/>
    <w:rsid w:val="007A1C12"/>
    <w:rsid w:val="007B0D84"/>
    <w:rsid w:val="007C086D"/>
    <w:rsid w:val="007D66F0"/>
    <w:rsid w:val="007E5089"/>
    <w:rsid w:val="007F3D40"/>
    <w:rsid w:val="00800046"/>
    <w:rsid w:val="008143F7"/>
    <w:rsid w:val="00824312"/>
    <w:rsid w:val="0083185F"/>
    <w:rsid w:val="00843780"/>
    <w:rsid w:val="0085442A"/>
    <w:rsid w:val="00856DC4"/>
    <w:rsid w:val="00863630"/>
    <w:rsid w:val="00871CD9"/>
    <w:rsid w:val="008763B8"/>
    <w:rsid w:val="008A0CE7"/>
    <w:rsid w:val="008A3503"/>
    <w:rsid w:val="008B3ECA"/>
    <w:rsid w:val="008C23BF"/>
    <w:rsid w:val="008D1B90"/>
    <w:rsid w:val="008D1EC4"/>
    <w:rsid w:val="008D4CD6"/>
    <w:rsid w:val="008D5ADD"/>
    <w:rsid w:val="008D6ACF"/>
    <w:rsid w:val="008E0910"/>
    <w:rsid w:val="008E4223"/>
    <w:rsid w:val="008E7D8C"/>
    <w:rsid w:val="008F101A"/>
    <w:rsid w:val="00900B74"/>
    <w:rsid w:val="00901441"/>
    <w:rsid w:val="009122AA"/>
    <w:rsid w:val="00915467"/>
    <w:rsid w:val="00944684"/>
    <w:rsid w:val="00946665"/>
    <w:rsid w:val="009467E0"/>
    <w:rsid w:val="0095564E"/>
    <w:rsid w:val="0096087B"/>
    <w:rsid w:val="00965DD2"/>
    <w:rsid w:val="00967E72"/>
    <w:rsid w:val="00972CC8"/>
    <w:rsid w:val="00983270"/>
    <w:rsid w:val="00995BFD"/>
    <w:rsid w:val="0099798A"/>
    <w:rsid w:val="009A7A32"/>
    <w:rsid w:val="009B62E2"/>
    <w:rsid w:val="009B7254"/>
    <w:rsid w:val="009C56B1"/>
    <w:rsid w:val="009D2CC9"/>
    <w:rsid w:val="009D554F"/>
    <w:rsid w:val="009E4660"/>
    <w:rsid w:val="009E5F6E"/>
    <w:rsid w:val="009E6547"/>
    <w:rsid w:val="009E6681"/>
    <w:rsid w:val="009F7F6E"/>
    <w:rsid w:val="00A02C2C"/>
    <w:rsid w:val="00A10367"/>
    <w:rsid w:val="00A1095F"/>
    <w:rsid w:val="00A12CF1"/>
    <w:rsid w:val="00A26AE9"/>
    <w:rsid w:val="00A34F0D"/>
    <w:rsid w:val="00A47417"/>
    <w:rsid w:val="00A52A07"/>
    <w:rsid w:val="00A535F1"/>
    <w:rsid w:val="00A53AA9"/>
    <w:rsid w:val="00A64978"/>
    <w:rsid w:val="00A66B59"/>
    <w:rsid w:val="00A72F00"/>
    <w:rsid w:val="00A83DBF"/>
    <w:rsid w:val="00A85E75"/>
    <w:rsid w:val="00A86403"/>
    <w:rsid w:val="00A963FD"/>
    <w:rsid w:val="00A97BC6"/>
    <w:rsid w:val="00AC4639"/>
    <w:rsid w:val="00AD15C2"/>
    <w:rsid w:val="00AD3CD9"/>
    <w:rsid w:val="00AD64FC"/>
    <w:rsid w:val="00AE0AF8"/>
    <w:rsid w:val="00AE60FE"/>
    <w:rsid w:val="00AE7B0B"/>
    <w:rsid w:val="00AF1B17"/>
    <w:rsid w:val="00B0291E"/>
    <w:rsid w:val="00B04007"/>
    <w:rsid w:val="00B13BC3"/>
    <w:rsid w:val="00B21B79"/>
    <w:rsid w:val="00B23811"/>
    <w:rsid w:val="00B24941"/>
    <w:rsid w:val="00B31F42"/>
    <w:rsid w:val="00B577D2"/>
    <w:rsid w:val="00B739E1"/>
    <w:rsid w:val="00B77161"/>
    <w:rsid w:val="00B86A13"/>
    <w:rsid w:val="00B973C4"/>
    <w:rsid w:val="00BB0AA9"/>
    <w:rsid w:val="00BB656E"/>
    <w:rsid w:val="00BC08F1"/>
    <w:rsid w:val="00BC1C5F"/>
    <w:rsid w:val="00BC358A"/>
    <w:rsid w:val="00BC4FF3"/>
    <w:rsid w:val="00BC64D2"/>
    <w:rsid w:val="00BD327A"/>
    <w:rsid w:val="00BD335B"/>
    <w:rsid w:val="00BE609D"/>
    <w:rsid w:val="00BF055D"/>
    <w:rsid w:val="00BF3FAF"/>
    <w:rsid w:val="00C02F8F"/>
    <w:rsid w:val="00C140C5"/>
    <w:rsid w:val="00C325C6"/>
    <w:rsid w:val="00C348ED"/>
    <w:rsid w:val="00C448DF"/>
    <w:rsid w:val="00C50E62"/>
    <w:rsid w:val="00C61DE2"/>
    <w:rsid w:val="00C65589"/>
    <w:rsid w:val="00C746BF"/>
    <w:rsid w:val="00C77423"/>
    <w:rsid w:val="00C91E95"/>
    <w:rsid w:val="00C92D27"/>
    <w:rsid w:val="00CA2770"/>
    <w:rsid w:val="00CA5BE3"/>
    <w:rsid w:val="00CB01ED"/>
    <w:rsid w:val="00CB0939"/>
    <w:rsid w:val="00CC2C13"/>
    <w:rsid w:val="00CF29BA"/>
    <w:rsid w:val="00CF3DED"/>
    <w:rsid w:val="00D016C4"/>
    <w:rsid w:val="00D10169"/>
    <w:rsid w:val="00D15278"/>
    <w:rsid w:val="00D22F49"/>
    <w:rsid w:val="00D35BC4"/>
    <w:rsid w:val="00D45208"/>
    <w:rsid w:val="00D551AF"/>
    <w:rsid w:val="00D572E8"/>
    <w:rsid w:val="00D6314A"/>
    <w:rsid w:val="00D6318A"/>
    <w:rsid w:val="00D640E8"/>
    <w:rsid w:val="00D65B5C"/>
    <w:rsid w:val="00D82AB1"/>
    <w:rsid w:val="00D91116"/>
    <w:rsid w:val="00D911BB"/>
    <w:rsid w:val="00D932C1"/>
    <w:rsid w:val="00D97765"/>
    <w:rsid w:val="00DA2E25"/>
    <w:rsid w:val="00DA4471"/>
    <w:rsid w:val="00DC3190"/>
    <w:rsid w:val="00DC72BA"/>
    <w:rsid w:val="00DC72F2"/>
    <w:rsid w:val="00DD1D14"/>
    <w:rsid w:val="00DD2353"/>
    <w:rsid w:val="00DD52F2"/>
    <w:rsid w:val="00DF1DE0"/>
    <w:rsid w:val="00E058DB"/>
    <w:rsid w:val="00E07DF5"/>
    <w:rsid w:val="00E10B06"/>
    <w:rsid w:val="00E1167E"/>
    <w:rsid w:val="00E13143"/>
    <w:rsid w:val="00E41CE1"/>
    <w:rsid w:val="00E50DDB"/>
    <w:rsid w:val="00E54474"/>
    <w:rsid w:val="00E54746"/>
    <w:rsid w:val="00E578D0"/>
    <w:rsid w:val="00E75FBC"/>
    <w:rsid w:val="00E8116A"/>
    <w:rsid w:val="00E97E78"/>
    <w:rsid w:val="00EA46FF"/>
    <w:rsid w:val="00EB034D"/>
    <w:rsid w:val="00EB0EDC"/>
    <w:rsid w:val="00ED6331"/>
    <w:rsid w:val="00EE2165"/>
    <w:rsid w:val="00EE485F"/>
    <w:rsid w:val="00F2596B"/>
    <w:rsid w:val="00F615F6"/>
    <w:rsid w:val="00F66DCB"/>
    <w:rsid w:val="00F73497"/>
    <w:rsid w:val="00F7774B"/>
    <w:rsid w:val="00F85CC4"/>
    <w:rsid w:val="00F95B7F"/>
    <w:rsid w:val="00FA5B23"/>
    <w:rsid w:val="00FA653E"/>
    <w:rsid w:val="00FB3FA8"/>
    <w:rsid w:val="00FD1734"/>
    <w:rsid w:val="00FE0719"/>
    <w:rsid w:val="00FE507B"/>
    <w:rsid w:val="00FE7206"/>
    <w:rsid w:val="00FF3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2BCAE"/>
  <w15:docId w15:val="{6FB52D5C-3BCF-41EB-964F-D485A488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FF"/>
    <w:rPr>
      <w:rFonts w:ascii="Calibri" w:eastAsia="Times New Roman" w:hAnsi="Calibri" w:cs="Times New Roman"/>
    </w:rPr>
  </w:style>
  <w:style w:type="paragraph" w:styleId="Heading1">
    <w:name w:val="heading 1"/>
    <w:basedOn w:val="Heading2"/>
    <w:next w:val="Normal"/>
    <w:link w:val="Heading1Char"/>
    <w:qFormat/>
    <w:rsid w:val="005E58FF"/>
    <w:pPr>
      <w:numPr>
        <w:ilvl w:val="1"/>
      </w:numPr>
      <w:pBdr>
        <w:top w:val="single" w:sz="24" w:space="1" w:color="4F81BD"/>
        <w:left w:val="single" w:sz="24" w:space="4" w:color="4F81BD"/>
        <w:bottom w:val="single" w:sz="24" w:space="1" w:color="4F81BD"/>
        <w:right w:val="single" w:sz="24" w:space="4" w:color="4F81BD"/>
      </w:pBdr>
      <w:shd w:val="clear" w:color="auto" w:fill="4F81BD"/>
      <w:outlineLvl w:val="0"/>
    </w:pPr>
  </w:style>
  <w:style w:type="paragraph" w:styleId="Heading2">
    <w:name w:val="heading 2"/>
    <w:basedOn w:val="Normal"/>
    <w:next w:val="Normal"/>
    <w:link w:val="Heading2Char"/>
    <w:qFormat/>
    <w:rsid w:val="005E58FF"/>
    <w:pPr>
      <w:numPr>
        <w:ilvl w:val="2"/>
        <w:numId w:val="1"/>
      </w:numPr>
      <w:pBdr>
        <w:top w:val="single" w:sz="24" w:space="1" w:color="DBE5F1"/>
        <w:left w:val="single" w:sz="24" w:space="4" w:color="DBE5F1"/>
        <w:bottom w:val="single" w:sz="24" w:space="1" w:color="DBE5F1"/>
        <w:right w:val="single" w:sz="24" w:space="4" w:color="DBE5F1"/>
      </w:pBdr>
      <w:shd w:val="clear" w:color="auto" w:fill="DBE5F1"/>
      <w:tabs>
        <w:tab w:val="left" w:pos="900"/>
      </w:tabs>
      <w:spacing w:before="200" w:after="0" w:line="240" w:lineRule="auto"/>
      <w:jc w:val="both"/>
      <w:outlineLvl w:val="1"/>
    </w:pPr>
    <w:rPr>
      <w:rFonts w:ascii="Palatino Linotype" w:eastAsia="Calibri" w:hAnsi="Palatino Linotype"/>
      <w:b/>
      <w:caps/>
      <w:noProof/>
    </w:rPr>
  </w:style>
  <w:style w:type="paragraph" w:styleId="Heading3">
    <w:name w:val="heading 3"/>
    <w:basedOn w:val="Normal"/>
    <w:next w:val="Normal"/>
    <w:link w:val="Heading3Char"/>
    <w:qFormat/>
    <w:rsid w:val="005E58FF"/>
    <w:pPr>
      <w:numPr>
        <w:ilvl w:val="3"/>
        <w:numId w:val="1"/>
      </w:numPr>
      <w:pBdr>
        <w:top w:val="single" w:sz="6" w:space="2" w:color="4F81BD"/>
      </w:pBdr>
      <w:tabs>
        <w:tab w:val="left" w:pos="900"/>
      </w:tabs>
      <w:spacing w:before="300" w:after="0" w:line="240" w:lineRule="auto"/>
      <w:ind w:left="900" w:hanging="900"/>
      <w:jc w:val="both"/>
      <w:outlineLvl w:val="2"/>
    </w:pPr>
    <w:rPr>
      <w:rFonts w:ascii="Palatino Linotype" w:eastAsia="Calibri" w:hAnsi="Palatino Linotype"/>
      <w:caps/>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8FF"/>
    <w:rPr>
      <w:rFonts w:ascii="Palatino Linotype" w:eastAsia="Calibri" w:hAnsi="Palatino Linotype" w:cs="Times New Roman"/>
      <w:b/>
      <w:caps/>
      <w:noProof/>
      <w:shd w:val="clear" w:color="auto" w:fill="4F81BD"/>
    </w:rPr>
  </w:style>
  <w:style w:type="character" w:customStyle="1" w:styleId="Heading2Char">
    <w:name w:val="Heading 2 Char"/>
    <w:basedOn w:val="DefaultParagraphFont"/>
    <w:link w:val="Heading2"/>
    <w:rsid w:val="005E58FF"/>
    <w:rPr>
      <w:rFonts w:ascii="Palatino Linotype" w:eastAsia="Calibri" w:hAnsi="Palatino Linotype" w:cs="Times New Roman"/>
      <w:b/>
      <w:caps/>
      <w:noProof/>
      <w:shd w:val="clear" w:color="auto" w:fill="DBE5F1"/>
    </w:rPr>
  </w:style>
  <w:style w:type="character" w:customStyle="1" w:styleId="Heading3Char">
    <w:name w:val="Heading 3 Char"/>
    <w:basedOn w:val="DefaultParagraphFont"/>
    <w:link w:val="Heading3"/>
    <w:rsid w:val="005E58FF"/>
    <w:rPr>
      <w:rFonts w:ascii="Palatino Linotype" w:eastAsia="Calibri" w:hAnsi="Palatino Linotype" w:cs="Times New Roman"/>
      <w:caps/>
      <w:color w:val="243F60"/>
      <w:spacing w:val="15"/>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5E58FF"/>
    <w:pPr>
      <w:ind w:left="720"/>
      <w:contextualSpacing/>
    </w:pPr>
  </w:style>
  <w:style w:type="table" w:styleId="TableGrid">
    <w:name w:val="Table Grid"/>
    <w:basedOn w:val="TableNormal"/>
    <w:uiPriority w:val="39"/>
    <w:rsid w:val="005E58F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E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8FF"/>
    <w:rPr>
      <w:rFonts w:ascii="Calibri" w:eastAsia="Times New Roman" w:hAnsi="Calibri" w:cs="Times New Roman"/>
    </w:rPr>
  </w:style>
  <w:style w:type="paragraph" w:styleId="Footer">
    <w:name w:val="footer"/>
    <w:basedOn w:val="Normal"/>
    <w:link w:val="FooterChar"/>
    <w:uiPriority w:val="99"/>
    <w:rsid w:val="005E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FF"/>
    <w:rPr>
      <w:rFonts w:ascii="Calibri" w:eastAsia="Times New Roman" w:hAnsi="Calibri" w:cs="Times New Roman"/>
    </w:rPr>
  </w:style>
  <w:style w:type="paragraph" w:customStyle="1" w:styleId="Heading61">
    <w:name w:val="Heading 61"/>
    <w:basedOn w:val="Normal"/>
    <w:rsid w:val="005E58FF"/>
    <w:pPr>
      <w:numPr>
        <w:numId w:val="1"/>
      </w:numPr>
      <w:tabs>
        <w:tab w:val="left" w:pos="0"/>
      </w:tabs>
      <w:spacing w:before="200" w:after="0" w:line="240" w:lineRule="auto"/>
      <w:ind w:left="0" w:hanging="720"/>
    </w:pPr>
    <w:rPr>
      <w:rFonts w:ascii="Palatino Linotype" w:eastAsia="Calibri" w:hAnsi="Palatino Linotype"/>
      <w:smallCaps/>
      <w:color w:val="4F81BD"/>
      <w:spacing w:val="10"/>
      <w:sz w:val="52"/>
      <w:szCs w:val="52"/>
    </w:rPr>
  </w:style>
  <w:style w:type="paragraph" w:styleId="FootnoteText">
    <w:name w:val="footnote text"/>
    <w:aliases w:val="single space"/>
    <w:basedOn w:val="Normal"/>
    <w:link w:val="FootnoteTextChar"/>
    <w:uiPriority w:val="99"/>
    <w:rsid w:val="005E58FF"/>
    <w:pPr>
      <w:spacing w:after="0" w:line="240" w:lineRule="auto"/>
    </w:pPr>
    <w:rPr>
      <w:sz w:val="20"/>
      <w:szCs w:val="20"/>
    </w:rPr>
  </w:style>
  <w:style w:type="character" w:customStyle="1" w:styleId="FootnoteTextChar">
    <w:name w:val="Footnote Text Char"/>
    <w:aliases w:val="single space Char"/>
    <w:basedOn w:val="DefaultParagraphFont"/>
    <w:link w:val="FootnoteText"/>
    <w:uiPriority w:val="99"/>
    <w:rsid w:val="005E58FF"/>
    <w:rPr>
      <w:rFonts w:ascii="Calibri" w:eastAsia="Times New Roman" w:hAnsi="Calibri" w:cs="Times New Roman"/>
      <w:sz w:val="20"/>
      <w:szCs w:val="20"/>
    </w:rPr>
  </w:style>
  <w:style w:type="character" w:styleId="FootnoteReference">
    <w:name w:val="footnote reference"/>
    <w:basedOn w:val="DefaultParagraphFont"/>
    <w:uiPriority w:val="99"/>
    <w:rsid w:val="005E58FF"/>
    <w:rPr>
      <w:rFonts w:cs="Times New Roman"/>
      <w:vertAlign w:val="superscript"/>
    </w:rPr>
  </w:style>
  <w:style w:type="paragraph" w:styleId="NoSpacing">
    <w:name w:val="No Spacing"/>
    <w:qFormat/>
    <w:rsid w:val="005E58FF"/>
    <w:pPr>
      <w:spacing w:after="0" w:line="240" w:lineRule="auto"/>
    </w:pPr>
    <w:rPr>
      <w:rFonts w:ascii="Calibri" w:eastAsia="Times New Roman" w:hAnsi="Calibri" w:cs="Times New Roman"/>
    </w:rPr>
  </w:style>
  <w:style w:type="character" w:styleId="PageNumber">
    <w:name w:val="page number"/>
    <w:basedOn w:val="DefaultParagraphFont"/>
    <w:rsid w:val="005E58FF"/>
    <w:rPr>
      <w:rFonts w:cs="Times New Roman"/>
    </w:rPr>
  </w:style>
  <w:style w:type="paragraph" w:styleId="BalloonText">
    <w:name w:val="Balloon Text"/>
    <w:basedOn w:val="Normal"/>
    <w:link w:val="BalloonTextChar"/>
    <w:rsid w:val="005E58F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5E58FF"/>
    <w:rPr>
      <w:rFonts w:ascii="Tahoma" w:eastAsia="Calibri" w:hAnsi="Tahoma" w:cs="Tahoma"/>
      <w:sz w:val="16"/>
      <w:szCs w:val="16"/>
    </w:rPr>
  </w:style>
  <w:style w:type="character" w:styleId="Hyperlink">
    <w:name w:val="Hyperlink"/>
    <w:basedOn w:val="DefaultParagraphFont"/>
    <w:rsid w:val="005E58FF"/>
    <w:rPr>
      <w:rFonts w:cs="Times New Roman"/>
      <w:color w:val="0000FF"/>
      <w:u w:val="single"/>
    </w:rPr>
  </w:style>
  <w:style w:type="paragraph" w:styleId="HTMLPreformatted">
    <w:name w:val="HTML Preformatted"/>
    <w:basedOn w:val="Normal"/>
    <w:link w:val="HTMLPreformattedChar"/>
    <w:rsid w:val="005E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5E58FF"/>
    <w:rPr>
      <w:rFonts w:ascii="Courier New" w:eastAsia="Calibri" w:hAnsi="Courier New" w:cs="Courier New"/>
      <w:sz w:val="20"/>
      <w:szCs w:val="20"/>
    </w:rPr>
  </w:style>
  <w:style w:type="paragraph" w:styleId="NormalWeb">
    <w:name w:val="Normal (Web)"/>
    <w:basedOn w:val="Normal"/>
    <w:rsid w:val="005E58FF"/>
    <w:pPr>
      <w:spacing w:before="100" w:beforeAutospacing="1" w:after="100" w:afterAutospacing="1" w:line="240" w:lineRule="auto"/>
    </w:pPr>
    <w:rPr>
      <w:rFonts w:ascii="Times New Roman" w:eastAsia="Calibri" w:hAnsi="Times New Roman"/>
      <w:sz w:val="24"/>
      <w:szCs w:val="24"/>
    </w:rPr>
  </w:style>
  <w:style w:type="paragraph" w:styleId="BodyText">
    <w:name w:val="Body Text"/>
    <w:basedOn w:val="Normal"/>
    <w:link w:val="BodyTextChar"/>
    <w:rsid w:val="00EE2165"/>
    <w:pPr>
      <w:autoSpaceDE w:val="0"/>
      <w:autoSpaceDN w:val="0"/>
      <w:spacing w:after="0" w:line="240" w:lineRule="auto"/>
    </w:pPr>
    <w:rPr>
      <w:rFonts w:ascii="Arial" w:hAnsi="Arial" w:cs="Traditional Arabic"/>
      <w:lang w:eastAsia="en-GB"/>
    </w:rPr>
  </w:style>
  <w:style w:type="character" w:customStyle="1" w:styleId="BodyTextChar">
    <w:name w:val="Body Text Char"/>
    <w:basedOn w:val="DefaultParagraphFont"/>
    <w:link w:val="BodyText"/>
    <w:rsid w:val="00EE2165"/>
    <w:rPr>
      <w:rFonts w:ascii="Arial" w:eastAsia="Times New Roman" w:hAnsi="Arial" w:cs="Traditional Arabic"/>
      <w:lang w:eastAsia="en-GB"/>
    </w:rPr>
  </w:style>
  <w:style w:type="character" w:styleId="UnresolvedMention">
    <w:name w:val="Unresolved Mention"/>
    <w:basedOn w:val="DefaultParagraphFont"/>
    <w:uiPriority w:val="99"/>
    <w:semiHidden/>
    <w:unhideWhenUsed/>
    <w:rsid w:val="00044BC7"/>
    <w:rPr>
      <w:color w:val="605E5C"/>
      <w:shd w:val="clear" w:color="auto" w:fill="E1DFDD"/>
    </w:rPr>
  </w:style>
  <w:style w:type="character" w:styleId="CommentReference">
    <w:name w:val="annotation reference"/>
    <w:basedOn w:val="DefaultParagraphFont"/>
    <w:uiPriority w:val="99"/>
    <w:semiHidden/>
    <w:unhideWhenUsed/>
    <w:rsid w:val="00740089"/>
    <w:rPr>
      <w:sz w:val="16"/>
      <w:szCs w:val="16"/>
    </w:rPr>
  </w:style>
  <w:style w:type="paragraph" w:styleId="CommentText">
    <w:name w:val="annotation text"/>
    <w:basedOn w:val="Normal"/>
    <w:link w:val="CommentTextChar"/>
    <w:uiPriority w:val="99"/>
    <w:semiHidden/>
    <w:unhideWhenUsed/>
    <w:rsid w:val="00740089"/>
    <w:pPr>
      <w:spacing w:line="240" w:lineRule="auto"/>
    </w:pPr>
    <w:rPr>
      <w:sz w:val="20"/>
      <w:szCs w:val="20"/>
    </w:rPr>
  </w:style>
  <w:style w:type="character" w:customStyle="1" w:styleId="CommentTextChar">
    <w:name w:val="Comment Text Char"/>
    <w:basedOn w:val="DefaultParagraphFont"/>
    <w:link w:val="CommentText"/>
    <w:uiPriority w:val="99"/>
    <w:semiHidden/>
    <w:rsid w:val="007400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40089"/>
    <w:rPr>
      <w:b/>
      <w:bCs/>
    </w:rPr>
  </w:style>
  <w:style w:type="character" w:customStyle="1" w:styleId="CommentSubjectChar">
    <w:name w:val="Comment Subject Char"/>
    <w:basedOn w:val="CommentTextChar"/>
    <w:link w:val="CommentSubject"/>
    <w:uiPriority w:val="99"/>
    <w:semiHidden/>
    <w:rsid w:val="00740089"/>
    <w:rPr>
      <w:rFonts w:ascii="Calibri" w:eastAsia="Times New Roman" w:hAnsi="Calibri" w:cs="Times New Roman"/>
      <w:b/>
      <w:bCs/>
      <w:sz w:val="20"/>
      <w:szCs w:val="20"/>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CB01ED"/>
    <w:rPr>
      <w:rFonts w:ascii="Calibri" w:eastAsia="Times New Roman" w:hAnsi="Calibri" w:cs="Times New Roman"/>
    </w:rPr>
  </w:style>
  <w:style w:type="paragraph" w:styleId="TOC1">
    <w:name w:val="toc 1"/>
    <w:basedOn w:val="Normal"/>
    <w:next w:val="Normal"/>
    <w:autoRedefine/>
    <w:uiPriority w:val="39"/>
    <w:unhideWhenUsed/>
    <w:rsid w:val="003008AB"/>
    <w:pPr>
      <w:tabs>
        <w:tab w:val="right" w:leader="dot" w:pos="10070"/>
      </w:tabs>
      <w:spacing w:after="100" w:line="240" w:lineRule="auto"/>
    </w:pPr>
    <w:rPr>
      <w:rFonts w:ascii="Roboto Light" w:hAnsi="Roboto Light"/>
    </w:rPr>
  </w:style>
  <w:style w:type="paragraph" w:styleId="TOC2">
    <w:name w:val="toc 2"/>
    <w:basedOn w:val="Normal"/>
    <w:next w:val="Normal"/>
    <w:autoRedefine/>
    <w:uiPriority w:val="39"/>
    <w:unhideWhenUsed/>
    <w:rsid w:val="003008AB"/>
    <w:pPr>
      <w:spacing w:after="100" w:line="240" w:lineRule="auto"/>
      <w:ind w:left="220"/>
    </w:pPr>
    <w:rPr>
      <w:rFonts w:ascii="Roboto Light" w:hAnsi="Roboto Light"/>
    </w:rPr>
  </w:style>
  <w:style w:type="paragraph" w:styleId="Revision">
    <w:name w:val="Revision"/>
    <w:hidden/>
    <w:uiPriority w:val="99"/>
    <w:semiHidden/>
    <w:rsid w:val="00534D2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e517466.isdb.org@emea.teams.ms"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db.supplier.mn2.ariba.com/ad/selfRegistratio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6e517466.isdb.org@emea.teams.m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b61aa2f.isdb.org@emea.teams.ms"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528F51-D533-468F-9E77-D00F6181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4289</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28680</CharactersWithSpaces>
  <SharedDoc>false</SharedDoc>
  <HLinks>
    <vt:vector size="228" baseType="variant">
      <vt:variant>
        <vt:i4>2031675</vt:i4>
      </vt:variant>
      <vt:variant>
        <vt:i4>215</vt:i4>
      </vt:variant>
      <vt:variant>
        <vt:i4>0</vt:i4>
      </vt:variant>
      <vt:variant>
        <vt:i4>5</vt:i4>
      </vt:variant>
      <vt:variant>
        <vt:lpwstr/>
      </vt:variant>
      <vt:variant>
        <vt:lpwstr>_Toc98080129</vt:lpwstr>
      </vt:variant>
      <vt:variant>
        <vt:i4>1966139</vt:i4>
      </vt:variant>
      <vt:variant>
        <vt:i4>209</vt:i4>
      </vt:variant>
      <vt:variant>
        <vt:i4>0</vt:i4>
      </vt:variant>
      <vt:variant>
        <vt:i4>5</vt:i4>
      </vt:variant>
      <vt:variant>
        <vt:lpwstr/>
      </vt:variant>
      <vt:variant>
        <vt:lpwstr>_Toc98080128</vt:lpwstr>
      </vt:variant>
      <vt:variant>
        <vt:i4>1114171</vt:i4>
      </vt:variant>
      <vt:variant>
        <vt:i4>203</vt:i4>
      </vt:variant>
      <vt:variant>
        <vt:i4>0</vt:i4>
      </vt:variant>
      <vt:variant>
        <vt:i4>5</vt:i4>
      </vt:variant>
      <vt:variant>
        <vt:lpwstr/>
      </vt:variant>
      <vt:variant>
        <vt:lpwstr>_Toc98080127</vt:lpwstr>
      </vt:variant>
      <vt:variant>
        <vt:i4>1048635</vt:i4>
      </vt:variant>
      <vt:variant>
        <vt:i4>197</vt:i4>
      </vt:variant>
      <vt:variant>
        <vt:i4>0</vt:i4>
      </vt:variant>
      <vt:variant>
        <vt:i4>5</vt:i4>
      </vt:variant>
      <vt:variant>
        <vt:lpwstr/>
      </vt:variant>
      <vt:variant>
        <vt:lpwstr>_Toc98080126</vt:lpwstr>
      </vt:variant>
      <vt:variant>
        <vt:i4>1245243</vt:i4>
      </vt:variant>
      <vt:variant>
        <vt:i4>191</vt:i4>
      </vt:variant>
      <vt:variant>
        <vt:i4>0</vt:i4>
      </vt:variant>
      <vt:variant>
        <vt:i4>5</vt:i4>
      </vt:variant>
      <vt:variant>
        <vt:lpwstr/>
      </vt:variant>
      <vt:variant>
        <vt:lpwstr>_Toc98080125</vt:lpwstr>
      </vt:variant>
      <vt:variant>
        <vt:i4>1179707</vt:i4>
      </vt:variant>
      <vt:variant>
        <vt:i4>185</vt:i4>
      </vt:variant>
      <vt:variant>
        <vt:i4>0</vt:i4>
      </vt:variant>
      <vt:variant>
        <vt:i4>5</vt:i4>
      </vt:variant>
      <vt:variant>
        <vt:lpwstr/>
      </vt:variant>
      <vt:variant>
        <vt:lpwstr>_Toc98080124</vt:lpwstr>
      </vt:variant>
      <vt:variant>
        <vt:i4>1376315</vt:i4>
      </vt:variant>
      <vt:variant>
        <vt:i4>179</vt:i4>
      </vt:variant>
      <vt:variant>
        <vt:i4>0</vt:i4>
      </vt:variant>
      <vt:variant>
        <vt:i4>5</vt:i4>
      </vt:variant>
      <vt:variant>
        <vt:lpwstr/>
      </vt:variant>
      <vt:variant>
        <vt:lpwstr>_Toc98080123</vt:lpwstr>
      </vt:variant>
      <vt:variant>
        <vt:i4>1310779</vt:i4>
      </vt:variant>
      <vt:variant>
        <vt:i4>173</vt:i4>
      </vt:variant>
      <vt:variant>
        <vt:i4>0</vt:i4>
      </vt:variant>
      <vt:variant>
        <vt:i4>5</vt:i4>
      </vt:variant>
      <vt:variant>
        <vt:lpwstr/>
      </vt:variant>
      <vt:variant>
        <vt:lpwstr>_Toc98080122</vt:lpwstr>
      </vt:variant>
      <vt:variant>
        <vt:i4>1507387</vt:i4>
      </vt:variant>
      <vt:variant>
        <vt:i4>167</vt:i4>
      </vt:variant>
      <vt:variant>
        <vt:i4>0</vt:i4>
      </vt:variant>
      <vt:variant>
        <vt:i4>5</vt:i4>
      </vt:variant>
      <vt:variant>
        <vt:lpwstr/>
      </vt:variant>
      <vt:variant>
        <vt:lpwstr>_Toc98080121</vt:lpwstr>
      </vt:variant>
      <vt:variant>
        <vt:i4>1441851</vt:i4>
      </vt:variant>
      <vt:variant>
        <vt:i4>161</vt:i4>
      </vt:variant>
      <vt:variant>
        <vt:i4>0</vt:i4>
      </vt:variant>
      <vt:variant>
        <vt:i4>5</vt:i4>
      </vt:variant>
      <vt:variant>
        <vt:lpwstr/>
      </vt:variant>
      <vt:variant>
        <vt:lpwstr>_Toc98080120</vt:lpwstr>
      </vt:variant>
      <vt:variant>
        <vt:i4>2031672</vt:i4>
      </vt:variant>
      <vt:variant>
        <vt:i4>155</vt:i4>
      </vt:variant>
      <vt:variant>
        <vt:i4>0</vt:i4>
      </vt:variant>
      <vt:variant>
        <vt:i4>5</vt:i4>
      </vt:variant>
      <vt:variant>
        <vt:lpwstr/>
      </vt:variant>
      <vt:variant>
        <vt:lpwstr>_Toc98080119</vt:lpwstr>
      </vt:variant>
      <vt:variant>
        <vt:i4>1966136</vt:i4>
      </vt:variant>
      <vt:variant>
        <vt:i4>149</vt:i4>
      </vt:variant>
      <vt:variant>
        <vt:i4>0</vt:i4>
      </vt:variant>
      <vt:variant>
        <vt:i4>5</vt:i4>
      </vt:variant>
      <vt:variant>
        <vt:lpwstr/>
      </vt:variant>
      <vt:variant>
        <vt:lpwstr>_Toc98080118</vt:lpwstr>
      </vt:variant>
      <vt:variant>
        <vt:i4>1114168</vt:i4>
      </vt:variant>
      <vt:variant>
        <vt:i4>143</vt:i4>
      </vt:variant>
      <vt:variant>
        <vt:i4>0</vt:i4>
      </vt:variant>
      <vt:variant>
        <vt:i4>5</vt:i4>
      </vt:variant>
      <vt:variant>
        <vt:lpwstr/>
      </vt:variant>
      <vt:variant>
        <vt:lpwstr>_Toc98080117</vt:lpwstr>
      </vt:variant>
      <vt:variant>
        <vt:i4>1048632</vt:i4>
      </vt:variant>
      <vt:variant>
        <vt:i4>137</vt:i4>
      </vt:variant>
      <vt:variant>
        <vt:i4>0</vt:i4>
      </vt:variant>
      <vt:variant>
        <vt:i4>5</vt:i4>
      </vt:variant>
      <vt:variant>
        <vt:lpwstr/>
      </vt:variant>
      <vt:variant>
        <vt:lpwstr>_Toc98080116</vt:lpwstr>
      </vt:variant>
      <vt:variant>
        <vt:i4>1245240</vt:i4>
      </vt:variant>
      <vt:variant>
        <vt:i4>131</vt:i4>
      </vt:variant>
      <vt:variant>
        <vt:i4>0</vt:i4>
      </vt:variant>
      <vt:variant>
        <vt:i4>5</vt:i4>
      </vt:variant>
      <vt:variant>
        <vt:lpwstr/>
      </vt:variant>
      <vt:variant>
        <vt:lpwstr>_Toc98080115</vt:lpwstr>
      </vt:variant>
      <vt:variant>
        <vt:i4>1179704</vt:i4>
      </vt:variant>
      <vt:variant>
        <vt:i4>125</vt:i4>
      </vt:variant>
      <vt:variant>
        <vt:i4>0</vt:i4>
      </vt:variant>
      <vt:variant>
        <vt:i4>5</vt:i4>
      </vt:variant>
      <vt:variant>
        <vt:lpwstr/>
      </vt:variant>
      <vt:variant>
        <vt:lpwstr>_Toc98080114</vt:lpwstr>
      </vt:variant>
      <vt:variant>
        <vt:i4>1376312</vt:i4>
      </vt:variant>
      <vt:variant>
        <vt:i4>119</vt:i4>
      </vt:variant>
      <vt:variant>
        <vt:i4>0</vt:i4>
      </vt:variant>
      <vt:variant>
        <vt:i4>5</vt:i4>
      </vt:variant>
      <vt:variant>
        <vt:lpwstr/>
      </vt:variant>
      <vt:variant>
        <vt:lpwstr>_Toc98080113</vt:lpwstr>
      </vt:variant>
      <vt:variant>
        <vt:i4>1310776</vt:i4>
      </vt:variant>
      <vt:variant>
        <vt:i4>113</vt:i4>
      </vt:variant>
      <vt:variant>
        <vt:i4>0</vt:i4>
      </vt:variant>
      <vt:variant>
        <vt:i4>5</vt:i4>
      </vt:variant>
      <vt:variant>
        <vt:lpwstr/>
      </vt:variant>
      <vt:variant>
        <vt:lpwstr>_Toc98080112</vt:lpwstr>
      </vt:variant>
      <vt:variant>
        <vt:i4>1507384</vt:i4>
      </vt:variant>
      <vt:variant>
        <vt:i4>107</vt:i4>
      </vt:variant>
      <vt:variant>
        <vt:i4>0</vt:i4>
      </vt:variant>
      <vt:variant>
        <vt:i4>5</vt:i4>
      </vt:variant>
      <vt:variant>
        <vt:lpwstr/>
      </vt:variant>
      <vt:variant>
        <vt:lpwstr>_Toc98080111</vt:lpwstr>
      </vt:variant>
      <vt:variant>
        <vt:i4>1441848</vt:i4>
      </vt:variant>
      <vt:variant>
        <vt:i4>101</vt:i4>
      </vt:variant>
      <vt:variant>
        <vt:i4>0</vt:i4>
      </vt:variant>
      <vt:variant>
        <vt:i4>5</vt:i4>
      </vt:variant>
      <vt:variant>
        <vt:lpwstr/>
      </vt:variant>
      <vt:variant>
        <vt:lpwstr>_Toc98080110</vt:lpwstr>
      </vt:variant>
      <vt:variant>
        <vt:i4>2031673</vt:i4>
      </vt:variant>
      <vt:variant>
        <vt:i4>95</vt:i4>
      </vt:variant>
      <vt:variant>
        <vt:i4>0</vt:i4>
      </vt:variant>
      <vt:variant>
        <vt:i4>5</vt:i4>
      </vt:variant>
      <vt:variant>
        <vt:lpwstr/>
      </vt:variant>
      <vt:variant>
        <vt:lpwstr>_Toc98080109</vt:lpwstr>
      </vt:variant>
      <vt:variant>
        <vt:i4>1966137</vt:i4>
      </vt:variant>
      <vt:variant>
        <vt:i4>89</vt:i4>
      </vt:variant>
      <vt:variant>
        <vt:i4>0</vt:i4>
      </vt:variant>
      <vt:variant>
        <vt:i4>5</vt:i4>
      </vt:variant>
      <vt:variant>
        <vt:lpwstr/>
      </vt:variant>
      <vt:variant>
        <vt:lpwstr>_Toc98080108</vt:lpwstr>
      </vt:variant>
      <vt:variant>
        <vt:i4>1114169</vt:i4>
      </vt:variant>
      <vt:variant>
        <vt:i4>83</vt:i4>
      </vt:variant>
      <vt:variant>
        <vt:i4>0</vt:i4>
      </vt:variant>
      <vt:variant>
        <vt:i4>5</vt:i4>
      </vt:variant>
      <vt:variant>
        <vt:lpwstr/>
      </vt:variant>
      <vt:variant>
        <vt:lpwstr>_Toc98080107</vt:lpwstr>
      </vt:variant>
      <vt:variant>
        <vt:i4>1048633</vt:i4>
      </vt:variant>
      <vt:variant>
        <vt:i4>77</vt:i4>
      </vt:variant>
      <vt:variant>
        <vt:i4>0</vt:i4>
      </vt:variant>
      <vt:variant>
        <vt:i4>5</vt:i4>
      </vt:variant>
      <vt:variant>
        <vt:lpwstr/>
      </vt:variant>
      <vt:variant>
        <vt:lpwstr>_Toc98080106</vt:lpwstr>
      </vt:variant>
      <vt:variant>
        <vt:i4>1245241</vt:i4>
      </vt:variant>
      <vt:variant>
        <vt:i4>71</vt:i4>
      </vt:variant>
      <vt:variant>
        <vt:i4>0</vt:i4>
      </vt:variant>
      <vt:variant>
        <vt:i4>5</vt:i4>
      </vt:variant>
      <vt:variant>
        <vt:lpwstr/>
      </vt:variant>
      <vt:variant>
        <vt:lpwstr>_Toc98080105</vt:lpwstr>
      </vt:variant>
      <vt:variant>
        <vt:i4>1179705</vt:i4>
      </vt:variant>
      <vt:variant>
        <vt:i4>65</vt:i4>
      </vt:variant>
      <vt:variant>
        <vt:i4>0</vt:i4>
      </vt:variant>
      <vt:variant>
        <vt:i4>5</vt:i4>
      </vt:variant>
      <vt:variant>
        <vt:lpwstr/>
      </vt:variant>
      <vt:variant>
        <vt:lpwstr>_Toc98080104</vt:lpwstr>
      </vt:variant>
      <vt:variant>
        <vt:i4>1376313</vt:i4>
      </vt:variant>
      <vt:variant>
        <vt:i4>59</vt:i4>
      </vt:variant>
      <vt:variant>
        <vt:i4>0</vt:i4>
      </vt:variant>
      <vt:variant>
        <vt:i4>5</vt:i4>
      </vt:variant>
      <vt:variant>
        <vt:lpwstr/>
      </vt:variant>
      <vt:variant>
        <vt:lpwstr>_Toc98080103</vt:lpwstr>
      </vt:variant>
      <vt:variant>
        <vt:i4>1310777</vt:i4>
      </vt:variant>
      <vt:variant>
        <vt:i4>53</vt:i4>
      </vt:variant>
      <vt:variant>
        <vt:i4>0</vt:i4>
      </vt:variant>
      <vt:variant>
        <vt:i4>5</vt:i4>
      </vt:variant>
      <vt:variant>
        <vt:lpwstr/>
      </vt:variant>
      <vt:variant>
        <vt:lpwstr>_Toc98080102</vt:lpwstr>
      </vt:variant>
      <vt:variant>
        <vt:i4>1507385</vt:i4>
      </vt:variant>
      <vt:variant>
        <vt:i4>47</vt:i4>
      </vt:variant>
      <vt:variant>
        <vt:i4>0</vt:i4>
      </vt:variant>
      <vt:variant>
        <vt:i4>5</vt:i4>
      </vt:variant>
      <vt:variant>
        <vt:lpwstr/>
      </vt:variant>
      <vt:variant>
        <vt:lpwstr>_Toc98080101</vt:lpwstr>
      </vt:variant>
      <vt:variant>
        <vt:i4>1441849</vt:i4>
      </vt:variant>
      <vt:variant>
        <vt:i4>41</vt:i4>
      </vt:variant>
      <vt:variant>
        <vt:i4>0</vt:i4>
      </vt:variant>
      <vt:variant>
        <vt:i4>5</vt:i4>
      </vt:variant>
      <vt:variant>
        <vt:lpwstr/>
      </vt:variant>
      <vt:variant>
        <vt:lpwstr>_Toc98080100</vt:lpwstr>
      </vt:variant>
      <vt:variant>
        <vt:i4>1966128</vt:i4>
      </vt:variant>
      <vt:variant>
        <vt:i4>35</vt:i4>
      </vt:variant>
      <vt:variant>
        <vt:i4>0</vt:i4>
      </vt:variant>
      <vt:variant>
        <vt:i4>5</vt:i4>
      </vt:variant>
      <vt:variant>
        <vt:lpwstr/>
      </vt:variant>
      <vt:variant>
        <vt:lpwstr>_Toc98080099</vt:lpwstr>
      </vt:variant>
      <vt:variant>
        <vt:i4>2031664</vt:i4>
      </vt:variant>
      <vt:variant>
        <vt:i4>29</vt:i4>
      </vt:variant>
      <vt:variant>
        <vt:i4>0</vt:i4>
      </vt:variant>
      <vt:variant>
        <vt:i4>5</vt:i4>
      </vt:variant>
      <vt:variant>
        <vt:lpwstr/>
      </vt:variant>
      <vt:variant>
        <vt:lpwstr>_Toc98080098</vt:lpwstr>
      </vt:variant>
      <vt:variant>
        <vt:i4>1048624</vt:i4>
      </vt:variant>
      <vt:variant>
        <vt:i4>23</vt:i4>
      </vt:variant>
      <vt:variant>
        <vt:i4>0</vt:i4>
      </vt:variant>
      <vt:variant>
        <vt:i4>5</vt:i4>
      </vt:variant>
      <vt:variant>
        <vt:lpwstr/>
      </vt:variant>
      <vt:variant>
        <vt:lpwstr>_Toc98080097</vt:lpwstr>
      </vt:variant>
      <vt:variant>
        <vt:i4>1114160</vt:i4>
      </vt:variant>
      <vt:variant>
        <vt:i4>17</vt:i4>
      </vt:variant>
      <vt:variant>
        <vt:i4>0</vt:i4>
      </vt:variant>
      <vt:variant>
        <vt:i4>5</vt:i4>
      </vt:variant>
      <vt:variant>
        <vt:lpwstr/>
      </vt:variant>
      <vt:variant>
        <vt:lpwstr>_Toc98080096</vt:lpwstr>
      </vt:variant>
      <vt:variant>
        <vt:i4>1179696</vt:i4>
      </vt:variant>
      <vt:variant>
        <vt:i4>11</vt:i4>
      </vt:variant>
      <vt:variant>
        <vt:i4>0</vt:i4>
      </vt:variant>
      <vt:variant>
        <vt:i4>5</vt:i4>
      </vt:variant>
      <vt:variant>
        <vt:lpwstr/>
      </vt:variant>
      <vt:variant>
        <vt:lpwstr>_Toc98080095</vt:lpwstr>
      </vt:variant>
      <vt:variant>
        <vt:i4>2883594</vt:i4>
      </vt:variant>
      <vt:variant>
        <vt:i4>6</vt:i4>
      </vt:variant>
      <vt:variant>
        <vt:i4>0</vt:i4>
      </vt:variant>
      <vt:variant>
        <vt:i4>5</vt:i4>
      </vt:variant>
      <vt:variant>
        <vt:lpwstr>mailto:6e517466.isdb.org@emea.teams.ms</vt:lpwstr>
      </vt:variant>
      <vt:variant>
        <vt:lpwstr/>
      </vt:variant>
      <vt:variant>
        <vt:i4>3080200</vt:i4>
      </vt:variant>
      <vt:variant>
        <vt:i4>3</vt:i4>
      </vt:variant>
      <vt:variant>
        <vt:i4>0</vt:i4>
      </vt:variant>
      <vt:variant>
        <vt:i4>5</vt:i4>
      </vt:variant>
      <vt:variant>
        <vt:lpwstr>mailto:db61aa2f.isdb.org@emea.teams.ms</vt:lpwstr>
      </vt:variant>
      <vt:variant>
        <vt:lpwstr/>
      </vt:variant>
      <vt:variant>
        <vt:i4>3080211</vt:i4>
      </vt:variant>
      <vt:variant>
        <vt:i4>0</vt:i4>
      </vt:variant>
      <vt:variant>
        <vt:i4>0</vt:i4>
      </vt:variant>
      <vt:variant>
        <vt:i4>5</vt:i4>
      </vt:variant>
      <vt:variant>
        <vt:lpwstr>mailto:BMirzaev@isdb.org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126666</dc:creator>
  <cp:lastModifiedBy>Abdul Rasheed Chandio</cp:lastModifiedBy>
  <cp:revision>2</cp:revision>
  <cp:lastPrinted>2024-03-24T09:12:00Z</cp:lastPrinted>
  <dcterms:created xsi:type="dcterms:W3CDTF">2024-04-01T11:14:00Z</dcterms:created>
  <dcterms:modified xsi:type="dcterms:W3CDTF">2024-04-01T11:14:00Z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2023-02-02T04:45:55Z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919155e0-1573-4c21-a4de-b8fd5dbb1be7</vt:lpwstr>
  </property>
  <property fmtid="{D5CDD505-2E9C-101B-9397-08002B2CF9AE}" pid="8" name="MSIP_Label_9ef4adf7-25a7-4f52-a61a-df7190f1d881_ContentBits">
    <vt:lpwstr>1</vt:lpwstr>
  </property>
  <property fmtid="{D5CDD505-2E9C-101B-9397-08002B2CF9AE}" pid="9" name="GrammarlyDocumentId">
    <vt:lpwstr>afcd89791f0cda4677cc01cb281f824ad336394bd281657ec845829ef92e8a03</vt:lpwstr>
  </property>
</Properties>
</file>