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2F0E1" w14:textId="22000C5F" w:rsidR="005D6070" w:rsidRPr="00FE2FC8" w:rsidRDefault="005D6070" w:rsidP="005D6070">
      <w:pPr>
        <w:widowControl w:val="0"/>
        <w:autoSpaceDE w:val="0"/>
        <w:autoSpaceDN w:val="0"/>
        <w:adjustRightInd w:val="0"/>
        <w:spacing w:after="0" w:line="240" w:lineRule="auto"/>
        <w:jc w:val="center"/>
        <w:rPr>
          <w:rFonts w:ascii="Calibri" w:hAnsi="Calibri" w:cs="Calibri"/>
          <w:color w:val="000000" w:themeColor="text1"/>
          <w:sz w:val="24"/>
          <w:szCs w:val="24"/>
        </w:rPr>
      </w:pPr>
      <w:r w:rsidRPr="00FE2FC8">
        <w:rPr>
          <w:rFonts w:ascii="Calibri" w:hAnsi="Calibri" w:cs="Calibri"/>
          <w:b/>
          <w:bCs/>
          <w:color w:val="000000" w:themeColor="text1"/>
          <w:sz w:val="24"/>
          <w:szCs w:val="24"/>
        </w:rPr>
        <w:t>Terms of Reference</w:t>
      </w:r>
    </w:p>
    <w:p w14:paraId="26AFCB78" w14:textId="77777777" w:rsidR="005D6070" w:rsidRPr="00FE2FC8" w:rsidRDefault="005D6070" w:rsidP="005D6070">
      <w:pPr>
        <w:pStyle w:val="HTMLPreformatted"/>
        <w:shd w:val="clear" w:color="auto" w:fill="FFFFFF"/>
        <w:rPr>
          <w:rFonts w:ascii="Calibri" w:hAnsi="Calibri" w:cs="Calibri"/>
          <w:b/>
          <w:color w:val="000000" w:themeColor="text1"/>
          <w:spacing w:val="5"/>
          <w:kern w:val="28"/>
          <w:sz w:val="24"/>
          <w:szCs w:val="24"/>
          <w:shd w:val="clear" w:color="auto" w:fill="FFFFFF"/>
        </w:rPr>
      </w:pPr>
    </w:p>
    <w:p w14:paraId="0412C478" w14:textId="77777777" w:rsidR="00342CA2" w:rsidRPr="00FE2FC8" w:rsidRDefault="000B1A4E" w:rsidP="000B1A4E">
      <w:pPr>
        <w:pStyle w:val="HTMLPreformatted"/>
        <w:shd w:val="clear" w:color="auto" w:fill="FFFFFF"/>
        <w:ind w:right="4"/>
        <w:jc w:val="center"/>
        <w:rPr>
          <w:rFonts w:ascii="Calibri" w:hAnsi="Calibri" w:cs="Calibri"/>
          <w:b/>
          <w:color w:val="000000" w:themeColor="text1"/>
          <w:spacing w:val="5"/>
          <w:kern w:val="28"/>
          <w:sz w:val="24"/>
          <w:szCs w:val="24"/>
          <w:shd w:val="clear" w:color="auto" w:fill="FFFFFF"/>
        </w:rPr>
      </w:pPr>
      <w:r w:rsidRPr="00FE2FC8">
        <w:rPr>
          <w:rFonts w:ascii="Calibri" w:hAnsi="Calibri" w:cs="Calibri"/>
          <w:b/>
          <w:color w:val="000000" w:themeColor="text1"/>
          <w:spacing w:val="5"/>
          <w:kern w:val="28"/>
          <w:sz w:val="24"/>
          <w:szCs w:val="24"/>
          <w:shd w:val="clear" w:color="auto" w:fill="FFFFFF"/>
        </w:rPr>
        <w:t xml:space="preserve">THE CONSULTANCY SERVICES AND DESIGN REVIEW, </w:t>
      </w:r>
    </w:p>
    <w:p w14:paraId="56C27CF7" w14:textId="5109E7E9" w:rsidR="000B1A4E" w:rsidRPr="00FE2FC8" w:rsidRDefault="000B1A4E" w:rsidP="000B1A4E">
      <w:pPr>
        <w:pStyle w:val="HTMLPreformatted"/>
        <w:shd w:val="clear" w:color="auto" w:fill="FFFFFF"/>
        <w:ind w:right="4"/>
        <w:jc w:val="center"/>
        <w:rPr>
          <w:rFonts w:ascii="Calibri" w:hAnsi="Calibri" w:cs="Calibri"/>
          <w:b/>
          <w:color w:val="000000" w:themeColor="text1"/>
          <w:spacing w:val="5"/>
          <w:kern w:val="28"/>
          <w:sz w:val="24"/>
          <w:szCs w:val="24"/>
          <w:shd w:val="clear" w:color="auto" w:fill="FFFFFF"/>
        </w:rPr>
      </w:pPr>
      <w:r w:rsidRPr="00FE2FC8">
        <w:rPr>
          <w:rFonts w:ascii="Calibri" w:hAnsi="Calibri" w:cs="Calibri"/>
          <w:b/>
          <w:color w:val="000000" w:themeColor="text1"/>
          <w:spacing w:val="5"/>
          <w:kern w:val="28"/>
          <w:sz w:val="24"/>
          <w:szCs w:val="24"/>
          <w:shd w:val="clear" w:color="auto" w:fill="FFFFFF"/>
        </w:rPr>
        <w:t xml:space="preserve">CONTRACT MANAGEMENT AND CONTRACT SUPERVISION OF </w:t>
      </w:r>
      <w:r w:rsidR="00756CD9" w:rsidRPr="00FE2FC8">
        <w:rPr>
          <w:rFonts w:ascii="Calibri" w:hAnsi="Calibri" w:cs="Calibri"/>
          <w:b/>
          <w:color w:val="000000" w:themeColor="text1"/>
          <w:spacing w:val="5"/>
          <w:kern w:val="28"/>
          <w:sz w:val="24"/>
          <w:szCs w:val="24"/>
          <w:shd w:val="clear" w:color="auto" w:fill="FFFFFF"/>
        </w:rPr>
        <w:t>RE</w:t>
      </w:r>
      <w:r w:rsidRPr="00FE2FC8">
        <w:rPr>
          <w:rFonts w:ascii="Calibri" w:hAnsi="Calibri" w:cs="Calibri"/>
          <w:b/>
          <w:color w:val="000000" w:themeColor="text1"/>
          <w:spacing w:val="5"/>
          <w:kern w:val="28"/>
          <w:sz w:val="24"/>
          <w:szCs w:val="24"/>
          <w:shd w:val="clear" w:color="auto" w:fill="FFFFFF"/>
        </w:rPr>
        <w:t xml:space="preserve">CONSTRUCTION </w:t>
      </w:r>
      <w:r w:rsidR="00756CD9" w:rsidRPr="00FE2FC8">
        <w:rPr>
          <w:rFonts w:ascii="Calibri" w:hAnsi="Calibri" w:cs="Calibri"/>
          <w:b/>
          <w:color w:val="000000" w:themeColor="text1"/>
          <w:spacing w:val="5"/>
          <w:kern w:val="28"/>
          <w:sz w:val="24"/>
          <w:szCs w:val="24"/>
          <w:shd w:val="clear" w:color="auto" w:fill="FFFFFF"/>
        </w:rPr>
        <w:t>OF IRRIGATION CANALS</w:t>
      </w:r>
    </w:p>
    <w:p w14:paraId="7E40E1EC" w14:textId="77777777" w:rsidR="000B1A4E" w:rsidRPr="00FE2FC8" w:rsidRDefault="000B1A4E" w:rsidP="000B1A4E">
      <w:pPr>
        <w:pStyle w:val="HTMLPreformatted"/>
        <w:shd w:val="clear" w:color="auto" w:fill="FFFFFF"/>
        <w:ind w:right="4"/>
        <w:jc w:val="center"/>
        <w:rPr>
          <w:rFonts w:ascii="Calibri" w:hAnsi="Calibri" w:cs="Calibri"/>
          <w:b/>
          <w:color w:val="000000" w:themeColor="text1"/>
          <w:spacing w:val="5"/>
          <w:kern w:val="28"/>
          <w:sz w:val="24"/>
          <w:szCs w:val="24"/>
          <w:shd w:val="clear" w:color="auto" w:fill="FFFFFF"/>
        </w:rPr>
      </w:pPr>
      <w:r w:rsidRPr="00FE2FC8">
        <w:rPr>
          <w:rFonts w:ascii="Calibri" w:hAnsi="Calibri" w:cs="Calibri"/>
          <w:b/>
          <w:color w:val="000000" w:themeColor="text1"/>
          <w:spacing w:val="5"/>
          <w:kern w:val="28"/>
          <w:sz w:val="24"/>
          <w:szCs w:val="24"/>
          <w:shd w:val="clear" w:color="auto" w:fill="FFFFFF"/>
        </w:rPr>
        <w:t xml:space="preserve">UNDER </w:t>
      </w:r>
    </w:p>
    <w:p w14:paraId="1A2824E8" w14:textId="77777777" w:rsidR="000B1A4E" w:rsidRPr="00FE2FC8" w:rsidRDefault="000B1A4E" w:rsidP="000B1A4E">
      <w:pPr>
        <w:spacing w:after="0" w:line="240" w:lineRule="auto"/>
        <w:jc w:val="center"/>
        <w:rPr>
          <w:rFonts w:ascii="Calibri" w:hAnsi="Calibri" w:cs="Calibri"/>
          <w:b/>
          <w:caps/>
          <w:color w:val="000000" w:themeColor="text1"/>
          <w:sz w:val="24"/>
          <w:szCs w:val="24"/>
        </w:rPr>
      </w:pPr>
      <w:r w:rsidRPr="00FE2FC8">
        <w:rPr>
          <w:rFonts w:ascii="Calibri" w:hAnsi="Calibri" w:cs="Calibri"/>
          <w:b/>
          <w:caps/>
          <w:color w:val="000000" w:themeColor="text1"/>
          <w:sz w:val="24"/>
          <w:szCs w:val="24"/>
          <w:u w:val="single" w:color="000000"/>
        </w:rPr>
        <w:t>Climate Resilient Water Resources Development Project (Phase1)</w:t>
      </w:r>
    </w:p>
    <w:p w14:paraId="111C89AA" w14:textId="77777777" w:rsidR="000B1A4E" w:rsidRPr="00FE2FC8" w:rsidRDefault="000B1A4E" w:rsidP="000B1A4E">
      <w:pPr>
        <w:spacing w:after="0" w:line="240" w:lineRule="auto"/>
        <w:jc w:val="center"/>
        <w:rPr>
          <w:rFonts w:ascii="Calibri" w:hAnsi="Calibri" w:cs="Calibri"/>
          <w:b/>
          <w:caps/>
          <w:color w:val="000000" w:themeColor="text1"/>
          <w:sz w:val="24"/>
          <w:szCs w:val="24"/>
        </w:rPr>
      </w:pPr>
      <w:r w:rsidRPr="00FE2FC8">
        <w:rPr>
          <w:rFonts w:ascii="Calibri" w:hAnsi="Calibri" w:cs="Calibri"/>
          <w:b/>
          <w:caps/>
          <w:color w:val="000000" w:themeColor="text1"/>
          <w:sz w:val="24"/>
          <w:szCs w:val="24"/>
        </w:rPr>
        <w:t>Mode of Financing: Service Installment Sale, Loan and Grant</w:t>
      </w:r>
    </w:p>
    <w:p w14:paraId="0ED9E6C6" w14:textId="77777777" w:rsidR="000B1A4E" w:rsidRPr="00FE2FC8" w:rsidRDefault="000B1A4E" w:rsidP="000B1A4E">
      <w:pPr>
        <w:spacing w:after="174" w:line="240" w:lineRule="auto"/>
        <w:jc w:val="center"/>
        <w:rPr>
          <w:rFonts w:ascii="Calibri" w:hAnsi="Calibri" w:cs="Calibri"/>
          <w:b/>
          <w:caps/>
          <w:color w:val="000000" w:themeColor="text1"/>
          <w:sz w:val="24"/>
          <w:szCs w:val="24"/>
        </w:rPr>
      </w:pPr>
      <w:r w:rsidRPr="00FE2FC8">
        <w:rPr>
          <w:rFonts w:ascii="Calibri" w:hAnsi="Calibri" w:cs="Calibri"/>
          <w:b/>
          <w:caps/>
          <w:color w:val="000000" w:themeColor="text1"/>
          <w:sz w:val="24"/>
          <w:szCs w:val="24"/>
        </w:rPr>
        <w:t>Project ID No: KAZ 1030</w:t>
      </w:r>
    </w:p>
    <w:p w14:paraId="257867A5" w14:textId="77777777" w:rsidR="005D6070" w:rsidRPr="00FE2FC8" w:rsidRDefault="005D6070" w:rsidP="005D6070">
      <w:pPr>
        <w:pStyle w:val="Style3"/>
        <w:widowControl/>
        <w:rPr>
          <w:rStyle w:val="FontStyle36"/>
          <w:rFonts w:ascii="Calibri" w:eastAsiaTheme="majorEastAsia" w:hAnsi="Calibri" w:cs="Calibri"/>
          <w:color w:val="000000" w:themeColor="text1"/>
          <w:sz w:val="24"/>
          <w:szCs w:val="24"/>
          <w:lang w:val="en-US"/>
        </w:rPr>
      </w:pPr>
    </w:p>
    <w:p w14:paraId="7EB80852" w14:textId="77777777" w:rsidR="00443A60" w:rsidRPr="00FE2FC8" w:rsidRDefault="00443A60" w:rsidP="0001523D">
      <w:pPr>
        <w:pStyle w:val="Heading1"/>
        <w:numPr>
          <w:ilvl w:val="0"/>
          <w:numId w:val="48"/>
        </w:numPr>
        <w:spacing w:before="240" w:after="120" w:line="240" w:lineRule="auto"/>
        <w:ind w:left="0" w:firstLine="0"/>
        <w:rPr>
          <w:rFonts w:ascii="Calibri" w:eastAsia="Times New Roman" w:hAnsi="Calibri" w:cs="Calibri"/>
          <w:b/>
          <w:caps/>
          <w:color w:val="auto"/>
          <w:szCs w:val="24"/>
          <w:lang w:eastAsia="x-none"/>
        </w:rPr>
      </w:pPr>
      <w:r w:rsidRPr="00FE2FC8">
        <w:rPr>
          <w:rFonts w:ascii="Calibri" w:eastAsia="Times New Roman" w:hAnsi="Calibri" w:cs="Calibri"/>
          <w:b/>
          <w:caps/>
          <w:color w:val="auto"/>
          <w:szCs w:val="24"/>
          <w:lang w:eastAsia="x-none"/>
        </w:rPr>
        <w:t xml:space="preserve">Background </w:t>
      </w:r>
    </w:p>
    <w:p w14:paraId="75241B23" w14:textId="3B44D2C4" w:rsidR="00443A60" w:rsidRPr="00FE2FC8" w:rsidRDefault="00443A60" w:rsidP="00443A60">
      <w:pPr>
        <w:ind w:right="4"/>
        <w:contextualSpacing/>
        <w:jc w:val="both"/>
        <w:rPr>
          <w:rStyle w:val="Strong"/>
          <w:rFonts w:ascii="Calibri" w:hAnsi="Calibri" w:cs="Calibri"/>
          <w:b w:val="0"/>
          <w:bCs w:val="0"/>
          <w:color w:val="000000" w:themeColor="text1"/>
          <w:sz w:val="24"/>
          <w:szCs w:val="24"/>
        </w:rPr>
      </w:pPr>
      <w:r w:rsidRPr="00FE2FC8">
        <w:rPr>
          <w:rStyle w:val="Strong"/>
          <w:rFonts w:ascii="Calibri" w:hAnsi="Calibri" w:cs="Calibri"/>
          <w:b w:val="0"/>
          <w:bCs w:val="0"/>
          <w:color w:val="000000" w:themeColor="text1"/>
          <w:sz w:val="24"/>
          <w:szCs w:val="24"/>
        </w:rPr>
        <w:t>The Government of Kazakhstan has received the financing from the Islamic Development Bank (</w:t>
      </w:r>
      <w:r w:rsidR="004F364F" w:rsidRPr="00FE2FC8">
        <w:rPr>
          <w:rStyle w:val="Strong"/>
          <w:rFonts w:ascii="Calibri" w:hAnsi="Calibri" w:cs="Calibri"/>
          <w:b w:val="0"/>
          <w:bCs w:val="0"/>
          <w:color w:val="000000" w:themeColor="text1"/>
          <w:sz w:val="24"/>
          <w:szCs w:val="24"/>
        </w:rPr>
        <w:t>IsDB</w:t>
      </w:r>
      <w:r w:rsidRPr="00FE2FC8">
        <w:rPr>
          <w:rStyle w:val="Strong"/>
          <w:rFonts w:ascii="Calibri" w:hAnsi="Calibri" w:cs="Calibri"/>
          <w:b w:val="0"/>
          <w:bCs w:val="0"/>
          <w:color w:val="000000" w:themeColor="text1"/>
          <w:sz w:val="24"/>
          <w:szCs w:val="24"/>
        </w:rPr>
        <w:t xml:space="preserve">) to support improvement of water resources management. The proposed Program aims to improve water resources management in 9 regions of Kazakhstan and city of Astana. The estimated cost of the program is approximately US$1.150 billion, which is proposed to be implemented in two stages, with approximately equal amount in terms of financing. The </w:t>
      </w:r>
      <w:r w:rsidR="004F364F" w:rsidRPr="00FE2FC8">
        <w:rPr>
          <w:rStyle w:val="Strong"/>
          <w:rFonts w:ascii="Calibri" w:hAnsi="Calibri" w:cs="Calibri"/>
          <w:b w:val="0"/>
          <w:bCs w:val="0"/>
          <w:color w:val="000000" w:themeColor="text1"/>
          <w:sz w:val="24"/>
          <w:szCs w:val="24"/>
        </w:rPr>
        <w:t>IsDB</w:t>
      </w:r>
      <w:r w:rsidRPr="00FE2FC8">
        <w:rPr>
          <w:rStyle w:val="Strong"/>
          <w:rFonts w:ascii="Calibri" w:hAnsi="Calibri" w:cs="Calibri"/>
          <w:b w:val="0"/>
          <w:bCs w:val="0"/>
          <w:color w:val="000000" w:themeColor="text1"/>
          <w:sz w:val="24"/>
          <w:szCs w:val="24"/>
        </w:rPr>
        <w:t xml:space="preserve"> financing will cover the First Phase of the Program titled Climate Resilient Water Resources Development Project Phase-1 (KAZ1030).</w:t>
      </w:r>
    </w:p>
    <w:p w14:paraId="0531F68B" w14:textId="77777777" w:rsidR="00443A60" w:rsidRPr="00FE2FC8" w:rsidRDefault="00443A60" w:rsidP="00443A60">
      <w:pPr>
        <w:ind w:right="4"/>
        <w:contextualSpacing/>
        <w:jc w:val="both"/>
        <w:rPr>
          <w:rFonts w:ascii="Calibri" w:hAnsi="Calibri" w:cs="Calibri"/>
          <w:bCs/>
          <w:color w:val="000000" w:themeColor="text1"/>
          <w:sz w:val="24"/>
          <w:szCs w:val="24"/>
          <w:lang w:eastAsia="ru-RU"/>
        </w:rPr>
      </w:pPr>
    </w:p>
    <w:p w14:paraId="68CBEA77" w14:textId="6463E378" w:rsidR="00443A60" w:rsidRPr="00FE2FC8" w:rsidRDefault="00443A60" w:rsidP="00BE0526">
      <w:pPr>
        <w:ind w:right="4"/>
        <w:contextualSpacing/>
        <w:jc w:val="both"/>
        <w:rPr>
          <w:rFonts w:ascii="Calibri" w:hAnsi="Calibri" w:cs="Calibri"/>
          <w:color w:val="000000" w:themeColor="text1"/>
          <w:sz w:val="24"/>
          <w:szCs w:val="24"/>
          <w:lang w:eastAsia="ru-RU"/>
        </w:rPr>
      </w:pPr>
      <w:r w:rsidRPr="00FE2FC8">
        <w:rPr>
          <w:rFonts w:ascii="Calibri" w:hAnsi="Calibri" w:cs="Calibri"/>
          <w:b/>
          <w:bCs/>
          <w:color w:val="000000" w:themeColor="text1"/>
          <w:sz w:val="24"/>
          <w:szCs w:val="24"/>
          <w:lang w:eastAsia="ru-RU"/>
        </w:rPr>
        <w:t xml:space="preserve">Project objectives and </w:t>
      </w:r>
      <w:r w:rsidR="006A6EDD" w:rsidRPr="00FE2FC8">
        <w:rPr>
          <w:rFonts w:ascii="Calibri" w:hAnsi="Calibri" w:cs="Calibri"/>
          <w:b/>
          <w:bCs/>
          <w:color w:val="000000" w:themeColor="text1"/>
          <w:sz w:val="24"/>
          <w:szCs w:val="24"/>
          <w:lang w:eastAsia="ru-RU"/>
        </w:rPr>
        <w:t xml:space="preserve">the </w:t>
      </w:r>
      <w:r w:rsidRPr="00FE2FC8">
        <w:rPr>
          <w:rFonts w:ascii="Calibri" w:hAnsi="Calibri" w:cs="Calibri"/>
          <w:b/>
          <w:bCs/>
          <w:color w:val="000000" w:themeColor="text1"/>
          <w:sz w:val="24"/>
          <w:szCs w:val="24"/>
          <w:lang w:eastAsia="ru-RU"/>
        </w:rPr>
        <w:t>Scope</w:t>
      </w:r>
      <w:r w:rsidR="006A6EDD" w:rsidRPr="00FE2FC8">
        <w:rPr>
          <w:rFonts w:ascii="Calibri" w:hAnsi="Calibri" w:cs="Calibri"/>
          <w:b/>
          <w:bCs/>
          <w:color w:val="000000" w:themeColor="text1"/>
          <w:sz w:val="24"/>
          <w:szCs w:val="24"/>
          <w:lang w:eastAsia="ru-RU"/>
        </w:rPr>
        <w:t xml:space="preserve"> of Climate Resilient Water Resources Development Project </w:t>
      </w:r>
    </w:p>
    <w:p w14:paraId="71EECB5E" w14:textId="77777777" w:rsidR="00443A60" w:rsidRPr="00FE2FC8" w:rsidRDefault="00443A60" w:rsidP="00BE0526">
      <w:pPr>
        <w:pStyle w:val="ListParagraph"/>
        <w:numPr>
          <w:ilvl w:val="0"/>
          <w:numId w:val="44"/>
        </w:numPr>
        <w:spacing w:after="120" w:line="240" w:lineRule="auto"/>
        <w:contextualSpacing w:val="0"/>
        <w:jc w:val="both"/>
        <w:rPr>
          <w:rFonts w:ascii="Calibri" w:hAnsi="Calibri" w:cs="Calibri"/>
          <w:color w:val="000000" w:themeColor="text1"/>
          <w:sz w:val="24"/>
          <w:szCs w:val="24"/>
        </w:rPr>
      </w:pPr>
      <w:bookmarkStart w:id="0" w:name="_Hlk176765778"/>
      <w:bookmarkEnd w:id="0"/>
      <w:r w:rsidRPr="00FE2FC8">
        <w:rPr>
          <w:rFonts w:ascii="Calibri" w:hAnsi="Calibri" w:cs="Calibri"/>
          <w:b/>
          <w:color w:val="000000" w:themeColor="text1"/>
          <w:sz w:val="24"/>
          <w:szCs w:val="24"/>
        </w:rPr>
        <w:t>Project Objective:</w:t>
      </w:r>
      <w:r w:rsidRPr="00FE2FC8">
        <w:rPr>
          <w:rFonts w:ascii="Calibri" w:hAnsi="Calibri" w:cs="Calibri"/>
          <w:color w:val="000000" w:themeColor="text1"/>
          <w:sz w:val="24"/>
          <w:szCs w:val="24"/>
        </w:rPr>
        <w:t xml:space="preserve"> The development objective of the Project is to improve agricultural productivity, ensure food and water security for vulnerable communities, and build resilience to natural hazards and climate change impacts. This will be achieved through the construction, modernization and rehabilitation of agricultural water infrastructure that would be resilient to climate variability and extreme weather events. The project also aims to enhance institutional capacity in the water sector and mainstream advanced technologies and digitization for improved water resources management and decision-making process. </w:t>
      </w:r>
    </w:p>
    <w:p w14:paraId="70FCC3D1" w14:textId="77777777" w:rsidR="00443A60" w:rsidRPr="00FE2FC8" w:rsidRDefault="00443A60" w:rsidP="00BE0526">
      <w:pPr>
        <w:pStyle w:val="ListParagraph"/>
        <w:numPr>
          <w:ilvl w:val="0"/>
          <w:numId w:val="44"/>
        </w:numPr>
        <w:spacing w:after="120" w:line="240" w:lineRule="auto"/>
        <w:jc w:val="both"/>
        <w:rPr>
          <w:rFonts w:ascii="Calibri" w:hAnsi="Calibri" w:cs="Calibri"/>
          <w:color w:val="000000" w:themeColor="text1"/>
          <w:sz w:val="24"/>
          <w:szCs w:val="24"/>
        </w:rPr>
      </w:pPr>
      <w:r w:rsidRPr="00FE2FC8">
        <w:rPr>
          <w:rFonts w:ascii="Calibri" w:hAnsi="Calibri" w:cs="Calibri"/>
          <w:b/>
          <w:bCs/>
          <w:color w:val="000000" w:themeColor="text1"/>
          <w:sz w:val="24"/>
          <w:szCs w:val="24"/>
        </w:rPr>
        <w:t>Key Results:</w:t>
      </w:r>
      <w:r w:rsidRPr="00FE2FC8">
        <w:rPr>
          <w:rFonts w:ascii="Calibri" w:hAnsi="Calibri" w:cs="Calibri"/>
          <w:color w:val="000000" w:themeColor="text1"/>
          <w:sz w:val="24"/>
          <w:szCs w:val="24"/>
        </w:rPr>
        <w:t xml:space="preserve"> The project will finance construction and rehabilitation of 11 seasonal water storage and flood regulation reservoirs, rehabilitation and modernization of approximately 3,400 km irrigation networks, including partial automation and digitization of operation of the infrastructure and rehabilitation of approximately 100 km long section of </w:t>
      </w:r>
      <w:proofErr w:type="spellStart"/>
      <w:r w:rsidRPr="00FE2FC8">
        <w:rPr>
          <w:rFonts w:ascii="Calibri" w:hAnsi="Calibri" w:cs="Calibri"/>
          <w:color w:val="000000" w:themeColor="text1"/>
          <w:sz w:val="24"/>
          <w:szCs w:val="24"/>
        </w:rPr>
        <w:t>Esil</w:t>
      </w:r>
      <w:proofErr w:type="spellEnd"/>
      <w:r w:rsidRPr="00FE2FC8">
        <w:rPr>
          <w:rFonts w:ascii="Calibri" w:hAnsi="Calibri" w:cs="Calibri"/>
          <w:color w:val="000000" w:themeColor="text1"/>
          <w:sz w:val="24"/>
          <w:szCs w:val="24"/>
        </w:rPr>
        <w:t xml:space="preserve"> river channel for improvement of water supply. As a result, it is expected that water storage capacity for irrigation will be increased by approximately 330 million m3, two major flood control regulators will be retained to the original design capacity of water storage in the amount of 3,775 million m3, and water loss in irrigation canals will be decreased by an average 25%. This will allow to sustainably irrigate over 350,000 hectares of agricultural land and hence boost agriculture production. The local communities will enhance their resilience to disasters and negative impacts of climate change such as flooding and drought. </w:t>
      </w:r>
      <w:bookmarkStart w:id="1" w:name="_Hlk176278478"/>
      <w:r w:rsidRPr="00FE2FC8">
        <w:rPr>
          <w:rFonts w:ascii="Calibri" w:hAnsi="Calibri" w:cs="Calibri"/>
          <w:color w:val="000000" w:themeColor="text1"/>
          <w:sz w:val="24"/>
          <w:szCs w:val="24"/>
        </w:rPr>
        <w:t>Indicators will be further validated at project start-up stage.</w:t>
      </w:r>
      <w:bookmarkEnd w:id="1"/>
    </w:p>
    <w:p w14:paraId="2BF10DB5" w14:textId="77777777" w:rsidR="00443A60" w:rsidRPr="00FE2FC8" w:rsidRDefault="00443A60" w:rsidP="00443A60">
      <w:pPr>
        <w:pStyle w:val="ListParagraph"/>
        <w:spacing w:after="120"/>
        <w:ind w:left="360"/>
        <w:jc w:val="both"/>
        <w:rPr>
          <w:rFonts w:ascii="Calibri" w:hAnsi="Calibri" w:cs="Calibri"/>
          <w:color w:val="000000" w:themeColor="text1"/>
          <w:sz w:val="24"/>
          <w:szCs w:val="24"/>
        </w:rPr>
      </w:pPr>
    </w:p>
    <w:p w14:paraId="59A79811" w14:textId="76EBF9E7" w:rsidR="00443A60" w:rsidRPr="00FE2FC8" w:rsidRDefault="00443A60" w:rsidP="00BE0526">
      <w:pPr>
        <w:pStyle w:val="ListParagraph"/>
        <w:numPr>
          <w:ilvl w:val="0"/>
          <w:numId w:val="44"/>
        </w:numPr>
        <w:spacing w:after="120" w:line="240" w:lineRule="auto"/>
        <w:contextualSpacing w:val="0"/>
        <w:jc w:val="both"/>
        <w:rPr>
          <w:rFonts w:ascii="Calibri" w:hAnsi="Calibri" w:cs="Calibri"/>
          <w:color w:val="000000" w:themeColor="text1"/>
          <w:sz w:val="24"/>
          <w:szCs w:val="24"/>
        </w:rPr>
      </w:pPr>
      <w:r w:rsidRPr="00FE2FC8">
        <w:rPr>
          <w:rFonts w:ascii="Calibri" w:hAnsi="Calibri" w:cs="Calibri"/>
          <w:b/>
          <w:bCs/>
          <w:color w:val="000000" w:themeColor="text1"/>
          <w:sz w:val="24"/>
          <w:szCs w:val="24"/>
        </w:rPr>
        <w:t xml:space="preserve">Project locations: </w:t>
      </w:r>
      <w:r w:rsidRPr="00FE2FC8">
        <w:rPr>
          <w:rFonts w:ascii="Calibri" w:hAnsi="Calibri" w:cs="Calibri"/>
          <w:color w:val="000000" w:themeColor="text1"/>
          <w:sz w:val="24"/>
          <w:szCs w:val="24"/>
        </w:rPr>
        <w:t xml:space="preserve">Seven (7) regions (oblast) will be covered under Phase-1 that includes Kyzylorda, Turkestan, Zhambyl, </w:t>
      </w:r>
      <w:proofErr w:type="spellStart"/>
      <w:r w:rsidR="001F0D11" w:rsidRPr="00FE2FC8">
        <w:rPr>
          <w:rFonts w:ascii="Calibri" w:hAnsi="Calibri" w:cs="Calibri"/>
          <w:color w:val="000000" w:themeColor="text1"/>
          <w:sz w:val="24"/>
          <w:szCs w:val="24"/>
        </w:rPr>
        <w:t>Zh</w:t>
      </w:r>
      <w:r w:rsidRPr="00FE2FC8">
        <w:rPr>
          <w:rFonts w:ascii="Calibri" w:hAnsi="Calibri" w:cs="Calibri"/>
          <w:color w:val="000000" w:themeColor="text1"/>
          <w:sz w:val="24"/>
          <w:szCs w:val="24"/>
        </w:rPr>
        <w:t>etysu</w:t>
      </w:r>
      <w:proofErr w:type="spellEnd"/>
      <w:r w:rsidRPr="00FE2FC8">
        <w:rPr>
          <w:rFonts w:ascii="Calibri" w:hAnsi="Calibri" w:cs="Calibri"/>
          <w:color w:val="000000" w:themeColor="text1"/>
          <w:sz w:val="24"/>
          <w:szCs w:val="24"/>
        </w:rPr>
        <w:t>, Almaty, Karaganda, Western Kazakhstan regions.  Moreover Astana – capital city will benefit from improved water conveyance to the Astana reservoir.</w:t>
      </w:r>
    </w:p>
    <w:p w14:paraId="0D81B0AD" w14:textId="77777777" w:rsidR="00443A60" w:rsidRPr="00FE2FC8" w:rsidRDefault="00443A60" w:rsidP="00443A60">
      <w:pPr>
        <w:spacing w:after="120"/>
        <w:jc w:val="both"/>
        <w:rPr>
          <w:rFonts w:ascii="Calibri" w:hAnsi="Calibri" w:cs="Calibri"/>
          <w:color w:val="000000" w:themeColor="text1"/>
          <w:sz w:val="24"/>
          <w:szCs w:val="24"/>
        </w:rPr>
      </w:pPr>
    </w:p>
    <w:p w14:paraId="436390EC" w14:textId="77777777" w:rsidR="00443A60" w:rsidRPr="00FE2FC8" w:rsidRDefault="00443A60" w:rsidP="00BE0526">
      <w:pPr>
        <w:pStyle w:val="ListParagraph"/>
        <w:numPr>
          <w:ilvl w:val="0"/>
          <w:numId w:val="44"/>
        </w:numPr>
        <w:spacing w:after="120" w:line="240" w:lineRule="auto"/>
        <w:contextualSpacing w:val="0"/>
        <w:jc w:val="both"/>
        <w:rPr>
          <w:rFonts w:ascii="Calibri" w:hAnsi="Calibri" w:cs="Calibri"/>
          <w:color w:val="000000" w:themeColor="text1"/>
          <w:sz w:val="24"/>
          <w:szCs w:val="24"/>
        </w:rPr>
      </w:pPr>
      <w:r w:rsidRPr="00FE2FC8">
        <w:rPr>
          <w:rFonts w:ascii="Calibri" w:hAnsi="Calibri" w:cs="Calibri"/>
          <w:b/>
          <w:bCs/>
          <w:color w:val="000000" w:themeColor="text1"/>
          <w:sz w:val="24"/>
          <w:szCs w:val="24"/>
        </w:rPr>
        <w:t xml:space="preserve">Project Scope: </w:t>
      </w:r>
      <w:r w:rsidRPr="00FE2FC8">
        <w:rPr>
          <w:rFonts w:ascii="Calibri" w:hAnsi="Calibri" w:cs="Calibri"/>
          <w:color w:val="000000" w:themeColor="text1"/>
          <w:sz w:val="24"/>
          <w:szCs w:val="24"/>
        </w:rPr>
        <w:t xml:space="preserve">The project activities are grouped into the following components: (A) Climate Resilience Water Infrastructure Developed, (B) Automation Center for Advanced Water Management Established, and O&amp;M Capabilities Enhanced, (C) Institutional Capacity Developed, Technology, and TVET in Water Management Mainstreamed, (D) Feasibility Studies and Engineering Designs for Phase-2 Prepared, (E) Project Management &amp; Implementation Support, (F) Audit Services, and (G) Contingency for Emergency Support. </w:t>
      </w:r>
    </w:p>
    <w:p w14:paraId="0F86C7ED" w14:textId="77777777" w:rsidR="006A6EDD" w:rsidRPr="00FE2FC8" w:rsidRDefault="006A6EDD" w:rsidP="006A6EDD">
      <w:pPr>
        <w:spacing w:after="120" w:line="240" w:lineRule="auto"/>
        <w:jc w:val="both"/>
        <w:rPr>
          <w:rFonts w:ascii="Calibri" w:hAnsi="Calibri" w:cs="Calibri"/>
          <w:color w:val="000000" w:themeColor="text1"/>
          <w:sz w:val="24"/>
          <w:szCs w:val="24"/>
        </w:rPr>
      </w:pPr>
    </w:p>
    <w:p w14:paraId="78D16439" w14:textId="210E6645" w:rsidR="005D6070" w:rsidRPr="00FE2FC8" w:rsidRDefault="006A6EDD" w:rsidP="0001523D">
      <w:pPr>
        <w:pStyle w:val="Heading1"/>
        <w:numPr>
          <w:ilvl w:val="0"/>
          <w:numId w:val="48"/>
        </w:numPr>
        <w:spacing w:before="240" w:after="120" w:line="240" w:lineRule="auto"/>
        <w:ind w:left="0" w:firstLine="0"/>
        <w:rPr>
          <w:rFonts w:ascii="Calibri" w:hAnsi="Calibri" w:cs="Calibri"/>
          <w:b/>
          <w:bCs/>
          <w:caps/>
          <w:szCs w:val="24"/>
        </w:rPr>
      </w:pPr>
      <w:r w:rsidRPr="00FE2FC8">
        <w:rPr>
          <w:rFonts w:ascii="Calibri" w:eastAsia="Times New Roman" w:hAnsi="Calibri" w:cs="Calibri"/>
          <w:b/>
          <w:caps/>
          <w:color w:val="auto"/>
          <w:szCs w:val="24"/>
          <w:lang w:eastAsia="x-none"/>
        </w:rPr>
        <w:t>GENERAL</w:t>
      </w:r>
    </w:p>
    <w:p w14:paraId="1E6C569D" w14:textId="667FACEF" w:rsidR="00443A60" w:rsidRPr="00FE2FC8" w:rsidRDefault="00443A60" w:rsidP="006A6EDD">
      <w:pPr>
        <w:pStyle w:val="ListParagraph"/>
        <w:spacing w:after="120" w:line="240" w:lineRule="auto"/>
        <w:ind w:left="360"/>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The Climate Resilient Water Resources Development Project Phase-1 (hereafter Project) is aimed at the construction and reconstruction of irrigation channels, including:</w:t>
      </w:r>
    </w:p>
    <w:p w14:paraId="6CDA1F9E" w14:textId="77777777" w:rsidR="00A12078" w:rsidRPr="00FE2FC8" w:rsidRDefault="00A12078" w:rsidP="00A12078">
      <w:pPr>
        <w:pStyle w:val="ListParagraph"/>
        <w:keepNext/>
        <w:keepLines/>
        <w:numPr>
          <w:ilvl w:val="0"/>
          <w:numId w:val="3"/>
        </w:numPr>
        <w:tabs>
          <w:tab w:val="left" w:pos="284"/>
        </w:tabs>
        <w:spacing w:before="160" w:after="80"/>
        <w:contextualSpacing w:val="0"/>
        <w:outlineLvl w:val="1"/>
        <w:rPr>
          <w:rFonts w:ascii="Calibri" w:eastAsiaTheme="majorEastAsia" w:hAnsi="Calibri" w:cs="Calibri"/>
          <w:i/>
          <w:caps/>
          <w:vanish/>
          <w:color w:val="000000" w:themeColor="text1"/>
          <w:sz w:val="24"/>
          <w:szCs w:val="24"/>
        </w:rPr>
      </w:pPr>
    </w:p>
    <w:p w14:paraId="06CEFDC9" w14:textId="77777777" w:rsidR="00A12078" w:rsidRPr="00FE2FC8" w:rsidRDefault="00A12078" w:rsidP="00A12078">
      <w:pPr>
        <w:pStyle w:val="ListParagraph"/>
        <w:keepNext/>
        <w:keepLines/>
        <w:numPr>
          <w:ilvl w:val="0"/>
          <w:numId w:val="3"/>
        </w:numPr>
        <w:tabs>
          <w:tab w:val="left" w:pos="284"/>
        </w:tabs>
        <w:spacing w:before="160" w:after="80"/>
        <w:contextualSpacing w:val="0"/>
        <w:outlineLvl w:val="1"/>
        <w:rPr>
          <w:rFonts w:ascii="Calibri" w:eastAsiaTheme="majorEastAsia" w:hAnsi="Calibri" w:cs="Calibri"/>
          <w:i/>
          <w:caps/>
          <w:vanish/>
          <w:color w:val="000000" w:themeColor="text1"/>
          <w:sz w:val="24"/>
          <w:szCs w:val="24"/>
        </w:rPr>
      </w:pPr>
    </w:p>
    <w:p w14:paraId="2F1FCA24" w14:textId="06FBD960" w:rsidR="005D6070" w:rsidRPr="00FE2FC8" w:rsidRDefault="004559E2" w:rsidP="0001523D">
      <w:pPr>
        <w:pStyle w:val="Heading2"/>
        <w:keepNext w:val="0"/>
        <w:keepLines w:val="0"/>
        <w:numPr>
          <w:ilvl w:val="1"/>
          <w:numId w:val="3"/>
        </w:numPr>
        <w:spacing w:before="120" w:after="120" w:line="240" w:lineRule="auto"/>
        <w:ind w:left="0" w:firstLine="0"/>
        <w:rPr>
          <w:rFonts w:ascii="Calibri" w:hAnsi="Calibri" w:cs="Calibri"/>
          <w:b/>
          <w:bCs/>
          <w:iCs/>
          <w:smallCaps/>
          <w:color w:val="000000" w:themeColor="text1"/>
          <w:sz w:val="24"/>
          <w:szCs w:val="24"/>
        </w:rPr>
      </w:pPr>
      <w:r w:rsidRPr="00FE2FC8">
        <w:rPr>
          <w:rFonts w:ascii="Calibri" w:hAnsi="Calibri" w:cs="Calibri"/>
          <w:b/>
          <w:bCs/>
          <w:iCs/>
          <w:smallCaps/>
          <w:color w:val="000000" w:themeColor="text1"/>
          <w:sz w:val="24"/>
          <w:szCs w:val="24"/>
        </w:rPr>
        <w:t xml:space="preserve">Irrigation System Restoration in </w:t>
      </w:r>
      <w:r w:rsidR="00F8572C" w:rsidRPr="00FE2FC8">
        <w:rPr>
          <w:rFonts w:ascii="Calibri" w:hAnsi="Calibri" w:cs="Calibri"/>
          <w:b/>
          <w:bCs/>
          <w:iCs/>
          <w:smallCaps/>
          <w:color w:val="000000" w:themeColor="text1"/>
          <w:sz w:val="24"/>
          <w:szCs w:val="24"/>
        </w:rPr>
        <w:t>Zh</w:t>
      </w:r>
      <w:r w:rsidRPr="00FE2FC8">
        <w:rPr>
          <w:rFonts w:ascii="Calibri" w:hAnsi="Calibri" w:cs="Calibri"/>
          <w:b/>
          <w:bCs/>
          <w:iCs/>
          <w:smallCaps/>
          <w:color w:val="000000" w:themeColor="text1"/>
          <w:sz w:val="24"/>
          <w:szCs w:val="24"/>
        </w:rPr>
        <w:t>ambyl Region</w:t>
      </w:r>
      <w:r w:rsidR="00AE2F51" w:rsidRPr="00FE2FC8">
        <w:rPr>
          <w:rFonts w:ascii="Calibri" w:hAnsi="Calibri" w:cs="Calibri"/>
          <w:b/>
          <w:bCs/>
          <w:iCs/>
          <w:smallCaps/>
          <w:color w:val="000000" w:themeColor="text1"/>
          <w:sz w:val="24"/>
          <w:szCs w:val="24"/>
        </w:rPr>
        <w:t xml:space="preserve"> </w:t>
      </w:r>
      <w:r w:rsidRPr="00FE2FC8">
        <w:rPr>
          <w:rFonts w:ascii="Calibri" w:hAnsi="Calibri" w:cs="Calibri"/>
          <w:b/>
          <w:bCs/>
          <w:iCs/>
          <w:smallCaps/>
          <w:color w:val="000000" w:themeColor="text1"/>
          <w:sz w:val="24"/>
          <w:szCs w:val="24"/>
        </w:rPr>
        <w:t xml:space="preserve">(Administrative </w:t>
      </w:r>
      <w:r w:rsidR="00AE2F51" w:rsidRPr="00FE2FC8">
        <w:rPr>
          <w:rFonts w:ascii="Calibri" w:hAnsi="Calibri" w:cs="Calibri"/>
          <w:b/>
          <w:bCs/>
          <w:iCs/>
          <w:smallCaps/>
          <w:color w:val="000000" w:themeColor="text1"/>
          <w:sz w:val="24"/>
          <w:szCs w:val="24"/>
        </w:rPr>
        <w:t>Center</w:t>
      </w:r>
      <w:r w:rsidRPr="00FE2FC8">
        <w:rPr>
          <w:rFonts w:ascii="Calibri" w:hAnsi="Calibri" w:cs="Calibri"/>
          <w:b/>
          <w:bCs/>
          <w:iCs/>
          <w:smallCaps/>
          <w:color w:val="000000" w:themeColor="text1"/>
          <w:sz w:val="24"/>
          <w:szCs w:val="24"/>
        </w:rPr>
        <w:t xml:space="preserve"> is Taraz)</w:t>
      </w:r>
    </w:p>
    <w:p w14:paraId="77BAC814" w14:textId="433706CF" w:rsidR="004559E2" w:rsidRPr="00FE2FC8" w:rsidRDefault="004559E2" w:rsidP="004559E2">
      <w:pPr>
        <w:rPr>
          <w:rFonts w:ascii="Calibri" w:hAnsi="Calibri" w:cs="Calibri"/>
          <w:color w:val="000000" w:themeColor="text1"/>
          <w:sz w:val="24"/>
          <w:szCs w:val="24"/>
        </w:rPr>
      </w:pPr>
      <w:r w:rsidRPr="00FE2FC8">
        <w:rPr>
          <w:rFonts w:ascii="Calibri" w:hAnsi="Calibri" w:cs="Calibri"/>
          <w:noProof/>
          <w:color w:val="000000" w:themeColor="text1"/>
          <w:sz w:val="24"/>
          <w:szCs w:val="24"/>
        </w:rPr>
        <w:drawing>
          <wp:inline distT="0" distB="0" distL="0" distR="0" wp14:anchorId="7C2377E0" wp14:editId="2D2A381D">
            <wp:extent cx="5943600" cy="3396615"/>
            <wp:effectExtent l="0" t="0" r="0" b="0"/>
            <wp:docPr id="26661584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p>
    <w:p w14:paraId="719A8604" w14:textId="7A7CD1AE" w:rsidR="005D6070" w:rsidRPr="00FE2FC8" w:rsidRDefault="005D6070" w:rsidP="005D6070">
      <w:pPr>
        <w:rPr>
          <w:rFonts w:ascii="Calibri" w:hAnsi="Calibri" w:cs="Calibri"/>
          <w:color w:val="000000" w:themeColor="text1"/>
          <w:sz w:val="24"/>
          <w:szCs w:val="24"/>
        </w:rPr>
      </w:pPr>
    </w:p>
    <w:p w14:paraId="107066C2" w14:textId="74C42FBA" w:rsidR="00A12078" w:rsidRPr="00FE2FC8" w:rsidRDefault="00A12078" w:rsidP="00A12078">
      <w:pPr>
        <w:spacing w:after="0"/>
        <w:rPr>
          <w:rFonts w:ascii="Calibri" w:hAnsi="Calibri" w:cs="Calibri"/>
          <w:b/>
          <w:bCs/>
          <w:color w:val="000000" w:themeColor="text1"/>
          <w:sz w:val="24"/>
          <w:szCs w:val="24"/>
        </w:rPr>
      </w:pPr>
      <w:r w:rsidRPr="00FE2FC8">
        <w:rPr>
          <w:rFonts w:ascii="Calibri" w:hAnsi="Calibri" w:cs="Calibri"/>
          <w:b/>
          <w:bCs/>
          <w:color w:val="000000" w:themeColor="text1"/>
          <w:sz w:val="24"/>
          <w:szCs w:val="24"/>
        </w:rPr>
        <w:lastRenderedPageBreak/>
        <w:t xml:space="preserve">Irrigation system restoration in </w:t>
      </w:r>
      <w:r w:rsidRPr="00FE2FC8">
        <w:rPr>
          <w:rFonts w:ascii="Calibri" w:hAnsi="Calibri" w:cs="Calibri"/>
          <w:color w:val="000000" w:themeColor="text1"/>
          <w:sz w:val="24"/>
          <w:szCs w:val="24"/>
        </w:rPr>
        <w:t>the region of</w:t>
      </w:r>
      <w:r w:rsidRPr="00FE2FC8">
        <w:rPr>
          <w:rFonts w:ascii="Calibri" w:hAnsi="Calibri" w:cs="Calibri"/>
          <w:b/>
          <w:bCs/>
          <w:color w:val="000000" w:themeColor="text1"/>
          <w:sz w:val="24"/>
          <w:szCs w:val="24"/>
        </w:rPr>
        <w:t xml:space="preserve"> Zhambyl will cover 74 canal projects</w:t>
      </w:r>
      <w:r w:rsidRPr="00FE2FC8">
        <w:rPr>
          <w:rFonts w:ascii="Calibri" w:hAnsi="Calibri" w:cs="Calibri"/>
          <w:color w:val="000000" w:themeColor="text1"/>
          <w:sz w:val="24"/>
          <w:szCs w:val="24"/>
        </w:rPr>
        <w:t>, in which</w:t>
      </w:r>
      <w:r w:rsidRPr="00FE2FC8">
        <w:rPr>
          <w:rFonts w:ascii="Calibri" w:hAnsi="Calibri" w:cs="Calibri"/>
          <w:b/>
          <w:bCs/>
          <w:color w:val="000000" w:themeColor="text1"/>
          <w:sz w:val="24"/>
          <w:szCs w:val="24"/>
        </w:rPr>
        <w:t xml:space="preserve"> 24 canals</w:t>
      </w:r>
      <w:r w:rsidRPr="00FE2FC8">
        <w:rPr>
          <w:rFonts w:ascii="Calibri" w:hAnsi="Calibri" w:cs="Calibri"/>
          <w:color w:val="000000" w:themeColor="text1"/>
          <w:sz w:val="24"/>
          <w:szCs w:val="24"/>
        </w:rPr>
        <w:t xml:space="preserve"> are</w:t>
      </w:r>
      <w:r w:rsidRPr="00FE2FC8">
        <w:rPr>
          <w:rFonts w:ascii="Calibri" w:hAnsi="Calibri" w:cs="Calibri"/>
          <w:b/>
          <w:bCs/>
          <w:color w:val="000000" w:themeColor="text1"/>
          <w:sz w:val="24"/>
          <w:szCs w:val="24"/>
        </w:rPr>
        <w:t xml:space="preserve"> in Lot </w:t>
      </w:r>
      <w:r w:rsidRPr="00FE2FC8">
        <w:rPr>
          <w:rFonts w:ascii="Calibri" w:hAnsi="Calibri" w:cs="Calibri"/>
          <w:color w:val="000000" w:themeColor="text1"/>
          <w:sz w:val="24"/>
          <w:szCs w:val="24"/>
        </w:rPr>
        <w:t>1 (Shu District),</w:t>
      </w:r>
      <w:r w:rsidRPr="00FE2FC8">
        <w:rPr>
          <w:rFonts w:ascii="Calibri" w:hAnsi="Calibri" w:cs="Calibri"/>
          <w:b/>
          <w:bCs/>
          <w:color w:val="000000" w:themeColor="text1"/>
          <w:sz w:val="24"/>
          <w:szCs w:val="24"/>
        </w:rPr>
        <w:t xml:space="preserve"> 21 canals </w:t>
      </w:r>
      <w:r w:rsidRPr="00FE2FC8">
        <w:rPr>
          <w:rFonts w:ascii="Calibri" w:hAnsi="Calibri" w:cs="Calibri"/>
          <w:color w:val="000000" w:themeColor="text1"/>
          <w:sz w:val="24"/>
          <w:szCs w:val="24"/>
        </w:rPr>
        <w:t>are</w:t>
      </w:r>
      <w:r w:rsidRPr="00FE2FC8">
        <w:rPr>
          <w:rFonts w:ascii="Calibri" w:hAnsi="Calibri" w:cs="Calibri"/>
          <w:b/>
          <w:bCs/>
          <w:color w:val="000000" w:themeColor="text1"/>
          <w:sz w:val="24"/>
          <w:szCs w:val="24"/>
        </w:rPr>
        <w:t xml:space="preserve"> in Lot 2 </w:t>
      </w:r>
      <w:r w:rsidRPr="00FE2FC8">
        <w:rPr>
          <w:rFonts w:ascii="Calibri" w:hAnsi="Calibri" w:cs="Calibri"/>
          <w:color w:val="000000" w:themeColor="text1"/>
          <w:sz w:val="24"/>
          <w:szCs w:val="24"/>
        </w:rPr>
        <w:t>(Shu District),</w:t>
      </w:r>
      <w:r w:rsidRPr="00FE2FC8">
        <w:rPr>
          <w:rFonts w:ascii="Calibri" w:hAnsi="Calibri" w:cs="Calibri"/>
          <w:b/>
          <w:bCs/>
          <w:color w:val="000000" w:themeColor="text1"/>
          <w:sz w:val="24"/>
          <w:szCs w:val="24"/>
        </w:rPr>
        <w:t xml:space="preserve"> 18 canals </w:t>
      </w:r>
      <w:r w:rsidRPr="00FE2FC8">
        <w:rPr>
          <w:rFonts w:ascii="Calibri" w:hAnsi="Calibri" w:cs="Calibri"/>
          <w:color w:val="000000" w:themeColor="text1"/>
          <w:sz w:val="24"/>
          <w:szCs w:val="24"/>
        </w:rPr>
        <w:t xml:space="preserve">are </w:t>
      </w:r>
      <w:r w:rsidRPr="00FE2FC8">
        <w:rPr>
          <w:rFonts w:ascii="Calibri" w:hAnsi="Calibri" w:cs="Calibri"/>
          <w:b/>
          <w:bCs/>
          <w:color w:val="000000" w:themeColor="text1"/>
          <w:sz w:val="24"/>
          <w:szCs w:val="24"/>
        </w:rPr>
        <w:t xml:space="preserve">in Lot 3 </w:t>
      </w:r>
      <w:r w:rsidRPr="00FE2FC8">
        <w:rPr>
          <w:rFonts w:ascii="Calibri" w:hAnsi="Calibri" w:cs="Calibri"/>
          <w:color w:val="000000" w:themeColor="text1"/>
          <w:sz w:val="24"/>
          <w:szCs w:val="24"/>
        </w:rPr>
        <w:t>(</w:t>
      </w:r>
      <w:proofErr w:type="spellStart"/>
      <w:r w:rsidRPr="00FE2FC8">
        <w:rPr>
          <w:rFonts w:ascii="Calibri" w:hAnsi="Calibri" w:cs="Calibri"/>
          <w:color w:val="000000" w:themeColor="text1"/>
          <w:sz w:val="24"/>
          <w:szCs w:val="24"/>
        </w:rPr>
        <w:t>Baisac</w:t>
      </w:r>
      <w:proofErr w:type="spellEnd"/>
      <w:r w:rsidRPr="00FE2FC8">
        <w:rPr>
          <w:rFonts w:ascii="Calibri" w:hAnsi="Calibri" w:cs="Calibri"/>
          <w:color w:val="000000" w:themeColor="text1"/>
          <w:sz w:val="24"/>
          <w:szCs w:val="24"/>
        </w:rPr>
        <w:t xml:space="preserve"> District), and</w:t>
      </w:r>
      <w:r w:rsidRPr="00FE2FC8">
        <w:rPr>
          <w:rFonts w:ascii="Calibri" w:hAnsi="Calibri" w:cs="Calibri"/>
          <w:b/>
          <w:bCs/>
          <w:color w:val="000000" w:themeColor="text1"/>
          <w:sz w:val="24"/>
          <w:szCs w:val="24"/>
        </w:rPr>
        <w:t xml:space="preserve"> 11 canals </w:t>
      </w:r>
      <w:r w:rsidRPr="00FE2FC8">
        <w:rPr>
          <w:rFonts w:ascii="Calibri" w:hAnsi="Calibri" w:cs="Calibri"/>
          <w:color w:val="000000" w:themeColor="text1"/>
          <w:sz w:val="24"/>
          <w:szCs w:val="24"/>
        </w:rPr>
        <w:t xml:space="preserve">are </w:t>
      </w:r>
      <w:r w:rsidRPr="00FE2FC8">
        <w:rPr>
          <w:rFonts w:ascii="Calibri" w:hAnsi="Calibri" w:cs="Calibri"/>
          <w:b/>
          <w:bCs/>
          <w:color w:val="000000" w:themeColor="text1"/>
          <w:sz w:val="24"/>
          <w:szCs w:val="24"/>
        </w:rPr>
        <w:t xml:space="preserve">in Lot 4 </w:t>
      </w:r>
      <w:r w:rsidRPr="00FE2FC8">
        <w:rPr>
          <w:rFonts w:ascii="Calibri" w:hAnsi="Calibri" w:cs="Calibri"/>
          <w:color w:val="000000" w:themeColor="text1"/>
          <w:sz w:val="24"/>
          <w:szCs w:val="24"/>
        </w:rPr>
        <w:t>(</w:t>
      </w:r>
      <w:proofErr w:type="spellStart"/>
      <w:r w:rsidRPr="00FE2FC8">
        <w:rPr>
          <w:rFonts w:ascii="Calibri" w:hAnsi="Calibri" w:cs="Calibri"/>
          <w:color w:val="000000" w:themeColor="text1"/>
          <w:sz w:val="24"/>
          <w:szCs w:val="24"/>
        </w:rPr>
        <w:t>Sarysu</w:t>
      </w:r>
      <w:proofErr w:type="spellEnd"/>
      <w:r w:rsidRPr="00FE2FC8">
        <w:rPr>
          <w:rFonts w:ascii="Calibri" w:hAnsi="Calibri" w:cs="Calibri"/>
          <w:color w:val="000000" w:themeColor="text1"/>
          <w:sz w:val="24"/>
          <w:szCs w:val="24"/>
        </w:rPr>
        <w:t xml:space="preserve"> District).</w:t>
      </w:r>
    </w:p>
    <w:p w14:paraId="58AD5061" w14:textId="77777777" w:rsidR="00600623" w:rsidRPr="00FE2FC8" w:rsidRDefault="00600623" w:rsidP="00600623">
      <w:pPr>
        <w:spacing w:after="0"/>
        <w:rPr>
          <w:rFonts w:ascii="Calibri" w:hAnsi="Calibri" w:cs="Calibri"/>
          <w:color w:val="000000" w:themeColor="text1"/>
          <w:sz w:val="24"/>
          <w:szCs w:val="24"/>
        </w:rPr>
      </w:pPr>
    </w:p>
    <w:p w14:paraId="287B61F6" w14:textId="77777777" w:rsidR="00A12078" w:rsidRPr="00FE2FC8" w:rsidRDefault="00A12078" w:rsidP="00A12078">
      <w:pPr>
        <w:pStyle w:val="ListParagraph"/>
        <w:numPr>
          <w:ilvl w:val="0"/>
          <w:numId w:val="72"/>
        </w:numPr>
        <w:spacing w:before="100" w:beforeAutospacing="1" w:after="100" w:afterAutospacing="1"/>
        <w:jc w:val="both"/>
        <w:rPr>
          <w:rFonts w:ascii="Calibri" w:hAnsi="Calibri" w:cs="Calibri"/>
          <w:b/>
          <w:bCs/>
          <w:i/>
          <w:iCs/>
          <w:vanish/>
          <w:sz w:val="24"/>
          <w:szCs w:val="24"/>
          <w:u w:val="single"/>
          <w:lang w:eastAsia="ru-RU"/>
        </w:rPr>
      </w:pPr>
      <w:bookmarkStart w:id="2" w:name="_Hlk202171677"/>
    </w:p>
    <w:p w14:paraId="16D6BFF6" w14:textId="77777777" w:rsidR="00A12078" w:rsidRPr="00FE2FC8" w:rsidRDefault="00A12078" w:rsidP="00A12078">
      <w:pPr>
        <w:pStyle w:val="ListParagraph"/>
        <w:numPr>
          <w:ilvl w:val="0"/>
          <w:numId w:val="72"/>
        </w:numPr>
        <w:spacing w:before="100" w:beforeAutospacing="1" w:after="100" w:afterAutospacing="1"/>
        <w:jc w:val="both"/>
        <w:rPr>
          <w:rFonts w:ascii="Calibri" w:hAnsi="Calibri" w:cs="Calibri"/>
          <w:b/>
          <w:bCs/>
          <w:i/>
          <w:iCs/>
          <w:vanish/>
          <w:sz w:val="24"/>
          <w:szCs w:val="24"/>
          <w:u w:val="single"/>
          <w:lang w:eastAsia="ru-RU"/>
        </w:rPr>
      </w:pPr>
    </w:p>
    <w:p w14:paraId="54413F37" w14:textId="77777777" w:rsidR="00A12078" w:rsidRPr="00FE2FC8" w:rsidRDefault="00A12078" w:rsidP="00A12078">
      <w:pPr>
        <w:pStyle w:val="ListParagraph"/>
        <w:numPr>
          <w:ilvl w:val="1"/>
          <w:numId w:val="72"/>
        </w:numPr>
        <w:spacing w:before="100" w:beforeAutospacing="1" w:after="100" w:afterAutospacing="1"/>
        <w:jc w:val="both"/>
        <w:rPr>
          <w:rFonts w:ascii="Calibri" w:hAnsi="Calibri" w:cs="Calibri"/>
          <w:b/>
          <w:bCs/>
          <w:i/>
          <w:iCs/>
          <w:vanish/>
          <w:sz w:val="24"/>
          <w:szCs w:val="24"/>
          <w:u w:val="single"/>
          <w:lang w:eastAsia="ru-RU"/>
        </w:rPr>
      </w:pPr>
    </w:p>
    <w:p w14:paraId="55DC0C92" w14:textId="16E3D2FE" w:rsidR="00600623" w:rsidRPr="00FE2FC8" w:rsidRDefault="00600623" w:rsidP="00576D7F">
      <w:pPr>
        <w:pStyle w:val="heading33"/>
        <w:numPr>
          <w:ilvl w:val="2"/>
          <w:numId w:val="3"/>
        </w:numPr>
        <w:spacing w:before="120" w:after="120" w:line="240" w:lineRule="auto"/>
        <w:ind w:left="567" w:hanging="567"/>
        <w:rPr>
          <w:snapToGrid w:val="0"/>
        </w:rPr>
      </w:pPr>
      <w:r w:rsidRPr="00FE2FC8">
        <w:rPr>
          <w:snapToGrid w:val="0"/>
        </w:rPr>
        <w:t>Lot 1: Shu District, Zhambyl Region. (24 canals)</w:t>
      </w:r>
    </w:p>
    <w:bookmarkEnd w:id="2"/>
    <w:p w14:paraId="75DB209E" w14:textId="77777777" w:rsidR="00600623" w:rsidRPr="00FE2FC8" w:rsidRDefault="00600623" w:rsidP="00600623">
      <w:pPr>
        <w:pStyle w:val="NormalWeb"/>
        <w:jc w:val="both"/>
        <w:rPr>
          <w:rFonts w:ascii="Calibri" w:hAnsi="Calibri" w:cs="Calibri"/>
          <w:lang w:val="en-US"/>
        </w:rPr>
      </w:pPr>
      <w:r w:rsidRPr="00FE2FC8">
        <w:rPr>
          <w:rFonts w:ascii="Calibri" w:hAnsi="Calibri" w:cs="Calibri"/>
          <w:lang w:val="en-US"/>
        </w:rPr>
        <w:t>In order to improve the condition of water management infrastructure, irrigation networks in the Shu district of the Zhambyl region will be rehabilitated. Under the “Climate-Resilient Water Resources Development Program,” a total of 45 projects from the Shu district of the Zhambyl region have been included. These projects are divided into two separate groups (lots).</w:t>
      </w:r>
    </w:p>
    <w:p w14:paraId="727F3698" w14:textId="77777777" w:rsidR="00600623" w:rsidRPr="00FE2FC8" w:rsidRDefault="00600623" w:rsidP="00600623">
      <w:pPr>
        <w:pStyle w:val="NormalWeb"/>
        <w:jc w:val="both"/>
        <w:rPr>
          <w:rFonts w:ascii="Calibri" w:hAnsi="Calibri" w:cs="Calibri"/>
          <w:lang w:val="en-US"/>
        </w:rPr>
      </w:pPr>
      <w:r w:rsidRPr="00FE2FC8">
        <w:rPr>
          <w:rFonts w:ascii="Calibri" w:hAnsi="Calibri" w:cs="Calibri"/>
          <w:lang w:val="en-US"/>
        </w:rPr>
        <w:t>The by the first lot — the Right-Bank Main Canal — consists of 24 irrigation off-take canals. The total length of the canals under this lot is 183.46 km, and the total irrigated area amounts to 32,526 hectares.</w:t>
      </w:r>
    </w:p>
    <w:p w14:paraId="155E6653" w14:textId="77777777" w:rsidR="00600623" w:rsidRPr="00FE2FC8" w:rsidRDefault="00600623" w:rsidP="00600623">
      <w:pPr>
        <w:pStyle w:val="NormalWeb"/>
        <w:jc w:val="both"/>
        <w:rPr>
          <w:rFonts w:ascii="Calibri" w:hAnsi="Calibri" w:cs="Calibri"/>
          <w:lang w:val="en-US"/>
        </w:rPr>
      </w:pPr>
      <w:r w:rsidRPr="00FE2FC8">
        <w:rPr>
          <w:rFonts w:ascii="Calibri" w:hAnsi="Calibri" w:cs="Calibri"/>
          <w:lang w:val="en-US"/>
        </w:rPr>
        <w:t xml:space="preserve">As part of the Irrigation Infrastructure Rehabilitation Program in the Shu District of the Zhambyl Region, by the first lot (Right-Bank Main Canal) consists of 24 irrigation off-take canals, with a total projected length of </w:t>
      </w:r>
      <w:r w:rsidRPr="00FE2FC8">
        <w:rPr>
          <w:rStyle w:val="Strong"/>
          <w:rFonts w:ascii="Calibri" w:eastAsiaTheme="majorEastAsia" w:hAnsi="Calibri" w:cs="Calibri"/>
          <w:lang w:val="en-US"/>
        </w:rPr>
        <w:t>183.46 km</w:t>
      </w:r>
      <w:r w:rsidRPr="00FE2FC8">
        <w:rPr>
          <w:rFonts w:ascii="Calibri" w:hAnsi="Calibri" w:cs="Calibri"/>
          <w:lang w:val="en-US"/>
        </w:rPr>
        <w:t xml:space="preserve">. The primary construction material used for most canals is </w:t>
      </w:r>
      <w:r w:rsidRPr="00FE2FC8">
        <w:rPr>
          <w:rStyle w:val="Strong"/>
          <w:rFonts w:ascii="Calibri" w:eastAsiaTheme="majorEastAsia" w:hAnsi="Calibri" w:cs="Calibri"/>
          <w:lang w:val="en-US"/>
        </w:rPr>
        <w:t>monolithic reinforced concrete with a 0.5 mm geomembrane lining</w:t>
      </w:r>
      <w:r w:rsidRPr="00FE2FC8">
        <w:rPr>
          <w:rFonts w:ascii="Calibri" w:hAnsi="Calibri" w:cs="Calibri"/>
          <w:lang w:val="en-US"/>
        </w:rPr>
        <w:t xml:space="preserve">, which ensures durability and watertightness. In several canals, </w:t>
      </w:r>
      <w:r w:rsidRPr="00FE2FC8">
        <w:rPr>
          <w:rStyle w:val="Strong"/>
          <w:rFonts w:ascii="Calibri" w:eastAsiaTheme="majorEastAsia" w:hAnsi="Calibri" w:cs="Calibri"/>
          <w:lang w:val="en-US"/>
        </w:rPr>
        <w:t xml:space="preserve">modern polyethylene pipelines (PE100 SDR26, </w:t>
      </w:r>
      <w:proofErr w:type="spellStart"/>
      <w:r w:rsidRPr="00FE2FC8">
        <w:rPr>
          <w:rStyle w:val="Strong"/>
          <w:rFonts w:ascii="Calibri" w:eastAsiaTheme="majorEastAsia" w:hAnsi="Calibri" w:cs="Calibri"/>
          <w:lang w:val="en-US"/>
        </w:rPr>
        <w:t>Dn</w:t>
      </w:r>
      <w:proofErr w:type="spellEnd"/>
      <w:r w:rsidRPr="00FE2FC8">
        <w:rPr>
          <w:rStyle w:val="Strong"/>
          <w:rFonts w:ascii="Calibri" w:eastAsiaTheme="majorEastAsia" w:hAnsi="Calibri" w:cs="Calibri"/>
          <w:lang w:val="en-US"/>
        </w:rPr>
        <w:t>=1000 mm)</w:t>
      </w:r>
      <w:r w:rsidRPr="00FE2FC8">
        <w:rPr>
          <w:rFonts w:ascii="Calibri" w:hAnsi="Calibri" w:cs="Calibri"/>
          <w:lang w:val="en-US"/>
        </w:rPr>
        <w:t xml:space="preserve"> are also used to enhance reliability and reduce water losses.</w:t>
      </w:r>
    </w:p>
    <w:p w14:paraId="6188306D" w14:textId="77777777" w:rsidR="00600623" w:rsidRPr="00FE2FC8" w:rsidRDefault="00600623" w:rsidP="00600623">
      <w:pPr>
        <w:pStyle w:val="NormalWeb"/>
        <w:jc w:val="both"/>
        <w:rPr>
          <w:rFonts w:ascii="Calibri" w:hAnsi="Calibri" w:cs="Calibri"/>
          <w:lang w:val="en-US"/>
        </w:rPr>
      </w:pPr>
      <w:r w:rsidRPr="00FE2FC8">
        <w:rPr>
          <w:rFonts w:ascii="Calibri" w:hAnsi="Calibri" w:cs="Calibri"/>
          <w:lang w:val="en-US"/>
        </w:rPr>
        <w:t>Among all the facilities, the key ones include:</w:t>
      </w:r>
    </w:p>
    <w:p w14:paraId="40B6C13B" w14:textId="77777777" w:rsidR="00600623" w:rsidRPr="00FE2FC8" w:rsidRDefault="00600623" w:rsidP="00600623">
      <w:pPr>
        <w:pStyle w:val="NormalWeb"/>
        <w:numPr>
          <w:ilvl w:val="0"/>
          <w:numId w:val="60"/>
        </w:numPr>
        <w:jc w:val="both"/>
        <w:rPr>
          <w:rFonts w:ascii="Calibri" w:hAnsi="Calibri" w:cs="Calibri"/>
          <w:lang w:val="en-US"/>
        </w:rPr>
      </w:pPr>
      <w:proofErr w:type="spellStart"/>
      <w:r w:rsidRPr="00FE2FC8">
        <w:rPr>
          <w:rStyle w:val="Strong"/>
          <w:rFonts w:ascii="Calibri" w:eastAsiaTheme="majorEastAsia" w:hAnsi="Calibri" w:cs="Calibri"/>
          <w:lang w:val="en-US"/>
        </w:rPr>
        <w:t>Tasotkel</w:t>
      </w:r>
      <w:proofErr w:type="spellEnd"/>
      <w:r w:rsidRPr="00FE2FC8">
        <w:rPr>
          <w:rStyle w:val="Strong"/>
          <w:rFonts w:ascii="Calibri" w:eastAsiaTheme="majorEastAsia" w:hAnsi="Calibri" w:cs="Calibri"/>
          <w:lang w:val="en-US"/>
        </w:rPr>
        <w:t xml:space="preserve"> Main Canal (TMK)</w:t>
      </w:r>
      <w:r w:rsidRPr="00FE2FC8">
        <w:rPr>
          <w:rFonts w:ascii="Calibri" w:hAnsi="Calibri" w:cs="Calibri"/>
          <w:lang w:val="en-US"/>
        </w:rPr>
        <w:t xml:space="preserve"> — length of 39.26 km, irrigated area of 16,536 ha, discharge capacity of 30 m³/s;</w:t>
      </w:r>
    </w:p>
    <w:p w14:paraId="3E1FC309" w14:textId="77777777" w:rsidR="00600623" w:rsidRPr="00FE2FC8" w:rsidRDefault="00600623" w:rsidP="00600623">
      <w:pPr>
        <w:pStyle w:val="NormalWeb"/>
        <w:numPr>
          <w:ilvl w:val="0"/>
          <w:numId w:val="60"/>
        </w:numPr>
        <w:jc w:val="both"/>
        <w:rPr>
          <w:rFonts w:ascii="Calibri" w:hAnsi="Calibri" w:cs="Calibri"/>
          <w:lang w:val="en-US"/>
        </w:rPr>
      </w:pPr>
      <w:r w:rsidRPr="00FE2FC8">
        <w:rPr>
          <w:rStyle w:val="Strong"/>
          <w:rFonts w:ascii="Calibri" w:eastAsiaTheme="majorEastAsia" w:hAnsi="Calibri" w:cs="Calibri"/>
          <w:lang w:val="en-US"/>
        </w:rPr>
        <w:t>PMK Canal</w:t>
      </w:r>
      <w:r w:rsidRPr="00FE2FC8">
        <w:rPr>
          <w:rFonts w:ascii="Calibri" w:hAnsi="Calibri" w:cs="Calibri"/>
          <w:lang w:val="en-US"/>
        </w:rPr>
        <w:t xml:space="preserve"> — length of 46.71 km, irrigated area of 6,626 ha, discharge capacity of 11 m³/s;</w:t>
      </w:r>
    </w:p>
    <w:p w14:paraId="6389F880" w14:textId="77777777" w:rsidR="00600623" w:rsidRPr="00FE2FC8" w:rsidRDefault="00600623" w:rsidP="00600623">
      <w:pPr>
        <w:pStyle w:val="NormalWeb"/>
        <w:numPr>
          <w:ilvl w:val="0"/>
          <w:numId w:val="60"/>
        </w:numPr>
        <w:jc w:val="both"/>
        <w:rPr>
          <w:rFonts w:ascii="Calibri" w:hAnsi="Calibri" w:cs="Calibri"/>
          <w:lang w:val="en-US"/>
        </w:rPr>
      </w:pPr>
      <w:r w:rsidRPr="00FE2FC8">
        <w:rPr>
          <w:rStyle w:val="Strong"/>
          <w:rFonts w:ascii="Calibri" w:eastAsiaTheme="majorEastAsia" w:hAnsi="Calibri" w:cs="Calibri"/>
          <w:lang w:val="en-US"/>
        </w:rPr>
        <w:t>R-1 Canal</w:t>
      </w:r>
      <w:r w:rsidRPr="00FE2FC8">
        <w:rPr>
          <w:rFonts w:ascii="Calibri" w:hAnsi="Calibri" w:cs="Calibri"/>
          <w:lang w:val="en-US"/>
        </w:rPr>
        <w:t xml:space="preserve"> — 13.74 km long, irrigated area of 2 166 ha.</w:t>
      </w:r>
    </w:p>
    <w:p w14:paraId="3F0F243C" w14:textId="77777777" w:rsidR="00600623" w:rsidRPr="00FE2FC8" w:rsidRDefault="00600623" w:rsidP="00600623">
      <w:pPr>
        <w:pStyle w:val="NormalWeb"/>
        <w:jc w:val="both"/>
        <w:rPr>
          <w:rFonts w:ascii="Calibri" w:hAnsi="Calibri" w:cs="Calibri"/>
          <w:lang w:val="en-US"/>
        </w:rPr>
      </w:pPr>
      <w:r w:rsidRPr="00FE2FC8">
        <w:rPr>
          <w:rFonts w:ascii="Calibri" w:hAnsi="Calibri" w:cs="Calibri"/>
          <w:lang w:val="en-US"/>
        </w:rPr>
        <w:t xml:space="preserve">The </w:t>
      </w:r>
      <w:r w:rsidRPr="00FE2FC8">
        <w:rPr>
          <w:rStyle w:val="Strong"/>
          <w:rFonts w:ascii="Calibri" w:eastAsiaTheme="majorEastAsia" w:hAnsi="Calibri" w:cs="Calibri"/>
          <w:lang w:val="en-US"/>
        </w:rPr>
        <w:t>total irrigated area</w:t>
      </w:r>
      <w:r w:rsidRPr="00FE2FC8">
        <w:rPr>
          <w:rFonts w:ascii="Calibri" w:hAnsi="Calibri" w:cs="Calibri"/>
          <w:lang w:val="en-US"/>
        </w:rPr>
        <w:t xml:space="preserve"> serviced by the rehabilitated canals exceeds </w:t>
      </w:r>
      <w:r w:rsidRPr="00FE2FC8">
        <w:rPr>
          <w:rStyle w:val="Strong"/>
          <w:rFonts w:ascii="Calibri" w:eastAsiaTheme="majorEastAsia" w:hAnsi="Calibri" w:cs="Calibri"/>
          <w:lang w:val="en-US"/>
        </w:rPr>
        <w:t>32,000 hectares</w:t>
      </w:r>
      <w:r w:rsidRPr="00FE2FC8">
        <w:rPr>
          <w:rFonts w:ascii="Calibri" w:hAnsi="Calibri" w:cs="Calibri"/>
          <w:lang w:val="en-US"/>
        </w:rPr>
        <w:t xml:space="preserve">, which will significantly improve the </w:t>
      </w:r>
      <w:r w:rsidRPr="00FE2FC8">
        <w:rPr>
          <w:rStyle w:val="Strong"/>
          <w:rFonts w:ascii="Calibri" w:eastAsiaTheme="majorEastAsia" w:hAnsi="Calibri" w:cs="Calibri"/>
          <w:lang w:val="en-US"/>
        </w:rPr>
        <w:t>water supply for agricultural land</w:t>
      </w:r>
      <w:r w:rsidRPr="00FE2FC8">
        <w:rPr>
          <w:rFonts w:ascii="Calibri" w:hAnsi="Calibri" w:cs="Calibri"/>
          <w:lang w:val="en-US"/>
        </w:rPr>
        <w:t xml:space="preserve">, boost crop productivity, and strengthen the </w:t>
      </w:r>
      <w:r w:rsidRPr="00FE2FC8">
        <w:rPr>
          <w:rStyle w:val="Strong"/>
          <w:rFonts w:ascii="Calibri" w:eastAsiaTheme="majorEastAsia" w:hAnsi="Calibri" w:cs="Calibri"/>
          <w:lang w:val="en-US"/>
        </w:rPr>
        <w:t>resilience of the agricultural sector</w:t>
      </w:r>
      <w:r w:rsidRPr="00FE2FC8">
        <w:rPr>
          <w:rFonts w:ascii="Calibri" w:hAnsi="Calibri" w:cs="Calibri"/>
          <w:lang w:val="en-US"/>
        </w:rPr>
        <w:t xml:space="preserve"> in the face of climate change.</w:t>
      </w:r>
    </w:p>
    <w:p w14:paraId="42EDF48D" w14:textId="77777777" w:rsidR="00600623" w:rsidRPr="00FE2FC8" w:rsidRDefault="00600623" w:rsidP="00600623">
      <w:pPr>
        <w:pStyle w:val="NormalWeb"/>
        <w:jc w:val="both"/>
        <w:rPr>
          <w:rFonts w:ascii="Calibri" w:hAnsi="Calibri" w:cs="Calibri"/>
          <w:lang w:val="en-US"/>
        </w:rPr>
      </w:pPr>
      <w:r w:rsidRPr="00FE2FC8">
        <w:rPr>
          <w:rFonts w:ascii="Calibri" w:hAnsi="Calibri" w:cs="Calibri"/>
          <w:lang w:val="en-US"/>
        </w:rPr>
        <w:t>As a result of the implementation of these projects, the following outcomes are expected:</w:t>
      </w:r>
    </w:p>
    <w:p w14:paraId="3DCBAE7F" w14:textId="77777777" w:rsidR="00600623" w:rsidRPr="00FE2FC8" w:rsidRDefault="00600623" w:rsidP="00600623">
      <w:pPr>
        <w:pStyle w:val="NormalWeb"/>
        <w:numPr>
          <w:ilvl w:val="0"/>
          <w:numId w:val="61"/>
        </w:numPr>
        <w:jc w:val="both"/>
        <w:rPr>
          <w:rFonts w:ascii="Calibri" w:hAnsi="Calibri" w:cs="Calibri"/>
          <w:lang w:val="en-US"/>
        </w:rPr>
      </w:pPr>
      <w:r w:rsidRPr="00FE2FC8">
        <w:rPr>
          <w:rFonts w:ascii="Calibri" w:hAnsi="Calibri" w:cs="Calibri"/>
          <w:lang w:val="en-US"/>
        </w:rPr>
        <w:t>increased efficiency in the use of water resources;</w:t>
      </w:r>
    </w:p>
    <w:p w14:paraId="49F21FD8" w14:textId="77777777" w:rsidR="00600623" w:rsidRPr="00FE2FC8" w:rsidRDefault="00600623" w:rsidP="00600623">
      <w:pPr>
        <w:pStyle w:val="NormalWeb"/>
        <w:numPr>
          <w:ilvl w:val="0"/>
          <w:numId w:val="61"/>
        </w:numPr>
        <w:jc w:val="both"/>
        <w:rPr>
          <w:rFonts w:ascii="Calibri" w:hAnsi="Calibri" w:cs="Calibri"/>
          <w:lang w:val="en-US"/>
        </w:rPr>
      </w:pPr>
      <w:r w:rsidRPr="00FE2FC8">
        <w:rPr>
          <w:rFonts w:ascii="Calibri" w:hAnsi="Calibri" w:cs="Calibri"/>
          <w:lang w:val="en-US"/>
        </w:rPr>
        <w:t>reduced water losses during transportation;</w:t>
      </w:r>
    </w:p>
    <w:p w14:paraId="68BC75E9" w14:textId="77777777" w:rsidR="00600623" w:rsidRPr="00FE2FC8" w:rsidRDefault="00600623" w:rsidP="00600623">
      <w:pPr>
        <w:pStyle w:val="NormalWeb"/>
        <w:numPr>
          <w:ilvl w:val="0"/>
          <w:numId w:val="61"/>
        </w:numPr>
        <w:jc w:val="both"/>
        <w:rPr>
          <w:rFonts w:ascii="Calibri" w:hAnsi="Calibri" w:cs="Calibri"/>
          <w:lang w:val="en-US"/>
        </w:rPr>
      </w:pPr>
      <w:r w:rsidRPr="00FE2FC8">
        <w:rPr>
          <w:rFonts w:ascii="Calibri" w:hAnsi="Calibri" w:cs="Calibri"/>
          <w:lang w:val="en-US"/>
        </w:rPr>
        <w:t>improved agricultural production conditions;</w:t>
      </w:r>
    </w:p>
    <w:p w14:paraId="210460AF" w14:textId="77777777" w:rsidR="00600623" w:rsidRDefault="00600623" w:rsidP="00600623">
      <w:pPr>
        <w:pStyle w:val="NormalWeb"/>
        <w:numPr>
          <w:ilvl w:val="0"/>
          <w:numId w:val="61"/>
        </w:numPr>
        <w:jc w:val="both"/>
        <w:rPr>
          <w:rFonts w:ascii="Calibri" w:hAnsi="Calibri" w:cs="Calibri"/>
          <w:lang w:val="en-US"/>
        </w:rPr>
      </w:pPr>
      <w:r w:rsidRPr="00FE2FC8">
        <w:rPr>
          <w:rFonts w:ascii="Calibri" w:hAnsi="Calibri" w:cs="Calibri"/>
          <w:lang w:val="en-US"/>
        </w:rPr>
        <w:t>enhanced regional resilience to drought and climate risks.</w:t>
      </w:r>
    </w:p>
    <w:p w14:paraId="3AD8B020" w14:textId="77777777" w:rsidR="006B46A9" w:rsidRPr="00FE2FC8" w:rsidRDefault="006B46A9" w:rsidP="006B46A9">
      <w:pPr>
        <w:pStyle w:val="NormalWeb"/>
        <w:jc w:val="both"/>
        <w:rPr>
          <w:rFonts w:ascii="Calibri" w:hAnsi="Calibri" w:cs="Calibri"/>
          <w:lang w:val="en-US"/>
        </w:rPr>
      </w:pPr>
    </w:p>
    <w:p w14:paraId="3FFDE8C6" w14:textId="3718C9B0" w:rsidR="00600623" w:rsidRPr="00FE2FC8" w:rsidRDefault="00600623" w:rsidP="00576D7F">
      <w:pPr>
        <w:pStyle w:val="heading33"/>
        <w:numPr>
          <w:ilvl w:val="2"/>
          <w:numId w:val="3"/>
        </w:numPr>
        <w:spacing w:before="120" w:after="120" w:line="240" w:lineRule="auto"/>
        <w:ind w:left="567" w:hanging="567"/>
        <w:rPr>
          <w:snapToGrid w:val="0"/>
        </w:rPr>
      </w:pPr>
      <w:r w:rsidRPr="00FE2FC8">
        <w:rPr>
          <w:snapToGrid w:val="0"/>
        </w:rPr>
        <w:lastRenderedPageBreak/>
        <w:t>Lot 2: Shu District, Zhambyl Region. (21 canals)</w:t>
      </w:r>
    </w:p>
    <w:p w14:paraId="0AD7CD8C" w14:textId="77777777" w:rsidR="00600623" w:rsidRPr="00FE2FC8" w:rsidRDefault="00600623" w:rsidP="00600623">
      <w:pPr>
        <w:pStyle w:val="NormalWeb"/>
        <w:jc w:val="both"/>
        <w:rPr>
          <w:rFonts w:ascii="Calibri" w:hAnsi="Calibri" w:cs="Calibri"/>
          <w:lang w:val="en-US"/>
        </w:rPr>
      </w:pPr>
      <w:r w:rsidRPr="00FE2FC8">
        <w:rPr>
          <w:rFonts w:ascii="Calibri" w:hAnsi="Calibri" w:cs="Calibri"/>
          <w:lang w:val="en-US"/>
        </w:rPr>
        <w:t xml:space="preserve">As part of the project for the rehabilitation, modernization, and construction of irrigation networks, large-scale activities are planned in the Zhambyl Region, particularly in the Shu District. In total, </w:t>
      </w:r>
      <w:r w:rsidRPr="00FE2FC8">
        <w:rPr>
          <w:rStyle w:val="Strong"/>
          <w:rFonts w:ascii="Calibri" w:eastAsiaTheme="majorEastAsia" w:hAnsi="Calibri" w:cs="Calibri"/>
          <w:lang w:val="en-US"/>
        </w:rPr>
        <w:t>21 irrigation canals</w:t>
      </w:r>
      <w:r w:rsidRPr="00FE2FC8">
        <w:rPr>
          <w:rFonts w:ascii="Calibri" w:hAnsi="Calibri" w:cs="Calibri"/>
          <w:lang w:val="en-US"/>
        </w:rPr>
        <w:t xml:space="preserve"> are scheduled for reconstruction under the </w:t>
      </w:r>
      <w:r w:rsidRPr="00FE2FC8">
        <w:rPr>
          <w:rStyle w:val="Strong"/>
          <w:rFonts w:ascii="Calibri" w:eastAsiaTheme="majorEastAsia" w:hAnsi="Calibri" w:cs="Calibri"/>
          <w:lang w:val="en-US"/>
        </w:rPr>
        <w:t>Left-Bank Main Canal (LBMC)</w:t>
      </w:r>
      <w:r w:rsidRPr="00FE2FC8">
        <w:rPr>
          <w:rFonts w:ascii="Calibri" w:hAnsi="Calibri" w:cs="Calibri"/>
          <w:lang w:val="en-US"/>
        </w:rPr>
        <w:t>.</w:t>
      </w:r>
    </w:p>
    <w:p w14:paraId="13F530A1" w14:textId="77777777" w:rsidR="00600623" w:rsidRPr="00FE2FC8" w:rsidRDefault="00600623" w:rsidP="00600623">
      <w:pPr>
        <w:pStyle w:val="NormalWeb"/>
        <w:jc w:val="both"/>
        <w:rPr>
          <w:rFonts w:ascii="Calibri" w:hAnsi="Calibri" w:cs="Calibri"/>
          <w:lang w:val="en-US"/>
        </w:rPr>
      </w:pPr>
      <w:r w:rsidRPr="00FE2FC8">
        <w:rPr>
          <w:rFonts w:ascii="Calibri" w:hAnsi="Calibri" w:cs="Calibri"/>
          <w:lang w:val="en-US"/>
        </w:rPr>
        <w:t xml:space="preserve">The </w:t>
      </w:r>
      <w:r w:rsidRPr="00FE2FC8">
        <w:rPr>
          <w:rStyle w:val="Strong"/>
          <w:rFonts w:ascii="Calibri" w:eastAsiaTheme="majorEastAsia" w:hAnsi="Calibri" w:cs="Calibri"/>
          <w:lang w:val="en-US"/>
        </w:rPr>
        <w:t>total length of the canals exceeds 88.2 km</w:t>
      </w:r>
      <w:r w:rsidRPr="00FE2FC8">
        <w:rPr>
          <w:rFonts w:ascii="Calibri" w:hAnsi="Calibri" w:cs="Calibri"/>
          <w:lang w:val="en-US"/>
        </w:rPr>
        <w:t xml:space="preserve">, and the </w:t>
      </w:r>
      <w:r w:rsidRPr="00FE2FC8">
        <w:rPr>
          <w:rStyle w:val="Strong"/>
          <w:rFonts w:ascii="Calibri" w:eastAsiaTheme="majorEastAsia" w:hAnsi="Calibri" w:cs="Calibri"/>
          <w:lang w:val="en-US"/>
        </w:rPr>
        <w:t>serviced irrigated area is more than 14,000 hectares</w:t>
      </w:r>
      <w:r w:rsidRPr="00FE2FC8">
        <w:rPr>
          <w:rFonts w:ascii="Calibri" w:hAnsi="Calibri" w:cs="Calibri"/>
          <w:lang w:val="en-US"/>
        </w:rPr>
        <w:t xml:space="preserve">. The primary construction type for all canals is </w:t>
      </w:r>
      <w:r w:rsidRPr="00FE2FC8">
        <w:rPr>
          <w:rStyle w:val="Strong"/>
          <w:rFonts w:ascii="Calibri" w:eastAsiaTheme="majorEastAsia" w:hAnsi="Calibri" w:cs="Calibri"/>
          <w:lang w:val="en-US"/>
        </w:rPr>
        <w:t>monolithic reinforced concrete lining with a thickness of 12 cm</w:t>
      </w:r>
      <w:r w:rsidRPr="00FE2FC8">
        <w:rPr>
          <w:rFonts w:ascii="Calibri" w:hAnsi="Calibri" w:cs="Calibri"/>
          <w:lang w:val="en-US"/>
        </w:rPr>
        <w:t xml:space="preserve">, placed over a </w:t>
      </w:r>
      <w:r w:rsidRPr="00FE2FC8">
        <w:rPr>
          <w:rStyle w:val="Strong"/>
          <w:rFonts w:ascii="Calibri" w:eastAsiaTheme="majorEastAsia" w:hAnsi="Calibri" w:cs="Calibri"/>
          <w:lang w:val="en-US"/>
        </w:rPr>
        <w:t>waterproof geomembrane of 0.5 mm</w:t>
      </w:r>
      <w:r w:rsidRPr="00FE2FC8">
        <w:rPr>
          <w:rFonts w:ascii="Calibri" w:hAnsi="Calibri" w:cs="Calibri"/>
          <w:lang w:val="en-US"/>
        </w:rPr>
        <w:t>, which significantly enhances the canals’ water retention capacity and durability.</w:t>
      </w:r>
    </w:p>
    <w:p w14:paraId="40574FE1" w14:textId="77777777" w:rsidR="00600623" w:rsidRPr="00FE2FC8" w:rsidRDefault="00600623" w:rsidP="00600623">
      <w:pPr>
        <w:pStyle w:val="NormalWeb"/>
        <w:jc w:val="both"/>
        <w:rPr>
          <w:rFonts w:ascii="Calibri" w:hAnsi="Calibri" w:cs="Calibri"/>
          <w:lang w:val="en-US"/>
        </w:rPr>
      </w:pPr>
      <w:r w:rsidRPr="00FE2FC8">
        <w:rPr>
          <w:rStyle w:val="Strong"/>
          <w:rFonts w:ascii="Calibri" w:eastAsiaTheme="majorEastAsia" w:hAnsi="Calibri" w:cs="Calibri"/>
          <w:lang w:val="en-US"/>
        </w:rPr>
        <w:t>Key features of the project include:</w:t>
      </w:r>
    </w:p>
    <w:p w14:paraId="70A037D6" w14:textId="77777777" w:rsidR="00600623" w:rsidRPr="00FE2FC8" w:rsidRDefault="00600623" w:rsidP="00600623">
      <w:pPr>
        <w:pStyle w:val="NormalWeb"/>
        <w:numPr>
          <w:ilvl w:val="0"/>
          <w:numId w:val="62"/>
        </w:numPr>
        <w:jc w:val="both"/>
        <w:rPr>
          <w:rFonts w:ascii="Calibri" w:hAnsi="Calibri" w:cs="Calibri"/>
          <w:lang w:val="en-US"/>
        </w:rPr>
      </w:pPr>
      <w:r w:rsidRPr="00FE2FC8">
        <w:rPr>
          <w:rFonts w:ascii="Calibri" w:hAnsi="Calibri" w:cs="Calibri"/>
          <w:lang w:val="en-US"/>
        </w:rPr>
        <w:t>A high degree of standardization in construction materials and design solutions;</w:t>
      </w:r>
    </w:p>
    <w:p w14:paraId="4D8B096C" w14:textId="77777777" w:rsidR="00600623" w:rsidRPr="00FE2FC8" w:rsidRDefault="00600623" w:rsidP="00600623">
      <w:pPr>
        <w:pStyle w:val="NormalWeb"/>
        <w:numPr>
          <w:ilvl w:val="0"/>
          <w:numId w:val="62"/>
        </w:numPr>
        <w:jc w:val="both"/>
        <w:rPr>
          <w:rFonts w:ascii="Calibri" w:hAnsi="Calibri" w:cs="Calibri"/>
          <w:lang w:val="en-US"/>
        </w:rPr>
      </w:pPr>
      <w:r w:rsidRPr="00FE2FC8">
        <w:rPr>
          <w:rFonts w:ascii="Calibri" w:hAnsi="Calibri" w:cs="Calibri"/>
          <w:lang w:val="en-US"/>
        </w:rPr>
        <w:t>A wide coverage of agricultural lands in a region with strong farming potential;</w:t>
      </w:r>
    </w:p>
    <w:p w14:paraId="69F557A9" w14:textId="77777777" w:rsidR="00600623" w:rsidRPr="00FE2FC8" w:rsidRDefault="00600623" w:rsidP="00600623">
      <w:pPr>
        <w:pStyle w:val="NormalWeb"/>
        <w:numPr>
          <w:ilvl w:val="0"/>
          <w:numId w:val="62"/>
        </w:numPr>
        <w:jc w:val="both"/>
        <w:rPr>
          <w:rFonts w:ascii="Calibri" w:hAnsi="Calibri" w:cs="Calibri"/>
          <w:lang w:val="en-US"/>
        </w:rPr>
      </w:pPr>
      <w:r w:rsidRPr="00FE2FC8">
        <w:rPr>
          <w:rFonts w:ascii="Calibri" w:hAnsi="Calibri" w:cs="Calibri"/>
          <w:lang w:val="en-US"/>
        </w:rPr>
        <w:t>Inclusion of both large-scale canals (e.g., LBMC — 37.685 km) and smaller but functionally significant canals (ranging from 0.2 to 7 km in length);</w:t>
      </w:r>
    </w:p>
    <w:p w14:paraId="0430F006" w14:textId="77777777" w:rsidR="00600623" w:rsidRPr="00FE2FC8" w:rsidRDefault="00600623" w:rsidP="00600623">
      <w:pPr>
        <w:pStyle w:val="NormalWeb"/>
        <w:numPr>
          <w:ilvl w:val="0"/>
          <w:numId w:val="62"/>
        </w:numPr>
        <w:jc w:val="both"/>
        <w:rPr>
          <w:rFonts w:ascii="Calibri" w:hAnsi="Calibri" w:cs="Calibri"/>
          <w:lang w:val="en-US"/>
        </w:rPr>
      </w:pPr>
      <w:r w:rsidRPr="00FE2FC8">
        <w:rPr>
          <w:rFonts w:ascii="Calibri" w:hAnsi="Calibri" w:cs="Calibri"/>
          <w:lang w:val="en-US"/>
        </w:rPr>
        <w:t>The use of modern technologies aimed at reducing water loss, increasing water supply reliability, and improving the agricultural sector’s resilience to climate stress.</w:t>
      </w:r>
    </w:p>
    <w:p w14:paraId="6474D2CB" w14:textId="77777777" w:rsidR="00600623" w:rsidRPr="00FE2FC8" w:rsidRDefault="00600623" w:rsidP="00600623">
      <w:pPr>
        <w:pStyle w:val="NormalWeb"/>
        <w:jc w:val="both"/>
        <w:rPr>
          <w:rFonts w:ascii="Calibri" w:hAnsi="Calibri" w:cs="Calibri"/>
          <w:lang w:val="en-US"/>
        </w:rPr>
      </w:pPr>
      <w:r w:rsidRPr="00FE2FC8">
        <w:rPr>
          <w:rStyle w:val="Strong"/>
          <w:rFonts w:ascii="Calibri" w:eastAsiaTheme="majorEastAsia" w:hAnsi="Calibri" w:cs="Calibri"/>
          <w:lang w:val="en-US"/>
        </w:rPr>
        <w:t>Expected outcomes of the program implementation:</w:t>
      </w:r>
    </w:p>
    <w:p w14:paraId="70C7B3EC" w14:textId="77777777" w:rsidR="00600623" w:rsidRPr="00FE2FC8" w:rsidRDefault="00600623" w:rsidP="00600623">
      <w:pPr>
        <w:pStyle w:val="NormalWeb"/>
        <w:numPr>
          <w:ilvl w:val="0"/>
          <w:numId w:val="63"/>
        </w:numPr>
        <w:jc w:val="both"/>
        <w:rPr>
          <w:rFonts w:ascii="Calibri" w:hAnsi="Calibri" w:cs="Calibri"/>
          <w:lang w:val="en-US"/>
        </w:rPr>
      </w:pPr>
      <w:r w:rsidRPr="00FE2FC8">
        <w:rPr>
          <w:rFonts w:ascii="Calibri" w:hAnsi="Calibri" w:cs="Calibri"/>
          <w:lang w:val="en-US"/>
        </w:rPr>
        <w:t>Improved water availability for agriculture;</w:t>
      </w:r>
    </w:p>
    <w:p w14:paraId="384E6071" w14:textId="77777777" w:rsidR="00600623" w:rsidRPr="00FE2FC8" w:rsidRDefault="00600623" w:rsidP="00600623">
      <w:pPr>
        <w:pStyle w:val="NormalWeb"/>
        <w:numPr>
          <w:ilvl w:val="0"/>
          <w:numId w:val="63"/>
        </w:numPr>
        <w:jc w:val="both"/>
        <w:rPr>
          <w:rFonts w:ascii="Calibri" w:hAnsi="Calibri" w:cs="Calibri"/>
          <w:lang w:val="en-US"/>
        </w:rPr>
      </w:pPr>
      <w:r w:rsidRPr="00FE2FC8">
        <w:rPr>
          <w:rFonts w:ascii="Calibri" w:hAnsi="Calibri" w:cs="Calibri"/>
          <w:lang w:val="en-US"/>
        </w:rPr>
        <w:t>Increased productivity of cultivated lands;</w:t>
      </w:r>
    </w:p>
    <w:p w14:paraId="31D6A4B2" w14:textId="77777777" w:rsidR="00600623" w:rsidRPr="00FE2FC8" w:rsidRDefault="00600623" w:rsidP="00600623">
      <w:pPr>
        <w:pStyle w:val="NormalWeb"/>
        <w:numPr>
          <w:ilvl w:val="0"/>
          <w:numId w:val="63"/>
        </w:numPr>
        <w:jc w:val="both"/>
        <w:rPr>
          <w:rFonts w:ascii="Calibri" w:hAnsi="Calibri" w:cs="Calibri"/>
          <w:lang w:val="en-US"/>
        </w:rPr>
      </w:pPr>
      <w:r w:rsidRPr="00FE2FC8">
        <w:rPr>
          <w:rFonts w:ascii="Calibri" w:hAnsi="Calibri" w:cs="Calibri"/>
          <w:lang w:val="en-US"/>
        </w:rPr>
        <w:t>Enhanced irrigation infrastructure aligned with climate challenges;</w:t>
      </w:r>
    </w:p>
    <w:p w14:paraId="12790BBF" w14:textId="77777777" w:rsidR="00600623" w:rsidRPr="00FE2FC8" w:rsidRDefault="00600623" w:rsidP="00600623">
      <w:pPr>
        <w:pStyle w:val="NormalWeb"/>
        <w:numPr>
          <w:ilvl w:val="0"/>
          <w:numId w:val="63"/>
        </w:numPr>
        <w:jc w:val="both"/>
        <w:rPr>
          <w:rFonts w:ascii="Calibri" w:hAnsi="Calibri" w:cs="Calibri"/>
          <w:lang w:val="en-US"/>
        </w:rPr>
      </w:pPr>
      <w:r w:rsidRPr="00FE2FC8">
        <w:rPr>
          <w:rFonts w:ascii="Calibri" w:hAnsi="Calibri" w:cs="Calibri"/>
          <w:lang w:val="en-US"/>
        </w:rPr>
        <w:t>Sustainable socio-economic development of the Shu District.</w:t>
      </w:r>
    </w:p>
    <w:p w14:paraId="48C45203" w14:textId="679F3336" w:rsidR="00600623" w:rsidRPr="00FE2FC8" w:rsidRDefault="00600623" w:rsidP="00576D7F">
      <w:pPr>
        <w:pStyle w:val="heading33"/>
        <w:numPr>
          <w:ilvl w:val="2"/>
          <w:numId w:val="3"/>
        </w:numPr>
        <w:spacing w:before="120" w:after="120" w:line="240" w:lineRule="auto"/>
        <w:ind w:left="567" w:hanging="567"/>
        <w:rPr>
          <w:snapToGrid w:val="0"/>
        </w:rPr>
      </w:pPr>
      <w:r w:rsidRPr="00FE2FC8">
        <w:rPr>
          <w:snapToGrid w:val="0"/>
        </w:rPr>
        <w:t xml:space="preserve">Lot 3: </w:t>
      </w:r>
      <w:proofErr w:type="spellStart"/>
      <w:r w:rsidRPr="00FE2FC8">
        <w:rPr>
          <w:snapToGrid w:val="0"/>
        </w:rPr>
        <w:t>Baizak</w:t>
      </w:r>
      <w:proofErr w:type="spellEnd"/>
      <w:r w:rsidRPr="00FE2FC8">
        <w:rPr>
          <w:snapToGrid w:val="0"/>
        </w:rPr>
        <w:t xml:space="preserve"> district, 18 project</w:t>
      </w:r>
    </w:p>
    <w:p w14:paraId="2E8B1CB3" w14:textId="77777777" w:rsidR="00600623" w:rsidRPr="00FE2FC8" w:rsidRDefault="00600623" w:rsidP="00600623">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w:t>
      </w:r>
      <w:proofErr w:type="spellStart"/>
      <w:r w:rsidRPr="00FE2FC8">
        <w:rPr>
          <w:rFonts w:ascii="Calibri" w:hAnsi="Calibri" w:cs="Calibri"/>
          <w:sz w:val="24"/>
          <w:szCs w:val="24"/>
          <w:lang w:eastAsia="ru-RU"/>
        </w:rPr>
        <w:t>Baizak</w:t>
      </w:r>
      <w:proofErr w:type="spellEnd"/>
      <w:r w:rsidRPr="00FE2FC8">
        <w:rPr>
          <w:rFonts w:ascii="Calibri" w:hAnsi="Calibri" w:cs="Calibri"/>
          <w:sz w:val="24"/>
          <w:szCs w:val="24"/>
          <w:lang w:eastAsia="ru-RU"/>
        </w:rPr>
        <w:t xml:space="preserve"> District is undergoing significant irrigation infrastructure rehabilitation, encompassing </w:t>
      </w:r>
      <w:r w:rsidRPr="00FE2FC8">
        <w:rPr>
          <w:rFonts w:ascii="Calibri" w:hAnsi="Calibri" w:cs="Calibri"/>
          <w:b/>
          <w:bCs/>
          <w:sz w:val="24"/>
          <w:szCs w:val="24"/>
          <w:lang w:eastAsia="ru-RU"/>
        </w:rPr>
        <w:t>18 distinct canal repair and reconstruction projects</w:t>
      </w:r>
      <w:r w:rsidRPr="00FE2FC8">
        <w:rPr>
          <w:rFonts w:ascii="Calibri" w:hAnsi="Calibri" w:cs="Calibri"/>
          <w:sz w:val="24"/>
          <w:szCs w:val="24"/>
          <w:lang w:eastAsia="ru-RU"/>
        </w:rPr>
        <w:t xml:space="preserve"> across various rural districts. These projects collectively aim to </w:t>
      </w:r>
      <w:r w:rsidRPr="00FE2FC8">
        <w:rPr>
          <w:rFonts w:ascii="Calibri" w:hAnsi="Calibri" w:cs="Calibri"/>
          <w:b/>
          <w:bCs/>
          <w:sz w:val="24"/>
          <w:szCs w:val="24"/>
          <w:lang w:eastAsia="ru-RU"/>
        </w:rPr>
        <w:t>restore, modernize, and enhance irrigation services</w:t>
      </w:r>
      <w:r w:rsidRPr="00FE2FC8">
        <w:rPr>
          <w:rFonts w:ascii="Calibri" w:hAnsi="Calibri" w:cs="Calibri"/>
          <w:sz w:val="24"/>
          <w:szCs w:val="24"/>
          <w:lang w:eastAsia="ru-RU"/>
        </w:rPr>
        <w:t xml:space="preserve"> across approximately </w:t>
      </w:r>
      <w:r w:rsidRPr="00FE2FC8">
        <w:rPr>
          <w:rFonts w:ascii="Calibri" w:hAnsi="Calibri" w:cs="Calibri"/>
          <w:b/>
          <w:bCs/>
          <w:sz w:val="24"/>
          <w:szCs w:val="24"/>
          <w:lang w:eastAsia="ru-RU"/>
        </w:rPr>
        <w:t>5,300 hectares of agricultural land</w:t>
      </w:r>
      <w:r w:rsidRPr="00FE2FC8">
        <w:rPr>
          <w:rFonts w:ascii="Calibri" w:hAnsi="Calibri" w:cs="Calibri"/>
          <w:sz w:val="24"/>
          <w:szCs w:val="24"/>
          <w:lang w:eastAsia="ru-RU"/>
        </w:rPr>
        <w:t>, thereby improving water efficiency, reducing losses, and boosting agricultural productivity.</w:t>
      </w:r>
    </w:p>
    <w:p w14:paraId="29D8D02D" w14:textId="77777777" w:rsidR="00600623" w:rsidRDefault="00600623" w:rsidP="00600623">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canals vary in scale, with lengths ranging from 1.4 km to over 12 km, and capacities from 0.2 m³/s up to 1.7 m³/s. The works include monolithic reinforced concrete lining, installation of prefabricated concrete flumes (trays), construction of hydraulic structures, and vegetation clearance.</w:t>
      </w:r>
    </w:p>
    <w:p w14:paraId="0AEFEC33" w14:textId="77777777" w:rsidR="006B46A9" w:rsidRPr="00FE2FC8" w:rsidRDefault="006B46A9" w:rsidP="00600623">
      <w:pPr>
        <w:spacing w:before="100" w:beforeAutospacing="1" w:after="100" w:afterAutospacing="1"/>
        <w:jc w:val="both"/>
        <w:rPr>
          <w:rFonts w:ascii="Calibri" w:hAnsi="Calibri" w:cs="Calibri"/>
          <w:sz w:val="24"/>
          <w:szCs w:val="24"/>
          <w:lang w:eastAsia="ru-RU"/>
        </w:rPr>
      </w:pPr>
    </w:p>
    <w:p w14:paraId="7DB71D52" w14:textId="77777777" w:rsidR="00600623" w:rsidRPr="00FE2FC8" w:rsidRDefault="00600623" w:rsidP="00600623">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lastRenderedPageBreak/>
        <w:t>Typical Construction Works</w:t>
      </w:r>
    </w:p>
    <w:p w14:paraId="74ECBDDC" w14:textId="77777777" w:rsidR="00600623" w:rsidRPr="00FE2FC8" w:rsidRDefault="00600623" w:rsidP="00600623">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Each project includes some or all of the following:</w:t>
      </w:r>
    </w:p>
    <w:p w14:paraId="393C907E" w14:textId="77777777" w:rsidR="00600623" w:rsidRPr="00FE2FC8" w:rsidRDefault="00600623" w:rsidP="00600623">
      <w:pPr>
        <w:numPr>
          <w:ilvl w:val="0"/>
          <w:numId w:val="6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Canal Lining: Many canals are being converted from earthen channels into lined canals using monolithic reinforced concrete (grades like C12/15 or C16/20) or prefabricated reinforced concrete flumes (e.g., Lr-6, Lr-8, Lr-10). This prevents water loss through seepage.</w:t>
      </w:r>
    </w:p>
    <w:p w14:paraId="637FF715" w14:textId="77777777" w:rsidR="00600623" w:rsidRPr="00FE2FC8" w:rsidRDefault="00600623" w:rsidP="00600623">
      <w:pPr>
        <w:numPr>
          <w:ilvl w:val="0"/>
          <w:numId w:val="6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Hydraulic Structures:</w:t>
      </w:r>
    </w:p>
    <w:p w14:paraId="3F36BB25" w14:textId="77777777" w:rsidR="00600623" w:rsidRPr="00FE2FC8" w:rsidRDefault="00600623" w:rsidP="00600623">
      <w:pPr>
        <w:numPr>
          <w:ilvl w:val="1"/>
          <w:numId w:val="6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Headworks and Water Intakes: Installed at the start of most canals for regulated water diversion.</w:t>
      </w:r>
    </w:p>
    <w:p w14:paraId="31B63E1A" w14:textId="77777777" w:rsidR="00600623" w:rsidRPr="00FE2FC8" w:rsidRDefault="00600623" w:rsidP="00600623">
      <w:pPr>
        <w:numPr>
          <w:ilvl w:val="1"/>
          <w:numId w:val="6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Water-Measuring Posts: Hydrometric bridges are added to monitor flow and distribution.</w:t>
      </w:r>
    </w:p>
    <w:p w14:paraId="3779461C" w14:textId="77777777" w:rsidR="00600623" w:rsidRPr="00FE2FC8" w:rsidRDefault="00600623" w:rsidP="00600623">
      <w:pPr>
        <w:numPr>
          <w:ilvl w:val="1"/>
          <w:numId w:val="6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Water Outlets: Placed at regular intervals for field irrigation; often equipped with regulating gates (e.g., GS100-150).</w:t>
      </w:r>
    </w:p>
    <w:p w14:paraId="428371C5" w14:textId="77777777" w:rsidR="00600623" w:rsidRPr="00FE2FC8" w:rsidRDefault="00600623" w:rsidP="00600623">
      <w:pPr>
        <w:numPr>
          <w:ilvl w:val="1"/>
          <w:numId w:val="6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Pipe and Bridge Crossings: Designed to allow uninterrupted road and water traffic.</w:t>
      </w:r>
    </w:p>
    <w:p w14:paraId="47B064FD" w14:textId="77777777" w:rsidR="00600623" w:rsidRPr="00FE2FC8" w:rsidRDefault="00600623" w:rsidP="00600623">
      <w:pPr>
        <w:numPr>
          <w:ilvl w:val="1"/>
          <w:numId w:val="6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Turn Wells and Distribution Units: Facilitate water redirection into sub-canals or adjacent fields.</w:t>
      </w:r>
    </w:p>
    <w:p w14:paraId="551F1041" w14:textId="77777777" w:rsidR="00600623" w:rsidRPr="00FE2FC8" w:rsidRDefault="00600623" w:rsidP="00600623">
      <w:pPr>
        <w:numPr>
          <w:ilvl w:val="1"/>
          <w:numId w:val="6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End Structures: Built at canal termini to ensure safe water discharge and erosion protection.</w:t>
      </w:r>
    </w:p>
    <w:p w14:paraId="23BF7F5B" w14:textId="77777777" w:rsidR="00600623" w:rsidRPr="00FE2FC8" w:rsidRDefault="00600623" w:rsidP="00600623">
      <w:pPr>
        <w:numPr>
          <w:ilvl w:val="0"/>
          <w:numId w:val="6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Vegetation and Obstruction Removal: Mechanical removal of trees, bushes, and reed vegetation is done before construction to ensure clear access and long-term canal operability.</w:t>
      </w:r>
    </w:p>
    <w:p w14:paraId="04859590" w14:textId="77777777" w:rsidR="00600623" w:rsidRPr="00FE2FC8" w:rsidRDefault="00600623" w:rsidP="00600623">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Geographic Distribution and Scope</w:t>
      </w:r>
    </w:p>
    <w:p w14:paraId="13C75E14" w14:textId="77777777" w:rsidR="00600623" w:rsidRPr="00FE2FC8" w:rsidRDefault="00600623" w:rsidP="00600623">
      <w:pPr>
        <w:numPr>
          <w:ilvl w:val="0"/>
          <w:numId w:val="65"/>
        </w:numPr>
        <w:spacing w:before="100" w:beforeAutospacing="1" w:after="100" w:afterAutospacing="1" w:line="240" w:lineRule="auto"/>
        <w:jc w:val="both"/>
        <w:rPr>
          <w:rFonts w:ascii="Calibri" w:hAnsi="Calibri" w:cs="Calibri"/>
          <w:sz w:val="24"/>
          <w:szCs w:val="24"/>
          <w:lang w:eastAsia="ru-RU"/>
        </w:rPr>
      </w:pPr>
      <w:proofErr w:type="spellStart"/>
      <w:r w:rsidRPr="00FE2FC8">
        <w:rPr>
          <w:rFonts w:ascii="Calibri" w:hAnsi="Calibri" w:cs="Calibri"/>
          <w:b/>
          <w:bCs/>
          <w:sz w:val="24"/>
          <w:szCs w:val="24"/>
          <w:lang w:eastAsia="ru-RU"/>
        </w:rPr>
        <w:t>Myrzatai</w:t>
      </w:r>
      <w:proofErr w:type="spellEnd"/>
      <w:r w:rsidRPr="00FE2FC8">
        <w:rPr>
          <w:rFonts w:ascii="Calibri" w:hAnsi="Calibri" w:cs="Calibri"/>
          <w:b/>
          <w:bCs/>
          <w:sz w:val="24"/>
          <w:szCs w:val="24"/>
          <w:lang w:eastAsia="ru-RU"/>
        </w:rPr>
        <w:t xml:space="preserve"> Rural District</w:t>
      </w:r>
      <w:r w:rsidRPr="00FE2FC8">
        <w:rPr>
          <w:rFonts w:ascii="Calibri" w:hAnsi="Calibri" w:cs="Calibri"/>
          <w:sz w:val="24"/>
          <w:szCs w:val="24"/>
          <w:lang w:eastAsia="ru-RU"/>
        </w:rPr>
        <w:t xml:space="preserve">: 5 projects including </w:t>
      </w:r>
      <w:r w:rsidRPr="00FE2FC8">
        <w:rPr>
          <w:rFonts w:ascii="Calibri" w:hAnsi="Calibri" w:cs="Calibri"/>
          <w:i/>
          <w:iCs/>
          <w:sz w:val="24"/>
          <w:szCs w:val="24"/>
          <w:lang w:eastAsia="ru-RU"/>
        </w:rPr>
        <w:t>Nazarbek-2</w:t>
      </w:r>
      <w:r w:rsidRPr="00FE2FC8">
        <w:rPr>
          <w:rFonts w:ascii="Calibri" w:hAnsi="Calibri" w:cs="Calibri"/>
          <w:sz w:val="24"/>
          <w:szCs w:val="24"/>
          <w:lang w:eastAsia="ru-RU"/>
        </w:rPr>
        <w:t xml:space="preserve">, </w:t>
      </w:r>
      <w:r w:rsidRPr="00FE2FC8">
        <w:rPr>
          <w:rFonts w:ascii="Calibri" w:hAnsi="Calibri" w:cs="Calibri"/>
          <w:i/>
          <w:iCs/>
          <w:sz w:val="24"/>
          <w:szCs w:val="24"/>
          <w:lang w:eastAsia="ru-RU"/>
        </w:rPr>
        <w:t>Zhana-1</w:t>
      </w:r>
      <w:r w:rsidRPr="00FE2FC8">
        <w:rPr>
          <w:rFonts w:ascii="Calibri" w:hAnsi="Calibri" w:cs="Calibri"/>
          <w:sz w:val="24"/>
          <w:szCs w:val="24"/>
          <w:lang w:eastAsia="ru-RU"/>
        </w:rPr>
        <w:t xml:space="preserve">, </w:t>
      </w:r>
      <w:proofErr w:type="spellStart"/>
      <w:r w:rsidRPr="00FE2FC8">
        <w:rPr>
          <w:rFonts w:ascii="Calibri" w:hAnsi="Calibri" w:cs="Calibri"/>
          <w:i/>
          <w:iCs/>
          <w:sz w:val="24"/>
          <w:szCs w:val="24"/>
          <w:lang w:eastAsia="ru-RU"/>
        </w:rPr>
        <w:t>Akberdi</w:t>
      </w:r>
      <w:proofErr w:type="spellEnd"/>
      <w:r w:rsidRPr="00FE2FC8">
        <w:rPr>
          <w:rFonts w:ascii="Calibri" w:hAnsi="Calibri" w:cs="Calibri"/>
          <w:sz w:val="24"/>
          <w:szCs w:val="24"/>
          <w:lang w:eastAsia="ru-RU"/>
        </w:rPr>
        <w:t xml:space="preserve">, and </w:t>
      </w:r>
      <w:r w:rsidRPr="00FE2FC8">
        <w:rPr>
          <w:rFonts w:ascii="Calibri" w:hAnsi="Calibri" w:cs="Calibri"/>
          <w:i/>
          <w:iCs/>
          <w:sz w:val="24"/>
          <w:szCs w:val="24"/>
          <w:lang w:eastAsia="ru-RU"/>
        </w:rPr>
        <w:t>Tleubolat-4</w:t>
      </w:r>
      <w:r w:rsidRPr="00FE2FC8">
        <w:rPr>
          <w:rFonts w:ascii="Calibri" w:hAnsi="Calibri" w:cs="Calibri"/>
          <w:sz w:val="24"/>
          <w:szCs w:val="24"/>
          <w:lang w:eastAsia="ru-RU"/>
        </w:rPr>
        <w:t>, featuring extensive canal reconstruction using both flumes and concrete linings.</w:t>
      </w:r>
    </w:p>
    <w:p w14:paraId="6270D18C" w14:textId="77777777" w:rsidR="00600623" w:rsidRPr="00FE2FC8" w:rsidRDefault="00600623" w:rsidP="00600623">
      <w:pPr>
        <w:numPr>
          <w:ilvl w:val="0"/>
          <w:numId w:val="65"/>
        </w:numPr>
        <w:spacing w:before="100" w:beforeAutospacing="1" w:after="100" w:afterAutospacing="1" w:line="240" w:lineRule="auto"/>
        <w:jc w:val="both"/>
        <w:rPr>
          <w:rFonts w:ascii="Calibri" w:hAnsi="Calibri" w:cs="Calibri"/>
          <w:sz w:val="24"/>
          <w:szCs w:val="24"/>
          <w:lang w:eastAsia="ru-RU"/>
        </w:rPr>
      </w:pPr>
      <w:proofErr w:type="spellStart"/>
      <w:r w:rsidRPr="00FE2FC8">
        <w:rPr>
          <w:rFonts w:ascii="Calibri" w:hAnsi="Calibri" w:cs="Calibri"/>
          <w:b/>
          <w:bCs/>
          <w:sz w:val="24"/>
          <w:szCs w:val="24"/>
          <w:lang w:eastAsia="ru-RU"/>
        </w:rPr>
        <w:t>Botamoynak</w:t>
      </w:r>
      <w:proofErr w:type="spellEnd"/>
      <w:r w:rsidRPr="00FE2FC8">
        <w:rPr>
          <w:rFonts w:ascii="Calibri" w:hAnsi="Calibri" w:cs="Calibri"/>
          <w:b/>
          <w:bCs/>
          <w:sz w:val="24"/>
          <w:szCs w:val="24"/>
          <w:lang w:eastAsia="ru-RU"/>
        </w:rPr>
        <w:t xml:space="preserve"> Rural District</w:t>
      </w:r>
      <w:r w:rsidRPr="00FE2FC8">
        <w:rPr>
          <w:rFonts w:ascii="Calibri" w:hAnsi="Calibri" w:cs="Calibri"/>
          <w:sz w:val="24"/>
          <w:szCs w:val="24"/>
          <w:lang w:eastAsia="ru-RU"/>
        </w:rPr>
        <w:t>: 2 canals (</w:t>
      </w:r>
      <w:r w:rsidRPr="00FE2FC8">
        <w:rPr>
          <w:rFonts w:ascii="Calibri" w:hAnsi="Calibri" w:cs="Calibri"/>
          <w:i/>
          <w:iCs/>
          <w:sz w:val="24"/>
          <w:szCs w:val="24"/>
          <w:lang w:eastAsia="ru-RU"/>
        </w:rPr>
        <w:t>R-9</w:t>
      </w:r>
      <w:r w:rsidRPr="00FE2FC8">
        <w:rPr>
          <w:rFonts w:ascii="Calibri" w:hAnsi="Calibri" w:cs="Calibri"/>
          <w:sz w:val="24"/>
          <w:szCs w:val="24"/>
          <w:lang w:eastAsia="ru-RU"/>
        </w:rPr>
        <w:t xml:space="preserve"> and </w:t>
      </w:r>
      <w:proofErr w:type="spellStart"/>
      <w:r w:rsidRPr="00FE2FC8">
        <w:rPr>
          <w:rFonts w:ascii="Calibri" w:hAnsi="Calibri" w:cs="Calibri"/>
          <w:i/>
          <w:iCs/>
          <w:sz w:val="24"/>
          <w:szCs w:val="24"/>
          <w:lang w:eastAsia="ru-RU"/>
        </w:rPr>
        <w:t>Akkoyly</w:t>
      </w:r>
      <w:proofErr w:type="spellEnd"/>
      <w:r w:rsidRPr="00FE2FC8">
        <w:rPr>
          <w:rFonts w:ascii="Calibri" w:hAnsi="Calibri" w:cs="Calibri"/>
          <w:sz w:val="24"/>
          <w:szCs w:val="24"/>
          <w:lang w:eastAsia="ru-RU"/>
        </w:rPr>
        <w:t>) divided into multiple branches with reinforced trays and complex distribution structures.</w:t>
      </w:r>
    </w:p>
    <w:p w14:paraId="1D23CF1D" w14:textId="77777777" w:rsidR="00600623" w:rsidRPr="00FE2FC8" w:rsidRDefault="00600623" w:rsidP="00600623">
      <w:pPr>
        <w:numPr>
          <w:ilvl w:val="0"/>
          <w:numId w:val="65"/>
        </w:numPr>
        <w:spacing w:before="100" w:beforeAutospacing="1" w:after="100" w:afterAutospacing="1" w:line="240" w:lineRule="auto"/>
        <w:jc w:val="both"/>
        <w:rPr>
          <w:rFonts w:ascii="Calibri" w:hAnsi="Calibri" w:cs="Calibri"/>
          <w:sz w:val="24"/>
          <w:szCs w:val="24"/>
          <w:lang w:eastAsia="ru-RU"/>
        </w:rPr>
      </w:pPr>
      <w:proofErr w:type="spellStart"/>
      <w:r w:rsidRPr="00FE2FC8">
        <w:rPr>
          <w:rFonts w:ascii="Calibri" w:hAnsi="Calibri" w:cs="Calibri"/>
          <w:b/>
          <w:bCs/>
          <w:sz w:val="24"/>
          <w:szCs w:val="24"/>
          <w:lang w:eastAsia="ru-RU"/>
        </w:rPr>
        <w:t>Tuymekent</w:t>
      </w:r>
      <w:proofErr w:type="spellEnd"/>
      <w:r w:rsidRPr="00FE2FC8">
        <w:rPr>
          <w:rFonts w:ascii="Calibri" w:hAnsi="Calibri" w:cs="Calibri"/>
          <w:b/>
          <w:bCs/>
          <w:sz w:val="24"/>
          <w:szCs w:val="24"/>
          <w:lang w:eastAsia="ru-RU"/>
        </w:rPr>
        <w:t xml:space="preserve"> Rural District</w:t>
      </w:r>
      <w:r w:rsidRPr="00FE2FC8">
        <w:rPr>
          <w:rFonts w:ascii="Calibri" w:hAnsi="Calibri" w:cs="Calibri"/>
          <w:sz w:val="24"/>
          <w:szCs w:val="24"/>
          <w:lang w:eastAsia="ru-RU"/>
        </w:rPr>
        <w:t>: 3 projects (</w:t>
      </w:r>
      <w:proofErr w:type="spellStart"/>
      <w:r w:rsidRPr="00FE2FC8">
        <w:rPr>
          <w:rFonts w:ascii="Calibri" w:hAnsi="Calibri" w:cs="Calibri"/>
          <w:i/>
          <w:iCs/>
          <w:sz w:val="24"/>
          <w:szCs w:val="24"/>
          <w:lang w:eastAsia="ru-RU"/>
        </w:rPr>
        <w:t>Sapak</w:t>
      </w:r>
      <w:proofErr w:type="spellEnd"/>
      <w:r w:rsidRPr="00FE2FC8">
        <w:rPr>
          <w:rFonts w:ascii="Calibri" w:hAnsi="Calibri" w:cs="Calibri"/>
          <w:sz w:val="24"/>
          <w:szCs w:val="24"/>
          <w:lang w:eastAsia="ru-RU"/>
        </w:rPr>
        <w:t xml:space="preserve">, </w:t>
      </w:r>
      <w:proofErr w:type="spellStart"/>
      <w:r w:rsidRPr="00FE2FC8">
        <w:rPr>
          <w:rFonts w:ascii="Calibri" w:hAnsi="Calibri" w:cs="Calibri"/>
          <w:i/>
          <w:iCs/>
          <w:sz w:val="24"/>
          <w:szCs w:val="24"/>
          <w:lang w:eastAsia="ru-RU"/>
        </w:rPr>
        <w:t>Syrgabai</w:t>
      </w:r>
      <w:proofErr w:type="spellEnd"/>
      <w:r w:rsidRPr="00FE2FC8">
        <w:rPr>
          <w:rFonts w:ascii="Calibri" w:hAnsi="Calibri" w:cs="Calibri"/>
          <w:sz w:val="24"/>
          <w:szCs w:val="24"/>
          <w:lang w:eastAsia="ru-RU"/>
        </w:rPr>
        <w:t xml:space="preserve">, </w:t>
      </w:r>
      <w:r w:rsidRPr="00FE2FC8">
        <w:rPr>
          <w:rFonts w:ascii="Calibri" w:hAnsi="Calibri" w:cs="Calibri"/>
          <w:i/>
          <w:iCs/>
          <w:sz w:val="24"/>
          <w:szCs w:val="24"/>
          <w:lang w:eastAsia="ru-RU"/>
        </w:rPr>
        <w:t>Tapan</w:t>
      </w:r>
      <w:r w:rsidRPr="00FE2FC8">
        <w:rPr>
          <w:rFonts w:ascii="Calibri" w:hAnsi="Calibri" w:cs="Calibri"/>
          <w:sz w:val="24"/>
          <w:szCs w:val="24"/>
          <w:lang w:eastAsia="ru-RU"/>
        </w:rPr>
        <w:t>) with medium-scale capacity upgrades and multiple outlet types.</w:t>
      </w:r>
    </w:p>
    <w:p w14:paraId="01CD4A8E" w14:textId="77777777" w:rsidR="00600623" w:rsidRPr="00FE2FC8" w:rsidRDefault="00600623" w:rsidP="00600623">
      <w:pPr>
        <w:numPr>
          <w:ilvl w:val="0"/>
          <w:numId w:val="65"/>
        </w:numPr>
        <w:spacing w:before="100" w:beforeAutospacing="1" w:after="100" w:afterAutospacing="1" w:line="240" w:lineRule="auto"/>
        <w:jc w:val="both"/>
        <w:rPr>
          <w:rFonts w:ascii="Calibri" w:hAnsi="Calibri" w:cs="Calibri"/>
          <w:sz w:val="24"/>
          <w:szCs w:val="24"/>
          <w:lang w:eastAsia="ru-RU"/>
        </w:rPr>
      </w:pPr>
      <w:proofErr w:type="spellStart"/>
      <w:r w:rsidRPr="00FE2FC8">
        <w:rPr>
          <w:rFonts w:ascii="Calibri" w:hAnsi="Calibri" w:cs="Calibri"/>
          <w:b/>
          <w:bCs/>
          <w:sz w:val="24"/>
          <w:szCs w:val="24"/>
          <w:lang w:eastAsia="ru-RU"/>
        </w:rPr>
        <w:t>Sukhanbaevsky</w:t>
      </w:r>
      <w:proofErr w:type="spellEnd"/>
      <w:r w:rsidRPr="00FE2FC8">
        <w:rPr>
          <w:rFonts w:ascii="Calibri" w:hAnsi="Calibri" w:cs="Calibri"/>
          <w:b/>
          <w:bCs/>
          <w:sz w:val="24"/>
          <w:szCs w:val="24"/>
          <w:lang w:eastAsia="ru-RU"/>
        </w:rPr>
        <w:t xml:space="preserve"> &amp; </w:t>
      </w:r>
      <w:proofErr w:type="spellStart"/>
      <w:r w:rsidRPr="00FE2FC8">
        <w:rPr>
          <w:rFonts w:ascii="Calibri" w:hAnsi="Calibri" w:cs="Calibri"/>
          <w:b/>
          <w:bCs/>
          <w:sz w:val="24"/>
          <w:szCs w:val="24"/>
          <w:lang w:eastAsia="ru-RU"/>
        </w:rPr>
        <w:t>Ynttymak</w:t>
      </w:r>
      <w:proofErr w:type="spellEnd"/>
      <w:r w:rsidRPr="00FE2FC8">
        <w:rPr>
          <w:rFonts w:ascii="Calibri" w:hAnsi="Calibri" w:cs="Calibri"/>
          <w:b/>
          <w:bCs/>
          <w:sz w:val="24"/>
          <w:szCs w:val="24"/>
          <w:lang w:eastAsia="ru-RU"/>
        </w:rPr>
        <w:t xml:space="preserve"> Districts</w:t>
      </w:r>
      <w:r w:rsidRPr="00FE2FC8">
        <w:rPr>
          <w:rFonts w:ascii="Calibri" w:hAnsi="Calibri" w:cs="Calibri"/>
          <w:sz w:val="24"/>
          <w:szCs w:val="24"/>
          <w:lang w:eastAsia="ru-RU"/>
        </w:rPr>
        <w:t>: 4 projects (</w:t>
      </w:r>
      <w:proofErr w:type="spellStart"/>
      <w:r w:rsidRPr="00FE2FC8">
        <w:rPr>
          <w:rFonts w:ascii="Calibri" w:hAnsi="Calibri" w:cs="Calibri"/>
          <w:i/>
          <w:iCs/>
          <w:sz w:val="24"/>
          <w:szCs w:val="24"/>
          <w:lang w:eastAsia="ru-RU"/>
        </w:rPr>
        <w:t>Baibek</w:t>
      </w:r>
      <w:proofErr w:type="spellEnd"/>
      <w:r w:rsidRPr="00FE2FC8">
        <w:rPr>
          <w:rFonts w:ascii="Calibri" w:hAnsi="Calibri" w:cs="Calibri"/>
          <w:sz w:val="24"/>
          <w:szCs w:val="24"/>
          <w:lang w:eastAsia="ru-RU"/>
        </w:rPr>
        <w:t xml:space="preserve">, </w:t>
      </w:r>
      <w:proofErr w:type="spellStart"/>
      <w:r w:rsidRPr="00FE2FC8">
        <w:rPr>
          <w:rFonts w:ascii="Calibri" w:hAnsi="Calibri" w:cs="Calibri"/>
          <w:i/>
          <w:iCs/>
          <w:sz w:val="24"/>
          <w:szCs w:val="24"/>
          <w:lang w:eastAsia="ru-RU"/>
        </w:rPr>
        <w:t>Kokozek</w:t>
      </w:r>
      <w:proofErr w:type="spellEnd"/>
      <w:r w:rsidRPr="00FE2FC8">
        <w:rPr>
          <w:rFonts w:ascii="Calibri" w:hAnsi="Calibri" w:cs="Calibri"/>
          <w:sz w:val="24"/>
          <w:szCs w:val="24"/>
          <w:lang w:eastAsia="ru-RU"/>
        </w:rPr>
        <w:t xml:space="preserve">, </w:t>
      </w:r>
      <w:r w:rsidRPr="00FE2FC8">
        <w:rPr>
          <w:rFonts w:ascii="Calibri" w:hAnsi="Calibri" w:cs="Calibri"/>
          <w:i/>
          <w:iCs/>
          <w:sz w:val="24"/>
          <w:szCs w:val="24"/>
          <w:lang w:eastAsia="ru-RU"/>
        </w:rPr>
        <w:t>R-2</w:t>
      </w:r>
      <w:r w:rsidRPr="00FE2FC8">
        <w:rPr>
          <w:rFonts w:ascii="Calibri" w:hAnsi="Calibri" w:cs="Calibri"/>
          <w:sz w:val="24"/>
          <w:szCs w:val="24"/>
          <w:lang w:eastAsia="ru-RU"/>
        </w:rPr>
        <w:t xml:space="preserve">, </w:t>
      </w:r>
      <w:r w:rsidRPr="00FE2FC8">
        <w:rPr>
          <w:rFonts w:ascii="Calibri" w:hAnsi="Calibri" w:cs="Calibri"/>
          <w:i/>
          <w:iCs/>
          <w:sz w:val="24"/>
          <w:szCs w:val="24"/>
          <w:lang w:eastAsia="ru-RU"/>
        </w:rPr>
        <w:t>R-4</w:t>
      </w:r>
      <w:r w:rsidRPr="00FE2FC8">
        <w:rPr>
          <w:rFonts w:ascii="Calibri" w:hAnsi="Calibri" w:cs="Calibri"/>
          <w:sz w:val="24"/>
          <w:szCs w:val="24"/>
          <w:lang w:eastAsia="ru-RU"/>
        </w:rPr>
        <w:t>) featuring full channel replacement, extensive pipe crossings, and well-equipped distribution infrastructure.</w:t>
      </w:r>
    </w:p>
    <w:p w14:paraId="3BB1D3D9" w14:textId="77777777" w:rsidR="00600623" w:rsidRPr="00FE2FC8" w:rsidRDefault="00600623" w:rsidP="00600623">
      <w:pPr>
        <w:numPr>
          <w:ilvl w:val="0"/>
          <w:numId w:val="65"/>
        </w:numPr>
        <w:spacing w:before="100" w:beforeAutospacing="1" w:after="100" w:afterAutospacing="1" w:line="240" w:lineRule="auto"/>
        <w:jc w:val="both"/>
        <w:rPr>
          <w:rFonts w:ascii="Calibri" w:hAnsi="Calibri" w:cs="Calibri"/>
          <w:sz w:val="24"/>
          <w:szCs w:val="24"/>
          <w:lang w:eastAsia="ru-RU"/>
        </w:rPr>
      </w:pPr>
      <w:proofErr w:type="spellStart"/>
      <w:r w:rsidRPr="00FE2FC8">
        <w:rPr>
          <w:rFonts w:ascii="Calibri" w:hAnsi="Calibri" w:cs="Calibri"/>
          <w:b/>
          <w:bCs/>
          <w:sz w:val="24"/>
          <w:szCs w:val="24"/>
          <w:lang w:eastAsia="ru-RU"/>
        </w:rPr>
        <w:t>Koktal</w:t>
      </w:r>
      <w:proofErr w:type="spellEnd"/>
      <w:r w:rsidRPr="00FE2FC8">
        <w:rPr>
          <w:rFonts w:ascii="Calibri" w:hAnsi="Calibri" w:cs="Calibri"/>
          <w:b/>
          <w:bCs/>
          <w:sz w:val="24"/>
          <w:szCs w:val="24"/>
          <w:lang w:eastAsia="ru-RU"/>
        </w:rPr>
        <w:t xml:space="preserve"> &amp; </w:t>
      </w:r>
      <w:proofErr w:type="spellStart"/>
      <w:r w:rsidRPr="00FE2FC8">
        <w:rPr>
          <w:rFonts w:ascii="Calibri" w:hAnsi="Calibri" w:cs="Calibri"/>
          <w:b/>
          <w:bCs/>
          <w:sz w:val="24"/>
          <w:szCs w:val="24"/>
          <w:lang w:eastAsia="ru-RU"/>
        </w:rPr>
        <w:t>Ulgilinsky</w:t>
      </w:r>
      <w:proofErr w:type="spellEnd"/>
      <w:r w:rsidRPr="00FE2FC8">
        <w:rPr>
          <w:rFonts w:ascii="Calibri" w:hAnsi="Calibri" w:cs="Calibri"/>
          <w:b/>
          <w:bCs/>
          <w:sz w:val="24"/>
          <w:szCs w:val="24"/>
          <w:lang w:eastAsia="ru-RU"/>
        </w:rPr>
        <w:t xml:space="preserve"> Districts</w:t>
      </w:r>
      <w:r w:rsidRPr="00FE2FC8">
        <w:rPr>
          <w:rFonts w:ascii="Calibri" w:hAnsi="Calibri" w:cs="Calibri"/>
          <w:sz w:val="24"/>
          <w:szCs w:val="24"/>
          <w:lang w:eastAsia="ru-RU"/>
        </w:rPr>
        <w:t>: Major projects (</w:t>
      </w:r>
      <w:r w:rsidRPr="00FE2FC8">
        <w:rPr>
          <w:rFonts w:ascii="Calibri" w:hAnsi="Calibri" w:cs="Calibri"/>
          <w:i/>
          <w:iCs/>
          <w:sz w:val="24"/>
          <w:szCs w:val="24"/>
          <w:lang w:eastAsia="ru-RU"/>
        </w:rPr>
        <w:t>Aulie-Ata Kus canals</w:t>
      </w:r>
      <w:r w:rsidRPr="00FE2FC8">
        <w:rPr>
          <w:rFonts w:ascii="Calibri" w:hAnsi="Calibri" w:cs="Calibri"/>
          <w:sz w:val="24"/>
          <w:szCs w:val="24"/>
          <w:lang w:eastAsia="ru-RU"/>
        </w:rPr>
        <w:t xml:space="preserve">, </w:t>
      </w:r>
      <w:proofErr w:type="spellStart"/>
      <w:r w:rsidRPr="00FE2FC8">
        <w:rPr>
          <w:rFonts w:ascii="Calibri" w:hAnsi="Calibri" w:cs="Calibri"/>
          <w:i/>
          <w:iCs/>
          <w:sz w:val="24"/>
          <w:szCs w:val="24"/>
          <w:lang w:eastAsia="ru-RU"/>
        </w:rPr>
        <w:t>Karazhota</w:t>
      </w:r>
      <w:proofErr w:type="spellEnd"/>
      <w:r w:rsidRPr="00FE2FC8">
        <w:rPr>
          <w:rFonts w:ascii="Calibri" w:hAnsi="Calibri" w:cs="Calibri"/>
          <w:sz w:val="24"/>
          <w:szCs w:val="24"/>
          <w:lang w:eastAsia="ru-RU"/>
        </w:rPr>
        <w:t>) with long distances, aqueducts, and high-volume reinforced lining.</w:t>
      </w:r>
    </w:p>
    <w:p w14:paraId="3018F065" w14:textId="77777777" w:rsidR="00600623" w:rsidRDefault="00600623" w:rsidP="00600623">
      <w:pPr>
        <w:numPr>
          <w:ilvl w:val="0"/>
          <w:numId w:val="65"/>
        </w:numPr>
        <w:spacing w:before="100" w:beforeAutospacing="1" w:after="100" w:afterAutospacing="1" w:line="240" w:lineRule="auto"/>
        <w:jc w:val="both"/>
        <w:rPr>
          <w:rFonts w:ascii="Calibri" w:hAnsi="Calibri" w:cs="Calibri"/>
          <w:sz w:val="24"/>
          <w:szCs w:val="24"/>
          <w:lang w:eastAsia="ru-RU"/>
        </w:rPr>
      </w:pPr>
      <w:proofErr w:type="spellStart"/>
      <w:r w:rsidRPr="00FE2FC8">
        <w:rPr>
          <w:rFonts w:ascii="Calibri" w:hAnsi="Calibri" w:cs="Calibri"/>
          <w:b/>
          <w:bCs/>
          <w:sz w:val="24"/>
          <w:szCs w:val="24"/>
          <w:lang w:eastAsia="ru-RU"/>
        </w:rPr>
        <w:t>Sarykemer</w:t>
      </w:r>
      <w:proofErr w:type="spellEnd"/>
      <w:r w:rsidRPr="00FE2FC8">
        <w:rPr>
          <w:rFonts w:ascii="Calibri" w:hAnsi="Calibri" w:cs="Calibri"/>
          <w:b/>
          <w:bCs/>
          <w:sz w:val="24"/>
          <w:szCs w:val="24"/>
          <w:lang w:eastAsia="ru-RU"/>
        </w:rPr>
        <w:t xml:space="preserve"> District</w:t>
      </w:r>
      <w:r w:rsidRPr="00FE2FC8">
        <w:rPr>
          <w:rFonts w:ascii="Calibri" w:hAnsi="Calibri" w:cs="Calibri"/>
          <w:sz w:val="24"/>
          <w:szCs w:val="24"/>
          <w:lang w:eastAsia="ru-RU"/>
        </w:rPr>
        <w:t xml:space="preserve">: The </w:t>
      </w:r>
      <w:r w:rsidRPr="00FE2FC8">
        <w:rPr>
          <w:rFonts w:ascii="Calibri" w:hAnsi="Calibri" w:cs="Calibri"/>
          <w:i/>
          <w:iCs/>
          <w:sz w:val="24"/>
          <w:szCs w:val="24"/>
          <w:lang w:eastAsia="ru-RU"/>
        </w:rPr>
        <w:t>Novo-Mikhailovsky</w:t>
      </w:r>
      <w:r w:rsidRPr="00FE2FC8">
        <w:rPr>
          <w:rFonts w:ascii="Calibri" w:hAnsi="Calibri" w:cs="Calibri"/>
          <w:sz w:val="24"/>
          <w:szCs w:val="24"/>
          <w:lang w:eastAsia="ru-RU"/>
        </w:rPr>
        <w:t xml:space="preserve"> project consists of </w:t>
      </w:r>
      <w:r w:rsidRPr="00FE2FC8">
        <w:rPr>
          <w:rFonts w:ascii="Calibri" w:hAnsi="Calibri" w:cs="Calibri"/>
          <w:b/>
          <w:bCs/>
          <w:sz w:val="24"/>
          <w:szCs w:val="24"/>
          <w:lang w:eastAsia="ru-RU"/>
        </w:rPr>
        <w:t>three interconnected canals</w:t>
      </w:r>
      <w:r w:rsidRPr="00FE2FC8">
        <w:rPr>
          <w:rFonts w:ascii="Calibri" w:hAnsi="Calibri" w:cs="Calibri"/>
          <w:sz w:val="24"/>
          <w:szCs w:val="24"/>
          <w:lang w:eastAsia="ru-RU"/>
        </w:rPr>
        <w:t>, with diverse structural interventions including full replacement of canal bodies and all associated infrastructure.</w:t>
      </w:r>
    </w:p>
    <w:p w14:paraId="44704144" w14:textId="77777777" w:rsidR="006B46A9" w:rsidRDefault="006B46A9" w:rsidP="006B46A9">
      <w:pPr>
        <w:spacing w:before="100" w:beforeAutospacing="1" w:after="100" w:afterAutospacing="1" w:line="240" w:lineRule="auto"/>
        <w:jc w:val="both"/>
        <w:rPr>
          <w:rFonts w:ascii="Calibri" w:hAnsi="Calibri" w:cs="Calibri"/>
          <w:sz w:val="24"/>
          <w:szCs w:val="24"/>
          <w:lang w:eastAsia="ru-RU"/>
        </w:rPr>
      </w:pPr>
    </w:p>
    <w:p w14:paraId="77AF4197" w14:textId="77777777" w:rsidR="006B46A9" w:rsidRPr="00FE2FC8" w:rsidRDefault="006B46A9" w:rsidP="006B46A9">
      <w:pPr>
        <w:spacing w:before="100" w:beforeAutospacing="1" w:after="100" w:afterAutospacing="1" w:line="240" w:lineRule="auto"/>
        <w:jc w:val="both"/>
        <w:rPr>
          <w:rFonts w:ascii="Calibri" w:hAnsi="Calibri" w:cs="Calibri"/>
          <w:sz w:val="24"/>
          <w:szCs w:val="24"/>
          <w:lang w:eastAsia="ru-RU"/>
        </w:rPr>
      </w:pPr>
    </w:p>
    <w:p w14:paraId="47CB24E3" w14:textId="3C43554E" w:rsidR="00600623" w:rsidRPr="00FE2FC8" w:rsidRDefault="00600623" w:rsidP="00576D7F">
      <w:pPr>
        <w:pStyle w:val="heading33"/>
        <w:numPr>
          <w:ilvl w:val="2"/>
          <w:numId w:val="3"/>
        </w:numPr>
        <w:spacing w:before="120" w:after="120" w:line="240" w:lineRule="auto"/>
        <w:ind w:left="567" w:hanging="567"/>
        <w:rPr>
          <w:snapToGrid w:val="0"/>
        </w:rPr>
      </w:pPr>
      <w:bookmarkStart w:id="3" w:name="_Toc201848354"/>
      <w:r w:rsidRPr="00FE2FC8">
        <w:rPr>
          <w:snapToGrid w:val="0"/>
        </w:rPr>
        <w:lastRenderedPageBreak/>
        <w:t xml:space="preserve">Lot 4: </w:t>
      </w:r>
      <w:proofErr w:type="spellStart"/>
      <w:r w:rsidRPr="00FE2FC8">
        <w:rPr>
          <w:snapToGrid w:val="0"/>
        </w:rPr>
        <w:t>Sarysu</w:t>
      </w:r>
      <w:proofErr w:type="spellEnd"/>
      <w:r w:rsidRPr="00FE2FC8">
        <w:rPr>
          <w:snapToGrid w:val="0"/>
        </w:rPr>
        <w:t xml:space="preserve"> District, 11 Projects</w:t>
      </w:r>
      <w:bookmarkEnd w:id="3"/>
    </w:p>
    <w:p w14:paraId="5752FC45" w14:textId="77777777" w:rsidR="00600623" w:rsidRPr="00FE2FC8" w:rsidRDefault="00600623" w:rsidP="00600623">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w:t>
      </w:r>
      <w:proofErr w:type="spellStart"/>
      <w:r w:rsidRPr="00FE2FC8">
        <w:rPr>
          <w:rFonts w:ascii="Calibri" w:hAnsi="Calibri" w:cs="Calibri"/>
          <w:sz w:val="24"/>
          <w:szCs w:val="24"/>
          <w:lang w:eastAsia="ru-RU"/>
        </w:rPr>
        <w:t>Sarysu</w:t>
      </w:r>
      <w:proofErr w:type="spellEnd"/>
      <w:r w:rsidRPr="00FE2FC8">
        <w:rPr>
          <w:rFonts w:ascii="Calibri" w:hAnsi="Calibri" w:cs="Calibri"/>
          <w:sz w:val="24"/>
          <w:szCs w:val="24"/>
          <w:lang w:eastAsia="ru-RU"/>
        </w:rPr>
        <w:t xml:space="preserve"> District canal rehabilitation initiative covers 11 irrigation canals across the rural areas of </w:t>
      </w:r>
      <w:proofErr w:type="spellStart"/>
      <w:r w:rsidRPr="00FE2FC8">
        <w:rPr>
          <w:rFonts w:ascii="Calibri" w:hAnsi="Calibri" w:cs="Calibri"/>
          <w:b/>
          <w:bCs/>
          <w:sz w:val="24"/>
          <w:szCs w:val="24"/>
          <w:lang w:eastAsia="ru-RU"/>
        </w:rPr>
        <w:t>Baikadam</w:t>
      </w:r>
      <w:proofErr w:type="spellEnd"/>
      <w:r w:rsidRPr="00FE2FC8">
        <w:rPr>
          <w:rFonts w:ascii="Calibri" w:hAnsi="Calibri" w:cs="Calibri"/>
          <w:sz w:val="24"/>
          <w:szCs w:val="24"/>
          <w:lang w:eastAsia="ru-RU"/>
        </w:rPr>
        <w:t xml:space="preserve">, </w:t>
      </w:r>
      <w:proofErr w:type="spellStart"/>
      <w:r w:rsidRPr="00FE2FC8">
        <w:rPr>
          <w:rFonts w:ascii="Calibri" w:hAnsi="Calibri" w:cs="Calibri"/>
          <w:b/>
          <w:bCs/>
          <w:sz w:val="24"/>
          <w:szCs w:val="24"/>
          <w:lang w:eastAsia="ru-RU"/>
        </w:rPr>
        <w:t>Zhanatalap</w:t>
      </w:r>
      <w:proofErr w:type="spellEnd"/>
      <w:r w:rsidRPr="00FE2FC8">
        <w:rPr>
          <w:rFonts w:ascii="Calibri" w:hAnsi="Calibri" w:cs="Calibri"/>
          <w:sz w:val="24"/>
          <w:szCs w:val="24"/>
          <w:lang w:eastAsia="ru-RU"/>
        </w:rPr>
        <w:t xml:space="preserve">, and </w:t>
      </w:r>
      <w:proofErr w:type="spellStart"/>
      <w:r w:rsidRPr="00FE2FC8">
        <w:rPr>
          <w:rFonts w:ascii="Calibri" w:hAnsi="Calibri" w:cs="Calibri"/>
          <w:b/>
          <w:bCs/>
          <w:sz w:val="24"/>
          <w:szCs w:val="24"/>
          <w:lang w:eastAsia="ru-RU"/>
        </w:rPr>
        <w:t>Zhaiylminsky</w:t>
      </w:r>
      <w:proofErr w:type="spellEnd"/>
      <w:r w:rsidRPr="00FE2FC8">
        <w:rPr>
          <w:rFonts w:ascii="Calibri" w:hAnsi="Calibri" w:cs="Calibri"/>
          <w:sz w:val="24"/>
          <w:szCs w:val="24"/>
          <w:lang w:eastAsia="ru-RU"/>
        </w:rPr>
        <w:t xml:space="preserve">, totaling </w:t>
      </w:r>
      <w:r w:rsidRPr="00FE2FC8">
        <w:rPr>
          <w:rFonts w:ascii="Calibri" w:hAnsi="Calibri" w:cs="Calibri"/>
          <w:b/>
          <w:bCs/>
          <w:sz w:val="24"/>
          <w:szCs w:val="24"/>
          <w:lang w:eastAsia="ru-RU"/>
        </w:rPr>
        <w:t>72.537 kilometers</w:t>
      </w:r>
      <w:r w:rsidRPr="00FE2FC8">
        <w:rPr>
          <w:rFonts w:ascii="Calibri" w:hAnsi="Calibri" w:cs="Calibri"/>
          <w:sz w:val="24"/>
          <w:szCs w:val="24"/>
          <w:lang w:eastAsia="ru-RU"/>
        </w:rPr>
        <w:t xml:space="preserve"> in length. This large-scale effort is designed to improve the efficiency, reliability, and sustainability of water delivery systems vital for agricultural production.</w:t>
      </w:r>
    </w:p>
    <w:p w14:paraId="25A4BACF" w14:textId="77777777" w:rsidR="00600623" w:rsidRPr="00FE2FC8" w:rsidRDefault="00600623" w:rsidP="00600623">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Key Interventions and Engineering Achievements:</w:t>
      </w:r>
    </w:p>
    <w:p w14:paraId="3B9F6593" w14:textId="77777777" w:rsidR="00600623" w:rsidRPr="00FE2FC8" w:rsidRDefault="00600623" w:rsidP="00600623">
      <w:pPr>
        <w:numPr>
          <w:ilvl w:val="0"/>
          <w:numId w:val="6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Structural Modernization: Existing damaged or outdated concrete linings (e.g., G-10.30-2, G-15.30-2, LR-10, PD9-6) were replaced with new prefabricated or monolithic reinforced concrete structures, often enhanced with steel reinforcement (ø6–ø10 mm) and CRM (concrete repair mortar).</w:t>
      </w:r>
    </w:p>
    <w:p w14:paraId="6D089217" w14:textId="77777777" w:rsidR="00600623" w:rsidRPr="00FE2FC8" w:rsidRDefault="00600623" w:rsidP="00600623">
      <w:pPr>
        <w:numPr>
          <w:ilvl w:val="0"/>
          <w:numId w:val="6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Waterproofing and Durability Enhancements: Application of </w:t>
      </w:r>
      <w:proofErr w:type="spellStart"/>
      <w:r w:rsidRPr="00FE2FC8">
        <w:rPr>
          <w:rFonts w:ascii="Calibri" w:hAnsi="Calibri" w:cs="Calibri"/>
          <w:sz w:val="24"/>
          <w:szCs w:val="24"/>
          <w:lang w:eastAsia="ru-RU"/>
        </w:rPr>
        <w:t>poroizol</w:t>
      </w:r>
      <w:proofErr w:type="spellEnd"/>
      <w:r w:rsidRPr="00FE2FC8">
        <w:rPr>
          <w:rFonts w:ascii="Calibri" w:hAnsi="Calibri" w:cs="Calibri"/>
          <w:sz w:val="24"/>
          <w:szCs w:val="24"/>
          <w:lang w:eastAsia="ru-RU"/>
        </w:rPr>
        <w:t xml:space="preserve"> membranes or rubberized waterproofing layers to reduce infiltration losses and prolong service life.</w:t>
      </w:r>
    </w:p>
    <w:p w14:paraId="7CD96673" w14:textId="77777777" w:rsidR="00600623" w:rsidRPr="00FE2FC8" w:rsidRDefault="00600623" w:rsidP="00600623">
      <w:pPr>
        <w:numPr>
          <w:ilvl w:val="0"/>
          <w:numId w:val="6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Hydraulic Infrastructure Upgrades: Installation of sluices, </w:t>
      </w:r>
      <w:proofErr w:type="spellStart"/>
      <w:r w:rsidRPr="00FE2FC8">
        <w:rPr>
          <w:rFonts w:ascii="Calibri" w:hAnsi="Calibri" w:cs="Calibri"/>
          <w:sz w:val="24"/>
          <w:szCs w:val="24"/>
          <w:lang w:eastAsia="ru-RU"/>
        </w:rPr>
        <w:t>hydroposts</w:t>
      </w:r>
      <w:proofErr w:type="spellEnd"/>
      <w:r w:rsidRPr="00FE2FC8">
        <w:rPr>
          <w:rFonts w:ascii="Calibri" w:hAnsi="Calibri" w:cs="Calibri"/>
          <w:sz w:val="24"/>
          <w:szCs w:val="24"/>
          <w:lang w:eastAsia="ru-RU"/>
        </w:rPr>
        <w:t>, road bridges, and in some cases, pipeline segments improved water control, operational safety, and versatility.</w:t>
      </w:r>
    </w:p>
    <w:p w14:paraId="3B3C51C6" w14:textId="77777777" w:rsidR="00600623" w:rsidRPr="00FE2FC8" w:rsidRDefault="00600623" w:rsidP="00600623">
      <w:pPr>
        <w:numPr>
          <w:ilvl w:val="0"/>
          <w:numId w:val="6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Earthworks and Foundation Preparation: All projects included excavation, bottom leveling, gravel-sand bedding, and compaction to ensure stability of canal structures.</w:t>
      </w:r>
    </w:p>
    <w:p w14:paraId="1419E67C" w14:textId="77777777" w:rsidR="00600623" w:rsidRPr="00FE2FC8" w:rsidRDefault="00600623" w:rsidP="00600623">
      <w:pPr>
        <w:numPr>
          <w:ilvl w:val="0"/>
          <w:numId w:val="6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Environmental Measures: Systematic removal of overgrown vegetation and trees (≥32 cm diameter) was conducted, with graded or asphalted access roads constructed to facilitate future maintenance and inspection.</w:t>
      </w:r>
    </w:p>
    <w:p w14:paraId="40ABD673" w14:textId="77777777" w:rsidR="00600623" w:rsidRPr="00FE2FC8" w:rsidRDefault="00600623" w:rsidP="00600623">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Innovative and Unique Features:</w:t>
      </w:r>
    </w:p>
    <w:p w14:paraId="1B4EC47C" w14:textId="77777777" w:rsidR="00600623" w:rsidRPr="00FE2FC8" w:rsidRDefault="00600623" w:rsidP="00600623">
      <w:pPr>
        <w:numPr>
          <w:ilvl w:val="0"/>
          <w:numId w:val="6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The </w:t>
      </w:r>
      <w:proofErr w:type="spellStart"/>
      <w:r w:rsidRPr="00FE2FC8">
        <w:rPr>
          <w:rFonts w:ascii="Calibri" w:hAnsi="Calibri" w:cs="Calibri"/>
          <w:sz w:val="24"/>
          <w:szCs w:val="24"/>
          <w:lang w:eastAsia="ru-RU"/>
        </w:rPr>
        <w:t>Dyuker</w:t>
      </w:r>
      <w:proofErr w:type="spellEnd"/>
      <w:r w:rsidRPr="00FE2FC8">
        <w:rPr>
          <w:rFonts w:ascii="Calibri" w:hAnsi="Calibri" w:cs="Calibri"/>
          <w:sz w:val="24"/>
          <w:szCs w:val="24"/>
          <w:lang w:eastAsia="ru-RU"/>
        </w:rPr>
        <w:t xml:space="preserve"> Canal included horizontal directional drilling (HDD) and installation of modern polyethylene pipelines (ø800 mm)—a rare use of trenchless technology in regional irrigation.</w:t>
      </w:r>
    </w:p>
    <w:p w14:paraId="37D48032" w14:textId="77777777" w:rsidR="00600623" w:rsidRPr="00FE2FC8" w:rsidRDefault="00600623" w:rsidP="00600623">
      <w:pPr>
        <w:numPr>
          <w:ilvl w:val="0"/>
          <w:numId w:val="6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The </w:t>
      </w:r>
      <w:proofErr w:type="spellStart"/>
      <w:r w:rsidRPr="00FE2FC8">
        <w:rPr>
          <w:rFonts w:ascii="Calibri" w:hAnsi="Calibri" w:cs="Calibri"/>
          <w:sz w:val="24"/>
          <w:szCs w:val="24"/>
          <w:lang w:eastAsia="ru-RU"/>
        </w:rPr>
        <w:t>Saryozek</w:t>
      </w:r>
      <w:proofErr w:type="spellEnd"/>
      <w:r w:rsidRPr="00FE2FC8">
        <w:rPr>
          <w:rFonts w:ascii="Calibri" w:hAnsi="Calibri" w:cs="Calibri"/>
          <w:sz w:val="24"/>
          <w:szCs w:val="24"/>
          <w:lang w:eastAsia="ru-RU"/>
        </w:rPr>
        <w:t xml:space="preserve"> Canal utilized GOST-standard LR-10 parabolic trays and P9-6 base plates, showcasing the integration of Soviet-era standards with modern materials.</w:t>
      </w:r>
    </w:p>
    <w:p w14:paraId="6E46CC03" w14:textId="77777777" w:rsidR="00600623" w:rsidRPr="00FE2FC8" w:rsidRDefault="00600623" w:rsidP="00600623">
      <w:pPr>
        <w:numPr>
          <w:ilvl w:val="0"/>
          <w:numId w:val="6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Several canals such as </w:t>
      </w:r>
      <w:proofErr w:type="spellStart"/>
      <w:r w:rsidRPr="00FE2FC8">
        <w:rPr>
          <w:rFonts w:ascii="Calibri" w:hAnsi="Calibri" w:cs="Calibri"/>
          <w:sz w:val="24"/>
          <w:szCs w:val="24"/>
          <w:lang w:eastAsia="ru-RU"/>
        </w:rPr>
        <w:t>Bayshahan</w:t>
      </w:r>
      <w:proofErr w:type="spellEnd"/>
      <w:r w:rsidRPr="00FE2FC8">
        <w:rPr>
          <w:rFonts w:ascii="Calibri" w:hAnsi="Calibri" w:cs="Calibri"/>
          <w:sz w:val="24"/>
          <w:szCs w:val="24"/>
          <w:lang w:eastAsia="ru-RU"/>
        </w:rPr>
        <w:t xml:space="preserve"> and Kedey featured hybrid construction, combining monolithic and prefabricated components for optimal performance and cost-effectiveness.</w:t>
      </w:r>
    </w:p>
    <w:p w14:paraId="2D0D84BB" w14:textId="77777777" w:rsidR="00600623" w:rsidRPr="00FE2FC8" w:rsidRDefault="00600623" w:rsidP="00600623">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Overall Impact:</w:t>
      </w:r>
    </w:p>
    <w:p w14:paraId="7AA9B44D" w14:textId="77777777" w:rsidR="00600623" w:rsidRPr="00FE2FC8" w:rsidRDefault="00600623" w:rsidP="00600623">
      <w:pPr>
        <w:numPr>
          <w:ilvl w:val="0"/>
          <w:numId w:val="6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Increased canal efficiency, reducing water losses through seepage and enhancing flow regulation.</w:t>
      </w:r>
    </w:p>
    <w:p w14:paraId="5B76DAEB" w14:textId="77777777" w:rsidR="00600623" w:rsidRPr="00FE2FC8" w:rsidRDefault="00600623" w:rsidP="00600623">
      <w:pPr>
        <w:numPr>
          <w:ilvl w:val="0"/>
          <w:numId w:val="6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Extended infrastructure lifespan through robust materials and modern construction practices.</w:t>
      </w:r>
    </w:p>
    <w:p w14:paraId="79B94767" w14:textId="77777777" w:rsidR="00600623" w:rsidRPr="00FE2FC8" w:rsidRDefault="00600623" w:rsidP="00600623">
      <w:pPr>
        <w:numPr>
          <w:ilvl w:val="0"/>
          <w:numId w:val="6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Improved resilience to environmental wear and structural fatigue.</w:t>
      </w:r>
    </w:p>
    <w:p w14:paraId="53F5390C" w14:textId="77777777" w:rsidR="00600623" w:rsidRPr="00FE2FC8" w:rsidRDefault="00600623" w:rsidP="00600623">
      <w:pPr>
        <w:numPr>
          <w:ilvl w:val="0"/>
          <w:numId w:val="6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Boosted agricultural productivity and water security for local communities.</w:t>
      </w:r>
    </w:p>
    <w:p w14:paraId="019A5A4E" w14:textId="77777777" w:rsidR="00600623" w:rsidRPr="00FE2FC8" w:rsidRDefault="00600623" w:rsidP="00600623">
      <w:pPr>
        <w:numPr>
          <w:ilvl w:val="0"/>
          <w:numId w:val="6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lastRenderedPageBreak/>
        <w:t>Alignment with national and regional water management strategies, promoting sustainability and rural development.</w:t>
      </w:r>
    </w:p>
    <w:p w14:paraId="2AFB1614" w14:textId="2C0A4B81" w:rsidR="005D6070" w:rsidRPr="00FE2FC8" w:rsidRDefault="004559E2" w:rsidP="00576D7F">
      <w:pPr>
        <w:pStyle w:val="Heading2"/>
        <w:keepNext w:val="0"/>
        <w:keepLines w:val="0"/>
        <w:numPr>
          <w:ilvl w:val="1"/>
          <w:numId w:val="3"/>
        </w:numPr>
        <w:spacing w:before="120" w:after="120" w:line="240" w:lineRule="auto"/>
        <w:ind w:left="0" w:firstLine="0"/>
        <w:rPr>
          <w:rFonts w:ascii="Calibri" w:hAnsi="Calibri" w:cs="Calibri"/>
          <w:b/>
          <w:bCs/>
          <w:iCs/>
          <w:smallCaps/>
          <w:color w:val="000000" w:themeColor="text1"/>
          <w:sz w:val="24"/>
          <w:szCs w:val="24"/>
        </w:rPr>
      </w:pPr>
      <w:r w:rsidRPr="00FE2FC8">
        <w:rPr>
          <w:rFonts w:ascii="Calibri" w:hAnsi="Calibri" w:cs="Calibri"/>
          <w:b/>
          <w:bCs/>
          <w:iCs/>
          <w:smallCaps/>
          <w:color w:val="000000" w:themeColor="text1"/>
          <w:sz w:val="24"/>
          <w:szCs w:val="24"/>
        </w:rPr>
        <w:t xml:space="preserve">Irrigation System Restoration in </w:t>
      </w:r>
      <w:proofErr w:type="spellStart"/>
      <w:r w:rsidR="00797416" w:rsidRPr="00FE2FC8">
        <w:rPr>
          <w:rFonts w:ascii="Calibri" w:hAnsi="Calibri" w:cs="Calibri"/>
          <w:b/>
          <w:bCs/>
          <w:iCs/>
          <w:smallCaps/>
          <w:color w:val="000000" w:themeColor="text1"/>
          <w:sz w:val="24"/>
          <w:szCs w:val="24"/>
        </w:rPr>
        <w:t>Zh</w:t>
      </w:r>
      <w:r w:rsidRPr="00FE2FC8">
        <w:rPr>
          <w:rFonts w:ascii="Calibri" w:hAnsi="Calibri" w:cs="Calibri"/>
          <w:b/>
          <w:bCs/>
          <w:iCs/>
          <w:smallCaps/>
          <w:color w:val="000000" w:themeColor="text1"/>
          <w:sz w:val="24"/>
          <w:szCs w:val="24"/>
        </w:rPr>
        <w:t>etisu</w:t>
      </w:r>
      <w:proofErr w:type="spellEnd"/>
      <w:r w:rsidRPr="00FE2FC8">
        <w:rPr>
          <w:rFonts w:ascii="Calibri" w:hAnsi="Calibri" w:cs="Calibri"/>
          <w:b/>
          <w:bCs/>
          <w:iCs/>
          <w:smallCaps/>
          <w:color w:val="000000" w:themeColor="text1"/>
          <w:sz w:val="24"/>
          <w:szCs w:val="24"/>
        </w:rPr>
        <w:t xml:space="preserve"> </w:t>
      </w:r>
      <w:r w:rsidR="00A54547" w:rsidRPr="00FE2FC8">
        <w:rPr>
          <w:rFonts w:ascii="Calibri" w:hAnsi="Calibri" w:cs="Calibri"/>
          <w:b/>
          <w:bCs/>
          <w:iCs/>
          <w:smallCaps/>
          <w:color w:val="000000" w:themeColor="text1"/>
          <w:sz w:val="24"/>
          <w:szCs w:val="24"/>
        </w:rPr>
        <w:t xml:space="preserve">and Almaty </w:t>
      </w:r>
      <w:r w:rsidRPr="00FE2FC8">
        <w:rPr>
          <w:rFonts w:ascii="Calibri" w:hAnsi="Calibri" w:cs="Calibri"/>
          <w:b/>
          <w:bCs/>
          <w:iCs/>
          <w:smallCaps/>
          <w:color w:val="000000" w:themeColor="text1"/>
          <w:sz w:val="24"/>
          <w:szCs w:val="24"/>
        </w:rPr>
        <w:t>Region</w:t>
      </w:r>
      <w:r w:rsidR="00A54547" w:rsidRPr="00FE2FC8">
        <w:rPr>
          <w:rFonts w:ascii="Calibri" w:hAnsi="Calibri" w:cs="Calibri"/>
          <w:b/>
          <w:bCs/>
          <w:iCs/>
          <w:smallCaps/>
          <w:color w:val="000000" w:themeColor="text1"/>
          <w:sz w:val="24"/>
          <w:szCs w:val="24"/>
        </w:rPr>
        <w:t>s</w:t>
      </w:r>
      <w:r w:rsidR="00AE2F51" w:rsidRPr="00FE2FC8">
        <w:rPr>
          <w:rFonts w:ascii="Calibri" w:hAnsi="Calibri" w:cs="Calibri"/>
          <w:b/>
          <w:bCs/>
          <w:iCs/>
          <w:smallCaps/>
          <w:color w:val="000000" w:themeColor="text1"/>
          <w:sz w:val="24"/>
          <w:szCs w:val="24"/>
        </w:rPr>
        <w:t xml:space="preserve"> </w:t>
      </w:r>
      <w:r w:rsidRPr="00FE2FC8">
        <w:rPr>
          <w:rFonts w:ascii="Calibri" w:hAnsi="Calibri" w:cs="Calibri"/>
          <w:b/>
          <w:bCs/>
          <w:iCs/>
          <w:smallCaps/>
          <w:color w:val="000000" w:themeColor="text1"/>
          <w:sz w:val="24"/>
          <w:szCs w:val="24"/>
        </w:rPr>
        <w:t xml:space="preserve">(Administrative </w:t>
      </w:r>
      <w:r w:rsidR="00AE2F51" w:rsidRPr="00FE2FC8">
        <w:rPr>
          <w:rFonts w:ascii="Calibri" w:hAnsi="Calibri" w:cs="Calibri"/>
          <w:b/>
          <w:bCs/>
          <w:iCs/>
          <w:smallCaps/>
          <w:color w:val="000000" w:themeColor="text1"/>
          <w:sz w:val="24"/>
          <w:szCs w:val="24"/>
        </w:rPr>
        <w:t>Center</w:t>
      </w:r>
      <w:r w:rsidRPr="00FE2FC8">
        <w:rPr>
          <w:rFonts w:ascii="Calibri" w:hAnsi="Calibri" w:cs="Calibri"/>
          <w:b/>
          <w:bCs/>
          <w:iCs/>
          <w:smallCaps/>
          <w:color w:val="000000" w:themeColor="text1"/>
          <w:sz w:val="24"/>
          <w:szCs w:val="24"/>
        </w:rPr>
        <w:t xml:space="preserve"> </w:t>
      </w:r>
      <w:r w:rsidR="00A54547" w:rsidRPr="00FE2FC8">
        <w:rPr>
          <w:rFonts w:ascii="Calibri" w:hAnsi="Calibri" w:cs="Calibri"/>
          <w:b/>
          <w:bCs/>
          <w:iCs/>
          <w:smallCaps/>
          <w:color w:val="000000" w:themeColor="text1"/>
          <w:sz w:val="24"/>
          <w:szCs w:val="24"/>
        </w:rPr>
        <w:t xml:space="preserve">of </w:t>
      </w:r>
      <w:proofErr w:type="spellStart"/>
      <w:r w:rsidR="00A54547" w:rsidRPr="00FE2FC8">
        <w:rPr>
          <w:rFonts w:ascii="Calibri" w:hAnsi="Calibri" w:cs="Calibri"/>
          <w:b/>
          <w:bCs/>
          <w:iCs/>
          <w:smallCaps/>
          <w:color w:val="000000" w:themeColor="text1"/>
          <w:sz w:val="24"/>
          <w:szCs w:val="24"/>
        </w:rPr>
        <w:t>Zhetisu</w:t>
      </w:r>
      <w:proofErr w:type="spellEnd"/>
      <w:r w:rsidR="00A54547" w:rsidRPr="00FE2FC8">
        <w:rPr>
          <w:rFonts w:ascii="Calibri" w:hAnsi="Calibri" w:cs="Calibri"/>
          <w:b/>
          <w:bCs/>
          <w:iCs/>
          <w:smallCaps/>
          <w:color w:val="000000" w:themeColor="text1"/>
          <w:sz w:val="24"/>
          <w:szCs w:val="24"/>
        </w:rPr>
        <w:t xml:space="preserve"> </w:t>
      </w:r>
      <w:r w:rsidRPr="00FE2FC8">
        <w:rPr>
          <w:rFonts w:ascii="Calibri" w:hAnsi="Calibri" w:cs="Calibri"/>
          <w:b/>
          <w:bCs/>
          <w:iCs/>
          <w:smallCaps/>
          <w:color w:val="000000" w:themeColor="text1"/>
          <w:sz w:val="24"/>
          <w:szCs w:val="24"/>
        </w:rPr>
        <w:t>is Taldykorgan</w:t>
      </w:r>
      <w:r w:rsidR="00AA6BD7" w:rsidRPr="00FE2FC8">
        <w:rPr>
          <w:rFonts w:ascii="Calibri" w:hAnsi="Calibri" w:cs="Calibri"/>
          <w:b/>
          <w:bCs/>
          <w:iCs/>
          <w:smallCaps/>
          <w:color w:val="000000" w:themeColor="text1"/>
          <w:sz w:val="24"/>
          <w:szCs w:val="24"/>
        </w:rPr>
        <w:t xml:space="preserve"> and Administrative Center of Almaty is </w:t>
      </w:r>
      <w:proofErr w:type="spellStart"/>
      <w:r w:rsidR="00AA6BD7" w:rsidRPr="00FE2FC8">
        <w:rPr>
          <w:rFonts w:ascii="Calibri" w:hAnsi="Calibri" w:cs="Calibri"/>
          <w:b/>
          <w:bCs/>
          <w:iCs/>
          <w:smallCaps/>
          <w:color w:val="000000" w:themeColor="text1"/>
          <w:sz w:val="24"/>
          <w:szCs w:val="24"/>
        </w:rPr>
        <w:t>Konaev</w:t>
      </w:r>
      <w:proofErr w:type="spellEnd"/>
      <w:r w:rsidR="00A54547" w:rsidRPr="00FE2FC8">
        <w:rPr>
          <w:rFonts w:ascii="Calibri" w:hAnsi="Calibri" w:cs="Calibri"/>
          <w:b/>
          <w:bCs/>
          <w:iCs/>
          <w:smallCaps/>
          <w:color w:val="000000" w:themeColor="text1"/>
          <w:sz w:val="24"/>
          <w:szCs w:val="24"/>
        </w:rPr>
        <w:t>)</w:t>
      </w:r>
    </w:p>
    <w:p w14:paraId="333F28B3" w14:textId="764EB0E1" w:rsidR="004559E2" w:rsidRPr="00FE2FC8" w:rsidRDefault="004559E2" w:rsidP="004559E2">
      <w:pPr>
        <w:rPr>
          <w:rFonts w:ascii="Calibri" w:hAnsi="Calibri" w:cs="Calibri"/>
          <w:color w:val="000000" w:themeColor="text1"/>
          <w:sz w:val="24"/>
          <w:szCs w:val="24"/>
          <w:lang w:eastAsia="ru-RU"/>
        </w:rPr>
      </w:pPr>
      <w:r w:rsidRPr="00FE2FC8">
        <w:rPr>
          <w:rFonts w:ascii="Calibri" w:hAnsi="Calibri" w:cs="Calibri"/>
          <w:noProof/>
          <w:color w:val="000000" w:themeColor="text1"/>
          <w:sz w:val="24"/>
          <w:szCs w:val="24"/>
          <w:lang w:eastAsia="ru-RU"/>
        </w:rPr>
        <w:drawing>
          <wp:inline distT="0" distB="0" distL="0" distR="0" wp14:anchorId="6EEA72B3" wp14:editId="36F697CC">
            <wp:extent cx="5943600" cy="3396615"/>
            <wp:effectExtent l="0" t="0" r="0" b="0"/>
            <wp:docPr id="132405071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p>
    <w:p w14:paraId="4A9E9F42" w14:textId="6A831C3F" w:rsidR="005D6070" w:rsidRPr="00FE2FC8" w:rsidRDefault="00672594" w:rsidP="005D6070">
      <w:pPr>
        <w:rPr>
          <w:rFonts w:ascii="Calibri" w:hAnsi="Calibri" w:cs="Calibri"/>
          <w:color w:val="000000" w:themeColor="text1"/>
          <w:sz w:val="24"/>
          <w:szCs w:val="24"/>
          <w:lang w:eastAsia="ru-RU"/>
        </w:rPr>
      </w:pPr>
      <w:r w:rsidRPr="00FE2FC8">
        <w:rPr>
          <w:rFonts w:ascii="Calibri" w:hAnsi="Calibri" w:cs="Calibri"/>
          <w:noProof/>
          <w:color w:val="000000" w:themeColor="text1"/>
          <w:sz w:val="24"/>
          <w:szCs w:val="24"/>
        </w:rPr>
        <w:drawing>
          <wp:inline distT="0" distB="0" distL="0" distR="0" wp14:anchorId="42DF8736" wp14:editId="1025EF65">
            <wp:extent cx="5943600" cy="3399155"/>
            <wp:effectExtent l="0" t="0" r="0" b="0"/>
            <wp:docPr id="14955782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99155"/>
                    </a:xfrm>
                    <a:prstGeom prst="rect">
                      <a:avLst/>
                    </a:prstGeom>
                    <a:noFill/>
                    <a:ln>
                      <a:noFill/>
                    </a:ln>
                  </pic:spPr>
                </pic:pic>
              </a:graphicData>
            </a:graphic>
          </wp:inline>
        </w:drawing>
      </w:r>
    </w:p>
    <w:p w14:paraId="605DA335" w14:textId="5D34FAE6" w:rsidR="00153FEE" w:rsidRPr="00FE2FC8" w:rsidRDefault="00153FEE" w:rsidP="00153FEE">
      <w:pPr>
        <w:spacing w:after="0"/>
        <w:rPr>
          <w:rFonts w:ascii="Calibri" w:hAnsi="Calibri" w:cs="Calibri"/>
          <w:b/>
          <w:bCs/>
          <w:color w:val="000000" w:themeColor="text1"/>
          <w:sz w:val="24"/>
          <w:szCs w:val="24"/>
        </w:rPr>
      </w:pPr>
      <w:r w:rsidRPr="00FE2FC8">
        <w:rPr>
          <w:rFonts w:ascii="Calibri" w:hAnsi="Calibri" w:cs="Calibri"/>
          <w:b/>
          <w:bCs/>
          <w:color w:val="000000" w:themeColor="text1"/>
          <w:sz w:val="24"/>
          <w:szCs w:val="24"/>
        </w:rPr>
        <w:lastRenderedPageBreak/>
        <w:t xml:space="preserve">Irrigation system restoration in </w:t>
      </w:r>
      <w:r w:rsidRPr="00FE2FC8">
        <w:rPr>
          <w:rFonts w:ascii="Calibri" w:hAnsi="Calibri" w:cs="Calibri"/>
          <w:color w:val="000000" w:themeColor="text1"/>
          <w:sz w:val="24"/>
          <w:szCs w:val="24"/>
        </w:rPr>
        <w:t>the regions of</w:t>
      </w:r>
      <w:r w:rsidRPr="00FE2FC8">
        <w:rPr>
          <w:rFonts w:ascii="Calibri" w:hAnsi="Calibri" w:cs="Calibri"/>
          <w:b/>
          <w:bCs/>
          <w:color w:val="000000" w:themeColor="text1"/>
          <w:sz w:val="24"/>
          <w:szCs w:val="24"/>
        </w:rPr>
        <w:t xml:space="preserve"> </w:t>
      </w:r>
      <w:proofErr w:type="spellStart"/>
      <w:r w:rsidR="00C77EC9" w:rsidRPr="00FE2FC8">
        <w:rPr>
          <w:rFonts w:ascii="Calibri" w:hAnsi="Calibri" w:cs="Calibri"/>
          <w:b/>
          <w:bCs/>
          <w:color w:val="000000" w:themeColor="text1"/>
          <w:sz w:val="24"/>
          <w:szCs w:val="24"/>
        </w:rPr>
        <w:t>Zhetysu</w:t>
      </w:r>
      <w:proofErr w:type="spellEnd"/>
      <w:r w:rsidRPr="00FE2FC8">
        <w:rPr>
          <w:rFonts w:ascii="Calibri" w:hAnsi="Calibri" w:cs="Calibri"/>
          <w:b/>
          <w:bCs/>
          <w:color w:val="000000" w:themeColor="text1"/>
          <w:sz w:val="24"/>
          <w:szCs w:val="24"/>
        </w:rPr>
        <w:t xml:space="preserve"> </w:t>
      </w:r>
      <w:r w:rsidR="00C77EC9" w:rsidRPr="00FE2FC8">
        <w:rPr>
          <w:rFonts w:ascii="Calibri" w:hAnsi="Calibri" w:cs="Calibri"/>
          <w:b/>
          <w:bCs/>
          <w:color w:val="000000" w:themeColor="text1"/>
          <w:sz w:val="24"/>
          <w:szCs w:val="24"/>
        </w:rPr>
        <w:t xml:space="preserve">and Almaty </w:t>
      </w:r>
      <w:r w:rsidRPr="00FE2FC8">
        <w:rPr>
          <w:rFonts w:ascii="Calibri" w:hAnsi="Calibri" w:cs="Calibri"/>
          <w:b/>
          <w:bCs/>
          <w:color w:val="000000" w:themeColor="text1"/>
          <w:sz w:val="24"/>
          <w:szCs w:val="24"/>
        </w:rPr>
        <w:t xml:space="preserve">will cover </w:t>
      </w:r>
      <w:r w:rsidR="00C77EC9" w:rsidRPr="00FE2FC8">
        <w:rPr>
          <w:rFonts w:ascii="Calibri" w:hAnsi="Calibri" w:cs="Calibri"/>
          <w:b/>
          <w:bCs/>
          <w:color w:val="000000" w:themeColor="text1"/>
          <w:sz w:val="24"/>
          <w:szCs w:val="24"/>
        </w:rPr>
        <w:t>2</w:t>
      </w:r>
      <w:r w:rsidRPr="00FE2FC8">
        <w:rPr>
          <w:rFonts w:ascii="Calibri" w:hAnsi="Calibri" w:cs="Calibri"/>
          <w:b/>
          <w:bCs/>
          <w:color w:val="000000" w:themeColor="text1"/>
          <w:sz w:val="24"/>
          <w:szCs w:val="24"/>
        </w:rPr>
        <w:t xml:space="preserve"> canal</w:t>
      </w:r>
      <w:r w:rsidR="0047503B" w:rsidRPr="00FE2FC8">
        <w:rPr>
          <w:rFonts w:ascii="Calibri" w:hAnsi="Calibri" w:cs="Calibri"/>
          <w:b/>
          <w:bCs/>
          <w:color w:val="000000" w:themeColor="text1"/>
          <w:sz w:val="24"/>
          <w:szCs w:val="24"/>
        </w:rPr>
        <w:t>s</w:t>
      </w:r>
      <w:r w:rsidRPr="00FE2FC8">
        <w:rPr>
          <w:rFonts w:ascii="Calibri" w:hAnsi="Calibri" w:cs="Calibri"/>
          <w:b/>
          <w:bCs/>
          <w:color w:val="000000" w:themeColor="text1"/>
          <w:sz w:val="24"/>
          <w:szCs w:val="24"/>
        </w:rPr>
        <w:t xml:space="preserve"> projects</w:t>
      </w:r>
      <w:r w:rsidRPr="00FE2FC8">
        <w:rPr>
          <w:rFonts w:ascii="Calibri" w:hAnsi="Calibri" w:cs="Calibri"/>
          <w:color w:val="000000" w:themeColor="text1"/>
          <w:sz w:val="24"/>
          <w:szCs w:val="24"/>
        </w:rPr>
        <w:t>, in which</w:t>
      </w:r>
      <w:r w:rsidRPr="00FE2FC8">
        <w:rPr>
          <w:rFonts w:ascii="Calibri" w:hAnsi="Calibri" w:cs="Calibri"/>
          <w:b/>
          <w:bCs/>
          <w:color w:val="000000" w:themeColor="text1"/>
          <w:sz w:val="24"/>
          <w:szCs w:val="24"/>
        </w:rPr>
        <w:t xml:space="preserve"> </w:t>
      </w:r>
      <w:r w:rsidR="00C77EC9" w:rsidRPr="00FE2FC8">
        <w:rPr>
          <w:rFonts w:ascii="Calibri" w:hAnsi="Calibri" w:cs="Calibri"/>
          <w:b/>
          <w:bCs/>
          <w:color w:val="000000" w:themeColor="text1"/>
          <w:sz w:val="24"/>
          <w:szCs w:val="24"/>
        </w:rPr>
        <w:t>1</w:t>
      </w:r>
      <w:r w:rsidRPr="00FE2FC8">
        <w:rPr>
          <w:rFonts w:ascii="Calibri" w:hAnsi="Calibri" w:cs="Calibri"/>
          <w:b/>
          <w:bCs/>
          <w:color w:val="000000" w:themeColor="text1"/>
          <w:sz w:val="24"/>
          <w:szCs w:val="24"/>
        </w:rPr>
        <w:t xml:space="preserve"> canal</w:t>
      </w:r>
      <w:r w:rsidR="00C77EC9" w:rsidRPr="00FE2FC8">
        <w:rPr>
          <w:rFonts w:ascii="Calibri" w:hAnsi="Calibri" w:cs="Calibri"/>
          <w:b/>
          <w:bCs/>
          <w:color w:val="000000" w:themeColor="text1"/>
          <w:sz w:val="24"/>
          <w:szCs w:val="24"/>
        </w:rPr>
        <w:t xml:space="preserve"> is</w:t>
      </w:r>
      <w:r w:rsidRPr="00FE2FC8">
        <w:rPr>
          <w:rFonts w:ascii="Calibri" w:hAnsi="Calibri" w:cs="Calibri"/>
          <w:b/>
          <w:bCs/>
          <w:color w:val="000000" w:themeColor="text1"/>
          <w:sz w:val="24"/>
          <w:szCs w:val="24"/>
        </w:rPr>
        <w:t xml:space="preserve"> in Lot </w:t>
      </w:r>
      <w:r w:rsidRPr="00FE2FC8">
        <w:rPr>
          <w:rFonts w:ascii="Calibri" w:hAnsi="Calibri" w:cs="Calibri"/>
          <w:color w:val="000000" w:themeColor="text1"/>
          <w:sz w:val="24"/>
          <w:szCs w:val="24"/>
        </w:rPr>
        <w:t>1 (</w:t>
      </w:r>
      <w:proofErr w:type="spellStart"/>
      <w:r w:rsidR="00C77EC9" w:rsidRPr="00FE2FC8">
        <w:rPr>
          <w:rFonts w:ascii="Calibri" w:hAnsi="Calibri" w:cs="Calibri"/>
          <w:color w:val="000000" w:themeColor="text1"/>
          <w:sz w:val="24"/>
          <w:szCs w:val="24"/>
        </w:rPr>
        <w:t>Koksu</w:t>
      </w:r>
      <w:proofErr w:type="spellEnd"/>
      <w:r w:rsidR="00C77EC9" w:rsidRPr="00FE2FC8">
        <w:rPr>
          <w:rFonts w:ascii="Calibri" w:hAnsi="Calibri" w:cs="Calibri"/>
          <w:color w:val="000000" w:themeColor="text1"/>
          <w:sz w:val="24"/>
          <w:szCs w:val="24"/>
        </w:rPr>
        <w:t xml:space="preserve"> district</w:t>
      </w:r>
      <w:r w:rsidRPr="00FE2FC8">
        <w:rPr>
          <w:rFonts w:ascii="Calibri" w:hAnsi="Calibri" w:cs="Calibri"/>
          <w:color w:val="000000" w:themeColor="text1"/>
          <w:sz w:val="24"/>
          <w:szCs w:val="24"/>
        </w:rPr>
        <w:t>),</w:t>
      </w:r>
      <w:r w:rsidRPr="00FE2FC8">
        <w:rPr>
          <w:rFonts w:ascii="Calibri" w:hAnsi="Calibri" w:cs="Calibri"/>
          <w:b/>
          <w:bCs/>
          <w:color w:val="000000" w:themeColor="text1"/>
          <w:sz w:val="24"/>
          <w:szCs w:val="24"/>
        </w:rPr>
        <w:t xml:space="preserve"> 1 canal </w:t>
      </w:r>
      <w:r w:rsidR="00C77EC9" w:rsidRPr="00FE2FC8">
        <w:rPr>
          <w:rFonts w:ascii="Calibri" w:hAnsi="Calibri" w:cs="Calibri"/>
          <w:color w:val="000000" w:themeColor="text1"/>
          <w:sz w:val="24"/>
          <w:szCs w:val="24"/>
        </w:rPr>
        <w:t>is</w:t>
      </w:r>
      <w:r w:rsidRPr="00FE2FC8">
        <w:rPr>
          <w:rFonts w:ascii="Calibri" w:hAnsi="Calibri" w:cs="Calibri"/>
          <w:b/>
          <w:bCs/>
          <w:color w:val="000000" w:themeColor="text1"/>
          <w:sz w:val="24"/>
          <w:szCs w:val="24"/>
        </w:rPr>
        <w:t xml:space="preserve"> in Lot 2 </w:t>
      </w:r>
      <w:r w:rsidRPr="00FE2FC8">
        <w:rPr>
          <w:rFonts w:ascii="Calibri" w:hAnsi="Calibri" w:cs="Calibri"/>
          <w:color w:val="000000" w:themeColor="text1"/>
          <w:sz w:val="24"/>
          <w:szCs w:val="24"/>
        </w:rPr>
        <w:t>(</w:t>
      </w:r>
      <w:r w:rsidR="00C77EC9" w:rsidRPr="00FE2FC8">
        <w:rPr>
          <w:rFonts w:ascii="Calibri" w:hAnsi="Calibri" w:cs="Calibri"/>
          <w:color w:val="000000" w:themeColor="text1"/>
          <w:sz w:val="24"/>
          <w:szCs w:val="24"/>
        </w:rPr>
        <w:t>Almaty</w:t>
      </w:r>
      <w:r w:rsidRPr="00FE2FC8">
        <w:rPr>
          <w:rFonts w:ascii="Calibri" w:hAnsi="Calibri" w:cs="Calibri"/>
          <w:color w:val="000000" w:themeColor="text1"/>
          <w:sz w:val="24"/>
          <w:szCs w:val="24"/>
        </w:rPr>
        <w:t xml:space="preserve"> District)</w:t>
      </w:r>
      <w:r w:rsidR="00C77EC9" w:rsidRPr="00FE2FC8">
        <w:rPr>
          <w:rFonts w:ascii="Calibri" w:hAnsi="Calibri" w:cs="Calibri"/>
          <w:color w:val="000000" w:themeColor="text1"/>
          <w:sz w:val="24"/>
          <w:szCs w:val="24"/>
        </w:rPr>
        <w:t>.</w:t>
      </w:r>
    </w:p>
    <w:p w14:paraId="22708851" w14:textId="77777777" w:rsidR="00C77EC9" w:rsidRPr="00FE2FC8" w:rsidRDefault="00C77EC9" w:rsidP="00C77EC9">
      <w:pPr>
        <w:pStyle w:val="ListParagraph"/>
        <w:numPr>
          <w:ilvl w:val="1"/>
          <w:numId w:val="72"/>
        </w:numPr>
        <w:spacing w:before="100" w:beforeAutospacing="1" w:after="100" w:afterAutospacing="1"/>
        <w:jc w:val="both"/>
        <w:rPr>
          <w:rFonts w:ascii="Calibri" w:hAnsi="Calibri" w:cs="Calibri"/>
          <w:b/>
          <w:bCs/>
          <w:i/>
          <w:iCs/>
          <w:vanish/>
          <w:sz w:val="24"/>
          <w:szCs w:val="24"/>
          <w:u w:val="single"/>
          <w:lang w:eastAsia="ru-RU"/>
        </w:rPr>
      </w:pPr>
    </w:p>
    <w:p w14:paraId="3CA753F7" w14:textId="77777777" w:rsidR="00C77EC9" w:rsidRPr="00FE2FC8" w:rsidRDefault="00C77EC9" w:rsidP="00C77EC9">
      <w:pPr>
        <w:pStyle w:val="ListParagraph"/>
        <w:numPr>
          <w:ilvl w:val="1"/>
          <w:numId w:val="72"/>
        </w:numPr>
        <w:spacing w:before="100" w:beforeAutospacing="1" w:after="100" w:afterAutospacing="1"/>
        <w:jc w:val="both"/>
        <w:rPr>
          <w:rFonts w:ascii="Calibri" w:hAnsi="Calibri" w:cs="Calibri"/>
          <w:b/>
          <w:bCs/>
          <w:i/>
          <w:iCs/>
          <w:vanish/>
          <w:sz w:val="24"/>
          <w:szCs w:val="24"/>
          <w:u w:val="single"/>
          <w:lang w:eastAsia="ru-RU"/>
        </w:rPr>
      </w:pPr>
    </w:p>
    <w:p w14:paraId="780B62D4" w14:textId="77777777" w:rsidR="00C77EC9" w:rsidRPr="00FE2FC8" w:rsidRDefault="00C77EC9" w:rsidP="00C77EC9">
      <w:pPr>
        <w:pStyle w:val="ListParagraph"/>
        <w:numPr>
          <w:ilvl w:val="2"/>
          <w:numId w:val="72"/>
        </w:numPr>
        <w:spacing w:before="100" w:beforeAutospacing="1" w:after="100" w:afterAutospacing="1"/>
        <w:jc w:val="both"/>
        <w:rPr>
          <w:rFonts w:ascii="Calibri" w:hAnsi="Calibri" w:cs="Calibri"/>
          <w:b/>
          <w:bCs/>
          <w:i/>
          <w:iCs/>
          <w:vanish/>
          <w:sz w:val="24"/>
          <w:szCs w:val="24"/>
          <w:u w:val="single"/>
          <w:lang w:eastAsia="ru-RU"/>
        </w:rPr>
      </w:pPr>
    </w:p>
    <w:p w14:paraId="45E1DF8A" w14:textId="796ECC83" w:rsidR="00153FEE" w:rsidRPr="00FE2FC8" w:rsidRDefault="00153FEE" w:rsidP="00576D7F">
      <w:pPr>
        <w:pStyle w:val="heading33"/>
        <w:numPr>
          <w:ilvl w:val="2"/>
          <w:numId w:val="3"/>
        </w:numPr>
        <w:ind w:left="709" w:hanging="709"/>
      </w:pPr>
      <w:r w:rsidRPr="00FE2FC8">
        <w:t xml:space="preserve">Lot 1: </w:t>
      </w:r>
      <w:proofErr w:type="spellStart"/>
      <w:r w:rsidR="00C77EC9" w:rsidRPr="00FE2FC8">
        <w:t>Koksu</w:t>
      </w:r>
      <w:proofErr w:type="spellEnd"/>
      <w:r w:rsidRPr="00FE2FC8">
        <w:t xml:space="preserve"> District, </w:t>
      </w:r>
      <w:proofErr w:type="spellStart"/>
      <w:r w:rsidRPr="00FE2FC8">
        <w:t>Z</w:t>
      </w:r>
      <w:r w:rsidR="00C77EC9" w:rsidRPr="00FE2FC8">
        <w:t>hetysu</w:t>
      </w:r>
      <w:proofErr w:type="spellEnd"/>
      <w:r w:rsidRPr="00FE2FC8">
        <w:t xml:space="preserve"> Region. (</w:t>
      </w:r>
      <w:r w:rsidR="00C77EC9" w:rsidRPr="00FE2FC8">
        <w:t>1</w:t>
      </w:r>
      <w:r w:rsidRPr="00FE2FC8">
        <w:t xml:space="preserve"> canal)</w:t>
      </w:r>
      <w:r w:rsidR="00C77EC9" w:rsidRPr="00FE2FC8">
        <w:t>, II Stage</w:t>
      </w:r>
    </w:p>
    <w:p w14:paraId="231634FF" w14:textId="77777777" w:rsidR="00C77EC9" w:rsidRPr="00FE2FC8" w:rsidRDefault="00C77EC9" w:rsidP="00C77EC9">
      <w:pPr>
        <w:pStyle w:val="NormalWeb"/>
        <w:jc w:val="both"/>
        <w:rPr>
          <w:rFonts w:ascii="Calibri" w:hAnsi="Calibri" w:cs="Calibri"/>
          <w:lang w:val="en-US"/>
        </w:rPr>
      </w:pPr>
      <w:r w:rsidRPr="00FE2FC8">
        <w:rPr>
          <w:rFonts w:ascii="Calibri" w:hAnsi="Calibri" w:cs="Calibri"/>
          <w:lang w:val="en-US"/>
        </w:rPr>
        <w:t xml:space="preserve">The Stage II reconstruction project in </w:t>
      </w:r>
      <w:proofErr w:type="spellStart"/>
      <w:r w:rsidRPr="00FE2FC8">
        <w:rPr>
          <w:rFonts w:ascii="Calibri" w:hAnsi="Calibri" w:cs="Calibri"/>
          <w:lang w:val="en-US"/>
        </w:rPr>
        <w:t>Koksu</w:t>
      </w:r>
      <w:proofErr w:type="spellEnd"/>
      <w:r w:rsidRPr="00FE2FC8">
        <w:rPr>
          <w:rFonts w:ascii="Calibri" w:hAnsi="Calibri" w:cs="Calibri"/>
          <w:lang w:val="en-US"/>
        </w:rPr>
        <w:t xml:space="preserve"> District (</w:t>
      </w:r>
      <w:proofErr w:type="spellStart"/>
      <w:r w:rsidRPr="00FE2FC8">
        <w:rPr>
          <w:rFonts w:ascii="Calibri" w:hAnsi="Calibri" w:cs="Calibri"/>
          <w:lang w:val="en-US"/>
        </w:rPr>
        <w:t>Zhetisu</w:t>
      </w:r>
      <w:proofErr w:type="spellEnd"/>
      <w:r w:rsidRPr="00FE2FC8">
        <w:rPr>
          <w:rFonts w:ascii="Calibri" w:hAnsi="Calibri" w:cs="Calibri"/>
          <w:lang w:val="en-US"/>
        </w:rPr>
        <w:t xml:space="preserve"> Region) is part of a broader initiative to restore degraded irrigation infrastructure and reintroduce previously abandoned agricultural lands into productive use. The project encompasses a complex of works across </w:t>
      </w:r>
      <w:r w:rsidRPr="00FE2FC8">
        <w:rPr>
          <w:rStyle w:val="Strong"/>
          <w:rFonts w:ascii="Calibri" w:eastAsiaTheme="majorEastAsia" w:hAnsi="Calibri" w:cs="Calibri"/>
          <w:lang w:val="en-US"/>
        </w:rPr>
        <w:t>more than 40 irrigation canals</w:t>
      </w:r>
      <w:r w:rsidRPr="00FE2FC8">
        <w:rPr>
          <w:rFonts w:ascii="Calibri" w:hAnsi="Calibri" w:cs="Calibri"/>
          <w:lang w:val="en-US"/>
        </w:rPr>
        <w:t xml:space="preserve">, totaling over </w:t>
      </w:r>
      <w:r w:rsidRPr="00FE2FC8">
        <w:rPr>
          <w:rStyle w:val="Strong"/>
          <w:rFonts w:ascii="Calibri" w:eastAsiaTheme="majorEastAsia" w:hAnsi="Calibri" w:cs="Calibri"/>
          <w:lang w:val="en-US"/>
        </w:rPr>
        <w:t>160 km</w:t>
      </w:r>
      <w:r w:rsidRPr="00FE2FC8">
        <w:rPr>
          <w:rFonts w:ascii="Calibri" w:hAnsi="Calibri" w:cs="Calibri"/>
          <w:lang w:val="en-US"/>
        </w:rPr>
        <w:t xml:space="preserve"> in length, including both </w:t>
      </w:r>
      <w:r w:rsidRPr="00FE2FC8">
        <w:rPr>
          <w:rStyle w:val="Strong"/>
          <w:rFonts w:ascii="Calibri" w:eastAsiaTheme="majorEastAsia" w:hAnsi="Calibri" w:cs="Calibri"/>
          <w:lang w:val="en-US"/>
        </w:rPr>
        <w:t>main canals</w:t>
      </w:r>
      <w:r w:rsidRPr="00FE2FC8">
        <w:rPr>
          <w:rFonts w:ascii="Calibri" w:hAnsi="Calibri" w:cs="Calibri"/>
          <w:lang w:val="en-US"/>
        </w:rPr>
        <w:t xml:space="preserve"> (e.g., Bakytzhan, </w:t>
      </w:r>
      <w:proofErr w:type="spellStart"/>
      <w:r w:rsidRPr="00FE2FC8">
        <w:rPr>
          <w:rFonts w:ascii="Calibri" w:hAnsi="Calibri" w:cs="Calibri"/>
          <w:lang w:val="en-US"/>
        </w:rPr>
        <w:t>Syrt-Togan</w:t>
      </w:r>
      <w:proofErr w:type="spellEnd"/>
      <w:r w:rsidRPr="00FE2FC8">
        <w:rPr>
          <w:rFonts w:ascii="Calibri" w:hAnsi="Calibri" w:cs="Calibri"/>
          <w:lang w:val="en-US"/>
        </w:rPr>
        <w:t>, Orta-</w:t>
      </w:r>
      <w:proofErr w:type="spellStart"/>
      <w:r w:rsidRPr="00FE2FC8">
        <w:rPr>
          <w:rFonts w:ascii="Calibri" w:hAnsi="Calibri" w:cs="Calibri"/>
          <w:lang w:val="en-US"/>
        </w:rPr>
        <w:t>Togan</w:t>
      </w:r>
      <w:proofErr w:type="spellEnd"/>
      <w:r w:rsidRPr="00FE2FC8">
        <w:rPr>
          <w:rFonts w:ascii="Calibri" w:hAnsi="Calibri" w:cs="Calibri"/>
          <w:lang w:val="en-US"/>
        </w:rPr>
        <w:t xml:space="preserve">) and </w:t>
      </w:r>
      <w:r w:rsidRPr="00FE2FC8">
        <w:rPr>
          <w:rStyle w:val="Strong"/>
          <w:rFonts w:ascii="Calibri" w:eastAsiaTheme="majorEastAsia" w:hAnsi="Calibri" w:cs="Calibri"/>
          <w:lang w:val="en-US"/>
        </w:rPr>
        <w:t>distribution networks</w:t>
      </w:r>
      <w:r w:rsidRPr="00FE2FC8">
        <w:rPr>
          <w:rFonts w:ascii="Calibri" w:hAnsi="Calibri" w:cs="Calibri"/>
          <w:lang w:val="en-US"/>
        </w:rPr>
        <w:t xml:space="preserve"> (e.g., </w:t>
      </w:r>
      <w:proofErr w:type="spellStart"/>
      <w:r w:rsidRPr="00FE2FC8">
        <w:rPr>
          <w:rFonts w:ascii="Calibri" w:hAnsi="Calibri" w:cs="Calibri"/>
          <w:lang w:val="en-US"/>
        </w:rPr>
        <w:t>Akshatogan</w:t>
      </w:r>
      <w:proofErr w:type="spellEnd"/>
      <w:r w:rsidRPr="00FE2FC8">
        <w:rPr>
          <w:rFonts w:ascii="Calibri" w:hAnsi="Calibri" w:cs="Calibri"/>
          <w:lang w:val="en-US"/>
        </w:rPr>
        <w:t xml:space="preserve">, </w:t>
      </w:r>
      <w:proofErr w:type="spellStart"/>
      <w:r w:rsidRPr="00FE2FC8">
        <w:rPr>
          <w:rFonts w:ascii="Calibri" w:hAnsi="Calibri" w:cs="Calibri"/>
          <w:lang w:val="en-US"/>
        </w:rPr>
        <w:t>Nurabay</w:t>
      </w:r>
      <w:proofErr w:type="spellEnd"/>
      <w:r w:rsidRPr="00FE2FC8">
        <w:rPr>
          <w:rFonts w:ascii="Calibri" w:hAnsi="Calibri" w:cs="Calibri"/>
          <w:lang w:val="en-US"/>
        </w:rPr>
        <w:t>, Orta-Aryk, R-1 to R-11).</w:t>
      </w:r>
    </w:p>
    <w:p w14:paraId="25FBEF4F" w14:textId="77777777" w:rsidR="00C77EC9" w:rsidRPr="00FE2FC8" w:rsidRDefault="00C77EC9" w:rsidP="00C77EC9">
      <w:pPr>
        <w:pStyle w:val="NormalWeb"/>
        <w:jc w:val="both"/>
        <w:rPr>
          <w:rFonts w:ascii="Calibri" w:hAnsi="Calibri" w:cs="Calibri"/>
          <w:lang w:val="en-US"/>
        </w:rPr>
      </w:pPr>
      <w:r w:rsidRPr="00FE2FC8">
        <w:rPr>
          <w:rFonts w:ascii="Calibri" w:hAnsi="Calibri" w:cs="Calibri"/>
          <w:lang w:val="en-US"/>
        </w:rPr>
        <w:t xml:space="preserve">Key components of the project involve </w:t>
      </w:r>
      <w:r w:rsidRPr="00FE2FC8">
        <w:rPr>
          <w:rStyle w:val="Strong"/>
          <w:rFonts w:ascii="Calibri" w:eastAsiaTheme="majorEastAsia" w:hAnsi="Calibri" w:cs="Calibri"/>
          <w:lang w:val="en-US"/>
        </w:rPr>
        <w:t>dismantling outdated concrete linings</w:t>
      </w:r>
      <w:r w:rsidRPr="00FE2FC8">
        <w:rPr>
          <w:rFonts w:ascii="Calibri" w:hAnsi="Calibri" w:cs="Calibri"/>
          <w:lang w:val="en-US"/>
        </w:rPr>
        <w:t xml:space="preserve">, </w:t>
      </w:r>
      <w:r w:rsidRPr="00FE2FC8">
        <w:rPr>
          <w:rStyle w:val="Strong"/>
          <w:rFonts w:ascii="Calibri" w:eastAsiaTheme="majorEastAsia" w:hAnsi="Calibri" w:cs="Calibri"/>
          <w:lang w:val="en-US"/>
        </w:rPr>
        <w:t>reconstructing canal beds with reinforced concrete blocks and trays (e.g., G-15, LR-8)</w:t>
      </w:r>
      <w:r w:rsidRPr="00FE2FC8">
        <w:rPr>
          <w:rFonts w:ascii="Calibri" w:hAnsi="Calibri" w:cs="Calibri"/>
          <w:lang w:val="en-US"/>
        </w:rPr>
        <w:t xml:space="preserve">, and </w:t>
      </w:r>
      <w:r w:rsidRPr="00FE2FC8">
        <w:rPr>
          <w:rStyle w:val="Strong"/>
          <w:rFonts w:ascii="Calibri" w:eastAsiaTheme="majorEastAsia" w:hAnsi="Calibri" w:cs="Calibri"/>
          <w:lang w:val="en-US"/>
        </w:rPr>
        <w:t>installing new water regulation infrastructure</w:t>
      </w:r>
      <w:r w:rsidRPr="00FE2FC8">
        <w:rPr>
          <w:rFonts w:ascii="Calibri" w:hAnsi="Calibri" w:cs="Calibri"/>
          <w:lang w:val="en-US"/>
        </w:rPr>
        <w:t xml:space="preserve">. This includes </w:t>
      </w:r>
      <w:r w:rsidRPr="00FE2FC8">
        <w:rPr>
          <w:rStyle w:val="Strong"/>
          <w:rFonts w:ascii="Calibri" w:eastAsiaTheme="majorEastAsia" w:hAnsi="Calibri" w:cs="Calibri"/>
          <w:lang w:val="en-US"/>
        </w:rPr>
        <w:t>hundreds of hydraulic structures</w:t>
      </w:r>
      <w:r w:rsidRPr="00FE2FC8">
        <w:rPr>
          <w:rFonts w:ascii="Calibri" w:hAnsi="Calibri" w:cs="Calibri"/>
          <w:lang w:val="en-US"/>
        </w:rPr>
        <w:t xml:space="preserve"> such as water intake points, water outlets, rotary wells, </w:t>
      </w:r>
      <w:proofErr w:type="spellStart"/>
      <w:r w:rsidRPr="00FE2FC8">
        <w:rPr>
          <w:rFonts w:ascii="Calibri" w:hAnsi="Calibri" w:cs="Calibri"/>
          <w:lang w:val="en-US"/>
        </w:rPr>
        <w:t>hydroposts</w:t>
      </w:r>
      <w:proofErr w:type="spellEnd"/>
      <w:r w:rsidRPr="00FE2FC8">
        <w:rPr>
          <w:rFonts w:ascii="Calibri" w:hAnsi="Calibri" w:cs="Calibri"/>
          <w:lang w:val="en-US"/>
        </w:rPr>
        <w:t>, and road crossings. Several canals—like R-6 and R-10—also include sub-branches with significant rehabilitation needs.</w:t>
      </w:r>
    </w:p>
    <w:p w14:paraId="4D1866EA" w14:textId="77777777" w:rsidR="00C77EC9" w:rsidRPr="00FE2FC8" w:rsidRDefault="00C77EC9" w:rsidP="00C77EC9">
      <w:pPr>
        <w:pStyle w:val="NormalWeb"/>
        <w:jc w:val="both"/>
        <w:rPr>
          <w:rFonts w:ascii="Calibri" w:hAnsi="Calibri" w:cs="Calibri"/>
          <w:lang w:val="en-US"/>
        </w:rPr>
      </w:pPr>
      <w:r w:rsidRPr="00FE2FC8">
        <w:rPr>
          <w:rFonts w:ascii="Calibri" w:hAnsi="Calibri" w:cs="Calibri"/>
          <w:lang w:val="en-US"/>
        </w:rPr>
        <w:t xml:space="preserve">Most canals currently suffer from </w:t>
      </w:r>
      <w:r w:rsidRPr="00FE2FC8">
        <w:rPr>
          <w:rStyle w:val="Strong"/>
          <w:rFonts w:ascii="Calibri" w:eastAsiaTheme="majorEastAsia" w:hAnsi="Calibri" w:cs="Calibri"/>
          <w:lang w:val="en-US"/>
        </w:rPr>
        <w:t>heavy siltation (30–40%)</w:t>
      </w:r>
      <w:r w:rsidRPr="00FE2FC8">
        <w:rPr>
          <w:rFonts w:ascii="Calibri" w:hAnsi="Calibri" w:cs="Calibri"/>
          <w:lang w:val="en-US"/>
        </w:rPr>
        <w:t xml:space="preserve">, </w:t>
      </w:r>
      <w:r w:rsidRPr="00FE2FC8">
        <w:rPr>
          <w:rStyle w:val="Strong"/>
          <w:rFonts w:ascii="Calibri" w:eastAsiaTheme="majorEastAsia" w:hAnsi="Calibri" w:cs="Calibri"/>
          <w:lang w:val="en-US"/>
        </w:rPr>
        <w:t>collapsed or cracked concrete elements</w:t>
      </w:r>
      <w:r w:rsidRPr="00FE2FC8">
        <w:rPr>
          <w:rFonts w:ascii="Calibri" w:hAnsi="Calibri" w:cs="Calibri"/>
          <w:lang w:val="en-US"/>
        </w:rPr>
        <w:t xml:space="preserve">, and </w:t>
      </w:r>
      <w:r w:rsidRPr="00FE2FC8">
        <w:rPr>
          <w:rStyle w:val="Strong"/>
          <w:rFonts w:ascii="Calibri" w:eastAsiaTheme="majorEastAsia" w:hAnsi="Calibri" w:cs="Calibri"/>
          <w:lang w:val="en-US"/>
        </w:rPr>
        <w:t>malfunctioning gates and regulators</w:t>
      </w:r>
      <w:r w:rsidRPr="00FE2FC8">
        <w:rPr>
          <w:rFonts w:ascii="Calibri" w:hAnsi="Calibri" w:cs="Calibri"/>
          <w:lang w:val="en-US"/>
        </w:rPr>
        <w:t>, resulting in inefficient water use and reduced irrigated areas. Water distribution structures along key canals like Bakytzhan and R-10 are being completely rebuilt to meet technical standards.</w:t>
      </w:r>
    </w:p>
    <w:p w14:paraId="3C310835" w14:textId="77777777" w:rsidR="00C77EC9" w:rsidRPr="00FE2FC8" w:rsidRDefault="00C77EC9" w:rsidP="00C77EC9">
      <w:pPr>
        <w:pStyle w:val="NormalWeb"/>
        <w:jc w:val="both"/>
        <w:rPr>
          <w:rFonts w:ascii="Calibri" w:hAnsi="Calibri" w:cs="Calibri"/>
          <w:lang w:val="en-US"/>
        </w:rPr>
      </w:pPr>
      <w:r w:rsidRPr="00FE2FC8">
        <w:rPr>
          <w:rFonts w:ascii="Calibri" w:hAnsi="Calibri" w:cs="Calibri"/>
          <w:lang w:val="en-US"/>
        </w:rPr>
        <w:t xml:space="preserve">The water sources for the system include the </w:t>
      </w:r>
      <w:proofErr w:type="spellStart"/>
      <w:r w:rsidRPr="00FE2FC8">
        <w:rPr>
          <w:rStyle w:val="Strong"/>
          <w:rFonts w:ascii="Calibri" w:eastAsiaTheme="majorEastAsia" w:hAnsi="Calibri" w:cs="Calibri"/>
          <w:lang w:val="en-US"/>
        </w:rPr>
        <w:t>Koksu</w:t>
      </w:r>
      <w:proofErr w:type="spellEnd"/>
      <w:r w:rsidRPr="00FE2FC8">
        <w:rPr>
          <w:rStyle w:val="Strong"/>
          <w:rFonts w:ascii="Calibri" w:eastAsiaTheme="majorEastAsia" w:hAnsi="Calibri" w:cs="Calibri"/>
          <w:lang w:val="en-US"/>
        </w:rPr>
        <w:t xml:space="preserve"> River and the Big River</w:t>
      </w:r>
      <w:r w:rsidRPr="00FE2FC8">
        <w:rPr>
          <w:rFonts w:ascii="Calibri" w:hAnsi="Calibri" w:cs="Calibri"/>
          <w:lang w:val="en-US"/>
        </w:rPr>
        <w:t xml:space="preserve">, with flow managed through key intake points like the </w:t>
      </w:r>
      <w:r w:rsidRPr="00FE2FC8">
        <w:rPr>
          <w:rStyle w:val="Strong"/>
          <w:rFonts w:ascii="Calibri" w:eastAsiaTheme="majorEastAsia" w:hAnsi="Calibri" w:cs="Calibri"/>
          <w:lang w:val="en-US"/>
        </w:rPr>
        <w:t>Left Bank Main Canal (</w:t>
      </w:r>
      <w:proofErr w:type="spellStart"/>
      <w:r w:rsidRPr="00FE2FC8">
        <w:rPr>
          <w:rStyle w:val="Strong"/>
          <w:rFonts w:ascii="Calibri" w:eastAsiaTheme="majorEastAsia" w:hAnsi="Calibri" w:cs="Calibri"/>
          <w:lang w:val="en-US"/>
        </w:rPr>
        <w:t>Levoberezhny</w:t>
      </w:r>
      <w:proofErr w:type="spellEnd"/>
      <w:r w:rsidRPr="00FE2FC8">
        <w:rPr>
          <w:rStyle w:val="Strong"/>
          <w:rFonts w:ascii="Calibri" w:eastAsiaTheme="majorEastAsia" w:hAnsi="Calibri" w:cs="Calibri"/>
          <w:lang w:val="en-US"/>
        </w:rPr>
        <w:t xml:space="preserve"> MK)</w:t>
      </w:r>
      <w:r w:rsidRPr="00FE2FC8">
        <w:rPr>
          <w:rFonts w:ascii="Calibri" w:hAnsi="Calibri" w:cs="Calibri"/>
          <w:lang w:val="en-US"/>
        </w:rPr>
        <w:t>. The project includes rehabilitation of these main structures to ensure stable water delivery.</w:t>
      </w:r>
    </w:p>
    <w:p w14:paraId="4014B3FE" w14:textId="77777777" w:rsidR="00C77EC9" w:rsidRPr="00FE2FC8" w:rsidRDefault="00C77EC9" w:rsidP="00C77EC9">
      <w:pPr>
        <w:pStyle w:val="NormalWeb"/>
        <w:rPr>
          <w:rFonts w:ascii="Calibri" w:hAnsi="Calibri" w:cs="Calibri"/>
          <w:lang w:val="en-US"/>
        </w:rPr>
      </w:pPr>
      <w:r w:rsidRPr="00FE2FC8">
        <w:rPr>
          <w:rFonts w:ascii="Calibri" w:hAnsi="Calibri" w:cs="Calibri"/>
          <w:lang w:val="en-US"/>
        </w:rPr>
        <w:t>Overall, this reconstruction effort aims to:</w:t>
      </w:r>
    </w:p>
    <w:p w14:paraId="7549EFD6" w14:textId="77777777" w:rsidR="00C77EC9" w:rsidRPr="00FE2FC8" w:rsidRDefault="00C77EC9" w:rsidP="00C77EC9">
      <w:pPr>
        <w:pStyle w:val="NormalWeb"/>
        <w:numPr>
          <w:ilvl w:val="0"/>
          <w:numId w:val="76"/>
        </w:numPr>
        <w:rPr>
          <w:rFonts w:ascii="Calibri" w:hAnsi="Calibri" w:cs="Calibri"/>
          <w:lang w:val="en-US"/>
        </w:rPr>
      </w:pPr>
      <w:r w:rsidRPr="00FE2FC8">
        <w:rPr>
          <w:rStyle w:val="Strong"/>
          <w:rFonts w:ascii="Calibri" w:eastAsiaTheme="majorEastAsia" w:hAnsi="Calibri" w:cs="Calibri"/>
          <w:lang w:val="en-US"/>
        </w:rPr>
        <w:t>Increase water supply reliability</w:t>
      </w:r>
    </w:p>
    <w:p w14:paraId="3082D968" w14:textId="77777777" w:rsidR="00C77EC9" w:rsidRPr="00FE2FC8" w:rsidRDefault="00C77EC9" w:rsidP="00C77EC9">
      <w:pPr>
        <w:pStyle w:val="NormalWeb"/>
        <w:numPr>
          <w:ilvl w:val="0"/>
          <w:numId w:val="76"/>
        </w:numPr>
        <w:rPr>
          <w:rFonts w:ascii="Calibri" w:hAnsi="Calibri" w:cs="Calibri"/>
          <w:lang w:val="en-US"/>
        </w:rPr>
      </w:pPr>
      <w:r w:rsidRPr="00FE2FC8">
        <w:rPr>
          <w:rStyle w:val="Strong"/>
          <w:rFonts w:ascii="Calibri" w:eastAsiaTheme="majorEastAsia" w:hAnsi="Calibri" w:cs="Calibri"/>
          <w:lang w:val="en-US"/>
        </w:rPr>
        <w:t>Improve irrigation efficiency</w:t>
      </w:r>
    </w:p>
    <w:p w14:paraId="26DB3D94" w14:textId="77777777" w:rsidR="00C77EC9" w:rsidRPr="00FE2FC8" w:rsidRDefault="00C77EC9" w:rsidP="00C77EC9">
      <w:pPr>
        <w:pStyle w:val="NormalWeb"/>
        <w:numPr>
          <w:ilvl w:val="0"/>
          <w:numId w:val="76"/>
        </w:numPr>
        <w:rPr>
          <w:rFonts w:ascii="Calibri" w:hAnsi="Calibri" w:cs="Calibri"/>
          <w:lang w:val="en-US"/>
        </w:rPr>
      </w:pPr>
      <w:r w:rsidRPr="00FE2FC8">
        <w:rPr>
          <w:rStyle w:val="Strong"/>
          <w:rFonts w:ascii="Calibri" w:eastAsiaTheme="majorEastAsia" w:hAnsi="Calibri" w:cs="Calibri"/>
          <w:lang w:val="en-US"/>
        </w:rPr>
        <w:t>Reduce water losses due to seepage and structural failure</w:t>
      </w:r>
    </w:p>
    <w:p w14:paraId="43D62597" w14:textId="77777777" w:rsidR="00C77EC9" w:rsidRPr="00FE2FC8" w:rsidRDefault="00C77EC9" w:rsidP="00C77EC9">
      <w:pPr>
        <w:pStyle w:val="NormalWeb"/>
        <w:numPr>
          <w:ilvl w:val="0"/>
          <w:numId w:val="76"/>
        </w:numPr>
        <w:rPr>
          <w:rFonts w:ascii="Calibri" w:hAnsi="Calibri" w:cs="Calibri"/>
          <w:lang w:val="en-US"/>
        </w:rPr>
      </w:pPr>
      <w:r w:rsidRPr="00FE2FC8">
        <w:rPr>
          <w:rStyle w:val="Strong"/>
          <w:rFonts w:ascii="Calibri" w:eastAsiaTheme="majorEastAsia" w:hAnsi="Calibri" w:cs="Calibri"/>
          <w:lang w:val="en-US"/>
        </w:rPr>
        <w:t>Extend the operational life of the irrigation infrastructure</w:t>
      </w:r>
    </w:p>
    <w:p w14:paraId="096CEEFF" w14:textId="77777777" w:rsidR="00C77EC9" w:rsidRPr="00FE2FC8" w:rsidRDefault="00C77EC9" w:rsidP="00C77EC9">
      <w:pPr>
        <w:pStyle w:val="NormalWeb"/>
        <w:numPr>
          <w:ilvl w:val="0"/>
          <w:numId w:val="76"/>
        </w:numPr>
        <w:rPr>
          <w:rFonts w:ascii="Calibri" w:hAnsi="Calibri" w:cs="Calibri"/>
          <w:lang w:val="en-US"/>
        </w:rPr>
      </w:pPr>
      <w:r w:rsidRPr="00FE2FC8">
        <w:rPr>
          <w:rStyle w:val="Strong"/>
          <w:rFonts w:ascii="Calibri" w:eastAsiaTheme="majorEastAsia" w:hAnsi="Calibri" w:cs="Calibri"/>
          <w:lang w:val="en-US"/>
        </w:rPr>
        <w:t>Revive large areas of previously abandoned farmland</w:t>
      </w:r>
    </w:p>
    <w:p w14:paraId="331957A6" w14:textId="77777777" w:rsidR="00C77EC9" w:rsidRPr="00FE2FC8" w:rsidRDefault="00C77EC9" w:rsidP="00C77EC9">
      <w:pPr>
        <w:pStyle w:val="NormalWeb"/>
        <w:rPr>
          <w:rFonts w:ascii="Calibri" w:hAnsi="Calibri" w:cs="Calibri"/>
          <w:lang w:val="en-US"/>
        </w:rPr>
      </w:pPr>
      <w:r w:rsidRPr="00FE2FC8">
        <w:rPr>
          <w:rFonts w:ascii="Calibri" w:hAnsi="Calibri" w:cs="Calibri"/>
          <w:lang w:val="en-US"/>
        </w:rPr>
        <w:t xml:space="preserve">The project reflects a comprehensive approach to sustainable water resource management and agricultural revitalization in the </w:t>
      </w:r>
      <w:proofErr w:type="spellStart"/>
      <w:r w:rsidRPr="00FE2FC8">
        <w:rPr>
          <w:rFonts w:ascii="Calibri" w:hAnsi="Calibri" w:cs="Calibri"/>
          <w:lang w:val="en-US"/>
        </w:rPr>
        <w:t>Koksu</w:t>
      </w:r>
      <w:proofErr w:type="spellEnd"/>
      <w:r w:rsidRPr="00FE2FC8">
        <w:rPr>
          <w:rFonts w:ascii="Calibri" w:hAnsi="Calibri" w:cs="Calibri"/>
          <w:lang w:val="en-US"/>
        </w:rPr>
        <w:t xml:space="preserve"> district.</w:t>
      </w:r>
    </w:p>
    <w:p w14:paraId="565F2539" w14:textId="564AFDA3" w:rsidR="00C77EC9" w:rsidRPr="00FE2FC8" w:rsidRDefault="00C77EC9" w:rsidP="00576D7F">
      <w:pPr>
        <w:pStyle w:val="heading33"/>
        <w:numPr>
          <w:ilvl w:val="2"/>
          <w:numId w:val="3"/>
        </w:numPr>
        <w:ind w:left="709" w:hanging="709"/>
      </w:pPr>
      <w:r w:rsidRPr="00FE2FC8">
        <w:t xml:space="preserve">Lot </w:t>
      </w:r>
      <w:r w:rsidR="0057184C" w:rsidRPr="00FE2FC8">
        <w:t>2</w:t>
      </w:r>
      <w:r w:rsidRPr="00FE2FC8">
        <w:t xml:space="preserve">: </w:t>
      </w:r>
      <w:proofErr w:type="spellStart"/>
      <w:r w:rsidR="0057184C" w:rsidRPr="00FE2FC8">
        <w:t>Teskensu</w:t>
      </w:r>
      <w:proofErr w:type="spellEnd"/>
      <w:r w:rsidR="0057184C" w:rsidRPr="00FE2FC8">
        <w:t xml:space="preserve"> Village, </w:t>
      </w:r>
      <w:proofErr w:type="spellStart"/>
      <w:r w:rsidR="0057184C" w:rsidRPr="00FE2FC8">
        <w:t>Yenbekshikazakh</w:t>
      </w:r>
      <w:proofErr w:type="spellEnd"/>
      <w:r w:rsidR="0057184C" w:rsidRPr="00FE2FC8">
        <w:t xml:space="preserve"> District</w:t>
      </w:r>
      <w:r w:rsidRPr="00FE2FC8">
        <w:t xml:space="preserve">, </w:t>
      </w:r>
      <w:r w:rsidR="0057184C" w:rsidRPr="00FE2FC8">
        <w:t>Almaty</w:t>
      </w:r>
      <w:r w:rsidRPr="00FE2FC8">
        <w:t xml:space="preserve"> Region (1 canal)</w:t>
      </w:r>
    </w:p>
    <w:p w14:paraId="732C6924" w14:textId="77777777" w:rsidR="0057184C" w:rsidRPr="00FE2FC8" w:rsidRDefault="0057184C" w:rsidP="0057184C">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project focuses on the rehabilitation and modernization of a 3.7 km section of the pasture irrigation canal in </w:t>
      </w:r>
      <w:proofErr w:type="spellStart"/>
      <w:r w:rsidRPr="00FE2FC8">
        <w:rPr>
          <w:rFonts w:ascii="Calibri" w:hAnsi="Calibri" w:cs="Calibri"/>
          <w:b/>
          <w:bCs/>
          <w:sz w:val="24"/>
          <w:szCs w:val="24"/>
          <w:lang w:eastAsia="ru-RU"/>
        </w:rPr>
        <w:t>Teskensu</w:t>
      </w:r>
      <w:proofErr w:type="spellEnd"/>
      <w:r w:rsidRPr="00FE2FC8">
        <w:rPr>
          <w:rFonts w:ascii="Calibri" w:hAnsi="Calibri" w:cs="Calibri"/>
          <w:b/>
          <w:bCs/>
          <w:sz w:val="24"/>
          <w:szCs w:val="24"/>
          <w:lang w:eastAsia="ru-RU"/>
        </w:rPr>
        <w:t xml:space="preserve"> village</w:t>
      </w:r>
      <w:r w:rsidRPr="00FE2FC8">
        <w:rPr>
          <w:rFonts w:ascii="Calibri" w:hAnsi="Calibri" w:cs="Calibri"/>
          <w:sz w:val="24"/>
          <w:szCs w:val="24"/>
          <w:lang w:eastAsia="ru-RU"/>
        </w:rPr>
        <w:t xml:space="preserve">, sourced from the </w:t>
      </w:r>
      <w:r w:rsidRPr="00FE2FC8">
        <w:rPr>
          <w:rFonts w:ascii="Calibri" w:hAnsi="Calibri" w:cs="Calibri"/>
          <w:b/>
          <w:bCs/>
          <w:sz w:val="24"/>
          <w:szCs w:val="24"/>
          <w:lang w:eastAsia="ru-RU"/>
        </w:rPr>
        <w:t>"BAK" main canal</w:t>
      </w:r>
      <w:r w:rsidRPr="00FE2FC8">
        <w:rPr>
          <w:rFonts w:ascii="Calibri" w:hAnsi="Calibri" w:cs="Calibri"/>
          <w:sz w:val="24"/>
          <w:szCs w:val="24"/>
          <w:lang w:eastAsia="ru-RU"/>
        </w:rPr>
        <w:t xml:space="preserve"> with a design water intake of </w:t>
      </w:r>
      <w:r w:rsidRPr="00FE2FC8">
        <w:rPr>
          <w:rFonts w:ascii="Calibri" w:hAnsi="Calibri" w:cs="Calibri"/>
          <w:b/>
          <w:bCs/>
          <w:sz w:val="24"/>
          <w:szCs w:val="24"/>
          <w:lang w:eastAsia="ru-RU"/>
        </w:rPr>
        <w:t>3.2 m³/s</w:t>
      </w:r>
      <w:r w:rsidRPr="00FE2FC8">
        <w:rPr>
          <w:rFonts w:ascii="Calibri" w:hAnsi="Calibri" w:cs="Calibri"/>
          <w:sz w:val="24"/>
          <w:szCs w:val="24"/>
          <w:lang w:eastAsia="ru-RU"/>
        </w:rPr>
        <w:t xml:space="preserve">. The canal currently exists as an unlined earthen channel, which has resulted </w:t>
      </w:r>
      <w:r w:rsidRPr="00FE2FC8">
        <w:rPr>
          <w:rFonts w:ascii="Calibri" w:hAnsi="Calibri" w:cs="Calibri"/>
          <w:sz w:val="24"/>
          <w:szCs w:val="24"/>
          <w:lang w:eastAsia="ru-RU"/>
        </w:rPr>
        <w:lastRenderedPageBreak/>
        <w:t xml:space="preserve">in erosion and reduced efficiency. The irrigated area covers </w:t>
      </w:r>
      <w:r w:rsidRPr="00FE2FC8">
        <w:rPr>
          <w:rFonts w:ascii="Calibri" w:hAnsi="Calibri" w:cs="Calibri"/>
          <w:b/>
          <w:bCs/>
          <w:sz w:val="24"/>
          <w:szCs w:val="24"/>
          <w:lang w:eastAsia="ru-RU"/>
        </w:rPr>
        <w:t>272 hectares</w:t>
      </w:r>
      <w:r w:rsidRPr="00FE2FC8">
        <w:rPr>
          <w:rFonts w:ascii="Calibri" w:hAnsi="Calibri" w:cs="Calibri"/>
          <w:sz w:val="24"/>
          <w:szCs w:val="24"/>
          <w:lang w:eastAsia="ru-RU"/>
        </w:rPr>
        <w:t>, mainly supporting cereal cultivation.</w:t>
      </w:r>
    </w:p>
    <w:p w14:paraId="09CA736E" w14:textId="77777777" w:rsidR="0057184C" w:rsidRPr="00FE2FC8" w:rsidRDefault="0057184C" w:rsidP="0057184C">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To improve water conveyance and reduce losses, the design includes the construction of a precast reinforced concrete flume system (LR-10), with a new water intake structure, monolithic reinforced concrete inlet and outlet elements, and erosion protection measures such as stone riprap and cutoff walls.</w:t>
      </w:r>
    </w:p>
    <w:p w14:paraId="36BB056C" w14:textId="77777777" w:rsidR="0057184C" w:rsidRPr="00FE2FC8" w:rsidRDefault="0057184C" w:rsidP="0057184C">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Key hydraulic and structural components include:</w:t>
      </w:r>
    </w:p>
    <w:p w14:paraId="3FCBDE7F" w14:textId="77777777" w:rsidR="0057184C" w:rsidRPr="00FE2FC8" w:rsidRDefault="0057184C" w:rsidP="0057184C">
      <w:pPr>
        <w:numPr>
          <w:ilvl w:val="0"/>
          <w:numId w:val="7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Tubular water outlets (ПК 1+23, ПК 3+39, ПК 7+02, ПК 26+48)</w:t>
      </w:r>
    </w:p>
    <w:p w14:paraId="0B2374F3" w14:textId="77777777" w:rsidR="0057184C" w:rsidRPr="00FE2FC8" w:rsidRDefault="0057184C" w:rsidP="0057184C">
      <w:pPr>
        <w:numPr>
          <w:ilvl w:val="0"/>
          <w:numId w:val="7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Three road crossings with reinforced concrete pipes (ПК 5+27, ПК 17+04, ПК 17+74)</w:t>
      </w:r>
    </w:p>
    <w:p w14:paraId="6A4A3457" w14:textId="77777777" w:rsidR="0057184C" w:rsidRPr="00FE2FC8" w:rsidRDefault="0057184C" w:rsidP="0057184C">
      <w:pPr>
        <w:numPr>
          <w:ilvl w:val="0"/>
          <w:numId w:val="7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Crossing over the Koram canal using precast ZP 19.100 segments</w:t>
      </w:r>
    </w:p>
    <w:p w14:paraId="3BC6D1EF" w14:textId="77777777" w:rsidR="0057184C" w:rsidRPr="00FE2FC8" w:rsidRDefault="0057184C" w:rsidP="0057184C">
      <w:pPr>
        <w:numPr>
          <w:ilvl w:val="0"/>
          <w:numId w:val="7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One distribution structure at ПК 17+21</w:t>
      </w:r>
    </w:p>
    <w:p w14:paraId="55709FFB" w14:textId="77777777" w:rsidR="0057184C" w:rsidRPr="00FE2FC8" w:rsidRDefault="0057184C" w:rsidP="0057184C">
      <w:pPr>
        <w:numPr>
          <w:ilvl w:val="0"/>
          <w:numId w:val="7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18 turning manholes</w:t>
      </w:r>
    </w:p>
    <w:p w14:paraId="5CB63813" w14:textId="77777777" w:rsidR="0057184C" w:rsidRPr="00FE2FC8" w:rsidRDefault="0057184C" w:rsidP="0057184C">
      <w:pPr>
        <w:numPr>
          <w:ilvl w:val="0"/>
          <w:numId w:val="7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Three hydraulic posts for monitoring (ПК 1+00, ПК 15+61, ПК 18+34)</w:t>
      </w:r>
    </w:p>
    <w:p w14:paraId="55920D37" w14:textId="77777777" w:rsidR="0057184C" w:rsidRPr="00FE2FC8" w:rsidRDefault="0057184C" w:rsidP="0057184C">
      <w:pPr>
        <w:numPr>
          <w:ilvl w:val="0"/>
          <w:numId w:val="7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Pedestrian crossings using monolithic bridge slabs</w:t>
      </w:r>
    </w:p>
    <w:p w14:paraId="5F11C86D" w14:textId="77777777" w:rsidR="0057184C" w:rsidRPr="00FE2FC8" w:rsidRDefault="0057184C" w:rsidP="0057184C">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construction involves:</w:t>
      </w:r>
    </w:p>
    <w:p w14:paraId="4842E872" w14:textId="77777777" w:rsidR="0057184C" w:rsidRPr="00FE2FC8" w:rsidRDefault="0057184C" w:rsidP="0057184C">
      <w:pPr>
        <w:numPr>
          <w:ilvl w:val="0"/>
          <w:numId w:val="8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Reinforced concrete flumes and chambers (concrete grade B22.5, W6 waterproofing, F100 frost resistance)</w:t>
      </w:r>
    </w:p>
    <w:p w14:paraId="49DC3801" w14:textId="77777777" w:rsidR="0057184C" w:rsidRPr="00FE2FC8" w:rsidRDefault="0057184C" w:rsidP="0057184C">
      <w:pPr>
        <w:numPr>
          <w:ilvl w:val="0"/>
          <w:numId w:val="8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Gabion removal and replacement with portal walls to address erosion</w:t>
      </w:r>
    </w:p>
    <w:p w14:paraId="205D48FE" w14:textId="77777777" w:rsidR="0057184C" w:rsidRPr="00FE2FC8" w:rsidRDefault="0057184C" w:rsidP="0057184C">
      <w:pPr>
        <w:numPr>
          <w:ilvl w:val="0"/>
          <w:numId w:val="8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Sealing and compaction works around all pipe crossings</w:t>
      </w:r>
    </w:p>
    <w:p w14:paraId="35C60ED1" w14:textId="77777777" w:rsidR="0057184C" w:rsidRPr="00FE2FC8" w:rsidRDefault="0057184C" w:rsidP="0057184C">
      <w:pPr>
        <w:numPr>
          <w:ilvl w:val="0"/>
          <w:numId w:val="8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Waterproofing, mastic applications, and asphalt surfacing at the Koram canal crossing</w:t>
      </w:r>
    </w:p>
    <w:p w14:paraId="0A3339E7" w14:textId="77777777" w:rsidR="0057184C" w:rsidRPr="00FE2FC8" w:rsidRDefault="0057184C" w:rsidP="0057184C">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Upon completion, the project will ensure reliable and erosion-resistant water delivery to pastures, significantly improving irrigation efficiency and water control for local agricultural needs.</w:t>
      </w:r>
    </w:p>
    <w:p w14:paraId="6280B64F" w14:textId="77777777" w:rsidR="006B46A9" w:rsidRDefault="006B46A9" w:rsidP="00672594">
      <w:pPr>
        <w:pStyle w:val="Style6"/>
        <w:widowControl/>
        <w:rPr>
          <w:rFonts w:ascii="Calibri" w:hAnsi="Calibri" w:cs="Calibri"/>
          <w:color w:val="000000" w:themeColor="text1"/>
          <w:lang w:val="en-US"/>
        </w:rPr>
      </w:pPr>
    </w:p>
    <w:p w14:paraId="49B6C6F1" w14:textId="77777777" w:rsidR="006B46A9" w:rsidRDefault="006B46A9" w:rsidP="00672594">
      <w:pPr>
        <w:pStyle w:val="Style6"/>
        <w:widowControl/>
        <w:rPr>
          <w:rFonts w:ascii="Calibri" w:hAnsi="Calibri" w:cs="Calibri"/>
          <w:color w:val="000000" w:themeColor="text1"/>
          <w:lang w:val="en-US"/>
        </w:rPr>
      </w:pPr>
    </w:p>
    <w:p w14:paraId="4D2D68C1" w14:textId="77777777" w:rsidR="006B46A9" w:rsidRDefault="006B46A9" w:rsidP="00672594">
      <w:pPr>
        <w:pStyle w:val="Style6"/>
        <w:widowControl/>
        <w:rPr>
          <w:rFonts w:ascii="Calibri" w:hAnsi="Calibri" w:cs="Calibri"/>
          <w:color w:val="000000" w:themeColor="text1"/>
          <w:lang w:val="en-US"/>
        </w:rPr>
      </w:pPr>
    </w:p>
    <w:p w14:paraId="65FBB96D" w14:textId="77777777" w:rsidR="006B46A9" w:rsidRDefault="006B46A9" w:rsidP="00672594">
      <w:pPr>
        <w:pStyle w:val="Style6"/>
        <w:widowControl/>
        <w:rPr>
          <w:rFonts w:ascii="Calibri" w:hAnsi="Calibri" w:cs="Calibri"/>
          <w:color w:val="000000" w:themeColor="text1"/>
          <w:lang w:val="en-US"/>
        </w:rPr>
      </w:pPr>
    </w:p>
    <w:p w14:paraId="3FC4B67E" w14:textId="77777777" w:rsidR="006B46A9" w:rsidRDefault="006B46A9" w:rsidP="00672594">
      <w:pPr>
        <w:pStyle w:val="Style6"/>
        <w:widowControl/>
        <w:rPr>
          <w:rFonts w:ascii="Calibri" w:hAnsi="Calibri" w:cs="Calibri"/>
          <w:color w:val="000000" w:themeColor="text1"/>
          <w:lang w:val="en-US"/>
        </w:rPr>
      </w:pPr>
    </w:p>
    <w:p w14:paraId="3ED70962" w14:textId="77777777" w:rsidR="006B46A9" w:rsidRDefault="006B46A9" w:rsidP="00672594">
      <w:pPr>
        <w:pStyle w:val="Style6"/>
        <w:widowControl/>
        <w:rPr>
          <w:rFonts w:ascii="Calibri" w:hAnsi="Calibri" w:cs="Calibri"/>
          <w:color w:val="000000" w:themeColor="text1"/>
          <w:lang w:val="en-US"/>
        </w:rPr>
      </w:pPr>
    </w:p>
    <w:p w14:paraId="59CD1846" w14:textId="77777777" w:rsidR="006B46A9" w:rsidRDefault="006B46A9" w:rsidP="00672594">
      <w:pPr>
        <w:pStyle w:val="Style6"/>
        <w:widowControl/>
        <w:rPr>
          <w:rFonts w:ascii="Calibri" w:hAnsi="Calibri" w:cs="Calibri"/>
          <w:color w:val="000000" w:themeColor="text1"/>
          <w:lang w:val="en-US"/>
        </w:rPr>
      </w:pPr>
    </w:p>
    <w:p w14:paraId="3FD3C960" w14:textId="77777777" w:rsidR="006B46A9" w:rsidRDefault="006B46A9" w:rsidP="00672594">
      <w:pPr>
        <w:pStyle w:val="Style6"/>
        <w:widowControl/>
        <w:rPr>
          <w:rFonts w:ascii="Calibri" w:hAnsi="Calibri" w:cs="Calibri"/>
          <w:color w:val="000000" w:themeColor="text1"/>
          <w:lang w:val="en-US"/>
        </w:rPr>
      </w:pPr>
    </w:p>
    <w:p w14:paraId="6D1BECBD" w14:textId="77777777" w:rsidR="006B46A9" w:rsidRDefault="006B46A9" w:rsidP="00672594">
      <w:pPr>
        <w:pStyle w:val="Style6"/>
        <w:widowControl/>
        <w:rPr>
          <w:rFonts w:ascii="Calibri" w:hAnsi="Calibri" w:cs="Calibri"/>
          <w:color w:val="000000" w:themeColor="text1"/>
          <w:lang w:val="en-US"/>
        </w:rPr>
      </w:pPr>
    </w:p>
    <w:p w14:paraId="425092CD" w14:textId="3AE13786" w:rsidR="005D6070" w:rsidRPr="00FE2FC8" w:rsidRDefault="005D6070" w:rsidP="00672594">
      <w:pPr>
        <w:pStyle w:val="Style6"/>
        <w:widowControl/>
        <w:rPr>
          <w:rStyle w:val="FontStyle37"/>
          <w:rFonts w:ascii="Calibri" w:eastAsiaTheme="majorEastAsia" w:hAnsi="Calibri" w:cs="Calibri"/>
          <w:b/>
          <w:color w:val="000000" w:themeColor="text1"/>
          <w:sz w:val="24"/>
          <w:szCs w:val="24"/>
          <w:lang w:val="en-US"/>
        </w:rPr>
      </w:pPr>
      <w:r w:rsidRPr="00FE2FC8">
        <w:rPr>
          <w:rFonts w:ascii="Calibri" w:hAnsi="Calibri" w:cs="Calibri"/>
          <w:color w:val="000000" w:themeColor="text1"/>
          <w:lang w:val="en-US"/>
        </w:rPr>
        <w:br/>
      </w:r>
    </w:p>
    <w:p w14:paraId="3C7B73B7" w14:textId="25DB8831" w:rsidR="004559E2" w:rsidRPr="00FE2FC8" w:rsidRDefault="004559E2" w:rsidP="00576D7F">
      <w:pPr>
        <w:pStyle w:val="Heading2"/>
        <w:keepNext w:val="0"/>
        <w:keepLines w:val="0"/>
        <w:numPr>
          <w:ilvl w:val="1"/>
          <w:numId w:val="3"/>
        </w:numPr>
        <w:spacing w:before="120" w:after="120" w:line="240" w:lineRule="auto"/>
        <w:ind w:left="0" w:firstLine="0"/>
        <w:rPr>
          <w:rFonts w:ascii="Calibri" w:hAnsi="Calibri" w:cs="Calibri"/>
          <w:b/>
          <w:bCs/>
          <w:iCs/>
          <w:smallCaps/>
          <w:color w:val="000000" w:themeColor="text1"/>
          <w:sz w:val="24"/>
          <w:szCs w:val="24"/>
        </w:rPr>
      </w:pPr>
      <w:r w:rsidRPr="00FE2FC8">
        <w:rPr>
          <w:rFonts w:ascii="Calibri" w:hAnsi="Calibri" w:cs="Calibri"/>
          <w:b/>
          <w:bCs/>
          <w:iCs/>
          <w:smallCaps/>
          <w:color w:val="000000" w:themeColor="text1"/>
          <w:sz w:val="24"/>
          <w:szCs w:val="24"/>
        </w:rPr>
        <w:lastRenderedPageBreak/>
        <w:t>Irrigation System Restoration in</w:t>
      </w:r>
      <w:r w:rsidR="0057184C" w:rsidRPr="00FE2FC8">
        <w:rPr>
          <w:rFonts w:ascii="Calibri" w:hAnsi="Calibri" w:cs="Calibri"/>
          <w:b/>
          <w:bCs/>
          <w:iCs/>
          <w:smallCaps/>
          <w:color w:val="000000" w:themeColor="text1"/>
          <w:sz w:val="24"/>
          <w:szCs w:val="24"/>
        </w:rPr>
        <w:t xml:space="preserve"> Kyzylorda Region (Administrative Center is Kyzylorda) and</w:t>
      </w:r>
      <w:r w:rsidRPr="00FE2FC8">
        <w:rPr>
          <w:rFonts w:ascii="Calibri" w:hAnsi="Calibri" w:cs="Calibri"/>
          <w:b/>
          <w:bCs/>
          <w:iCs/>
          <w:smallCaps/>
          <w:color w:val="000000" w:themeColor="text1"/>
          <w:sz w:val="24"/>
          <w:szCs w:val="24"/>
        </w:rPr>
        <w:t xml:space="preserve"> West Kazakhstan Region</w:t>
      </w:r>
      <w:r w:rsidR="00AE2F51" w:rsidRPr="00FE2FC8">
        <w:rPr>
          <w:rFonts w:ascii="Calibri" w:hAnsi="Calibri" w:cs="Calibri"/>
          <w:b/>
          <w:bCs/>
          <w:iCs/>
          <w:smallCaps/>
          <w:color w:val="000000" w:themeColor="text1"/>
          <w:sz w:val="24"/>
          <w:szCs w:val="24"/>
        </w:rPr>
        <w:t xml:space="preserve"> </w:t>
      </w:r>
      <w:r w:rsidRPr="00FE2FC8">
        <w:rPr>
          <w:rFonts w:ascii="Calibri" w:hAnsi="Calibri" w:cs="Calibri"/>
          <w:b/>
          <w:bCs/>
          <w:iCs/>
          <w:smallCaps/>
          <w:color w:val="000000" w:themeColor="text1"/>
          <w:sz w:val="24"/>
          <w:szCs w:val="24"/>
        </w:rPr>
        <w:t xml:space="preserve">(Administrative </w:t>
      </w:r>
      <w:r w:rsidR="00AE2F51" w:rsidRPr="00FE2FC8">
        <w:rPr>
          <w:rFonts w:ascii="Calibri" w:hAnsi="Calibri" w:cs="Calibri"/>
          <w:b/>
          <w:bCs/>
          <w:iCs/>
          <w:smallCaps/>
          <w:color w:val="000000" w:themeColor="text1"/>
          <w:sz w:val="24"/>
          <w:szCs w:val="24"/>
        </w:rPr>
        <w:t>Center</w:t>
      </w:r>
      <w:r w:rsidRPr="00FE2FC8">
        <w:rPr>
          <w:rFonts w:ascii="Calibri" w:hAnsi="Calibri" w:cs="Calibri"/>
          <w:b/>
          <w:bCs/>
          <w:iCs/>
          <w:smallCaps/>
          <w:color w:val="000000" w:themeColor="text1"/>
          <w:sz w:val="24"/>
          <w:szCs w:val="24"/>
        </w:rPr>
        <w:t xml:space="preserve"> is </w:t>
      </w:r>
      <w:r w:rsidR="009C5808" w:rsidRPr="00FE2FC8">
        <w:rPr>
          <w:rFonts w:ascii="Calibri" w:hAnsi="Calibri" w:cs="Calibri"/>
          <w:b/>
          <w:bCs/>
          <w:iCs/>
          <w:smallCaps/>
          <w:color w:val="000000" w:themeColor="text1"/>
          <w:sz w:val="24"/>
          <w:szCs w:val="24"/>
        </w:rPr>
        <w:t>U</w:t>
      </w:r>
      <w:r w:rsidRPr="00FE2FC8">
        <w:rPr>
          <w:rFonts w:ascii="Calibri" w:hAnsi="Calibri" w:cs="Calibri"/>
          <w:b/>
          <w:bCs/>
          <w:iCs/>
          <w:smallCaps/>
          <w:color w:val="000000" w:themeColor="text1"/>
          <w:sz w:val="24"/>
          <w:szCs w:val="24"/>
        </w:rPr>
        <w:t>ral)</w:t>
      </w:r>
    </w:p>
    <w:p w14:paraId="0BA7C7E7" w14:textId="067D5D70" w:rsidR="0057184C" w:rsidRPr="00FE2FC8" w:rsidRDefault="0057184C" w:rsidP="0057184C">
      <w:pPr>
        <w:rPr>
          <w:rFonts w:ascii="Calibri" w:hAnsi="Calibri" w:cs="Calibri"/>
          <w:sz w:val="24"/>
          <w:szCs w:val="24"/>
        </w:rPr>
      </w:pPr>
      <w:r w:rsidRPr="00FE2FC8">
        <w:rPr>
          <w:rFonts w:ascii="Calibri" w:hAnsi="Calibri" w:cs="Calibri"/>
          <w:b/>
          <w:noProof/>
          <w:color w:val="000000" w:themeColor="text1"/>
          <w:sz w:val="24"/>
          <w:szCs w:val="24"/>
          <w:shd w:val="clear" w:color="auto" w:fill="F9F9F9"/>
        </w:rPr>
        <w:drawing>
          <wp:inline distT="0" distB="0" distL="0" distR="0" wp14:anchorId="12764744" wp14:editId="67602657">
            <wp:extent cx="5943600" cy="3399155"/>
            <wp:effectExtent l="0" t="0" r="0" b="0"/>
            <wp:docPr id="114833553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99155"/>
                    </a:xfrm>
                    <a:prstGeom prst="rect">
                      <a:avLst/>
                    </a:prstGeom>
                    <a:noFill/>
                    <a:ln>
                      <a:noFill/>
                    </a:ln>
                  </pic:spPr>
                </pic:pic>
              </a:graphicData>
            </a:graphic>
          </wp:inline>
        </w:drawing>
      </w:r>
    </w:p>
    <w:p w14:paraId="0921A62E" w14:textId="0E274E95" w:rsidR="004559E2" w:rsidRPr="00FE2FC8" w:rsidRDefault="004559E2" w:rsidP="004559E2">
      <w:pPr>
        <w:rPr>
          <w:rFonts w:ascii="Calibri" w:hAnsi="Calibri" w:cs="Calibri"/>
          <w:b/>
          <w:color w:val="000000" w:themeColor="text1"/>
          <w:sz w:val="24"/>
          <w:szCs w:val="24"/>
          <w:shd w:val="clear" w:color="auto" w:fill="F9F9F9"/>
        </w:rPr>
      </w:pPr>
      <w:r w:rsidRPr="00FE2FC8">
        <w:rPr>
          <w:rFonts w:ascii="Calibri" w:hAnsi="Calibri" w:cs="Calibri"/>
          <w:b/>
          <w:noProof/>
          <w:color w:val="000000" w:themeColor="text1"/>
          <w:sz w:val="24"/>
          <w:szCs w:val="24"/>
          <w:shd w:val="clear" w:color="auto" w:fill="F9F9F9"/>
        </w:rPr>
        <w:drawing>
          <wp:inline distT="0" distB="0" distL="0" distR="0" wp14:anchorId="3886095A" wp14:editId="16FD4AB2">
            <wp:extent cx="5943600" cy="3399155"/>
            <wp:effectExtent l="0" t="0" r="0" b="0"/>
            <wp:docPr id="103242289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99155"/>
                    </a:xfrm>
                    <a:prstGeom prst="rect">
                      <a:avLst/>
                    </a:prstGeom>
                    <a:noFill/>
                    <a:ln>
                      <a:noFill/>
                    </a:ln>
                  </pic:spPr>
                </pic:pic>
              </a:graphicData>
            </a:graphic>
          </wp:inline>
        </w:drawing>
      </w:r>
    </w:p>
    <w:p w14:paraId="23D72675" w14:textId="00781789" w:rsidR="0057184C" w:rsidRPr="00FE2FC8" w:rsidRDefault="0057184C" w:rsidP="0057184C">
      <w:pPr>
        <w:spacing w:after="0"/>
        <w:rPr>
          <w:rFonts w:ascii="Calibri" w:hAnsi="Calibri" w:cs="Calibri"/>
          <w:b/>
          <w:bCs/>
          <w:color w:val="000000" w:themeColor="text1"/>
          <w:sz w:val="24"/>
          <w:szCs w:val="24"/>
        </w:rPr>
      </w:pPr>
      <w:r w:rsidRPr="00FE2FC8">
        <w:rPr>
          <w:rFonts w:ascii="Calibri" w:hAnsi="Calibri" w:cs="Calibri"/>
          <w:b/>
          <w:bCs/>
          <w:color w:val="000000" w:themeColor="text1"/>
          <w:sz w:val="24"/>
          <w:szCs w:val="24"/>
        </w:rPr>
        <w:t xml:space="preserve">Irrigation system restoration in </w:t>
      </w:r>
      <w:r w:rsidRPr="00FE2FC8">
        <w:rPr>
          <w:rFonts w:ascii="Calibri" w:hAnsi="Calibri" w:cs="Calibri"/>
          <w:color w:val="000000" w:themeColor="text1"/>
          <w:sz w:val="24"/>
          <w:szCs w:val="24"/>
        </w:rPr>
        <w:t>the regions of</w:t>
      </w:r>
      <w:r w:rsidRPr="00FE2FC8">
        <w:rPr>
          <w:rFonts w:ascii="Calibri" w:hAnsi="Calibri" w:cs="Calibri"/>
          <w:b/>
          <w:bCs/>
          <w:color w:val="000000" w:themeColor="text1"/>
          <w:sz w:val="24"/>
          <w:szCs w:val="24"/>
        </w:rPr>
        <w:t xml:space="preserve"> Kyzylorda and West Kazakhstan will cover 8 canal projects</w:t>
      </w:r>
      <w:r w:rsidRPr="00FE2FC8">
        <w:rPr>
          <w:rFonts w:ascii="Calibri" w:hAnsi="Calibri" w:cs="Calibri"/>
          <w:color w:val="000000" w:themeColor="text1"/>
          <w:sz w:val="24"/>
          <w:szCs w:val="24"/>
        </w:rPr>
        <w:t>, in which</w:t>
      </w:r>
      <w:r w:rsidRPr="00FE2FC8">
        <w:rPr>
          <w:rFonts w:ascii="Calibri" w:hAnsi="Calibri" w:cs="Calibri"/>
          <w:b/>
          <w:bCs/>
          <w:color w:val="000000" w:themeColor="text1"/>
          <w:sz w:val="24"/>
          <w:szCs w:val="24"/>
        </w:rPr>
        <w:t xml:space="preserve"> 7 canals are in Lot </w:t>
      </w:r>
      <w:r w:rsidRPr="00FE2FC8">
        <w:rPr>
          <w:rFonts w:ascii="Calibri" w:hAnsi="Calibri" w:cs="Calibri"/>
          <w:color w:val="000000" w:themeColor="text1"/>
          <w:sz w:val="24"/>
          <w:szCs w:val="24"/>
        </w:rPr>
        <w:t>1 (Kyzylorda Region) and,</w:t>
      </w:r>
      <w:r w:rsidRPr="00FE2FC8">
        <w:rPr>
          <w:rFonts w:ascii="Calibri" w:hAnsi="Calibri" w:cs="Calibri"/>
          <w:b/>
          <w:bCs/>
          <w:color w:val="000000" w:themeColor="text1"/>
          <w:sz w:val="24"/>
          <w:szCs w:val="24"/>
        </w:rPr>
        <w:t xml:space="preserve"> 1 canal </w:t>
      </w:r>
      <w:r w:rsidRPr="00FE2FC8">
        <w:rPr>
          <w:rFonts w:ascii="Calibri" w:hAnsi="Calibri" w:cs="Calibri"/>
          <w:color w:val="000000" w:themeColor="text1"/>
          <w:sz w:val="24"/>
          <w:szCs w:val="24"/>
        </w:rPr>
        <w:t>is</w:t>
      </w:r>
      <w:r w:rsidRPr="00FE2FC8">
        <w:rPr>
          <w:rFonts w:ascii="Calibri" w:hAnsi="Calibri" w:cs="Calibri"/>
          <w:b/>
          <w:bCs/>
          <w:color w:val="000000" w:themeColor="text1"/>
          <w:sz w:val="24"/>
          <w:szCs w:val="24"/>
        </w:rPr>
        <w:t xml:space="preserve"> in Lot 2 </w:t>
      </w:r>
      <w:r w:rsidRPr="00FE2FC8">
        <w:rPr>
          <w:rFonts w:ascii="Calibri" w:hAnsi="Calibri" w:cs="Calibri"/>
          <w:color w:val="000000" w:themeColor="text1"/>
          <w:sz w:val="24"/>
          <w:szCs w:val="24"/>
        </w:rPr>
        <w:t>(</w:t>
      </w:r>
      <w:proofErr w:type="spellStart"/>
      <w:r w:rsidRPr="00FE2FC8">
        <w:rPr>
          <w:rFonts w:ascii="Calibri" w:hAnsi="Calibri" w:cs="Calibri"/>
          <w:color w:val="000000" w:themeColor="text1"/>
          <w:sz w:val="24"/>
          <w:szCs w:val="24"/>
        </w:rPr>
        <w:t>Tashalinsky</w:t>
      </w:r>
      <w:proofErr w:type="spellEnd"/>
      <w:r w:rsidRPr="00FE2FC8">
        <w:rPr>
          <w:rFonts w:ascii="Calibri" w:hAnsi="Calibri" w:cs="Calibri"/>
          <w:color w:val="000000" w:themeColor="text1"/>
          <w:sz w:val="24"/>
          <w:szCs w:val="24"/>
        </w:rPr>
        <w:t xml:space="preserve"> District, West Kazakhstan Region).</w:t>
      </w:r>
    </w:p>
    <w:p w14:paraId="0E1D300E" w14:textId="6D259827" w:rsidR="0057184C" w:rsidRPr="00FE2FC8" w:rsidRDefault="0057184C" w:rsidP="005C0A2D">
      <w:pPr>
        <w:pStyle w:val="heading33"/>
        <w:numPr>
          <w:ilvl w:val="2"/>
          <w:numId w:val="3"/>
        </w:numPr>
        <w:ind w:left="709" w:hanging="709"/>
      </w:pPr>
      <w:bookmarkStart w:id="4" w:name="_Hlk202188308"/>
      <w:r w:rsidRPr="00FE2FC8">
        <w:lastRenderedPageBreak/>
        <w:t xml:space="preserve">Lot 1: </w:t>
      </w:r>
      <w:r w:rsidR="00603381" w:rsidRPr="00FE2FC8">
        <w:t xml:space="preserve">Aral, </w:t>
      </w:r>
      <w:proofErr w:type="spellStart"/>
      <w:r w:rsidR="00603381" w:rsidRPr="00FE2FC8">
        <w:t>Kazalinsky</w:t>
      </w:r>
      <w:proofErr w:type="spellEnd"/>
      <w:r w:rsidR="00603381" w:rsidRPr="00FE2FC8">
        <w:t xml:space="preserve">, </w:t>
      </w:r>
      <w:proofErr w:type="spellStart"/>
      <w:r w:rsidR="00603381" w:rsidRPr="00FE2FC8">
        <w:t>Syrdarya</w:t>
      </w:r>
      <w:proofErr w:type="spellEnd"/>
      <w:r w:rsidR="00603381" w:rsidRPr="00FE2FC8">
        <w:t xml:space="preserve">, </w:t>
      </w:r>
      <w:proofErr w:type="spellStart"/>
      <w:r w:rsidR="00603381" w:rsidRPr="00FE2FC8">
        <w:t>Shilei</w:t>
      </w:r>
      <w:proofErr w:type="spellEnd"/>
      <w:r w:rsidRPr="00FE2FC8">
        <w:t xml:space="preserve"> District</w:t>
      </w:r>
      <w:r w:rsidR="00603381" w:rsidRPr="00FE2FC8">
        <w:t>s</w:t>
      </w:r>
      <w:r w:rsidRPr="00FE2FC8">
        <w:t xml:space="preserve">, </w:t>
      </w:r>
      <w:r w:rsidR="00603381" w:rsidRPr="00FE2FC8">
        <w:t>Kyzylorda</w:t>
      </w:r>
      <w:r w:rsidRPr="00FE2FC8">
        <w:t xml:space="preserve"> Region (</w:t>
      </w:r>
      <w:r w:rsidR="00603381" w:rsidRPr="00FE2FC8">
        <w:t>7</w:t>
      </w:r>
      <w:r w:rsidRPr="00FE2FC8">
        <w:t xml:space="preserve"> canal)</w:t>
      </w:r>
    </w:p>
    <w:p w14:paraId="55A68121" w14:textId="77777777" w:rsidR="00603381" w:rsidRPr="00FE2FC8" w:rsidRDefault="00603381" w:rsidP="00603381">
      <w:pPr>
        <w:pStyle w:val="NormalWeb"/>
        <w:jc w:val="both"/>
        <w:rPr>
          <w:rFonts w:ascii="Calibri" w:hAnsi="Calibri" w:cs="Calibri"/>
          <w:lang w:val="en-US"/>
        </w:rPr>
      </w:pPr>
      <w:r w:rsidRPr="00FE2FC8">
        <w:rPr>
          <w:rFonts w:ascii="Calibri" w:hAnsi="Calibri" w:cs="Calibri"/>
          <w:lang w:val="en-US"/>
        </w:rPr>
        <w:t xml:space="preserve">Kyzylorda Region includes seven major irrigation canal repair and rehabilitation projects aimed at improving water availability, agricultural productivity, and environmental sustainability across Aral, </w:t>
      </w:r>
      <w:proofErr w:type="spellStart"/>
      <w:r w:rsidRPr="00FE2FC8">
        <w:rPr>
          <w:rFonts w:ascii="Calibri" w:hAnsi="Calibri" w:cs="Calibri"/>
          <w:lang w:val="en-US"/>
        </w:rPr>
        <w:t>Kazaly</w:t>
      </w:r>
      <w:proofErr w:type="spellEnd"/>
      <w:r w:rsidRPr="00FE2FC8">
        <w:rPr>
          <w:rFonts w:ascii="Calibri" w:hAnsi="Calibri" w:cs="Calibri"/>
          <w:lang w:val="en-US"/>
        </w:rPr>
        <w:t xml:space="preserve">, </w:t>
      </w:r>
      <w:proofErr w:type="spellStart"/>
      <w:r w:rsidRPr="00FE2FC8">
        <w:rPr>
          <w:rFonts w:ascii="Calibri" w:hAnsi="Calibri" w:cs="Calibri"/>
          <w:lang w:val="en-US"/>
        </w:rPr>
        <w:t>Syrdarya</w:t>
      </w:r>
      <w:proofErr w:type="spellEnd"/>
      <w:r w:rsidRPr="00FE2FC8">
        <w:rPr>
          <w:rFonts w:ascii="Calibri" w:hAnsi="Calibri" w:cs="Calibri"/>
          <w:lang w:val="en-US"/>
        </w:rPr>
        <w:t xml:space="preserve">, and </w:t>
      </w:r>
      <w:proofErr w:type="spellStart"/>
      <w:r w:rsidRPr="00FE2FC8">
        <w:rPr>
          <w:rFonts w:ascii="Calibri" w:hAnsi="Calibri" w:cs="Calibri"/>
          <w:lang w:val="en-US"/>
        </w:rPr>
        <w:t>Shieli</w:t>
      </w:r>
      <w:proofErr w:type="spellEnd"/>
      <w:r w:rsidRPr="00FE2FC8">
        <w:rPr>
          <w:rFonts w:ascii="Calibri" w:hAnsi="Calibri" w:cs="Calibri"/>
          <w:lang w:val="en-US"/>
        </w:rPr>
        <w:t xml:space="preserve"> districts. The primary focus is on restoring deteriorated canals and associated hydraulic structures to ensure efficient and reliable water delivery for irrigation and livestock needs. Common works across all projects include mechanical cleaning of canals, major repair or replacement of intake and regulation structures, installation of reinforced concrete linings, sluice gates, and screw hoists, construction of culverts and hydrometric posts, clearing vegetation, and reshaping and leveling canal beds. The Kara-Aryk Canal in Aral District covers 34.6 km and involves the repair of six concrete structures with standard twin-pipe designs. The </w:t>
      </w:r>
      <w:proofErr w:type="spellStart"/>
      <w:r w:rsidRPr="00FE2FC8">
        <w:rPr>
          <w:rFonts w:ascii="Calibri" w:hAnsi="Calibri" w:cs="Calibri"/>
          <w:lang w:val="en-US"/>
        </w:rPr>
        <w:t>Nartai</w:t>
      </w:r>
      <w:proofErr w:type="spellEnd"/>
      <w:r w:rsidRPr="00FE2FC8">
        <w:rPr>
          <w:rFonts w:ascii="Calibri" w:hAnsi="Calibri" w:cs="Calibri"/>
          <w:lang w:val="en-US"/>
        </w:rPr>
        <w:t xml:space="preserve"> Canal in </w:t>
      </w:r>
      <w:proofErr w:type="spellStart"/>
      <w:r w:rsidRPr="00FE2FC8">
        <w:rPr>
          <w:rFonts w:ascii="Calibri" w:hAnsi="Calibri" w:cs="Calibri"/>
          <w:lang w:val="en-US"/>
        </w:rPr>
        <w:t>Kazaly</w:t>
      </w:r>
      <w:proofErr w:type="spellEnd"/>
      <w:r w:rsidRPr="00FE2FC8">
        <w:rPr>
          <w:rFonts w:ascii="Calibri" w:hAnsi="Calibri" w:cs="Calibri"/>
          <w:lang w:val="en-US"/>
        </w:rPr>
        <w:t xml:space="preserve"> District spans 15.2 km, divided into four segments with consistent hydraulic parameters and a flow capacity of 5.0 m³/s. The </w:t>
      </w:r>
      <w:proofErr w:type="spellStart"/>
      <w:r w:rsidRPr="00FE2FC8">
        <w:rPr>
          <w:rFonts w:ascii="Calibri" w:hAnsi="Calibri" w:cs="Calibri"/>
          <w:lang w:val="en-US"/>
        </w:rPr>
        <w:t>Ishki</w:t>
      </w:r>
      <w:proofErr w:type="spellEnd"/>
      <w:r w:rsidRPr="00FE2FC8">
        <w:rPr>
          <w:rFonts w:ascii="Calibri" w:hAnsi="Calibri" w:cs="Calibri"/>
          <w:lang w:val="en-US"/>
        </w:rPr>
        <w:t xml:space="preserve"> Canal, also in </w:t>
      </w:r>
      <w:proofErr w:type="spellStart"/>
      <w:r w:rsidRPr="00FE2FC8">
        <w:rPr>
          <w:rFonts w:ascii="Calibri" w:hAnsi="Calibri" w:cs="Calibri"/>
          <w:lang w:val="en-US"/>
        </w:rPr>
        <w:t>Kazaly</w:t>
      </w:r>
      <w:proofErr w:type="spellEnd"/>
      <w:r w:rsidRPr="00FE2FC8">
        <w:rPr>
          <w:rFonts w:ascii="Calibri" w:hAnsi="Calibri" w:cs="Calibri"/>
          <w:lang w:val="en-US"/>
        </w:rPr>
        <w:t xml:space="preserve">, measures 25.1 km and includes the repair and construction of regulating structures using rectangular concrete conduits. The Dauren Canal in </w:t>
      </w:r>
      <w:proofErr w:type="spellStart"/>
      <w:r w:rsidRPr="00FE2FC8">
        <w:rPr>
          <w:rFonts w:ascii="Calibri" w:hAnsi="Calibri" w:cs="Calibri"/>
          <w:lang w:val="en-US"/>
        </w:rPr>
        <w:t>Syrdarya</w:t>
      </w:r>
      <w:proofErr w:type="spellEnd"/>
      <w:r w:rsidRPr="00FE2FC8">
        <w:rPr>
          <w:rFonts w:ascii="Calibri" w:hAnsi="Calibri" w:cs="Calibri"/>
          <w:lang w:val="en-US"/>
        </w:rPr>
        <w:t xml:space="preserve"> District, at 11.7 km, features full cleaning, repair of five regulating structures, and 41,533 m³ of soil removal. The </w:t>
      </w:r>
      <w:proofErr w:type="spellStart"/>
      <w:r w:rsidRPr="00FE2FC8">
        <w:rPr>
          <w:rFonts w:ascii="Calibri" w:hAnsi="Calibri" w:cs="Calibri"/>
          <w:lang w:val="en-US"/>
        </w:rPr>
        <w:t>Yeski</w:t>
      </w:r>
      <w:proofErr w:type="spellEnd"/>
      <w:r w:rsidRPr="00FE2FC8">
        <w:rPr>
          <w:rFonts w:ascii="Calibri" w:hAnsi="Calibri" w:cs="Calibri"/>
          <w:lang w:val="en-US"/>
        </w:rPr>
        <w:t xml:space="preserve"> </w:t>
      </w:r>
      <w:proofErr w:type="spellStart"/>
      <w:r w:rsidRPr="00FE2FC8">
        <w:rPr>
          <w:rFonts w:ascii="Calibri" w:hAnsi="Calibri" w:cs="Calibri"/>
          <w:lang w:val="en-US"/>
        </w:rPr>
        <w:t>Bostandyk</w:t>
      </w:r>
      <w:proofErr w:type="spellEnd"/>
      <w:r w:rsidRPr="00FE2FC8">
        <w:rPr>
          <w:rFonts w:ascii="Calibri" w:hAnsi="Calibri" w:cs="Calibri"/>
          <w:lang w:val="en-US"/>
        </w:rPr>
        <w:t xml:space="preserve"> Canal, 10.5 km long, involves repair of intake, culverts, and a regulating structure to support local irrigation. The </w:t>
      </w:r>
      <w:proofErr w:type="spellStart"/>
      <w:r w:rsidRPr="00FE2FC8">
        <w:rPr>
          <w:rFonts w:ascii="Calibri" w:hAnsi="Calibri" w:cs="Calibri"/>
          <w:lang w:val="en-US"/>
        </w:rPr>
        <w:t>Kumzhargan</w:t>
      </w:r>
      <w:proofErr w:type="spellEnd"/>
      <w:r w:rsidRPr="00FE2FC8">
        <w:rPr>
          <w:rFonts w:ascii="Calibri" w:hAnsi="Calibri" w:cs="Calibri"/>
          <w:lang w:val="en-US"/>
        </w:rPr>
        <w:t xml:space="preserve"> Canal in </w:t>
      </w:r>
      <w:proofErr w:type="spellStart"/>
      <w:r w:rsidRPr="00FE2FC8">
        <w:rPr>
          <w:rFonts w:ascii="Calibri" w:hAnsi="Calibri" w:cs="Calibri"/>
          <w:lang w:val="en-US"/>
        </w:rPr>
        <w:t>Shieli</w:t>
      </w:r>
      <w:proofErr w:type="spellEnd"/>
      <w:r w:rsidRPr="00FE2FC8">
        <w:rPr>
          <w:rFonts w:ascii="Calibri" w:hAnsi="Calibri" w:cs="Calibri"/>
          <w:lang w:val="en-US"/>
        </w:rPr>
        <w:t xml:space="preserve"> District, 28.2 km in length, includes complete canal restoration with stone riprap, operational road construction, installation of 20 twin-barrel outlet structures, culverts, and a hydrometric post. The Bazar-Aryk Canal, 5.0 km long, is being fully lined with 15 cm thick monolithic reinforced concrete with reinforced steel mesh, involving precise formwork, compaction, and waterproofing. Together, these projects are expected to enhance water use efficiency, restore irrigated land productivity, and improve rural water infrastructure resilience in the Kyzylorda Region.</w:t>
      </w:r>
    </w:p>
    <w:p w14:paraId="0063C089" w14:textId="77777777" w:rsidR="00603381" w:rsidRPr="00FE2FC8" w:rsidRDefault="00603381" w:rsidP="00603381">
      <w:pPr>
        <w:pStyle w:val="heading33"/>
        <w:numPr>
          <w:ilvl w:val="0"/>
          <w:numId w:val="0"/>
        </w:numPr>
        <w:ind w:left="862"/>
      </w:pPr>
    </w:p>
    <w:p w14:paraId="06D90FFD" w14:textId="18115CE6" w:rsidR="00603381" w:rsidRPr="00FE2FC8" w:rsidRDefault="00603381" w:rsidP="005C0A2D">
      <w:pPr>
        <w:pStyle w:val="heading33"/>
        <w:numPr>
          <w:ilvl w:val="2"/>
          <w:numId w:val="3"/>
        </w:numPr>
        <w:ind w:left="709" w:hanging="709"/>
      </w:pPr>
      <w:r w:rsidRPr="00FE2FC8">
        <w:t xml:space="preserve">Lot 2: </w:t>
      </w:r>
      <w:proofErr w:type="spellStart"/>
      <w:r w:rsidRPr="00FE2FC8">
        <w:t>Tashalinsky</w:t>
      </w:r>
      <w:proofErr w:type="spellEnd"/>
      <w:r w:rsidRPr="00FE2FC8">
        <w:t xml:space="preserve"> District, West Kazakhstan Region (1 canal)</w:t>
      </w:r>
    </w:p>
    <w:bookmarkEnd w:id="4"/>
    <w:p w14:paraId="6D5E3A65" w14:textId="77777777" w:rsidR="00603381" w:rsidRPr="00FE2FC8" w:rsidRDefault="00603381" w:rsidP="00603381">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reconstruction of the </w:t>
      </w:r>
      <w:proofErr w:type="spellStart"/>
      <w:r w:rsidRPr="00FE2FC8">
        <w:rPr>
          <w:rFonts w:ascii="Calibri" w:hAnsi="Calibri" w:cs="Calibri"/>
          <w:b/>
          <w:bCs/>
          <w:sz w:val="24"/>
          <w:szCs w:val="24"/>
          <w:lang w:eastAsia="ru-RU"/>
        </w:rPr>
        <w:t>Zhaykbay</w:t>
      </w:r>
      <w:proofErr w:type="spellEnd"/>
      <w:r w:rsidRPr="00FE2FC8">
        <w:rPr>
          <w:rFonts w:ascii="Calibri" w:hAnsi="Calibri" w:cs="Calibri"/>
          <w:b/>
          <w:bCs/>
          <w:sz w:val="24"/>
          <w:szCs w:val="24"/>
          <w:lang w:eastAsia="ru-RU"/>
        </w:rPr>
        <w:t xml:space="preserve"> irrigation canal</w:t>
      </w:r>
      <w:r w:rsidRPr="00FE2FC8">
        <w:rPr>
          <w:rFonts w:ascii="Calibri" w:hAnsi="Calibri" w:cs="Calibri"/>
          <w:sz w:val="24"/>
          <w:szCs w:val="24"/>
          <w:lang w:eastAsia="ru-RU"/>
        </w:rPr>
        <w:t xml:space="preserve"> in the </w:t>
      </w:r>
      <w:proofErr w:type="spellStart"/>
      <w:r w:rsidRPr="00FE2FC8">
        <w:rPr>
          <w:rFonts w:ascii="Calibri" w:hAnsi="Calibri" w:cs="Calibri"/>
          <w:b/>
          <w:bCs/>
          <w:sz w:val="24"/>
          <w:szCs w:val="24"/>
          <w:lang w:eastAsia="ru-RU"/>
        </w:rPr>
        <w:t>Taskalinsky</w:t>
      </w:r>
      <w:proofErr w:type="spellEnd"/>
      <w:r w:rsidRPr="00FE2FC8">
        <w:rPr>
          <w:rFonts w:ascii="Calibri" w:hAnsi="Calibri" w:cs="Calibri"/>
          <w:b/>
          <w:bCs/>
          <w:sz w:val="24"/>
          <w:szCs w:val="24"/>
          <w:lang w:eastAsia="ru-RU"/>
        </w:rPr>
        <w:t xml:space="preserve"> district</w:t>
      </w:r>
      <w:r w:rsidRPr="00FE2FC8">
        <w:rPr>
          <w:rFonts w:ascii="Calibri" w:hAnsi="Calibri" w:cs="Calibri"/>
          <w:sz w:val="24"/>
          <w:szCs w:val="24"/>
          <w:lang w:eastAsia="ru-RU"/>
        </w:rPr>
        <w:t xml:space="preserve"> is aimed at restoring the functionality of a key </w:t>
      </w:r>
      <w:r w:rsidRPr="00FE2FC8">
        <w:rPr>
          <w:rFonts w:ascii="Calibri" w:hAnsi="Calibri" w:cs="Calibri"/>
          <w:b/>
          <w:bCs/>
          <w:sz w:val="24"/>
          <w:szCs w:val="24"/>
          <w:lang w:eastAsia="ru-RU"/>
        </w:rPr>
        <w:t>pasture irrigation system</w:t>
      </w:r>
      <w:r w:rsidRPr="00FE2FC8">
        <w:rPr>
          <w:rFonts w:ascii="Calibri" w:hAnsi="Calibri" w:cs="Calibri"/>
          <w:sz w:val="24"/>
          <w:szCs w:val="24"/>
          <w:lang w:eastAsia="ru-RU"/>
        </w:rPr>
        <w:t xml:space="preserve"> originally built in the 1970s. The canal, </w:t>
      </w:r>
      <w:r w:rsidRPr="00FE2FC8">
        <w:rPr>
          <w:rFonts w:ascii="Calibri" w:hAnsi="Calibri" w:cs="Calibri"/>
          <w:b/>
          <w:bCs/>
          <w:sz w:val="24"/>
          <w:szCs w:val="24"/>
          <w:lang w:eastAsia="ru-RU"/>
        </w:rPr>
        <w:t>41.75 km</w:t>
      </w:r>
      <w:r w:rsidRPr="00FE2FC8">
        <w:rPr>
          <w:rFonts w:ascii="Calibri" w:hAnsi="Calibri" w:cs="Calibri"/>
          <w:sz w:val="24"/>
          <w:szCs w:val="24"/>
          <w:lang w:eastAsia="ru-RU"/>
        </w:rPr>
        <w:t xml:space="preserve"> in length, draws water from the </w:t>
      </w:r>
      <w:proofErr w:type="spellStart"/>
      <w:r w:rsidRPr="00FE2FC8">
        <w:rPr>
          <w:rFonts w:ascii="Calibri" w:hAnsi="Calibri" w:cs="Calibri"/>
          <w:b/>
          <w:bCs/>
          <w:sz w:val="24"/>
          <w:szCs w:val="24"/>
          <w:lang w:eastAsia="ru-RU"/>
        </w:rPr>
        <w:t>Kirovo-Chizhinsky</w:t>
      </w:r>
      <w:proofErr w:type="spellEnd"/>
      <w:r w:rsidRPr="00FE2FC8">
        <w:rPr>
          <w:rFonts w:ascii="Calibri" w:hAnsi="Calibri" w:cs="Calibri"/>
          <w:b/>
          <w:bCs/>
          <w:sz w:val="24"/>
          <w:szCs w:val="24"/>
          <w:lang w:eastAsia="ru-RU"/>
        </w:rPr>
        <w:t xml:space="preserve"> canal</w:t>
      </w:r>
      <w:r w:rsidRPr="00FE2FC8">
        <w:rPr>
          <w:rFonts w:ascii="Calibri" w:hAnsi="Calibri" w:cs="Calibri"/>
          <w:sz w:val="24"/>
          <w:szCs w:val="24"/>
          <w:lang w:eastAsia="ru-RU"/>
        </w:rPr>
        <w:t xml:space="preserve">, which is fed by the </w:t>
      </w:r>
      <w:r w:rsidRPr="00FE2FC8">
        <w:rPr>
          <w:rFonts w:ascii="Calibri" w:hAnsi="Calibri" w:cs="Calibri"/>
          <w:b/>
          <w:bCs/>
          <w:sz w:val="24"/>
          <w:szCs w:val="24"/>
          <w:lang w:eastAsia="ru-RU"/>
        </w:rPr>
        <w:t>Kirov Reservoir</w:t>
      </w:r>
      <w:r w:rsidRPr="00FE2FC8">
        <w:rPr>
          <w:rFonts w:ascii="Calibri" w:hAnsi="Calibri" w:cs="Calibri"/>
          <w:sz w:val="24"/>
          <w:szCs w:val="24"/>
          <w:lang w:eastAsia="ru-RU"/>
        </w:rPr>
        <w:t xml:space="preserve"> and serves pasturelands across three rural districts (Kazakhstan, </w:t>
      </w:r>
      <w:proofErr w:type="spellStart"/>
      <w:r w:rsidRPr="00FE2FC8">
        <w:rPr>
          <w:rFonts w:ascii="Calibri" w:hAnsi="Calibri" w:cs="Calibri"/>
          <w:sz w:val="24"/>
          <w:szCs w:val="24"/>
          <w:lang w:eastAsia="ru-RU"/>
        </w:rPr>
        <w:t>Chizhinsky</w:t>
      </w:r>
      <w:proofErr w:type="spellEnd"/>
      <w:r w:rsidRPr="00FE2FC8">
        <w:rPr>
          <w:rFonts w:ascii="Calibri" w:hAnsi="Calibri" w:cs="Calibri"/>
          <w:sz w:val="24"/>
          <w:szCs w:val="24"/>
          <w:lang w:eastAsia="ru-RU"/>
        </w:rPr>
        <w:t xml:space="preserve">, and </w:t>
      </w:r>
      <w:proofErr w:type="spellStart"/>
      <w:r w:rsidRPr="00FE2FC8">
        <w:rPr>
          <w:rFonts w:ascii="Calibri" w:hAnsi="Calibri" w:cs="Calibri"/>
          <w:sz w:val="24"/>
          <w:szCs w:val="24"/>
          <w:lang w:eastAsia="ru-RU"/>
        </w:rPr>
        <w:t>Mereke</w:t>
      </w:r>
      <w:proofErr w:type="spellEnd"/>
      <w:r w:rsidRPr="00FE2FC8">
        <w:rPr>
          <w:rFonts w:ascii="Calibri" w:hAnsi="Calibri" w:cs="Calibri"/>
          <w:sz w:val="24"/>
          <w:szCs w:val="24"/>
          <w:lang w:eastAsia="ru-RU"/>
        </w:rPr>
        <w:t>).</w:t>
      </w:r>
    </w:p>
    <w:p w14:paraId="52F32E26" w14:textId="77777777" w:rsidR="00603381" w:rsidRPr="00FE2FC8" w:rsidRDefault="00603381" w:rsidP="00603381">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Currently, the system suffers from severe deterioration: </w:t>
      </w:r>
      <w:r w:rsidRPr="00FE2FC8">
        <w:rPr>
          <w:rFonts w:ascii="Calibri" w:hAnsi="Calibri" w:cs="Calibri"/>
          <w:b/>
          <w:bCs/>
          <w:sz w:val="24"/>
          <w:szCs w:val="24"/>
          <w:lang w:eastAsia="ru-RU"/>
        </w:rPr>
        <w:t>regulating structures are non-operational</w:t>
      </w:r>
      <w:r w:rsidRPr="00FE2FC8">
        <w:rPr>
          <w:rFonts w:ascii="Calibri" w:hAnsi="Calibri" w:cs="Calibri"/>
          <w:sz w:val="24"/>
          <w:szCs w:val="24"/>
          <w:lang w:eastAsia="ru-RU"/>
        </w:rPr>
        <w:t xml:space="preserve">, </w:t>
      </w:r>
      <w:r w:rsidRPr="00FE2FC8">
        <w:rPr>
          <w:rFonts w:ascii="Calibri" w:hAnsi="Calibri" w:cs="Calibri"/>
          <w:b/>
          <w:bCs/>
          <w:sz w:val="24"/>
          <w:szCs w:val="24"/>
          <w:lang w:eastAsia="ru-RU"/>
        </w:rPr>
        <w:t>ponds are silted</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canal embankments are damaged or overgrown</w:t>
      </w:r>
      <w:r w:rsidRPr="00FE2FC8">
        <w:rPr>
          <w:rFonts w:ascii="Calibri" w:hAnsi="Calibri" w:cs="Calibri"/>
          <w:sz w:val="24"/>
          <w:szCs w:val="24"/>
          <w:lang w:eastAsia="ru-RU"/>
        </w:rPr>
        <w:t>, rendering the canal unable to provide adequate water supply for livestock during the dry season. Only one intake structure remains in working condition.</w:t>
      </w:r>
    </w:p>
    <w:p w14:paraId="563E5294" w14:textId="77777777" w:rsidR="00603381" w:rsidRPr="00FE2FC8" w:rsidRDefault="00603381" w:rsidP="00603381">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To rehabilitate the system, the project includes:</w:t>
      </w:r>
    </w:p>
    <w:p w14:paraId="2FF2CB63" w14:textId="77777777" w:rsidR="00603381" w:rsidRPr="00FE2FC8" w:rsidRDefault="00603381" w:rsidP="00603381">
      <w:pPr>
        <w:numPr>
          <w:ilvl w:val="0"/>
          <w:numId w:val="8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Full mechanical </w:t>
      </w:r>
      <w:r w:rsidRPr="00FE2FC8">
        <w:rPr>
          <w:rFonts w:ascii="Calibri" w:hAnsi="Calibri" w:cs="Calibri"/>
          <w:b/>
          <w:bCs/>
          <w:sz w:val="24"/>
          <w:szCs w:val="24"/>
          <w:lang w:eastAsia="ru-RU"/>
        </w:rPr>
        <w:t>clearing and re-profiling</w:t>
      </w:r>
      <w:r w:rsidRPr="00FE2FC8">
        <w:rPr>
          <w:rFonts w:ascii="Calibri" w:hAnsi="Calibri" w:cs="Calibri"/>
          <w:sz w:val="24"/>
          <w:szCs w:val="24"/>
          <w:lang w:eastAsia="ru-RU"/>
        </w:rPr>
        <w:t xml:space="preserve"> of the canal along 41.75 km;</w:t>
      </w:r>
    </w:p>
    <w:p w14:paraId="107163B8" w14:textId="77777777" w:rsidR="00603381" w:rsidRPr="00FE2FC8" w:rsidRDefault="00603381" w:rsidP="00603381">
      <w:pPr>
        <w:numPr>
          <w:ilvl w:val="0"/>
          <w:numId w:val="8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lastRenderedPageBreak/>
        <w:t>Reconstruction of 7 regulating structures</w:t>
      </w:r>
      <w:r w:rsidRPr="00FE2FC8">
        <w:rPr>
          <w:rFonts w:ascii="Calibri" w:hAnsi="Calibri" w:cs="Calibri"/>
          <w:sz w:val="24"/>
          <w:szCs w:val="24"/>
          <w:lang w:eastAsia="ru-RU"/>
        </w:rPr>
        <w:t xml:space="preserve"> and construction of </w:t>
      </w:r>
      <w:r w:rsidRPr="00FE2FC8">
        <w:rPr>
          <w:rFonts w:ascii="Calibri" w:hAnsi="Calibri" w:cs="Calibri"/>
          <w:b/>
          <w:bCs/>
          <w:sz w:val="24"/>
          <w:szCs w:val="24"/>
          <w:lang w:eastAsia="ru-RU"/>
        </w:rPr>
        <w:t>16 new water outlets</w:t>
      </w:r>
      <w:r w:rsidRPr="00FE2FC8">
        <w:rPr>
          <w:rFonts w:ascii="Calibri" w:hAnsi="Calibri" w:cs="Calibri"/>
          <w:sz w:val="24"/>
          <w:szCs w:val="24"/>
          <w:lang w:eastAsia="ru-RU"/>
        </w:rPr>
        <w:t xml:space="preserve"> to pasture ponds;</w:t>
      </w:r>
    </w:p>
    <w:p w14:paraId="690B39A5" w14:textId="77777777" w:rsidR="00603381" w:rsidRPr="00FE2FC8" w:rsidRDefault="00603381" w:rsidP="00603381">
      <w:pPr>
        <w:numPr>
          <w:ilvl w:val="0"/>
          <w:numId w:val="8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Construction of floodplain spillways</w:t>
      </w:r>
      <w:r w:rsidRPr="00FE2FC8">
        <w:rPr>
          <w:rFonts w:ascii="Calibri" w:hAnsi="Calibri" w:cs="Calibri"/>
          <w:sz w:val="24"/>
          <w:szCs w:val="24"/>
          <w:lang w:eastAsia="ru-RU"/>
        </w:rPr>
        <w:t xml:space="preserve">, a </w:t>
      </w:r>
      <w:r w:rsidRPr="00FE2FC8">
        <w:rPr>
          <w:rFonts w:ascii="Calibri" w:hAnsi="Calibri" w:cs="Calibri"/>
          <w:b/>
          <w:bCs/>
          <w:sz w:val="24"/>
          <w:szCs w:val="24"/>
          <w:lang w:eastAsia="ru-RU"/>
        </w:rPr>
        <w:t>siphon crossing</w:t>
      </w:r>
      <w:r w:rsidRPr="00FE2FC8">
        <w:rPr>
          <w:rFonts w:ascii="Calibri" w:hAnsi="Calibri" w:cs="Calibri"/>
          <w:sz w:val="24"/>
          <w:szCs w:val="24"/>
          <w:lang w:eastAsia="ru-RU"/>
        </w:rPr>
        <w:t xml:space="preserve">, and a </w:t>
      </w:r>
      <w:r w:rsidRPr="00FE2FC8">
        <w:rPr>
          <w:rFonts w:ascii="Calibri" w:hAnsi="Calibri" w:cs="Calibri"/>
          <w:b/>
          <w:bCs/>
          <w:sz w:val="24"/>
          <w:szCs w:val="24"/>
          <w:lang w:eastAsia="ru-RU"/>
        </w:rPr>
        <w:t>hydrometric station</w:t>
      </w:r>
      <w:r w:rsidRPr="00FE2FC8">
        <w:rPr>
          <w:rFonts w:ascii="Calibri" w:hAnsi="Calibri" w:cs="Calibri"/>
          <w:sz w:val="24"/>
          <w:szCs w:val="24"/>
          <w:lang w:eastAsia="ru-RU"/>
        </w:rPr>
        <w:t>;</w:t>
      </w:r>
    </w:p>
    <w:p w14:paraId="6EAF6ACC" w14:textId="77777777" w:rsidR="00603381" w:rsidRPr="00FE2FC8" w:rsidRDefault="00603381" w:rsidP="00603381">
      <w:pPr>
        <w:numPr>
          <w:ilvl w:val="0"/>
          <w:numId w:val="8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Cleaning of selected pond excavations</w:t>
      </w:r>
      <w:r w:rsidRPr="00FE2FC8">
        <w:rPr>
          <w:rFonts w:ascii="Calibri" w:hAnsi="Calibri" w:cs="Calibri"/>
          <w:sz w:val="24"/>
          <w:szCs w:val="24"/>
          <w:lang w:eastAsia="ru-RU"/>
        </w:rPr>
        <w:t xml:space="preserve"> and inflow canals in each rural district;</w:t>
      </w:r>
    </w:p>
    <w:p w14:paraId="5AA0F79D" w14:textId="77777777" w:rsidR="00603381" w:rsidRPr="00FE2FC8" w:rsidRDefault="00603381" w:rsidP="00603381">
      <w:pPr>
        <w:numPr>
          <w:ilvl w:val="0"/>
          <w:numId w:val="8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Reconstruction of an 8.8 km canal section</w:t>
      </w:r>
      <w:r w:rsidRPr="00FE2FC8">
        <w:rPr>
          <w:rFonts w:ascii="Calibri" w:hAnsi="Calibri" w:cs="Calibri"/>
          <w:sz w:val="24"/>
          <w:szCs w:val="24"/>
          <w:lang w:eastAsia="ru-RU"/>
        </w:rPr>
        <w:t xml:space="preserve"> in the </w:t>
      </w:r>
      <w:proofErr w:type="spellStart"/>
      <w:r w:rsidRPr="00FE2FC8">
        <w:rPr>
          <w:rFonts w:ascii="Calibri" w:hAnsi="Calibri" w:cs="Calibri"/>
          <w:sz w:val="24"/>
          <w:szCs w:val="24"/>
          <w:lang w:eastAsia="ru-RU"/>
        </w:rPr>
        <w:t>Jumala</w:t>
      </w:r>
      <w:proofErr w:type="spellEnd"/>
      <w:r w:rsidRPr="00FE2FC8">
        <w:rPr>
          <w:rFonts w:ascii="Calibri" w:hAnsi="Calibri" w:cs="Calibri"/>
          <w:sz w:val="24"/>
          <w:szCs w:val="24"/>
          <w:lang w:eastAsia="ru-RU"/>
        </w:rPr>
        <w:t xml:space="preserve"> area.</w:t>
      </w:r>
    </w:p>
    <w:p w14:paraId="6C482444" w14:textId="77777777" w:rsidR="00603381" w:rsidRPr="00FE2FC8" w:rsidRDefault="00603381" w:rsidP="00603381">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This initiative will </w:t>
      </w:r>
      <w:r w:rsidRPr="00FE2FC8">
        <w:rPr>
          <w:rFonts w:ascii="Calibri" w:hAnsi="Calibri" w:cs="Calibri"/>
          <w:b/>
          <w:bCs/>
          <w:sz w:val="24"/>
          <w:szCs w:val="24"/>
          <w:lang w:eastAsia="ru-RU"/>
        </w:rPr>
        <w:t>restore water delivery</w:t>
      </w:r>
      <w:r w:rsidRPr="00FE2FC8">
        <w:rPr>
          <w:rFonts w:ascii="Calibri" w:hAnsi="Calibri" w:cs="Calibri"/>
          <w:sz w:val="24"/>
          <w:szCs w:val="24"/>
          <w:lang w:eastAsia="ru-RU"/>
        </w:rPr>
        <w:t xml:space="preserve">, </w:t>
      </w:r>
      <w:r w:rsidRPr="00FE2FC8">
        <w:rPr>
          <w:rFonts w:ascii="Calibri" w:hAnsi="Calibri" w:cs="Calibri"/>
          <w:b/>
          <w:bCs/>
          <w:sz w:val="24"/>
          <w:szCs w:val="24"/>
          <w:lang w:eastAsia="ru-RU"/>
        </w:rPr>
        <w:t>ensure seasonal pond filling</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support sustainable livestock grazing</w:t>
      </w:r>
      <w:r w:rsidRPr="00FE2FC8">
        <w:rPr>
          <w:rFonts w:ascii="Calibri" w:hAnsi="Calibri" w:cs="Calibri"/>
          <w:sz w:val="24"/>
          <w:szCs w:val="24"/>
          <w:lang w:eastAsia="ru-RU"/>
        </w:rPr>
        <w:t xml:space="preserve"> by improving access to reliable water sources.</w:t>
      </w:r>
    </w:p>
    <w:p w14:paraId="1169D21D" w14:textId="77777777" w:rsidR="00F8572C" w:rsidRPr="00FE2FC8" w:rsidRDefault="00F8572C" w:rsidP="004559E2">
      <w:pPr>
        <w:rPr>
          <w:rFonts w:ascii="Calibri" w:hAnsi="Calibri" w:cs="Calibri"/>
          <w:color w:val="000000" w:themeColor="text1"/>
          <w:sz w:val="24"/>
          <w:szCs w:val="24"/>
        </w:rPr>
      </w:pPr>
    </w:p>
    <w:p w14:paraId="14552C15" w14:textId="24724F92" w:rsidR="004559E2" w:rsidRPr="00FE2FC8" w:rsidRDefault="004559E2" w:rsidP="00576D7F">
      <w:pPr>
        <w:pStyle w:val="Heading2"/>
        <w:keepNext w:val="0"/>
        <w:keepLines w:val="0"/>
        <w:numPr>
          <w:ilvl w:val="1"/>
          <w:numId w:val="3"/>
        </w:numPr>
        <w:spacing w:before="120" w:after="120" w:line="240" w:lineRule="auto"/>
        <w:ind w:left="0" w:firstLine="0"/>
        <w:rPr>
          <w:rFonts w:ascii="Calibri" w:hAnsi="Calibri" w:cs="Calibri"/>
          <w:b/>
          <w:bCs/>
          <w:iCs/>
          <w:smallCaps/>
          <w:color w:val="000000" w:themeColor="text1"/>
          <w:sz w:val="24"/>
          <w:szCs w:val="24"/>
        </w:rPr>
      </w:pPr>
      <w:r w:rsidRPr="00FE2FC8">
        <w:rPr>
          <w:rFonts w:ascii="Calibri" w:hAnsi="Calibri" w:cs="Calibri"/>
          <w:b/>
          <w:bCs/>
          <w:iCs/>
          <w:smallCaps/>
          <w:color w:val="000000" w:themeColor="text1"/>
          <w:sz w:val="24"/>
          <w:szCs w:val="24"/>
        </w:rPr>
        <w:t>Irrigation System Restoration in Turkistan Region</w:t>
      </w:r>
      <w:r w:rsidR="00AE2F51" w:rsidRPr="00FE2FC8">
        <w:rPr>
          <w:rFonts w:ascii="Calibri" w:hAnsi="Calibri" w:cs="Calibri"/>
          <w:b/>
          <w:bCs/>
          <w:iCs/>
          <w:smallCaps/>
          <w:color w:val="000000" w:themeColor="text1"/>
          <w:sz w:val="24"/>
          <w:szCs w:val="24"/>
        </w:rPr>
        <w:t xml:space="preserve"> </w:t>
      </w:r>
      <w:r w:rsidRPr="00FE2FC8">
        <w:rPr>
          <w:rFonts w:ascii="Calibri" w:hAnsi="Calibri" w:cs="Calibri"/>
          <w:b/>
          <w:bCs/>
          <w:iCs/>
          <w:smallCaps/>
          <w:color w:val="000000" w:themeColor="text1"/>
          <w:sz w:val="24"/>
          <w:szCs w:val="24"/>
        </w:rPr>
        <w:t xml:space="preserve">(Administrative </w:t>
      </w:r>
      <w:r w:rsidR="00AE2F51" w:rsidRPr="00FE2FC8">
        <w:rPr>
          <w:rFonts w:ascii="Calibri" w:hAnsi="Calibri" w:cs="Calibri"/>
          <w:b/>
          <w:bCs/>
          <w:iCs/>
          <w:smallCaps/>
          <w:color w:val="000000" w:themeColor="text1"/>
          <w:sz w:val="24"/>
          <w:szCs w:val="24"/>
        </w:rPr>
        <w:t>Center</w:t>
      </w:r>
      <w:r w:rsidRPr="00FE2FC8">
        <w:rPr>
          <w:rFonts w:ascii="Calibri" w:hAnsi="Calibri" w:cs="Calibri"/>
          <w:b/>
          <w:bCs/>
          <w:iCs/>
          <w:smallCaps/>
          <w:color w:val="000000" w:themeColor="text1"/>
          <w:sz w:val="24"/>
          <w:szCs w:val="24"/>
        </w:rPr>
        <w:t xml:space="preserve"> is Turkistan)</w:t>
      </w:r>
    </w:p>
    <w:p w14:paraId="21E5C7EF" w14:textId="7C030B68" w:rsidR="004559E2" w:rsidRPr="00FE2FC8" w:rsidRDefault="004559E2" w:rsidP="004559E2">
      <w:pPr>
        <w:rPr>
          <w:rFonts w:ascii="Calibri" w:hAnsi="Calibri" w:cs="Calibri"/>
          <w:b/>
          <w:color w:val="000000" w:themeColor="text1"/>
          <w:sz w:val="24"/>
          <w:szCs w:val="24"/>
          <w:shd w:val="clear" w:color="auto" w:fill="F9F9F9"/>
        </w:rPr>
      </w:pPr>
      <w:r w:rsidRPr="00FE2FC8">
        <w:rPr>
          <w:rFonts w:ascii="Calibri" w:hAnsi="Calibri" w:cs="Calibri"/>
          <w:b/>
          <w:noProof/>
          <w:color w:val="000000" w:themeColor="text1"/>
          <w:sz w:val="24"/>
          <w:szCs w:val="24"/>
          <w:shd w:val="clear" w:color="auto" w:fill="F9F9F9"/>
        </w:rPr>
        <w:drawing>
          <wp:inline distT="0" distB="0" distL="0" distR="0" wp14:anchorId="498C2EA2" wp14:editId="1494F260">
            <wp:extent cx="5943600" cy="3396615"/>
            <wp:effectExtent l="0" t="0" r="0" b="0"/>
            <wp:docPr id="1259379885"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p>
    <w:p w14:paraId="52262644" w14:textId="4C133627" w:rsidR="00603381" w:rsidRPr="00FE2FC8" w:rsidRDefault="00603381" w:rsidP="00603381">
      <w:pPr>
        <w:spacing w:after="0"/>
        <w:rPr>
          <w:rFonts w:ascii="Calibri" w:hAnsi="Calibri" w:cs="Calibri"/>
          <w:b/>
          <w:bCs/>
          <w:color w:val="000000" w:themeColor="text1"/>
          <w:sz w:val="24"/>
          <w:szCs w:val="24"/>
        </w:rPr>
      </w:pPr>
      <w:r w:rsidRPr="00FE2FC8">
        <w:rPr>
          <w:rFonts w:ascii="Calibri" w:hAnsi="Calibri" w:cs="Calibri"/>
          <w:b/>
          <w:bCs/>
          <w:color w:val="000000" w:themeColor="text1"/>
          <w:sz w:val="24"/>
          <w:szCs w:val="24"/>
        </w:rPr>
        <w:t xml:space="preserve">Irrigation system restoration in </w:t>
      </w:r>
      <w:r w:rsidRPr="00FE2FC8">
        <w:rPr>
          <w:rFonts w:ascii="Calibri" w:hAnsi="Calibri" w:cs="Calibri"/>
          <w:color w:val="000000" w:themeColor="text1"/>
          <w:sz w:val="24"/>
          <w:szCs w:val="24"/>
        </w:rPr>
        <w:t>the region of</w:t>
      </w:r>
      <w:r w:rsidRPr="00FE2FC8">
        <w:rPr>
          <w:rFonts w:ascii="Calibri" w:hAnsi="Calibri" w:cs="Calibri"/>
          <w:b/>
          <w:bCs/>
          <w:color w:val="000000" w:themeColor="text1"/>
          <w:sz w:val="24"/>
          <w:szCs w:val="24"/>
        </w:rPr>
        <w:t xml:space="preserve"> Turkestan will cover 10 canal projects</w:t>
      </w:r>
      <w:r w:rsidRPr="00FE2FC8">
        <w:rPr>
          <w:rFonts w:ascii="Calibri" w:hAnsi="Calibri" w:cs="Calibri"/>
          <w:color w:val="000000" w:themeColor="text1"/>
          <w:sz w:val="24"/>
          <w:szCs w:val="24"/>
        </w:rPr>
        <w:t>, in which</w:t>
      </w:r>
      <w:r w:rsidRPr="00FE2FC8">
        <w:rPr>
          <w:rFonts w:ascii="Calibri" w:hAnsi="Calibri" w:cs="Calibri"/>
          <w:b/>
          <w:bCs/>
          <w:color w:val="000000" w:themeColor="text1"/>
          <w:sz w:val="24"/>
          <w:szCs w:val="24"/>
        </w:rPr>
        <w:t xml:space="preserve"> 5 canals</w:t>
      </w:r>
      <w:r w:rsidRPr="00FE2FC8">
        <w:rPr>
          <w:rFonts w:ascii="Calibri" w:hAnsi="Calibri" w:cs="Calibri"/>
          <w:color w:val="000000" w:themeColor="text1"/>
          <w:sz w:val="24"/>
          <w:szCs w:val="24"/>
        </w:rPr>
        <w:t xml:space="preserve"> are</w:t>
      </w:r>
      <w:r w:rsidRPr="00FE2FC8">
        <w:rPr>
          <w:rFonts w:ascii="Calibri" w:hAnsi="Calibri" w:cs="Calibri"/>
          <w:b/>
          <w:bCs/>
          <w:color w:val="000000" w:themeColor="text1"/>
          <w:sz w:val="24"/>
          <w:szCs w:val="24"/>
        </w:rPr>
        <w:t xml:space="preserve"> in Lot </w:t>
      </w:r>
      <w:r w:rsidRPr="00FE2FC8">
        <w:rPr>
          <w:rFonts w:ascii="Calibri" w:hAnsi="Calibri" w:cs="Calibri"/>
          <w:color w:val="000000" w:themeColor="text1"/>
          <w:sz w:val="24"/>
          <w:szCs w:val="24"/>
        </w:rPr>
        <w:t>1 (Arys City),</w:t>
      </w:r>
      <w:r w:rsidRPr="00FE2FC8">
        <w:rPr>
          <w:rFonts w:ascii="Calibri" w:hAnsi="Calibri" w:cs="Calibri"/>
          <w:b/>
          <w:bCs/>
          <w:color w:val="000000" w:themeColor="text1"/>
          <w:sz w:val="24"/>
          <w:szCs w:val="24"/>
        </w:rPr>
        <w:t xml:space="preserve"> 4 canals </w:t>
      </w:r>
      <w:r w:rsidRPr="00FE2FC8">
        <w:rPr>
          <w:rFonts w:ascii="Calibri" w:hAnsi="Calibri" w:cs="Calibri"/>
          <w:color w:val="000000" w:themeColor="text1"/>
          <w:sz w:val="24"/>
          <w:szCs w:val="24"/>
        </w:rPr>
        <w:t>are</w:t>
      </w:r>
      <w:r w:rsidRPr="00FE2FC8">
        <w:rPr>
          <w:rFonts w:ascii="Calibri" w:hAnsi="Calibri" w:cs="Calibri"/>
          <w:b/>
          <w:bCs/>
          <w:color w:val="000000" w:themeColor="text1"/>
          <w:sz w:val="24"/>
          <w:szCs w:val="24"/>
        </w:rPr>
        <w:t xml:space="preserve"> in Lot 2 </w:t>
      </w:r>
      <w:r w:rsidRPr="00FE2FC8">
        <w:rPr>
          <w:rFonts w:ascii="Calibri" w:hAnsi="Calibri" w:cs="Calibri"/>
          <w:color w:val="000000" w:themeColor="text1"/>
          <w:sz w:val="24"/>
          <w:szCs w:val="24"/>
        </w:rPr>
        <w:t>(Shardara District)</w:t>
      </w:r>
      <w:r w:rsidR="00C54160" w:rsidRPr="00FE2FC8">
        <w:rPr>
          <w:rFonts w:ascii="Calibri" w:hAnsi="Calibri" w:cs="Calibri"/>
          <w:color w:val="000000" w:themeColor="text1"/>
          <w:sz w:val="24"/>
          <w:szCs w:val="24"/>
        </w:rPr>
        <w:t xml:space="preserve"> and</w:t>
      </w:r>
      <w:r w:rsidRPr="00FE2FC8">
        <w:rPr>
          <w:rFonts w:ascii="Calibri" w:hAnsi="Calibri" w:cs="Calibri"/>
          <w:color w:val="000000" w:themeColor="text1"/>
          <w:sz w:val="24"/>
          <w:szCs w:val="24"/>
        </w:rPr>
        <w:t>,</w:t>
      </w:r>
      <w:r w:rsidRPr="00FE2FC8">
        <w:rPr>
          <w:rFonts w:ascii="Calibri" w:hAnsi="Calibri" w:cs="Calibri"/>
          <w:b/>
          <w:bCs/>
          <w:color w:val="000000" w:themeColor="text1"/>
          <w:sz w:val="24"/>
          <w:szCs w:val="24"/>
        </w:rPr>
        <w:t xml:space="preserve"> 1 canal </w:t>
      </w:r>
      <w:r w:rsidR="00C54160" w:rsidRPr="00FE2FC8">
        <w:rPr>
          <w:rFonts w:ascii="Calibri" w:hAnsi="Calibri" w:cs="Calibri"/>
          <w:color w:val="000000" w:themeColor="text1"/>
          <w:sz w:val="24"/>
          <w:szCs w:val="24"/>
        </w:rPr>
        <w:t>is</w:t>
      </w:r>
      <w:r w:rsidRPr="00FE2FC8">
        <w:rPr>
          <w:rFonts w:ascii="Calibri" w:hAnsi="Calibri" w:cs="Calibri"/>
          <w:color w:val="000000" w:themeColor="text1"/>
          <w:sz w:val="24"/>
          <w:szCs w:val="24"/>
        </w:rPr>
        <w:t xml:space="preserve"> </w:t>
      </w:r>
      <w:r w:rsidRPr="00FE2FC8">
        <w:rPr>
          <w:rFonts w:ascii="Calibri" w:hAnsi="Calibri" w:cs="Calibri"/>
          <w:b/>
          <w:bCs/>
          <w:color w:val="000000" w:themeColor="text1"/>
          <w:sz w:val="24"/>
          <w:szCs w:val="24"/>
        </w:rPr>
        <w:t xml:space="preserve">in Lot 3 </w:t>
      </w:r>
      <w:r w:rsidRPr="00FE2FC8">
        <w:rPr>
          <w:rFonts w:ascii="Calibri" w:hAnsi="Calibri" w:cs="Calibri"/>
          <w:color w:val="000000" w:themeColor="text1"/>
          <w:sz w:val="24"/>
          <w:szCs w:val="24"/>
        </w:rPr>
        <w:t>(</w:t>
      </w:r>
      <w:proofErr w:type="spellStart"/>
      <w:r w:rsidR="00C54160" w:rsidRPr="00FE2FC8">
        <w:rPr>
          <w:rFonts w:ascii="Calibri" w:hAnsi="Calibri" w:cs="Calibri"/>
          <w:color w:val="000000" w:themeColor="text1"/>
          <w:sz w:val="24"/>
          <w:szCs w:val="24"/>
        </w:rPr>
        <w:t>Otyrarsky</w:t>
      </w:r>
      <w:proofErr w:type="spellEnd"/>
      <w:r w:rsidR="00C54160" w:rsidRPr="00FE2FC8">
        <w:rPr>
          <w:rFonts w:ascii="Calibri" w:hAnsi="Calibri" w:cs="Calibri"/>
          <w:color w:val="000000" w:themeColor="text1"/>
          <w:sz w:val="24"/>
          <w:szCs w:val="24"/>
        </w:rPr>
        <w:t xml:space="preserve"> District</w:t>
      </w:r>
      <w:r w:rsidRPr="00FE2FC8">
        <w:rPr>
          <w:rFonts w:ascii="Calibri" w:hAnsi="Calibri" w:cs="Calibri"/>
          <w:color w:val="000000" w:themeColor="text1"/>
          <w:sz w:val="24"/>
          <w:szCs w:val="24"/>
        </w:rPr>
        <w:t>).</w:t>
      </w:r>
    </w:p>
    <w:p w14:paraId="1386A2AD" w14:textId="77777777" w:rsidR="004559E2" w:rsidRPr="00FE2FC8" w:rsidRDefault="004559E2" w:rsidP="005D6070">
      <w:pPr>
        <w:rPr>
          <w:rFonts w:ascii="Calibri" w:hAnsi="Calibri" w:cs="Calibri"/>
          <w:b/>
          <w:color w:val="000000" w:themeColor="text1"/>
          <w:sz w:val="24"/>
          <w:szCs w:val="24"/>
          <w:shd w:val="clear" w:color="auto" w:fill="F9F9F9"/>
        </w:rPr>
      </w:pPr>
    </w:p>
    <w:p w14:paraId="2C6E9786" w14:textId="0A8A25D5" w:rsidR="00C54160" w:rsidRPr="00FE2FC8" w:rsidRDefault="00C54160" w:rsidP="005C0A2D">
      <w:pPr>
        <w:pStyle w:val="heading33"/>
        <w:numPr>
          <w:ilvl w:val="2"/>
          <w:numId w:val="3"/>
        </w:numPr>
        <w:ind w:left="709" w:hanging="709"/>
      </w:pPr>
      <w:r w:rsidRPr="00FE2FC8">
        <w:t>Lot 1: Arys City, Turkestan Region (7 canals)</w:t>
      </w:r>
    </w:p>
    <w:p w14:paraId="088E3D06" w14:textId="77777777" w:rsidR="00C54160" w:rsidRPr="00FE2FC8" w:rsidRDefault="00C54160" w:rsidP="00C54160">
      <w:pPr>
        <w:pStyle w:val="ListParagraph"/>
        <w:spacing w:after="0"/>
        <w:ind w:left="0"/>
        <w:jc w:val="both"/>
        <w:rPr>
          <w:rFonts w:ascii="Calibri" w:hAnsi="Calibri" w:cs="Calibri"/>
          <w:sz w:val="24"/>
          <w:szCs w:val="24"/>
          <w:lang w:eastAsia="ru-RU"/>
        </w:rPr>
      </w:pPr>
      <w:r w:rsidRPr="00FE2FC8">
        <w:rPr>
          <w:rFonts w:ascii="Calibri" w:hAnsi="Calibri" w:cs="Calibri"/>
          <w:sz w:val="24"/>
          <w:szCs w:val="24"/>
          <w:lang w:eastAsia="ru-RU"/>
        </w:rPr>
        <w:t xml:space="preserve">The five irrigation rehabilitation projects in Arys City, Turkestan Region, aim to modernize and enhance the efficiency of a complex network of main and secondary canals spanning over 65 kilometers. These works cover rural districts such as </w:t>
      </w:r>
      <w:proofErr w:type="spellStart"/>
      <w:r w:rsidRPr="00FE2FC8">
        <w:rPr>
          <w:rFonts w:ascii="Calibri" w:hAnsi="Calibri" w:cs="Calibri"/>
          <w:sz w:val="24"/>
          <w:szCs w:val="24"/>
          <w:lang w:eastAsia="ru-RU"/>
        </w:rPr>
        <w:t>Zhideli</w:t>
      </w:r>
      <w:proofErr w:type="spellEnd"/>
      <w:r w:rsidRPr="00FE2FC8">
        <w:rPr>
          <w:rFonts w:ascii="Calibri" w:hAnsi="Calibri" w:cs="Calibri"/>
          <w:sz w:val="24"/>
          <w:szCs w:val="24"/>
          <w:lang w:eastAsia="ru-RU"/>
        </w:rPr>
        <w:t xml:space="preserve"> and </w:t>
      </w:r>
      <w:proofErr w:type="spellStart"/>
      <w:r w:rsidRPr="00FE2FC8">
        <w:rPr>
          <w:rFonts w:ascii="Calibri" w:hAnsi="Calibri" w:cs="Calibri"/>
          <w:sz w:val="24"/>
          <w:szCs w:val="24"/>
          <w:lang w:eastAsia="ru-RU"/>
        </w:rPr>
        <w:t>Baiyrkum</w:t>
      </w:r>
      <w:proofErr w:type="spellEnd"/>
      <w:r w:rsidRPr="00FE2FC8">
        <w:rPr>
          <w:rFonts w:ascii="Calibri" w:hAnsi="Calibri" w:cs="Calibri"/>
          <w:sz w:val="24"/>
          <w:szCs w:val="24"/>
          <w:lang w:eastAsia="ru-RU"/>
        </w:rPr>
        <w:t xml:space="preserve"> and include the capital repair, reconstruction, and overhaul of canal systems like 3-K-1, 3-K-2, 3-K-3, BK-1, BK-1A, and </w:t>
      </w:r>
      <w:r w:rsidRPr="00FE2FC8">
        <w:rPr>
          <w:rFonts w:ascii="Calibri" w:hAnsi="Calibri" w:cs="Calibri"/>
          <w:sz w:val="24"/>
          <w:szCs w:val="24"/>
          <w:lang w:eastAsia="ru-RU"/>
        </w:rPr>
        <w:lastRenderedPageBreak/>
        <w:t xml:space="preserve">their extensive branch networks (e.g., BK-1-1 to BK-1-5, BK-2-1 to BK-2-5, BK-4 and its branches, and BK-5, BK-6 systems). Across all projects, a total of 2,412 hectares of irrigated land will benefit from improved water delivery and management. The canals are primarily supplied from the </w:t>
      </w:r>
      <w:proofErr w:type="spellStart"/>
      <w:r w:rsidRPr="00FE2FC8">
        <w:rPr>
          <w:rFonts w:ascii="Calibri" w:hAnsi="Calibri" w:cs="Calibri"/>
          <w:sz w:val="24"/>
          <w:szCs w:val="24"/>
          <w:lang w:eastAsia="ru-RU"/>
        </w:rPr>
        <w:t>Kyzylkum</w:t>
      </w:r>
      <w:proofErr w:type="spellEnd"/>
      <w:r w:rsidRPr="00FE2FC8">
        <w:rPr>
          <w:rFonts w:ascii="Calibri" w:hAnsi="Calibri" w:cs="Calibri"/>
          <w:sz w:val="24"/>
          <w:szCs w:val="24"/>
          <w:lang w:eastAsia="ru-RU"/>
        </w:rPr>
        <w:t xml:space="preserve"> Main Canal, with head discharge capacities ranging from 0.57 m³/s to 3.0 m³/s depending on the segment. Rehabilitation works include extensive earthworks (excavation, leveling, compaction), canal lining with monolithic reinforced concrete over 0.5 mm waterproof geomembrane, and the reconstruction of over 500 hydraulic structures such as water intakes, outlets, siphons, culverts, turning and terminal wells. The projects aim to increase water conveyance efficiency from pre-repair values of 0.58–0.65 to 0.90 post-rehabilitation. The systems are categorized as Class IV irrigation structures with Level II complexity, in line with national construction norms (SN RK 3.04-11-2019). They support the irrigation of agricultural crops including maize, melons, wheat, and alfalfa, and involve a workforce of over 80 specialists. The combined outcome of these initiatives will ensure reliable and efficient water distribution for agricultural needs, mitigate water losses, and improve the sustainability of the irrigation infrastructure in Arys City.</w:t>
      </w:r>
    </w:p>
    <w:p w14:paraId="32DF6D3E" w14:textId="77777777" w:rsidR="00C54160" w:rsidRPr="00FE2FC8" w:rsidRDefault="00C54160" w:rsidP="00C54160">
      <w:pPr>
        <w:pStyle w:val="ListParagraph"/>
        <w:spacing w:after="0"/>
        <w:jc w:val="both"/>
        <w:rPr>
          <w:rFonts w:ascii="Calibri" w:hAnsi="Calibri" w:cs="Calibri"/>
          <w:sz w:val="24"/>
          <w:szCs w:val="24"/>
        </w:rPr>
      </w:pPr>
    </w:p>
    <w:p w14:paraId="6CCBE11F" w14:textId="52365C92" w:rsidR="00C54160" w:rsidRPr="00FE2FC8" w:rsidRDefault="00C54160" w:rsidP="005C0A2D">
      <w:pPr>
        <w:pStyle w:val="heading33"/>
        <w:numPr>
          <w:ilvl w:val="2"/>
          <w:numId w:val="3"/>
        </w:numPr>
        <w:ind w:left="709" w:hanging="709"/>
      </w:pPr>
      <w:r w:rsidRPr="00FE2FC8">
        <w:t>Lot 2: Shardara District, Turkestan Region (4 canals)</w:t>
      </w:r>
    </w:p>
    <w:p w14:paraId="7A066610" w14:textId="77777777" w:rsidR="00C54160" w:rsidRPr="00FE2FC8" w:rsidRDefault="00C54160" w:rsidP="00C54160">
      <w:pPr>
        <w:pStyle w:val="heading33"/>
        <w:numPr>
          <w:ilvl w:val="0"/>
          <w:numId w:val="0"/>
        </w:numPr>
        <w:ind w:left="142"/>
      </w:pPr>
    </w:p>
    <w:p w14:paraId="75465837" w14:textId="77777777" w:rsidR="00C54160" w:rsidRPr="00FE2FC8" w:rsidRDefault="00C54160" w:rsidP="00C54160">
      <w:pPr>
        <w:pStyle w:val="NormalWeb"/>
        <w:jc w:val="both"/>
        <w:rPr>
          <w:rFonts w:ascii="Calibri" w:hAnsi="Calibri" w:cs="Calibri"/>
          <w:lang w:val="en-US"/>
        </w:rPr>
      </w:pPr>
      <w:r w:rsidRPr="00FE2FC8">
        <w:rPr>
          <w:rFonts w:ascii="Calibri" w:hAnsi="Calibri" w:cs="Calibri"/>
          <w:lang w:val="en-US"/>
        </w:rPr>
        <w:t xml:space="preserve">The four irrigation infrastructure rehabilitation projects in the Shardara district of Turkestan Region are aimed at restoring and enhancing the performance of key canal systems that collectively support over </w:t>
      </w:r>
      <w:r w:rsidRPr="00FE2FC8">
        <w:rPr>
          <w:rStyle w:val="Strong"/>
          <w:rFonts w:ascii="Calibri" w:eastAsiaTheme="majorEastAsia" w:hAnsi="Calibri" w:cs="Calibri"/>
          <w:lang w:val="en-US"/>
        </w:rPr>
        <w:t>3,571 hectares</w:t>
      </w:r>
      <w:r w:rsidRPr="00FE2FC8">
        <w:rPr>
          <w:rFonts w:ascii="Calibri" w:hAnsi="Calibri" w:cs="Calibri"/>
          <w:lang w:val="en-US"/>
        </w:rPr>
        <w:t xml:space="preserve"> of irrigated land. The total length of the canal networks under these projects exceeds </w:t>
      </w:r>
      <w:r w:rsidRPr="00FE2FC8">
        <w:rPr>
          <w:rStyle w:val="Strong"/>
          <w:rFonts w:ascii="Calibri" w:eastAsiaTheme="majorEastAsia" w:hAnsi="Calibri" w:cs="Calibri"/>
          <w:lang w:val="en-US"/>
        </w:rPr>
        <w:t>51.25 kilometers</w:t>
      </w:r>
      <w:r w:rsidRPr="00FE2FC8">
        <w:rPr>
          <w:rFonts w:ascii="Calibri" w:hAnsi="Calibri" w:cs="Calibri"/>
          <w:lang w:val="en-US"/>
        </w:rPr>
        <w:t xml:space="preserve">, and the works include extensive lining, earthworks, and the repair or reconstruction of over </w:t>
      </w:r>
      <w:r w:rsidRPr="00FE2FC8">
        <w:rPr>
          <w:rStyle w:val="Strong"/>
          <w:rFonts w:ascii="Calibri" w:eastAsiaTheme="majorEastAsia" w:hAnsi="Calibri" w:cs="Calibri"/>
          <w:lang w:val="en-US"/>
        </w:rPr>
        <w:t>325 hydraulic structures</w:t>
      </w:r>
      <w:r w:rsidRPr="00FE2FC8">
        <w:rPr>
          <w:rFonts w:ascii="Calibri" w:hAnsi="Calibri" w:cs="Calibri"/>
          <w:lang w:val="en-US"/>
        </w:rPr>
        <w:t xml:space="preserve">. All canals source water primarily from the </w:t>
      </w:r>
      <w:proofErr w:type="spellStart"/>
      <w:r w:rsidRPr="00FE2FC8">
        <w:rPr>
          <w:rStyle w:val="Strong"/>
          <w:rFonts w:ascii="Calibri" w:eastAsiaTheme="majorEastAsia" w:hAnsi="Calibri" w:cs="Calibri"/>
          <w:lang w:val="en-US"/>
        </w:rPr>
        <w:t>Kyzylkum</w:t>
      </w:r>
      <w:proofErr w:type="spellEnd"/>
      <w:r w:rsidRPr="00FE2FC8">
        <w:rPr>
          <w:rStyle w:val="Strong"/>
          <w:rFonts w:ascii="Calibri" w:eastAsiaTheme="majorEastAsia" w:hAnsi="Calibri" w:cs="Calibri"/>
          <w:lang w:val="en-US"/>
        </w:rPr>
        <w:t xml:space="preserve"> Main Canal</w:t>
      </w:r>
      <w:r w:rsidRPr="00FE2FC8">
        <w:rPr>
          <w:rFonts w:ascii="Calibri" w:hAnsi="Calibri" w:cs="Calibri"/>
          <w:lang w:val="en-US"/>
        </w:rPr>
        <w:t xml:space="preserve"> or the </w:t>
      </w:r>
      <w:r w:rsidRPr="00FE2FC8">
        <w:rPr>
          <w:rStyle w:val="Strong"/>
          <w:rFonts w:ascii="Calibri" w:eastAsiaTheme="majorEastAsia" w:hAnsi="Calibri" w:cs="Calibri"/>
          <w:lang w:val="en-US"/>
        </w:rPr>
        <w:t>Shardara Main Canal</w:t>
      </w:r>
      <w:r w:rsidRPr="00FE2FC8">
        <w:rPr>
          <w:rFonts w:ascii="Calibri" w:hAnsi="Calibri" w:cs="Calibri"/>
          <w:lang w:val="en-US"/>
        </w:rPr>
        <w:t>, and are designed to irrigate agricultural crops such as maize, melons, wheat, and alfalfa.</w:t>
      </w:r>
    </w:p>
    <w:p w14:paraId="26B33150" w14:textId="77777777" w:rsidR="00C54160" w:rsidRPr="00FE2FC8" w:rsidRDefault="00C54160" w:rsidP="00C54160">
      <w:pPr>
        <w:pStyle w:val="NormalWeb"/>
        <w:jc w:val="both"/>
        <w:rPr>
          <w:rFonts w:ascii="Calibri" w:hAnsi="Calibri" w:cs="Calibri"/>
          <w:lang w:val="en-US"/>
        </w:rPr>
      </w:pPr>
      <w:r w:rsidRPr="00FE2FC8">
        <w:rPr>
          <w:rFonts w:ascii="Calibri" w:hAnsi="Calibri" w:cs="Calibri"/>
          <w:lang w:val="en-US"/>
        </w:rPr>
        <w:t xml:space="preserve">The </w:t>
      </w:r>
      <w:r w:rsidRPr="00FE2FC8">
        <w:rPr>
          <w:rStyle w:val="Strong"/>
          <w:rFonts w:ascii="Calibri" w:eastAsiaTheme="majorEastAsia" w:hAnsi="Calibri" w:cs="Calibri"/>
          <w:lang w:val="en-US"/>
        </w:rPr>
        <w:t>first project</w:t>
      </w:r>
      <w:r w:rsidRPr="00FE2FC8">
        <w:rPr>
          <w:rFonts w:ascii="Calibri" w:hAnsi="Calibri" w:cs="Calibri"/>
          <w:lang w:val="en-US"/>
        </w:rPr>
        <w:t xml:space="preserve">, covering canal </w:t>
      </w:r>
      <w:r w:rsidRPr="00FE2FC8">
        <w:rPr>
          <w:rStyle w:val="Strong"/>
          <w:rFonts w:ascii="Calibri" w:eastAsiaTheme="majorEastAsia" w:hAnsi="Calibri" w:cs="Calibri"/>
          <w:lang w:val="en-US"/>
        </w:rPr>
        <w:t>1-K-2 and its branches</w:t>
      </w:r>
      <w:r w:rsidRPr="00FE2FC8">
        <w:rPr>
          <w:rFonts w:ascii="Calibri" w:hAnsi="Calibri" w:cs="Calibri"/>
          <w:lang w:val="en-US"/>
        </w:rPr>
        <w:t xml:space="preserve"> in </w:t>
      </w:r>
      <w:proofErr w:type="spellStart"/>
      <w:r w:rsidRPr="00FE2FC8">
        <w:rPr>
          <w:rFonts w:ascii="Calibri" w:hAnsi="Calibri" w:cs="Calibri"/>
          <w:lang w:val="en-US"/>
        </w:rPr>
        <w:t>Dostyk</w:t>
      </w:r>
      <w:proofErr w:type="spellEnd"/>
      <w:r w:rsidRPr="00FE2FC8">
        <w:rPr>
          <w:rFonts w:ascii="Calibri" w:hAnsi="Calibri" w:cs="Calibri"/>
          <w:lang w:val="en-US"/>
        </w:rPr>
        <w:t xml:space="preserve"> village, rehabilitates </w:t>
      </w:r>
      <w:r w:rsidRPr="00FE2FC8">
        <w:rPr>
          <w:rStyle w:val="Strong"/>
          <w:rFonts w:ascii="Calibri" w:eastAsiaTheme="majorEastAsia" w:hAnsi="Calibri" w:cs="Calibri"/>
          <w:lang w:val="en-US"/>
        </w:rPr>
        <w:t>20.609 km</w:t>
      </w:r>
      <w:r w:rsidRPr="00FE2FC8">
        <w:rPr>
          <w:rFonts w:ascii="Calibri" w:hAnsi="Calibri" w:cs="Calibri"/>
          <w:lang w:val="en-US"/>
        </w:rPr>
        <w:t xml:space="preserve"> of canals with a design capacity of </w:t>
      </w:r>
      <w:r w:rsidRPr="00FE2FC8">
        <w:rPr>
          <w:rStyle w:val="Strong"/>
          <w:rFonts w:ascii="Calibri" w:eastAsiaTheme="majorEastAsia" w:hAnsi="Calibri" w:cs="Calibri"/>
          <w:lang w:val="en-US"/>
        </w:rPr>
        <w:t>3.0 m³/s</w:t>
      </w:r>
      <w:r w:rsidRPr="00FE2FC8">
        <w:rPr>
          <w:rFonts w:ascii="Calibri" w:hAnsi="Calibri" w:cs="Calibri"/>
          <w:lang w:val="en-US"/>
        </w:rPr>
        <w:t xml:space="preserve">, serving </w:t>
      </w:r>
      <w:r w:rsidRPr="00FE2FC8">
        <w:rPr>
          <w:rStyle w:val="Strong"/>
          <w:rFonts w:ascii="Calibri" w:eastAsiaTheme="majorEastAsia" w:hAnsi="Calibri" w:cs="Calibri"/>
          <w:lang w:val="en-US"/>
        </w:rPr>
        <w:t>1,596 hectares</w:t>
      </w:r>
      <w:r w:rsidRPr="00FE2FC8">
        <w:rPr>
          <w:rFonts w:ascii="Calibri" w:hAnsi="Calibri" w:cs="Calibri"/>
          <w:lang w:val="en-US"/>
        </w:rPr>
        <w:t xml:space="preserve">. It involves </w:t>
      </w:r>
      <w:r w:rsidRPr="00FE2FC8">
        <w:rPr>
          <w:rStyle w:val="Strong"/>
          <w:rFonts w:ascii="Calibri" w:eastAsiaTheme="majorEastAsia" w:hAnsi="Calibri" w:cs="Calibri"/>
          <w:lang w:val="en-US"/>
        </w:rPr>
        <w:t>162 hydraulic structures</w:t>
      </w:r>
      <w:r w:rsidRPr="00FE2FC8">
        <w:rPr>
          <w:rFonts w:ascii="Calibri" w:hAnsi="Calibri" w:cs="Calibri"/>
          <w:lang w:val="en-US"/>
        </w:rPr>
        <w:t xml:space="preserve"> and aims to increase water use efficiency from </w:t>
      </w:r>
      <w:r w:rsidRPr="00FE2FC8">
        <w:rPr>
          <w:rStyle w:val="Strong"/>
          <w:rFonts w:ascii="Calibri" w:eastAsiaTheme="majorEastAsia" w:hAnsi="Calibri" w:cs="Calibri"/>
          <w:lang w:val="en-US"/>
        </w:rPr>
        <w:t>0.65 to 0.90</w:t>
      </w:r>
      <w:r w:rsidRPr="00FE2FC8">
        <w:rPr>
          <w:rFonts w:ascii="Calibri" w:hAnsi="Calibri" w:cs="Calibri"/>
          <w:lang w:val="en-US"/>
        </w:rPr>
        <w:t>.</w:t>
      </w:r>
    </w:p>
    <w:p w14:paraId="4377A34D" w14:textId="77777777" w:rsidR="00C54160" w:rsidRPr="00FE2FC8" w:rsidRDefault="00C54160" w:rsidP="00C54160">
      <w:pPr>
        <w:pStyle w:val="NormalWeb"/>
        <w:jc w:val="both"/>
        <w:rPr>
          <w:rFonts w:ascii="Calibri" w:hAnsi="Calibri" w:cs="Calibri"/>
          <w:lang w:val="en-US"/>
        </w:rPr>
      </w:pPr>
      <w:r w:rsidRPr="00FE2FC8">
        <w:rPr>
          <w:rFonts w:ascii="Calibri" w:hAnsi="Calibri" w:cs="Calibri"/>
          <w:lang w:val="en-US"/>
        </w:rPr>
        <w:t xml:space="preserve">The </w:t>
      </w:r>
      <w:r w:rsidRPr="00FE2FC8">
        <w:rPr>
          <w:rStyle w:val="Strong"/>
          <w:rFonts w:ascii="Calibri" w:eastAsiaTheme="majorEastAsia" w:hAnsi="Calibri" w:cs="Calibri"/>
          <w:lang w:val="en-US"/>
        </w:rPr>
        <w:t>second project</w:t>
      </w:r>
      <w:r w:rsidRPr="00FE2FC8">
        <w:rPr>
          <w:rFonts w:ascii="Calibri" w:hAnsi="Calibri" w:cs="Calibri"/>
          <w:lang w:val="en-US"/>
        </w:rPr>
        <w:t xml:space="preserve">, focused on canals </w:t>
      </w:r>
      <w:r w:rsidRPr="00FE2FC8">
        <w:rPr>
          <w:rStyle w:val="Strong"/>
          <w:rFonts w:ascii="Calibri" w:eastAsiaTheme="majorEastAsia" w:hAnsi="Calibri" w:cs="Calibri"/>
          <w:lang w:val="en-US"/>
        </w:rPr>
        <w:t>4-K-1-1 through 4-K-1-4</w:t>
      </w:r>
      <w:r w:rsidRPr="00FE2FC8">
        <w:rPr>
          <w:rFonts w:ascii="Calibri" w:hAnsi="Calibri" w:cs="Calibri"/>
          <w:lang w:val="en-US"/>
        </w:rPr>
        <w:t xml:space="preserve"> in </w:t>
      </w:r>
      <w:proofErr w:type="spellStart"/>
      <w:r w:rsidRPr="00FE2FC8">
        <w:rPr>
          <w:rFonts w:ascii="Calibri" w:hAnsi="Calibri" w:cs="Calibri"/>
          <w:lang w:val="en-US"/>
        </w:rPr>
        <w:t>Akshengeldy</w:t>
      </w:r>
      <w:proofErr w:type="spellEnd"/>
      <w:r w:rsidRPr="00FE2FC8">
        <w:rPr>
          <w:rFonts w:ascii="Calibri" w:hAnsi="Calibri" w:cs="Calibri"/>
          <w:lang w:val="en-US"/>
        </w:rPr>
        <w:t xml:space="preserve"> village, rehabilitates </w:t>
      </w:r>
      <w:r w:rsidRPr="00FE2FC8">
        <w:rPr>
          <w:rStyle w:val="Strong"/>
          <w:rFonts w:ascii="Calibri" w:eastAsiaTheme="majorEastAsia" w:hAnsi="Calibri" w:cs="Calibri"/>
          <w:lang w:val="en-US"/>
        </w:rPr>
        <w:t>21.162 km</w:t>
      </w:r>
      <w:r w:rsidRPr="00FE2FC8">
        <w:rPr>
          <w:rFonts w:ascii="Calibri" w:hAnsi="Calibri" w:cs="Calibri"/>
          <w:lang w:val="en-US"/>
        </w:rPr>
        <w:t xml:space="preserve"> of canal with a capacity of </w:t>
      </w:r>
      <w:r w:rsidRPr="00FE2FC8">
        <w:rPr>
          <w:rStyle w:val="Strong"/>
          <w:rFonts w:ascii="Calibri" w:eastAsiaTheme="majorEastAsia" w:hAnsi="Calibri" w:cs="Calibri"/>
          <w:lang w:val="en-US"/>
        </w:rPr>
        <w:t>0.9 m³/s</w:t>
      </w:r>
      <w:r w:rsidRPr="00FE2FC8">
        <w:rPr>
          <w:rFonts w:ascii="Calibri" w:hAnsi="Calibri" w:cs="Calibri"/>
          <w:lang w:val="en-US"/>
        </w:rPr>
        <w:t xml:space="preserve">, currently irrigating only </w:t>
      </w:r>
      <w:r w:rsidRPr="00FE2FC8">
        <w:rPr>
          <w:rStyle w:val="Strong"/>
          <w:rFonts w:ascii="Calibri" w:eastAsiaTheme="majorEastAsia" w:hAnsi="Calibri" w:cs="Calibri"/>
          <w:lang w:val="en-US"/>
        </w:rPr>
        <w:t>542 hectares</w:t>
      </w:r>
      <w:r w:rsidRPr="00FE2FC8">
        <w:rPr>
          <w:rFonts w:ascii="Calibri" w:hAnsi="Calibri" w:cs="Calibri"/>
          <w:lang w:val="en-US"/>
        </w:rPr>
        <w:t xml:space="preserve"> out of </w:t>
      </w:r>
      <w:r w:rsidRPr="00FE2FC8">
        <w:rPr>
          <w:rStyle w:val="Strong"/>
          <w:rFonts w:ascii="Calibri" w:eastAsiaTheme="majorEastAsia" w:hAnsi="Calibri" w:cs="Calibri"/>
          <w:lang w:val="en-US"/>
        </w:rPr>
        <w:t>1,355 hectares</w:t>
      </w:r>
      <w:r w:rsidRPr="00FE2FC8">
        <w:rPr>
          <w:rFonts w:ascii="Calibri" w:hAnsi="Calibri" w:cs="Calibri"/>
          <w:lang w:val="en-US"/>
        </w:rPr>
        <w:t xml:space="preserve"> due to system degradation. The project will restore full capacity and is expected to save </w:t>
      </w:r>
      <w:r w:rsidRPr="00FE2FC8">
        <w:rPr>
          <w:rStyle w:val="Strong"/>
          <w:rFonts w:ascii="Calibri" w:eastAsiaTheme="majorEastAsia" w:hAnsi="Calibri" w:cs="Calibri"/>
          <w:lang w:val="en-US"/>
        </w:rPr>
        <w:t>3.5 million m³</w:t>
      </w:r>
      <w:r w:rsidRPr="00FE2FC8">
        <w:rPr>
          <w:rFonts w:ascii="Calibri" w:hAnsi="Calibri" w:cs="Calibri"/>
          <w:lang w:val="en-US"/>
        </w:rPr>
        <w:t xml:space="preserve"> of water annually, increasing efficiency to </w:t>
      </w:r>
      <w:r w:rsidRPr="00FE2FC8">
        <w:rPr>
          <w:rStyle w:val="Strong"/>
          <w:rFonts w:ascii="Calibri" w:eastAsiaTheme="majorEastAsia" w:hAnsi="Calibri" w:cs="Calibri"/>
          <w:lang w:val="en-US"/>
        </w:rPr>
        <w:t>0.90</w:t>
      </w:r>
      <w:r w:rsidRPr="00FE2FC8">
        <w:rPr>
          <w:rFonts w:ascii="Calibri" w:hAnsi="Calibri" w:cs="Calibri"/>
          <w:lang w:val="en-US"/>
        </w:rPr>
        <w:t>.</w:t>
      </w:r>
    </w:p>
    <w:p w14:paraId="5FC0A79F" w14:textId="77777777" w:rsidR="00C54160" w:rsidRPr="00FE2FC8" w:rsidRDefault="00C54160" w:rsidP="00C54160">
      <w:pPr>
        <w:pStyle w:val="NormalWeb"/>
        <w:jc w:val="both"/>
        <w:rPr>
          <w:rFonts w:ascii="Calibri" w:hAnsi="Calibri" w:cs="Calibri"/>
          <w:lang w:val="en-US"/>
        </w:rPr>
      </w:pPr>
      <w:r w:rsidRPr="00FE2FC8">
        <w:rPr>
          <w:rFonts w:ascii="Calibri" w:hAnsi="Calibri" w:cs="Calibri"/>
          <w:lang w:val="en-US"/>
        </w:rPr>
        <w:t xml:space="preserve">The </w:t>
      </w:r>
      <w:r w:rsidRPr="00FE2FC8">
        <w:rPr>
          <w:rStyle w:val="Strong"/>
          <w:rFonts w:ascii="Calibri" w:eastAsiaTheme="majorEastAsia" w:hAnsi="Calibri" w:cs="Calibri"/>
          <w:lang w:val="en-US"/>
        </w:rPr>
        <w:t>third project</w:t>
      </w:r>
      <w:r w:rsidRPr="00FE2FC8">
        <w:rPr>
          <w:rFonts w:ascii="Calibri" w:hAnsi="Calibri" w:cs="Calibri"/>
          <w:lang w:val="en-US"/>
        </w:rPr>
        <w:t xml:space="preserve"> targets the </w:t>
      </w:r>
      <w:r w:rsidRPr="00FE2FC8">
        <w:rPr>
          <w:rStyle w:val="Strong"/>
          <w:rFonts w:ascii="Calibri" w:eastAsiaTheme="majorEastAsia" w:hAnsi="Calibri" w:cs="Calibri"/>
          <w:lang w:val="en-US"/>
        </w:rPr>
        <w:t>RSh-2 canal</w:t>
      </w:r>
      <w:r w:rsidRPr="00FE2FC8">
        <w:rPr>
          <w:rFonts w:ascii="Calibri" w:hAnsi="Calibri" w:cs="Calibri"/>
          <w:lang w:val="en-US"/>
        </w:rPr>
        <w:t xml:space="preserve">, which is </w:t>
      </w:r>
      <w:r w:rsidRPr="00FE2FC8">
        <w:rPr>
          <w:rStyle w:val="Strong"/>
          <w:rFonts w:ascii="Calibri" w:eastAsiaTheme="majorEastAsia" w:hAnsi="Calibri" w:cs="Calibri"/>
          <w:lang w:val="en-US"/>
        </w:rPr>
        <w:t>4.461 km</w:t>
      </w:r>
      <w:r w:rsidRPr="00FE2FC8">
        <w:rPr>
          <w:rFonts w:ascii="Calibri" w:hAnsi="Calibri" w:cs="Calibri"/>
          <w:lang w:val="en-US"/>
        </w:rPr>
        <w:t xml:space="preserve"> long, with a design discharge of </w:t>
      </w:r>
      <w:r w:rsidRPr="00FE2FC8">
        <w:rPr>
          <w:rStyle w:val="Strong"/>
          <w:rFonts w:ascii="Calibri" w:eastAsiaTheme="majorEastAsia" w:hAnsi="Calibri" w:cs="Calibri"/>
          <w:lang w:val="en-US"/>
        </w:rPr>
        <w:t>1.3 m³/s</w:t>
      </w:r>
      <w:r w:rsidRPr="00FE2FC8">
        <w:rPr>
          <w:rFonts w:ascii="Calibri" w:hAnsi="Calibri" w:cs="Calibri"/>
          <w:lang w:val="en-US"/>
        </w:rPr>
        <w:t xml:space="preserve">, irrigating </w:t>
      </w:r>
      <w:r w:rsidRPr="00FE2FC8">
        <w:rPr>
          <w:rStyle w:val="Strong"/>
          <w:rFonts w:ascii="Calibri" w:eastAsiaTheme="majorEastAsia" w:hAnsi="Calibri" w:cs="Calibri"/>
          <w:lang w:val="en-US"/>
        </w:rPr>
        <w:t>360 hectares</w:t>
      </w:r>
      <w:r w:rsidRPr="00FE2FC8">
        <w:rPr>
          <w:rFonts w:ascii="Calibri" w:hAnsi="Calibri" w:cs="Calibri"/>
          <w:lang w:val="en-US"/>
        </w:rPr>
        <w:t xml:space="preserve">. It includes the repair of </w:t>
      </w:r>
      <w:r w:rsidRPr="00FE2FC8">
        <w:rPr>
          <w:rStyle w:val="Strong"/>
          <w:rFonts w:ascii="Calibri" w:eastAsiaTheme="majorEastAsia" w:hAnsi="Calibri" w:cs="Calibri"/>
          <w:lang w:val="en-US"/>
        </w:rPr>
        <w:t>40 hydraulic structures</w:t>
      </w:r>
      <w:r w:rsidRPr="00FE2FC8">
        <w:rPr>
          <w:rFonts w:ascii="Calibri" w:hAnsi="Calibri" w:cs="Calibri"/>
          <w:lang w:val="en-US"/>
        </w:rPr>
        <w:t xml:space="preserve"> and aims to raise efficiency from </w:t>
      </w:r>
      <w:r w:rsidRPr="00FE2FC8">
        <w:rPr>
          <w:rStyle w:val="Strong"/>
          <w:rFonts w:ascii="Calibri" w:eastAsiaTheme="majorEastAsia" w:hAnsi="Calibri" w:cs="Calibri"/>
          <w:lang w:val="en-US"/>
        </w:rPr>
        <w:t>0.65 to 0.91</w:t>
      </w:r>
      <w:r w:rsidRPr="00FE2FC8">
        <w:rPr>
          <w:rFonts w:ascii="Calibri" w:hAnsi="Calibri" w:cs="Calibri"/>
          <w:lang w:val="en-US"/>
        </w:rPr>
        <w:t>.</w:t>
      </w:r>
    </w:p>
    <w:p w14:paraId="7CEB791E" w14:textId="77777777" w:rsidR="00C54160" w:rsidRPr="00FE2FC8" w:rsidRDefault="00C54160" w:rsidP="00C54160">
      <w:pPr>
        <w:pStyle w:val="NormalWeb"/>
        <w:jc w:val="both"/>
        <w:rPr>
          <w:rFonts w:ascii="Calibri" w:hAnsi="Calibri" w:cs="Calibri"/>
          <w:lang w:val="en-US"/>
        </w:rPr>
      </w:pPr>
      <w:r w:rsidRPr="00FE2FC8">
        <w:rPr>
          <w:rFonts w:ascii="Calibri" w:hAnsi="Calibri" w:cs="Calibri"/>
          <w:lang w:val="en-US"/>
        </w:rPr>
        <w:lastRenderedPageBreak/>
        <w:t xml:space="preserve">The </w:t>
      </w:r>
      <w:r w:rsidRPr="00FE2FC8">
        <w:rPr>
          <w:rStyle w:val="Strong"/>
          <w:rFonts w:ascii="Calibri" w:eastAsiaTheme="majorEastAsia" w:hAnsi="Calibri" w:cs="Calibri"/>
          <w:lang w:val="en-US"/>
        </w:rPr>
        <w:t>fourth project</w:t>
      </w:r>
      <w:r w:rsidRPr="00FE2FC8">
        <w:rPr>
          <w:rFonts w:ascii="Calibri" w:hAnsi="Calibri" w:cs="Calibri"/>
          <w:lang w:val="en-US"/>
        </w:rPr>
        <w:t xml:space="preserve"> addresses canals </w:t>
      </w:r>
      <w:r w:rsidRPr="00FE2FC8">
        <w:rPr>
          <w:rStyle w:val="Strong"/>
          <w:rFonts w:ascii="Calibri" w:eastAsiaTheme="majorEastAsia" w:hAnsi="Calibri" w:cs="Calibri"/>
          <w:lang w:val="en-US"/>
        </w:rPr>
        <w:t>RS-2-1 and RS-3</w:t>
      </w:r>
      <w:r w:rsidRPr="00FE2FC8">
        <w:rPr>
          <w:rFonts w:ascii="Calibri" w:hAnsi="Calibri" w:cs="Calibri"/>
          <w:lang w:val="en-US"/>
        </w:rPr>
        <w:t xml:space="preserve"> in the K. </w:t>
      </w:r>
      <w:proofErr w:type="spellStart"/>
      <w:r w:rsidRPr="00FE2FC8">
        <w:rPr>
          <w:rFonts w:ascii="Calibri" w:hAnsi="Calibri" w:cs="Calibri"/>
          <w:lang w:val="en-US"/>
        </w:rPr>
        <w:t>Turysbekov</w:t>
      </w:r>
      <w:proofErr w:type="spellEnd"/>
      <w:r w:rsidRPr="00FE2FC8">
        <w:rPr>
          <w:rFonts w:ascii="Calibri" w:hAnsi="Calibri" w:cs="Calibri"/>
          <w:lang w:val="en-US"/>
        </w:rPr>
        <w:t xml:space="preserve"> rural district, with a combined length of </w:t>
      </w:r>
      <w:r w:rsidRPr="00FE2FC8">
        <w:rPr>
          <w:rStyle w:val="Strong"/>
          <w:rFonts w:ascii="Calibri" w:eastAsiaTheme="majorEastAsia" w:hAnsi="Calibri" w:cs="Calibri"/>
          <w:lang w:val="en-US"/>
        </w:rPr>
        <w:t>5.015 km</w:t>
      </w:r>
      <w:r w:rsidRPr="00FE2FC8">
        <w:rPr>
          <w:rFonts w:ascii="Calibri" w:hAnsi="Calibri" w:cs="Calibri"/>
          <w:lang w:val="en-US"/>
        </w:rPr>
        <w:t xml:space="preserve"> and design discharges of </w:t>
      </w:r>
      <w:r w:rsidRPr="00FE2FC8">
        <w:rPr>
          <w:rStyle w:val="Strong"/>
          <w:rFonts w:ascii="Calibri" w:eastAsiaTheme="majorEastAsia" w:hAnsi="Calibri" w:cs="Calibri"/>
          <w:lang w:val="en-US"/>
        </w:rPr>
        <w:t>1.0 m³/s</w:t>
      </w:r>
      <w:r w:rsidRPr="00FE2FC8">
        <w:rPr>
          <w:rFonts w:ascii="Calibri" w:hAnsi="Calibri" w:cs="Calibri"/>
          <w:lang w:val="en-US"/>
        </w:rPr>
        <w:t xml:space="preserve"> and </w:t>
      </w:r>
      <w:r w:rsidRPr="00FE2FC8">
        <w:rPr>
          <w:rStyle w:val="Strong"/>
          <w:rFonts w:ascii="Calibri" w:eastAsiaTheme="majorEastAsia" w:hAnsi="Calibri" w:cs="Calibri"/>
          <w:lang w:val="en-US"/>
        </w:rPr>
        <w:t>0.8 m³/s</w:t>
      </w:r>
      <w:r w:rsidRPr="00FE2FC8">
        <w:rPr>
          <w:rFonts w:ascii="Calibri" w:hAnsi="Calibri" w:cs="Calibri"/>
          <w:lang w:val="en-US"/>
        </w:rPr>
        <w:t xml:space="preserve">, respectively. These canals serve </w:t>
      </w:r>
      <w:r w:rsidRPr="00FE2FC8">
        <w:rPr>
          <w:rStyle w:val="Strong"/>
          <w:rFonts w:ascii="Calibri" w:eastAsiaTheme="majorEastAsia" w:hAnsi="Calibri" w:cs="Calibri"/>
          <w:lang w:val="en-US"/>
        </w:rPr>
        <w:t>260 hectares</w:t>
      </w:r>
      <w:r w:rsidRPr="00FE2FC8">
        <w:rPr>
          <w:rFonts w:ascii="Calibri" w:hAnsi="Calibri" w:cs="Calibri"/>
          <w:lang w:val="en-US"/>
        </w:rPr>
        <w:t xml:space="preserve"> of land and involve </w:t>
      </w:r>
      <w:r w:rsidRPr="00FE2FC8">
        <w:rPr>
          <w:rStyle w:val="Strong"/>
          <w:rFonts w:ascii="Calibri" w:eastAsiaTheme="majorEastAsia" w:hAnsi="Calibri" w:cs="Calibri"/>
          <w:lang w:val="en-US"/>
        </w:rPr>
        <w:t>83 hydraulic structures</w:t>
      </w:r>
      <w:r w:rsidRPr="00FE2FC8">
        <w:rPr>
          <w:rFonts w:ascii="Calibri" w:hAnsi="Calibri" w:cs="Calibri"/>
          <w:lang w:val="en-US"/>
        </w:rPr>
        <w:t xml:space="preserve">. Post-rehabilitation water use efficiency is expected to reach </w:t>
      </w:r>
      <w:r w:rsidRPr="00FE2FC8">
        <w:rPr>
          <w:rStyle w:val="Strong"/>
          <w:rFonts w:ascii="Calibri" w:eastAsiaTheme="majorEastAsia" w:hAnsi="Calibri" w:cs="Calibri"/>
          <w:lang w:val="en-US"/>
        </w:rPr>
        <w:t>0.95</w:t>
      </w:r>
      <w:r w:rsidRPr="00FE2FC8">
        <w:rPr>
          <w:rFonts w:ascii="Calibri" w:hAnsi="Calibri" w:cs="Calibri"/>
          <w:lang w:val="en-US"/>
        </w:rPr>
        <w:t>, the highest among the four projects.</w:t>
      </w:r>
    </w:p>
    <w:p w14:paraId="0C9618E9" w14:textId="7092657D" w:rsidR="00C54160" w:rsidRPr="00FE2FC8" w:rsidRDefault="00C54160" w:rsidP="00C54160">
      <w:pPr>
        <w:pStyle w:val="NormalWeb"/>
        <w:jc w:val="both"/>
        <w:rPr>
          <w:rFonts w:ascii="Calibri" w:hAnsi="Calibri" w:cs="Calibri"/>
          <w:lang w:val="en-US"/>
        </w:rPr>
      </w:pPr>
      <w:r w:rsidRPr="00FE2FC8">
        <w:rPr>
          <w:rFonts w:ascii="Calibri" w:hAnsi="Calibri" w:cs="Calibri"/>
          <w:lang w:val="en-US"/>
        </w:rPr>
        <w:t xml:space="preserve">All canal systems are classified as </w:t>
      </w:r>
      <w:r w:rsidRPr="00FE2FC8">
        <w:rPr>
          <w:rFonts w:ascii="Calibri" w:hAnsi="Calibri" w:cs="Calibri"/>
          <w:b/>
          <w:bCs/>
          <w:lang w:val="en-US"/>
        </w:rPr>
        <w:t>Class IV</w:t>
      </w:r>
      <w:r w:rsidRPr="00FE2FC8">
        <w:rPr>
          <w:rFonts w:ascii="Calibri" w:hAnsi="Calibri" w:cs="Calibri"/>
          <w:lang w:val="en-US"/>
        </w:rPr>
        <w:t xml:space="preserve"> and fall under </w:t>
      </w:r>
      <w:r w:rsidRPr="00FE2FC8">
        <w:rPr>
          <w:rFonts w:ascii="Calibri" w:hAnsi="Calibri" w:cs="Calibri"/>
          <w:b/>
          <w:bCs/>
          <w:lang w:val="en-US"/>
        </w:rPr>
        <w:t>Level II technical complexity</w:t>
      </w:r>
      <w:r w:rsidRPr="00FE2FC8">
        <w:rPr>
          <w:rFonts w:ascii="Calibri" w:hAnsi="Calibri" w:cs="Calibri"/>
          <w:lang w:val="en-US"/>
        </w:rPr>
        <w:t>, complying with SN RK 3.04-11-2019 standards and national guidelines. Collectively, these projects will restore degraded irrigation infrastructure, increase agricultural productivity, reduce water losses, and significantly enhance irrigation water management across the Shardara district.</w:t>
      </w:r>
    </w:p>
    <w:p w14:paraId="0A1CAC1B" w14:textId="77777777" w:rsidR="00C54160" w:rsidRPr="00FE2FC8" w:rsidRDefault="00C54160" w:rsidP="00C54160">
      <w:pPr>
        <w:pStyle w:val="heading33"/>
        <w:numPr>
          <w:ilvl w:val="0"/>
          <w:numId w:val="0"/>
        </w:numPr>
        <w:ind w:left="862"/>
      </w:pPr>
    </w:p>
    <w:p w14:paraId="09033751" w14:textId="5BD22808" w:rsidR="00C54160" w:rsidRPr="00FE2FC8" w:rsidRDefault="00C54160" w:rsidP="005C0A2D">
      <w:pPr>
        <w:pStyle w:val="heading33"/>
        <w:numPr>
          <w:ilvl w:val="2"/>
          <w:numId w:val="3"/>
        </w:numPr>
        <w:ind w:left="709" w:hanging="709"/>
      </w:pPr>
      <w:r w:rsidRPr="00FE2FC8">
        <w:t xml:space="preserve">Lot 3: </w:t>
      </w:r>
      <w:proofErr w:type="spellStart"/>
      <w:r w:rsidRPr="00FE2FC8">
        <w:t>Otyrar</w:t>
      </w:r>
      <w:proofErr w:type="spellEnd"/>
      <w:r w:rsidRPr="00FE2FC8">
        <w:t xml:space="preserve"> District, Turkestan Region (1 canal)</w:t>
      </w:r>
    </w:p>
    <w:p w14:paraId="569AE34C" w14:textId="77777777" w:rsidR="00204E1F" w:rsidRPr="00204E1F" w:rsidRDefault="00204E1F" w:rsidP="00204E1F">
      <w:pPr>
        <w:spacing w:before="100" w:beforeAutospacing="1" w:after="100" w:afterAutospacing="1"/>
        <w:ind w:left="360"/>
        <w:rPr>
          <w:rFonts w:cs="Times New Roman"/>
          <w:szCs w:val="24"/>
          <w:lang w:eastAsia="ru-RU"/>
        </w:rPr>
      </w:pPr>
      <w:r w:rsidRPr="00204E1F">
        <w:rPr>
          <w:rFonts w:cs="Times New Roman"/>
          <w:szCs w:val="24"/>
          <w:lang w:eastAsia="ru-RU"/>
        </w:rPr>
        <w:t xml:space="preserve">Reconstruction of the inter-farm canal named after D. </w:t>
      </w:r>
      <w:proofErr w:type="spellStart"/>
      <w:r w:rsidRPr="00204E1F">
        <w:rPr>
          <w:rFonts w:cs="Times New Roman"/>
          <w:szCs w:val="24"/>
          <w:lang w:eastAsia="ru-RU"/>
        </w:rPr>
        <w:t>Altynbekov</w:t>
      </w:r>
      <w:proofErr w:type="spellEnd"/>
      <w:r w:rsidRPr="00204E1F">
        <w:rPr>
          <w:rFonts w:cs="Times New Roman"/>
          <w:szCs w:val="24"/>
          <w:lang w:eastAsia="ru-RU"/>
        </w:rPr>
        <w:t xml:space="preserve"> from ПК246+80 to ПК354+00 in </w:t>
      </w:r>
      <w:proofErr w:type="spellStart"/>
      <w:r w:rsidRPr="00204E1F">
        <w:rPr>
          <w:rFonts w:cs="Times New Roman"/>
          <w:szCs w:val="24"/>
          <w:lang w:eastAsia="ru-RU"/>
        </w:rPr>
        <w:t>Kargaly</w:t>
      </w:r>
      <w:proofErr w:type="spellEnd"/>
      <w:r w:rsidRPr="00204E1F">
        <w:rPr>
          <w:rFonts w:cs="Times New Roman"/>
          <w:szCs w:val="24"/>
          <w:lang w:eastAsia="ru-RU"/>
        </w:rPr>
        <w:t xml:space="preserve"> rural district, </w:t>
      </w:r>
      <w:proofErr w:type="spellStart"/>
      <w:r w:rsidRPr="00204E1F">
        <w:rPr>
          <w:rFonts w:cs="Times New Roman"/>
          <w:szCs w:val="24"/>
          <w:lang w:eastAsia="ru-RU"/>
        </w:rPr>
        <w:t>Otyrar</w:t>
      </w:r>
      <w:proofErr w:type="spellEnd"/>
      <w:r w:rsidRPr="00204E1F">
        <w:rPr>
          <w:rFonts w:cs="Times New Roman"/>
          <w:szCs w:val="24"/>
          <w:lang w:eastAsia="ru-RU"/>
        </w:rPr>
        <w:t xml:space="preserve"> district, Turkistan region.</w:t>
      </w:r>
    </w:p>
    <w:p w14:paraId="0F0EAE4F" w14:textId="77777777" w:rsidR="00204E1F" w:rsidRPr="00204E1F" w:rsidRDefault="00204E1F" w:rsidP="00204E1F">
      <w:pPr>
        <w:spacing w:after="0"/>
        <w:ind w:left="360"/>
        <w:jc w:val="both"/>
        <w:rPr>
          <w:rFonts w:cs="Times New Roman"/>
          <w:szCs w:val="24"/>
          <w:lang w:val="ru-RU" w:eastAsia="ru-RU"/>
        </w:rPr>
      </w:pPr>
      <w:r w:rsidRPr="00204E1F">
        <w:rPr>
          <w:rFonts w:cs="Times New Roman"/>
          <w:b/>
          <w:bCs/>
          <w:szCs w:val="24"/>
          <w:lang w:eastAsia="ru-RU"/>
        </w:rPr>
        <w:t>Location:</w:t>
      </w:r>
      <w:r w:rsidRPr="00204E1F">
        <w:rPr>
          <w:rFonts w:cs="Times New Roman"/>
          <w:szCs w:val="24"/>
          <w:lang w:eastAsia="ru-RU"/>
        </w:rPr>
        <w:t xml:space="preserve"> Republic of Kazakhstan, Turkistan Region, </w:t>
      </w:r>
      <w:proofErr w:type="spellStart"/>
      <w:r w:rsidRPr="00204E1F">
        <w:rPr>
          <w:rFonts w:cs="Times New Roman"/>
          <w:szCs w:val="24"/>
          <w:lang w:eastAsia="ru-RU"/>
        </w:rPr>
        <w:t>Otyrar</w:t>
      </w:r>
      <w:proofErr w:type="spellEnd"/>
      <w:r w:rsidRPr="00204E1F">
        <w:rPr>
          <w:rFonts w:cs="Times New Roman"/>
          <w:szCs w:val="24"/>
          <w:lang w:eastAsia="ru-RU"/>
        </w:rPr>
        <w:t xml:space="preserve"> District, </w:t>
      </w:r>
      <w:proofErr w:type="spellStart"/>
      <w:r w:rsidRPr="00204E1F">
        <w:rPr>
          <w:rFonts w:cs="Times New Roman"/>
          <w:szCs w:val="24"/>
          <w:lang w:eastAsia="ru-RU"/>
        </w:rPr>
        <w:t>Kargaly</w:t>
      </w:r>
      <w:proofErr w:type="spellEnd"/>
      <w:r w:rsidRPr="00204E1F">
        <w:rPr>
          <w:rFonts w:cs="Times New Roman"/>
          <w:szCs w:val="24"/>
          <w:lang w:eastAsia="ru-RU"/>
        </w:rPr>
        <w:t xml:space="preserve"> Rural District. </w:t>
      </w:r>
    </w:p>
    <w:p w14:paraId="4141BC0E" w14:textId="77777777" w:rsidR="00204E1F" w:rsidRPr="00204E1F" w:rsidRDefault="00204E1F" w:rsidP="00204E1F">
      <w:pPr>
        <w:spacing w:after="0"/>
        <w:ind w:left="360"/>
        <w:jc w:val="both"/>
        <w:rPr>
          <w:rFonts w:cs="Times New Roman"/>
          <w:szCs w:val="24"/>
          <w:lang w:eastAsia="ru-RU"/>
        </w:rPr>
      </w:pPr>
      <w:r w:rsidRPr="00204E1F">
        <w:rPr>
          <w:rFonts w:cs="Times New Roman"/>
          <w:b/>
          <w:bCs/>
          <w:szCs w:val="24"/>
          <w:lang w:eastAsia="ru-RU"/>
        </w:rPr>
        <w:t>Project objective:</w:t>
      </w:r>
      <w:r w:rsidRPr="00204E1F">
        <w:rPr>
          <w:rFonts w:cs="Times New Roman"/>
          <w:szCs w:val="24"/>
          <w:lang w:eastAsia="ru-RU"/>
        </w:rPr>
        <w:t xml:space="preserve"> to increase the canal’s throughput capacity, improve its efficiency (coefficient of performance), and enhance water availability for existing irrigated lands. </w:t>
      </w:r>
    </w:p>
    <w:p w14:paraId="11D83723" w14:textId="77777777" w:rsidR="00204E1F" w:rsidRPr="00204E1F" w:rsidRDefault="00204E1F" w:rsidP="00204E1F">
      <w:pPr>
        <w:spacing w:after="0"/>
        <w:ind w:left="360"/>
        <w:jc w:val="both"/>
        <w:rPr>
          <w:rFonts w:cs="Times New Roman"/>
          <w:szCs w:val="24"/>
          <w:lang w:val="ru-RU" w:eastAsia="ru-RU"/>
        </w:rPr>
      </w:pPr>
      <w:r w:rsidRPr="00204E1F">
        <w:rPr>
          <w:rFonts w:cs="Times New Roman"/>
          <w:b/>
          <w:bCs/>
          <w:szCs w:val="24"/>
          <w:lang w:eastAsia="ru-RU"/>
        </w:rPr>
        <w:t>Canal purpose:</w:t>
      </w:r>
      <w:r w:rsidRPr="00204E1F">
        <w:rPr>
          <w:rFonts w:cs="Times New Roman"/>
          <w:szCs w:val="24"/>
          <w:lang w:eastAsia="ru-RU"/>
        </w:rPr>
        <w:t xml:space="preserve"> irrigation – supplying agricultural land with water. </w:t>
      </w:r>
    </w:p>
    <w:p w14:paraId="2EC7E939" w14:textId="77777777" w:rsidR="00204E1F" w:rsidRPr="00204E1F" w:rsidRDefault="00204E1F" w:rsidP="00204E1F">
      <w:pPr>
        <w:spacing w:after="0"/>
        <w:ind w:left="360"/>
        <w:jc w:val="both"/>
        <w:rPr>
          <w:rFonts w:cs="Times New Roman"/>
          <w:szCs w:val="24"/>
          <w:lang w:eastAsia="ru-RU"/>
        </w:rPr>
      </w:pPr>
      <w:r w:rsidRPr="00204E1F">
        <w:rPr>
          <w:rFonts w:cs="Times New Roman"/>
          <w:b/>
          <w:bCs/>
          <w:szCs w:val="24"/>
          <w:lang w:eastAsia="ru-RU"/>
        </w:rPr>
        <w:t>Cultivated crops:</w:t>
      </w:r>
      <w:r w:rsidRPr="00204E1F">
        <w:rPr>
          <w:rFonts w:cs="Times New Roman"/>
          <w:szCs w:val="24"/>
          <w:lang w:eastAsia="ru-RU"/>
        </w:rPr>
        <w:t xml:space="preserve"> vegetable and forage crops.</w:t>
      </w:r>
    </w:p>
    <w:p w14:paraId="464AE954" w14:textId="77777777" w:rsidR="00204E1F" w:rsidRPr="00204E1F" w:rsidRDefault="00204E1F" w:rsidP="00204E1F">
      <w:pPr>
        <w:spacing w:after="0"/>
        <w:ind w:left="360"/>
        <w:jc w:val="both"/>
        <w:rPr>
          <w:rFonts w:cs="Times New Roman"/>
          <w:szCs w:val="24"/>
          <w:lang w:val="ru-RU" w:eastAsia="ru-RU"/>
        </w:rPr>
      </w:pPr>
      <w:r w:rsidRPr="00204E1F">
        <w:rPr>
          <w:rFonts w:cs="Times New Roman"/>
          <w:b/>
          <w:bCs/>
          <w:szCs w:val="24"/>
          <w:lang w:eastAsia="ru-RU"/>
        </w:rPr>
        <w:t>Type of irrigation system:</w:t>
      </w:r>
      <w:r w:rsidRPr="00204E1F">
        <w:rPr>
          <w:rFonts w:cs="Times New Roman"/>
          <w:szCs w:val="24"/>
          <w:lang w:eastAsia="ru-RU"/>
        </w:rPr>
        <w:t xml:space="preserve"> open trapezoidal canal lined with monolithic reinforced concrete. </w:t>
      </w:r>
    </w:p>
    <w:p w14:paraId="42E60924" w14:textId="77777777" w:rsidR="00204E1F" w:rsidRPr="00204E1F" w:rsidRDefault="00204E1F" w:rsidP="00204E1F">
      <w:pPr>
        <w:spacing w:after="0"/>
        <w:ind w:left="360"/>
        <w:jc w:val="both"/>
        <w:rPr>
          <w:rFonts w:cs="Times New Roman"/>
          <w:szCs w:val="24"/>
          <w:lang w:eastAsia="ru-RU"/>
        </w:rPr>
      </w:pPr>
      <w:r w:rsidRPr="00204E1F">
        <w:rPr>
          <w:rFonts w:cs="Times New Roman"/>
          <w:b/>
          <w:bCs/>
          <w:szCs w:val="24"/>
          <w:lang w:eastAsia="ru-RU"/>
        </w:rPr>
        <w:t>Length of the reconstructed section:</w:t>
      </w:r>
      <w:r w:rsidRPr="00204E1F">
        <w:rPr>
          <w:rFonts w:cs="Times New Roman"/>
          <w:szCs w:val="24"/>
          <w:lang w:eastAsia="ru-RU"/>
        </w:rPr>
        <w:t xml:space="preserve"> 10.72 km (from ПК246+80 to ПК354+00). </w:t>
      </w:r>
    </w:p>
    <w:p w14:paraId="0DF98AD0" w14:textId="77777777" w:rsidR="00204E1F" w:rsidRPr="00204E1F" w:rsidRDefault="00204E1F" w:rsidP="00204E1F">
      <w:pPr>
        <w:spacing w:after="0"/>
        <w:ind w:left="360"/>
        <w:jc w:val="both"/>
        <w:rPr>
          <w:rFonts w:cs="Times New Roman"/>
          <w:szCs w:val="24"/>
          <w:lang w:eastAsia="ru-RU"/>
        </w:rPr>
      </w:pPr>
      <w:r w:rsidRPr="00204E1F">
        <w:rPr>
          <w:rFonts w:cs="Times New Roman"/>
          <w:b/>
          <w:bCs/>
          <w:szCs w:val="24"/>
          <w:lang w:eastAsia="ru-RU"/>
        </w:rPr>
        <w:t>Irrigated area:</w:t>
      </w:r>
      <w:r w:rsidRPr="00204E1F">
        <w:rPr>
          <w:rFonts w:cs="Times New Roman"/>
          <w:szCs w:val="24"/>
          <w:lang w:eastAsia="ru-RU"/>
        </w:rPr>
        <w:t xml:space="preserve"> 4,400 hectares. </w:t>
      </w:r>
    </w:p>
    <w:p w14:paraId="394F1425" w14:textId="77777777" w:rsidR="00204E1F" w:rsidRPr="00204E1F" w:rsidRDefault="00204E1F" w:rsidP="00204E1F">
      <w:pPr>
        <w:spacing w:after="0"/>
        <w:ind w:left="360"/>
        <w:jc w:val="both"/>
        <w:rPr>
          <w:rFonts w:cs="Times New Roman"/>
          <w:szCs w:val="24"/>
          <w:lang w:eastAsia="ru-RU"/>
        </w:rPr>
      </w:pPr>
      <w:r w:rsidRPr="00204E1F">
        <w:rPr>
          <w:rFonts w:cs="Times New Roman"/>
          <w:b/>
          <w:bCs/>
          <w:szCs w:val="24"/>
          <w:lang w:eastAsia="ru-RU"/>
        </w:rPr>
        <w:t>Throughput capacity:</w:t>
      </w:r>
      <w:r w:rsidRPr="00204E1F">
        <w:rPr>
          <w:rFonts w:cs="Times New Roman"/>
          <w:szCs w:val="24"/>
          <w:lang w:eastAsia="ru-RU"/>
        </w:rPr>
        <w:t xml:space="preserve"> up to 5.0 m³/s. </w:t>
      </w:r>
    </w:p>
    <w:p w14:paraId="29C4AD54" w14:textId="77777777" w:rsidR="00204E1F" w:rsidRPr="00204E1F" w:rsidRDefault="00204E1F" w:rsidP="00204E1F">
      <w:pPr>
        <w:spacing w:after="0"/>
        <w:ind w:left="360"/>
        <w:jc w:val="both"/>
        <w:rPr>
          <w:rFonts w:cs="Times New Roman"/>
          <w:szCs w:val="24"/>
          <w:lang w:eastAsia="ru-RU"/>
        </w:rPr>
      </w:pPr>
      <w:r w:rsidRPr="00204E1F">
        <w:rPr>
          <w:rFonts w:cs="Times New Roman"/>
          <w:b/>
          <w:bCs/>
          <w:szCs w:val="24"/>
          <w:lang w:eastAsia="ru-RU"/>
        </w:rPr>
        <w:t>Canal efficiency (COP):</w:t>
      </w:r>
      <w:r w:rsidRPr="00204E1F">
        <w:rPr>
          <w:rFonts w:cs="Times New Roman"/>
          <w:szCs w:val="24"/>
          <w:lang w:eastAsia="ru-RU"/>
        </w:rPr>
        <w:t xml:space="preserve"> before reconstruction – 0.65; after reconstruction – 0.90. </w:t>
      </w:r>
    </w:p>
    <w:p w14:paraId="793A39D7" w14:textId="77777777" w:rsidR="00204E1F" w:rsidRPr="00204E1F" w:rsidRDefault="00204E1F" w:rsidP="00204E1F">
      <w:pPr>
        <w:spacing w:after="0"/>
        <w:ind w:left="360"/>
        <w:jc w:val="both"/>
        <w:rPr>
          <w:rFonts w:cs="Times New Roman"/>
          <w:szCs w:val="24"/>
          <w:lang w:eastAsia="ru-RU"/>
        </w:rPr>
      </w:pPr>
      <w:r w:rsidRPr="00204E1F">
        <w:rPr>
          <w:rFonts w:cs="Times New Roman"/>
          <w:b/>
          <w:bCs/>
          <w:szCs w:val="24"/>
          <w:lang w:eastAsia="ru-RU"/>
        </w:rPr>
        <w:t>Seismicity of the area:</w:t>
      </w:r>
      <w:r w:rsidRPr="00204E1F">
        <w:rPr>
          <w:rFonts w:cs="Times New Roman"/>
          <w:szCs w:val="24"/>
          <w:lang w:eastAsia="ru-RU"/>
        </w:rPr>
        <w:t xml:space="preserve"> 8 points (MSK-64 scale). </w:t>
      </w:r>
    </w:p>
    <w:p w14:paraId="49C9F480" w14:textId="77777777" w:rsidR="00204E1F" w:rsidRPr="00204E1F" w:rsidRDefault="00204E1F" w:rsidP="00204E1F">
      <w:pPr>
        <w:spacing w:after="0"/>
        <w:ind w:left="360"/>
        <w:jc w:val="both"/>
        <w:rPr>
          <w:rFonts w:cs="Times New Roman"/>
          <w:szCs w:val="24"/>
          <w:lang w:eastAsia="ru-RU"/>
        </w:rPr>
      </w:pPr>
      <w:r w:rsidRPr="00204E1F">
        <w:rPr>
          <w:rFonts w:cs="Times New Roman"/>
          <w:b/>
          <w:bCs/>
          <w:szCs w:val="24"/>
          <w:lang w:eastAsia="ru-RU"/>
        </w:rPr>
        <w:t>Class and responsibility level:</w:t>
      </w:r>
      <w:r w:rsidRPr="00204E1F">
        <w:rPr>
          <w:rFonts w:cs="Times New Roman"/>
          <w:szCs w:val="24"/>
          <w:lang w:eastAsia="ru-RU"/>
        </w:rPr>
        <w:t xml:space="preserve"> Class IV, Level II (normal).</w:t>
      </w:r>
    </w:p>
    <w:p w14:paraId="6C88BC06" w14:textId="77777777" w:rsidR="005D6070" w:rsidRPr="00FE2FC8" w:rsidRDefault="005D6070" w:rsidP="0001523D">
      <w:pPr>
        <w:pStyle w:val="Heading1"/>
        <w:numPr>
          <w:ilvl w:val="0"/>
          <w:numId w:val="48"/>
        </w:numPr>
        <w:spacing w:before="240" w:after="120" w:line="240" w:lineRule="auto"/>
        <w:ind w:left="0" w:firstLine="0"/>
        <w:rPr>
          <w:rFonts w:ascii="Calibri" w:hAnsi="Calibri" w:cs="Calibri"/>
          <w:b/>
          <w:bCs/>
          <w:caps/>
          <w:szCs w:val="24"/>
        </w:rPr>
      </w:pPr>
      <w:r w:rsidRPr="00FE2FC8">
        <w:rPr>
          <w:rFonts w:ascii="Calibri" w:eastAsia="Times New Roman" w:hAnsi="Calibri" w:cs="Calibri"/>
          <w:b/>
          <w:caps/>
          <w:color w:val="auto"/>
          <w:szCs w:val="24"/>
          <w:lang w:eastAsia="x-none"/>
        </w:rPr>
        <w:t>OBJECTIVES OF THE ASSIGNMENT</w:t>
      </w:r>
    </w:p>
    <w:p w14:paraId="54A234C7" w14:textId="77777777" w:rsidR="005D6070" w:rsidRPr="00FE2FC8" w:rsidRDefault="005D6070" w:rsidP="005D6070">
      <w:pPr>
        <w:pStyle w:val="Style4"/>
        <w:widowControl/>
        <w:jc w:val="both"/>
        <w:rPr>
          <w:rStyle w:val="FontStyle37"/>
          <w:rFonts w:ascii="Calibri" w:eastAsiaTheme="majorEastAsia" w:hAnsi="Calibri" w:cs="Calibri"/>
          <w:color w:val="000000" w:themeColor="text1"/>
          <w:sz w:val="24"/>
          <w:szCs w:val="24"/>
          <w:lang w:val="en-US" w:eastAsia="en-US"/>
        </w:rPr>
      </w:pPr>
    </w:p>
    <w:p w14:paraId="6DCFA735" w14:textId="298677B6" w:rsidR="005D6070" w:rsidRPr="00FE2FC8" w:rsidRDefault="005D6070" w:rsidP="005D6070">
      <w:pPr>
        <w:pStyle w:val="HTMLPreformatted"/>
        <w:shd w:val="clear" w:color="auto" w:fill="FFFFFF"/>
        <w:jc w:val="both"/>
        <w:rPr>
          <w:rStyle w:val="FontStyle37"/>
          <w:rFonts w:ascii="Calibri" w:eastAsiaTheme="majorEastAsia" w:hAnsi="Calibri" w:cs="Calibri"/>
          <w:color w:val="000000" w:themeColor="text1"/>
          <w:sz w:val="24"/>
          <w:szCs w:val="24"/>
        </w:rPr>
      </w:pPr>
      <w:r w:rsidRPr="00FE2FC8">
        <w:rPr>
          <w:rStyle w:val="FontStyle37"/>
          <w:rFonts w:ascii="Calibri" w:eastAsiaTheme="majorEastAsia" w:hAnsi="Calibri" w:cs="Calibri"/>
          <w:color w:val="000000" w:themeColor="text1"/>
          <w:sz w:val="24"/>
          <w:szCs w:val="24"/>
        </w:rPr>
        <w:t>The overall objective of the assignment is to obtain consulting services to support and assist the Project Management Unit (PMU) for the timely and effective implementation of the Company's Project (as the ultimate asset owner), including design</w:t>
      </w:r>
      <w:r w:rsidR="00DE2DB9" w:rsidRPr="00FE2FC8">
        <w:rPr>
          <w:rStyle w:val="FontStyle37"/>
          <w:rFonts w:ascii="Calibri" w:eastAsiaTheme="majorEastAsia" w:hAnsi="Calibri" w:cs="Calibri"/>
          <w:color w:val="000000" w:themeColor="text1"/>
          <w:sz w:val="24"/>
          <w:szCs w:val="24"/>
        </w:rPr>
        <w:t xml:space="preserve"> review</w:t>
      </w:r>
      <w:r w:rsidRPr="00FE2FC8">
        <w:rPr>
          <w:rStyle w:val="FontStyle37"/>
          <w:rFonts w:ascii="Calibri" w:eastAsiaTheme="majorEastAsia" w:hAnsi="Calibri" w:cs="Calibri"/>
          <w:color w:val="000000" w:themeColor="text1"/>
          <w:sz w:val="24"/>
          <w:szCs w:val="24"/>
        </w:rPr>
        <w:t>, all aspects of procurement and payments, construction and installation, technical supervision, and environmental and social requirements. With the participation of a Consultant, the Company will have access to the best practices in the project implementation. The Consultant will assist in the procurement of works and goods in accordance with the procedures, specifications and documents of the Bank, local legislation and in accordance with all other agreements provided for in the financial agreement signed between the Islamic Bank and the Company.</w:t>
      </w:r>
    </w:p>
    <w:p w14:paraId="524E9231" w14:textId="77777777" w:rsidR="005D6070" w:rsidRPr="00FE2FC8" w:rsidRDefault="005D6070" w:rsidP="005D6070">
      <w:pPr>
        <w:pStyle w:val="Style4"/>
        <w:widowControl/>
        <w:jc w:val="both"/>
        <w:rPr>
          <w:rStyle w:val="FontStyle37"/>
          <w:rFonts w:ascii="Calibri" w:eastAsiaTheme="majorEastAsia" w:hAnsi="Calibri" w:cs="Calibri"/>
          <w:color w:val="000000" w:themeColor="text1"/>
          <w:sz w:val="24"/>
          <w:szCs w:val="24"/>
          <w:lang w:val="en-US" w:eastAsia="en-US"/>
        </w:rPr>
      </w:pPr>
    </w:p>
    <w:p w14:paraId="0BD09395" w14:textId="77777777" w:rsidR="00F3655C" w:rsidRPr="00FE2FC8" w:rsidRDefault="00F3655C" w:rsidP="00F3655C">
      <w:pPr>
        <w:pStyle w:val="ListParagraph"/>
        <w:numPr>
          <w:ilvl w:val="0"/>
          <w:numId w:val="46"/>
        </w:numPr>
        <w:autoSpaceDE w:val="0"/>
        <w:autoSpaceDN w:val="0"/>
        <w:adjustRightInd w:val="0"/>
        <w:ind w:right="6"/>
        <w:contextualSpacing w:val="0"/>
        <w:jc w:val="both"/>
        <w:rPr>
          <w:rFonts w:ascii="Calibri" w:hAnsi="Calibri" w:cs="Calibri"/>
          <w:caps/>
          <w:vanish/>
          <w:sz w:val="24"/>
          <w:szCs w:val="24"/>
          <w:lang w:eastAsia="ru-RU"/>
        </w:rPr>
      </w:pPr>
    </w:p>
    <w:p w14:paraId="1B5FD467" w14:textId="77777777" w:rsidR="00F3655C" w:rsidRPr="00FE2FC8" w:rsidRDefault="00F3655C" w:rsidP="00F3655C">
      <w:pPr>
        <w:pStyle w:val="ListParagraph"/>
        <w:numPr>
          <w:ilvl w:val="0"/>
          <w:numId w:val="46"/>
        </w:numPr>
        <w:autoSpaceDE w:val="0"/>
        <w:autoSpaceDN w:val="0"/>
        <w:adjustRightInd w:val="0"/>
        <w:ind w:right="6"/>
        <w:contextualSpacing w:val="0"/>
        <w:jc w:val="both"/>
        <w:rPr>
          <w:rFonts w:ascii="Calibri" w:hAnsi="Calibri" w:cs="Calibri"/>
          <w:caps/>
          <w:vanish/>
          <w:sz w:val="24"/>
          <w:szCs w:val="24"/>
          <w:lang w:eastAsia="ru-RU"/>
        </w:rPr>
      </w:pPr>
    </w:p>
    <w:p w14:paraId="2EDB2E23" w14:textId="77777777" w:rsidR="009F338F" w:rsidRPr="00FE2FC8" w:rsidRDefault="009F338F" w:rsidP="00576D7F">
      <w:pPr>
        <w:pStyle w:val="ListParagraph"/>
        <w:keepNext/>
        <w:keepLines/>
        <w:numPr>
          <w:ilvl w:val="0"/>
          <w:numId w:val="3"/>
        </w:numPr>
        <w:spacing w:before="160" w:after="80"/>
        <w:contextualSpacing w:val="0"/>
        <w:outlineLvl w:val="1"/>
        <w:rPr>
          <w:rFonts w:ascii="Calibri" w:eastAsiaTheme="majorEastAsia" w:hAnsi="Calibri" w:cs="Calibri"/>
          <w:i/>
          <w:vanish/>
          <w:color w:val="000000" w:themeColor="text1"/>
          <w:sz w:val="24"/>
          <w:szCs w:val="24"/>
        </w:rPr>
      </w:pPr>
    </w:p>
    <w:p w14:paraId="09443DF3" w14:textId="77777777" w:rsidR="009F338F" w:rsidRPr="00FE2FC8" w:rsidRDefault="009F338F" w:rsidP="00576D7F">
      <w:pPr>
        <w:pStyle w:val="ListParagraph"/>
        <w:keepNext/>
        <w:keepLines/>
        <w:numPr>
          <w:ilvl w:val="0"/>
          <w:numId w:val="3"/>
        </w:numPr>
        <w:spacing w:before="160" w:after="80"/>
        <w:contextualSpacing w:val="0"/>
        <w:outlineLvl w:val="1"/>
        <w:rPr>
          <w:rFonts w:ascii="Calibri" w:eastAsiaTheme="majorEastAsia" w:hAnsi="Calibri" w:cs="Calibri"/>
          <w:i/>
          <w:vanish/>
          <w:color w:val="000000" w:themeColor="text1"/>
          <w:sz w:val="24"/>
          <w:szCs w:val="24"/>
        </w:rPr>
      </w:pPr>
    </w:p>
    <w:p w14:paraId="6F961B2C" w14:textId="77777777" w:rsidR="009F338F" w:rsidRPr="00FE2FC8" w:rsidRDefault="009F338F" w:rsidP="00576D7F">
      <w:pPr>
        <w:pStyle w:val="ListParagraph"/>
        <w:keepNext/>
        <w:keepLines/>
        <w:numPr>
          <w:ilvl w:val="0"/>
          <w:numId w:val="3"/>
        </w:numPr>
        <w:spacing w:before="160" w:after="80"/>
        <w:contextualSpacing w:val="0"/>
        <w:outlineLvl w:val="1"/>
        <w:rPr>
          <w:rFonts w:ascii="Calibri" w:eastAsiaTheme="majorEastAsia" w:hAnsi="Calibri" w:cs="Calibri"/>
          <w:i/>
          <w:vanish/>
          <w:color w:val="000000" w:themeColor="text1"/>
          <w:sz w:val="24"/>
          <w:szCs w:val="24"/>
        </w:rPr>
      </w:pPr>
    </w:p>
    <w:p w14:paraId="2B4B380B" w14:textId="004C16D6" w:rsidR="005D6070" w:rsidRPr="00FE2FC8" w:rsidRDefault="005C0A2D" w:rsidP="005C0A2D">
      <w:pPr>
        <w:pStyle w:val="Heading2"/>
        <w:keepNext w:val="0"/>
        <w:keepLines w:val="0"/>
        <w:numPr>
          <w:ilvl w:val="1"/>
          <w:numId w:val="108"/>
        </w:numPr>
        <w:spacing w:before="120" w:after="120" w:line="240" w:lineRule="auto"/>
        <w:rPr>
          <w:rFonts w:ascii="Calibri" w:hAnsi="Calibri" w:cs="Calibri"/>
          <w:b/>
          <w:bCs/>
          <w:iCs/>
          <w:smallCaps/>
          <w:color w:val="000000" w:themeColor="text1"/>
          <w:sz w:val="24"/>
          <w:szCs w:val="24"/>
        </w:rPr>
      </w:pPr>
      <w:r w:rsidRPr="00FE2FC8">
        <w:rPr>
          <w:rFonts w:ascii="Calibri" w:hAnsi="Calibri" w:cs="Calibri"/>
          <w:b/>
          <w:bCs/>
          <w:iCs/>
          <w:smallCaps/>
          <w:color w:val="000000" w:themeColor="text1"/>
          <w:sz w:val="24"/>
          <w:szCs w:val="24"/>
        </w:rPr>
        <w:t xml:space="preserve">  </w:t>
      </w:r>
      <w:r w:rsidR="005D6070" w:rsidRPr="00FE2FC8">
        <w:rPr>
          <w:rFonts w:ascii="Calibri" w:hAnsi="Calibri" w:cs="Calibri"/>
          <w:b/>
          <w:bCs/>
          <w:iCs/>
          <w:smallCaps/>
          <w:color w:val="000000" w:themeColor="text1"/>
          <w:sz w:val="24"/>
          <w:szCs w:val="24"/>
        </w:rPr>
        <w:t>SCOPE OF SERVICES</w:t>
      </w:r>
    </w:p>
    <w:p w14:paraId="7FB1DA74" w14:textId="77777777" w:rsidR="005D6070" w:rsidRPr="00FE2FC8" w:rsidRDefault="005D6070" w:rsidP="005D6070">
      <w:pPr>
        <w:pStyle w:val="Style4"/>
        <w:widowControl/>
        <w:rPr>
          <w:rStyle w:val="FontStyle37"/>
          <w:rFonts w:ascii="Calibri" w:eastAsiaTheme="majorEastAsia" w:hAnsi="Calibri" w:cs="Calibri"/>
          <w:color w:val="000000" w:themeColor="text1"/>
          <w:sz w:val="24"/>
          <w:szCs w:val="24"/>
          <w:lang w:val="en-US" w:eastAsia="en-US"/>
        </w:rPr>
      </w:pPr>
    </w:p>
    <w:p w14:paraId="651699E3" w14:textId="339F41BD" w:rsidR="005D6070" w:rsidRPr="00FE2FC8" w:rsidRDefault="005D6070" w:rsidP="005D6070">
      <w:pPr>
        <w:pStyle w:val="Style4"/>
        <w:widowControl/>
        <w:jc w:val="both"/>
        <w:rPr>
          <w:rStyle w:val="FontStyle37"/>
          <w:rFonts w:ascii="Calibri" w:eastAsiaTheme="majorEastAsia" w:hAnsi="Calibri" w:cs="Calibri"/>
          <w:color w:val="000000" w:themeColor="text1"/>
          <w:sz w:val="24"/>
          <w:szCs w:val="24"/>
          <w:lang w:val="en-US" w:eastAsia="en-US"/>
        </w:rPr>
      </w:pPr>
      <w:r w:rsidRPr="00FE2FC8">
        <w:rPr>
          <w:rStyle w:val="FontStyle37"/>
          <w:rFonts w:ascii="Calibri" w:eastAsiaTheme="majorEastAsia" w:hAnsi="Calibri" w:cs="Calibri"/>
          <w:color w:val="000000" w:themeColor="text1"/>
          <w:sz w:val="24"/>
          <w:szCs w:val="24"/>
          <w:lang w:val="en-US" w:eastAsia="en-US"/>
        </w:rPr>
        <w:lastRenderedPageBreak/>
        <w:t xml:space="preserve">In general, the Project implementation can be divided into two </w:t>
      </w:r>
      <w:r w:rsidR="00DE2DB9" w:rsidRPr="00FE2FC8">
        <w:rPr>
          <w:rStyle w:val="FontStyle37"/>
          <w:rFonts w:ascii="Calibri" w:eastAsiaTheme="majorEastAsia" w:hAnsi="Calibri" w:cs="Calibri"/>
          <w:color w:val="000000" w:themeColor="text1"/>
          <w:sz w:val="24"/>
          <w:szCs w:val="24"/>
          <w:lang w:val="en-US" w:eastAsia="en-US"/>
        </w:rPr>
        <w:t>parts</w:t>
      </w:r>
      <w:r w:rsidRPr="00FE2FC8">
        <w:rPr>
          <w:rStyle w:val="FontStyle37"/>
          <w:rFonts w:ascii="Calibri" w:eastAsiaTheme="majorEastAsia" w:hAnsi="Calibri" w:cs="Calibri"/>
          <w:color w:val="000000" w:themeColor="text1"/>
          <w:sz w:val="24"/>
          <w:szCs w:val="24"/>
          <w:lang w:val="en-US" w:eastAsia="en-US"/>
        </w:rPr>
        <w:t xml:space="preserve">: </w:t>
      </w:r>
    </w:p>
    <w:p w14:paraId="2F1A7C26" w14:textId="0CDFAB05" w:rsidR="005D6070" w:rsidRPr="00FE2FC8" w:rsidRDefault="00DE2DB9" w:rsidP="0046689A">
      <w:pPr>
        <w:pStyle w:val="HTMLPreformatted"/>
        <w:numPr>
          <w:ilvl w:val="0"/>
          <w:numId w:val="26"/>
        </w:numPr>
        <w:shd w:val="clear" w:color="auto" w:fill="FFFFFF"/>
        <w:rPr>
          <w:rStyle w:val="FontStyle37"/>
          <w:rFonts w:ascii="Calibri" w:eastAsiaTheme="majorEastAsia" w:hAnsi="Calibri" w:cs="Calibri"/>
          <w:color w:val="000000" w:themeColor="text1"/>
          <w:sz w:val="24"/>
          <w:szCs w:val="24"/>
        </w:rPr>
      </w:pPr>
      <w:r w:rsidRPr="00FE2FC8">
        <w:rPr>
          <w:rStyle w:val="FontStyle37"/>
          <w:rFonts w:ascii="Calibri" w:eastAsiaTheme="majorEastAsia" w:hAnsi="Calibri" w:cs="Calibri"/>
          <w:color w:val="000000" w:themeColor="text1"/>
          <w:sz w:val="24"/>
          <w:szCs w:val="24"/>
        </w:rPr>
        <w:t>Task</w:t>
      </w:r>
      <w:r w:rsidR="005D6070" w:rsidRPr="00FE2FC8">
        <w:rPr>
          <w:rStyle w:val="FontStyle37"/>
          <w:rFonts w:ascii="Calibri" w:eastAsiaTheme="majorEastAsia" w:hAnsi="Calibri" w:cs="Calibri"/>
          <w:color w:val="000000" w:themeColor="text1"/>
          <w:sz w:val="24"/>
          <w:szCs w:val="24"/>
        </w:rPr>
        <w:t xml:space="preserve"> I –</w:t>
      </w:r>
      <w:r w:rsidR="009C5808" w:rsidRPr="00FE2FC8">
        <w:rPr>
          <w:rStyle w:val="FontStyle37"/>
          <w:rFonts w:ascii="Calibri" w:eastAsiaTheme="majorEastAsia" w:hAnsi="Calibri" w:cs="Calibri"/>
          <w:color w:val="000000" w:themeColor="text1"/>
          <w:sz w:val="24"/>
          <w:szCs w:val="24"/>
        </w:rPr>
        <w:t>D</w:t>
      </w:r>
      <w:r w:rsidR="005D6070" w:rsidRPr="00FE2FC8">
        <w:rPr>
          <w:rStyle w:val="FontStyle37"/>
          <w:rFonts w:ascii="Calibri" w:eastAsiaTheme="majorEastAsia" w:hAnsi="Calibri" w:cs="Calibri"/>
          <w:color w:val="000000" w:themeColor="text1"/>
          <w:sz w:val="24"/>
          <w:szCs w:val="24"/>
        </w:rPr>
        <w:t>esign review. In case of additional work: development and approval of design and estimate documentation. Preparation of documentation for procurement; and</w:t>
      </w:r>
    </w:p>
    <w:p w14:paraId="65E57003" w14:textId="77777777" w:rsidR="0046689A" w:rsidRPr="00FE2FC8" w:rsidRDefault="0046689A" w:rsidP="0046689A">
      <w:pPr>
        <w:pStyle w:val="HTMLPreformatted"/>
        <w:shd w:val="clear" w:color="auto" w:fill="FFFFFF"/>
        <w:ind w:left="1080"/>
        <w:rPr>
          <w:rStyle w:val="FontStyle37"/>
          <w:rFonts w:ascii="Calibri" w:eastAsiaTheme="majorEastAsia" w:hAnsi="Calibri" w:cs="Calibri"/>
          <w:color w:val="000000" w:themeColor="text1"/>
          <w:sz w:val="24"/>
          <w:szCs w:val="24"/>
        </w:rPr>
      </w:pPr>
    </w:p>
    <w:p w14:paraId="261979C0" w14:textId="78C298FB" w:rsidR="005D6070" w:rsidRPr="00FE2FC8" w:rsidRDefault="005D6070" w:rsidP="00DE2DB9">
      <w:pPr>
        <w:pStyle w:val="Style4"/>
        <w:widowControl/>
        <w:ind w:firstLine="360"/>
        <w:jc w:val="both"/>
        <w:rPr>
          <w:rStyle w:val="FontStyle37"/>
          <w:rFonts w:ascii="Calibri" w:eastAsiaTheme="majorEastAsia" w:hAnsi="Calibri" w:cs="Calibri"/>
          <w:color w:val="000000" w:themeColor="text1"/>
          <w:sz w:val="24"/>
          <w:szCs w:val="24"/>
          <w:lang w:val="en-US" w:eastAsia="en-US"/>
        </w:rPr>
      </w:pPr>
      <w:r w:rsidRPr="00FE2FC8">
        <w:rPr>
          <w:rStyle w:val="FontStyle37"/>
          <w:rFonts w:ascii="Calibri" w:eastAsiaTheme="majorEastAsia" w:hAnsi="Calibri" w:cs="Calibri"/>
          <w:color w:val="000000" w:themeColor="text1"/>
          <w:sz w:val="24"/>
          <w:szCs w:val="24"/>
          <w:lang w:val="en-US" w:eastAsia="en-US"/>
        </w:rPr>
        <w:t xml:space="preserve">(ii) </w:t>
      </w:r>
      <w:r w:rsidR="009C5808" w:rsidRPr="00FE2FC8">
        <w:rPr>
          <w:rStyle w:val="FontStyle37"/>
          <w:rFonts w:ascii="Calibri" w:eastAsiaTheme="majorEastAsia" w:hAnsi="Calibri" w:cs="Calibri"/>
          <w:color w:val="000000" w:themeColor="text1"/>
          <w:sz w:val="24"/>
          <w:szCs w:val="24"/>
          <w:lang w:val="en-US" w:eastAsia="en-US"/>
        </w:rPr>
        <w:t xml:space="preserve">    </w:t>
      </w:r>
      <w:r w:rsidR="00DE2DB9" w:rsidRPr="00FE2FC8">
        <w:rPr>
          <w:rStyle w:val="FontStyle37"/>
          <w:rFonts w:ascii="Calibri" w:eastAsiaTheme="majorEastAsia" w:hAnsi="Calibri" w:cs="Calibri"/>
          <w:color w:val="000000" w:themeColor="text1"/>
          <w:sz w:val="24"/>
          <w:szCs w:val="24"/>
          <w:lang w:val="en-US" w:eastAsia="en-US"/>
        </w:rPr>
        <w:t>Task</w:t>
      </w:r>
      <w:r w:rsidRPr="00FE2FC8">
        <w:rPr>
          <w:rStyle w:val="FontStyle37"/>
          <w:rFonts w:ascii="Calibri" w:eastAsiaTheme="majorEastAsia" w:hAnsi="Calibri" w:cs="Calibri"/>
          <w:color w:val="000000" w:themeColor="text1"/>
          <w:sz w:val="24"/>
          <w:szCs w:val="24"/>
          <w:lang w:val="en-US" w:eastAsia="en-US"/>
        </w:rPr>
        <w:t xml:space="preserve"> II - Contract management and construction supervision.</w:t>
      </w:r>
    </w:p>
    <w:p w14:paraId="3A607A37" w14:textId="77777777" w:rsidR="005D6070" w:rsidRPr="00FE2FC8" w:rsidRDefault="005D6070" w:rsidP="005D6070">
      <w:pPr>
        <w:pStyle w:val="Style8"/>
        <w:widowControl/>
        <w:rPr>
          <w:rStyle w:val="FontStyle37"/>
          <w:rFonts w:ascii="Calibri" w:eastAsiaTheme="majorEastAsia" w:hAnsi="Calibri" w:cs="Calibri"/>
          <w:color w:val="000000" w:themeColor="text1"/>
          <w:sz w:val="24"/>
          <w:szCs w:val="24"/>
          <w:lang w:val="en-US" w:eastAsia="en-US"/>
        </w:rPr>
      </w:pPr>
    </w:p>
    <w:p w14:paraId="223D640D" w14:textId="77777777" w:rsidR="005D6070" w:rsidRPr="00FE2FC8" w:rsidRDefault="005D6070" w:rsidP="005D6070">
      <w:pPr>
        <w:pStyle w:val="HTMLPreformatted"/>
        <w:shd w:val="clear" w:color="auto" w:fill="FFFFFF"/>
        <w:rPr>
          <w:rStyle w:val="FontStyle37"/>
          <w:rFonts w:ascii="Calibri" w:eastAsiaTheme="majorEastAsia" w:hAnsi="Calibri" w:cs="Calibri"/>
          <w:color w:val="000000" w:themeColor="text1"/>
          <w:sz w:val="24"/>
          <w:szCs w:val="24"/>
        </w:rPr>
      </w:pPr>
      <w:r w:rsidRPr="00FE2FC8">
        <w:rPr>
          <w:rStyle w:val="FontStyle37"/>
          <w:rFonts w:ascii="Calibri" w:eastAsiaTheme="majorEastAsia" w:hAnsi="Calibri" w:cs="Calibri"/>
          <w:color w:val="000000" w:themeColor="text1"/>
          <w:sz w:val="24"/>
          <w:szCs w:val="24"/>
        </w:rPr>
        <w:t>The Consultant's services will be directed to the implementation of measures to solve the following main tasks:</w:t>
      </w:r>
    </w:p>
    <w:p w14:paraId="283418EC" w14:textId="77777777" w:rsidR="005D6070" w:rsidRPr="00FE2FC8" w:rsidRDefault="005D6070" w:rsidP="005D6070">
      <w:pPr>
        <w:pStyle w:val="Style8"/>
        <w:widowControl/>
        <w:rPr>
          <w:rStyle w:val="FontStyle37"/>
          <w:rFonts w:ascii="Calibri" w:eastAsiaTheme="majorEastAsia" w:hAnsi="Calibri" w:cs="Calibri"/>
          <w:color w:val="000000" w:themeColor="text1"/>
          <w:sz w:val="24"/>
          <w:szCs w:val="24"/>
          <w:lang w:val="en-US" w:eastAsia="en-US"/>
        </w:rPr>
      </w:pPr>
    </w:p>
    <w:p w14:paraId="71ACD32C" w14:textId="69A65E56" w:rsidR="005D6070" w:rsidRPr="00FE2FC8" w:rsidRDefault="00DE2DB9" w:rsidP="005D6070">
      <w:pPr>
        <w:pStyle w:val="Style8"/>
        <w:widowControl/>
        <w:rPr>
          <w:rStyle w:val="FontStyle38"/>
          <w:rFonts w:ascii="Calibri" w:hAnsi="Calibri" w:cs="Calibri"/>
          <w:color w:val="000000" w:themeColor="text1"/>
          <w:sz w:val="24"/>
          <w:szCs w:val="24"/>
          <w:lang w:val="en-US" w:eastAsia="en-US"/>
        </w:rPr>
      </w:pPr>
      <w:r w:rsidRPr="00FE2FC8">
        <w:rPr>
          <w:rStyle w:val="FontStyle38"/>
          <w:rFonts w:ascii="Calibri" w:hAnsi="Calibri" w:cs="Calibri"/>
          <w:color w:val="000000" w:themeColor="text1"/>
          <w:sz w:val="24"/>
          <w:szCs w:val="24"/>
          <w:lang w:val="en-US" w:eastAsia="en-US"/>
        </w:rPr>
        <w:t>Task</w:t>
      </w:r>
      <w:r w:rsidR="005D6070" w:rsidRPr="00FE2FC8">
        <w:rPr>
          <w:rStyle w:val="FontStyle38"/>
          <w:rFonts w:ascii="Calibri" w:hAnsi="Calibri" w:cs="Calibri"/>
          <w:color w:val="000000" w:themeColor="text1"/>
          <w:sz w:val="24"/>
          <w:szCs w:val="24"/>
          <w:lang w:val="en-US" w:eastAsia="en-US"/>
        </w:rPr>
        <w:t xml:space="preserve"> I:</w:t>
      </w:r>
    </w:p>
    <w:p w14:paraId="0E2E3D18" w14:textId="77777777" w:rsidR="005D6070" w:rsidRPr="00FE2FC8" w:rsidRDefault="005D6070" w:rsidP="005D6070">
      <w:pPr>
        <w:pStyle w:val="Style9"/>
        <w:widowControl/>
        <w:numPr>
          <w:ilvl w:val="0"/>
          <w:numId w:val="6"/>
        </w:numPr>
        <w:shd w:val="clear" w:color="auto" w:fill="FFFFFF"/>
        <w:jc w:val="both"/>
        <w:rPr>
          <w:rStyle w:val="FontStyle37"/>
          <w:rFonts w:ascii="Calibri" w:eastAsiaTheme="majorEastAsia" w:hAnsi="Calibri" w:cs="Calibri"/>
          <w:color w:val="000000" w:themeColor="text1"/>
          <w:sz w:val="24"/>
          <w:szCs w:val="24"/>
          <w:lang w:val="en-US"/>
        </w:rPr>
      </w:pPr>
      <w:r w:rsidRPr="00FE2FC8">
        <w:rPr>
          <w:rStyle w:val="FontStyle37"/>
          <w:rFonts w:ascii="Calibri" w:eastAsiaTheme="majorEastAsia" w:hAnsi="Calibri" w:cs="Calibri"/>
          <w:color w:val="000000" w:themeColor="text1"/>
          <w:sz w:val="24"/>
          <w:szCs w:val="24"/>
          <w:lang w:val="en-US"/>
        </w:rPr>
        <w:t>Make a review and give recommendations on the Project Procurement Plan, including the updating of the original estimates and the definition of priorities between the components of the Project.</w:t>
      </w:r>
    </w:p>
    <w:p w14:paraId="1EEA69CF" w14:textId="77777777" w:rsidR="005D6070" w:rsidRPr="00FE2FC8" w:rsidRDefault="005D6070" w:rsidP="005D6070">
      <w:pPr>
        <w:pStyle w:val="Style9"/>
        <w:widowControl/>
        <w:numPr>
          <w:ilvl w:val="0"/>
          <w:numId w:val="6"/>
        </w:numPr>
        <w:jc w:val="both"/>
        <w:rPr>
          <w:rStyle w:val="FontStyle37"/>
          <w:rFonts w:ascii="Calibri" w:eastAsiaTheme="majorEastAsia" w:hAnsi="Calibri" w:cs="Calibri"/>
          <w:color w:val="000000" w:themeColor="text1"/>
          <w:sz w:val="24"/>
          <w:szCs w:val="24"/>
          <w:lang w:val="en-US"/>
        </w:rPr>
      </w:pPr>
      <w:r w:rsidRPr="00FE2FC8">
        <w:rPr>
          <w:rStyle w:val="FontStyle37"/>
          <w:rFonts w:ascii="Calibri" w:eastAsiaTheme="majorEastAsia" w:hAnsi="Calibri" w:cs="Calibri"/>
          <w:color w:val="000000" w:themeColor="text1"/>
          <w:sz w:val="24"/>
          <w:szCs w:val="24"/>
          <w:lang w:val="en-US"/>
        </w:rPr>
        <w:t>Make an overview of existing detailed projects to carry out work in accordance with Kazakhstan's building codes and procurement requirements for Works.</w:t>
      </w:r>
    </w:p>
    <w:p w14:paraId="21E9E47F" w14:textId="20E0C245" w:rsidR="005D6070" w:rsidRPr="00FE2FC8" w:rsidRDefault="005D6070" w:rsidP="005D6070">
      <w:pPr>
        <w:pStyle w:val="Style9"/>
        <w:widowControl/>
        <w:numPr>
          <w:ilvl w:val="0"/>
          <w:numId w:val="6"/>
        </w:numPr>
        <w:shd w:val="clear" w:color="auto" w:fill="FFFFFF"/>
        <w:jc w:val="both"/>
        <w:rPr>
          <w:rStyle w:val="FontStyle37"/>
          <w:rFonts w:ascii="Calibri" w:eastAsiaTheme="majorEastAsia" w:hAnsi="Calibri" w:cs="Calibri"/>
          <w:color w:val="000000" w:themeColor="text1"/>
          <w:sz w:val="24"/>
          <w:szCs w:val="24"/>
          <w:lang w:val="en-US"/>
        </w:rPr>
      </w:pPr>
      <w:r w:rsidRPr="00FE2FC8">
        <w:rPr>
          <w:rStyle w:val="FontStyle37"/>
          <w:rFonts w:ascii="Calibri" w:eastAsiaTheme="majorEastAsia" w:hAnsi="Calibri" w:cs="Calibri"/>
          <w:color w:val="000000" w:themeColor="text1"/>
          <w:sz w:val="24"/>
          <w:szCs w:val="24"/>
          <w:lang w:val="en-US"/>
        </w:rPr>
        <w:t>Assist the Company in developing tender documents (including design, requirements and technical specifications, environmental and social requirements for contractors), conducting a tender, preparing an evaluation report and a contract, and submitting the necessary documents to the Company and the Islamic Bank for their approval and obtaining the status "No objections"</w:t>
      </w:r>
      <w:r w:rsidR="009C5808" w:rsidRPr="00FE2FC8">
        <w:rPr>
          <w:rStyle w:val="FontStyle37"/>
          <w:rFonts w:ascii="Calibri" w:eastAsiaTheme="majorEastAsia" w:hAnsi="Calibri" w:cs="Calibri"/>
          <w:color w:val="000000" w:themeColor="text1"/>
          <w:sz w:val="24"/>
          <w:szCs w:val="24"/>
          <w:lang w:val="en-US"/>
        </w:rPr>
        <w:t>.</w:t>
      </w:r>
    </w:p>
    <w:p w14:paraId="24EF9BC1" w14:textId="77777777" w:rsidR="005D6070" w:rsidRPr="00FE2FC8" w:rsidRDefault="005D6070" w:rsidP="005D6070">
      <w:pPr>
        <w:pStyle w:val="Style9"/>
        <w:widowControl/>
        <w:ind w:left="720"/>
        <w:jc w:val="both"/>
        <w:rPr>
          <w:rStyle w:val="FontStyle37"/>
          <w:rFonts w:ascii="Calibri" w:eastAsiaTheme="majorEastAsia" w:hAnsi="Calibri" w:cs="Calibri"/>
          <w:color w:val="000000" w:themeColor="text1"/>
          <w:sz w:val="24"/>
          <w:szCs w:val="24"/>
          <w:lang w:val="en-US"/>
        </w:rPr>
      </w:pPr>
    </w:p>
    <w:p w14:paraId="7BF31159" w14:textId="77777777" w:rsidR="005D6070" w:rsidRPr="00FE2FC8" w:rsidRDefault="005D6070" w:rsidP="005D6070">
      <w:pPr>
        <w:pStyle w:val="Style9"/>
        <w:widowControl/>
        <w:numPr>
          <w:ilvl w:val="0"/>
          <w:numId w:val="6"/>
        </w:numPr>
        <w:shd w:val="clear" w:color="auto" w:fill="FFFFFF"/>
        <w:jc w:val="both"/>
        <w:rPr>
          <w:rStyle w:val="FontStyle37"/>
          <w:rFonts w:ascii="Calibri" w:eastAsiaTheme="majorEastAsia" w:hAnsi="Calibri" w:cs="Calibri"/>
          <w:color w:val="000000" w:themeColor="text1"/>
          <w:sz w:val="24"/>
          <w:szCs w:val="24"/>
          <w:lang w:val="en-US"/>
        </w:rPr>
      </w:pPr>
      <w:r w:rsidRPr="00FE2FC8">
        <w:rPr>
          <w:rStyle w:val="FontStyle37"/>
          <w:rFonts w:ascii="Calibri" w:eastAsiaTheme="majorEastAsia" w:hAnsi="Calibri" w:cs="Calibri"/>
          <w:color w:val="000000" w:themeColor="text1"/>
          <w:sz w:val="24"/>
          <w:szCs w:val="24"/>
          <w:lang w:val="en-US"/>
        </w:rPr>
        <w:t>Ensure full support for project management in the Company with the aim of harmonizing, managing, monitoring and evaluating all aspects of the Project.</w:t>
      </w:r>
    </w:p>
    <w:p w14:paraId="36ED8C3A" w14:textId="77777777" w:rsidR="005D6070" w:rsidRPr="00FE2FC8" w:rsidRDefault="005D6070" w:rsidP="005D6070">
      <w:pPr>
        <w:pStyle w:val="Style9"/>
        <w:widowControl/>
        <w:ind w:left="720"/>
        <w:jc w:val="both"/>
        <w:rPr>
          <w:rStyle w:val="FontStyle37"/>
          <w:rFonts w:ascii="Calibri" w:eastAsiaTheme="majorEastAsia" w:hAnsi="Calibri" w:cs="Calibri"/>
          <w:color w:val="000000" w:themeColor="text1"/>
          <w:sz w:val="24"/>
          <w:szCs w:val="24"/>
          <w:lang w:val="en-US"/>
        </w:rPr>
      </w:pPr>
    </w:p>
    <w:p w14:paraId="52296184" w14:textId="77777777" w:rsidR="005D6070" w:rsidRPr="00FE2FC8" w:rsidRDefault="005D6070" w:rsidP="005D6070">
      <w:pPr>
        <w:pStyle w:val="Style9"/>
        <w:widowControl/>
        <w:numPr>
          <w:ilvl w:val="0"/>
          <w:numId w:val="6"/>
        </w:numPr>
        <w:shd w:val="clear" w:color="auto" w:fill="FFFFFF"/>
        <w:jc w:val="both"/>
        <w:rPr>
          <w:rStyle w:val="FontStyle37"/>
          <w:rFonts w:ascii="Calibri" w:eastAsiaTheme="majorEastAsia" w:hAnsi="Calibri" w:cs="Calibri"/>
          <w:color w:val="000000" w:themeColor="text1"/>
          <w:sz w:val="24"/>
          <w:szCs w:val="24"/>
          <w:lang w:val="en-US"/>
        </w:rPr>
      </w:pPr>
      <w:r w:rsidRPr="00FE2FC8">
        <w:rPr>
          <w:rStyle w:val="FontStyle37"/>
          <w:rFonts w:ascii="Calibri" w:eastAsiaTheme="majorEastAsia" w:hAnsi="Calibri" w:cs="Calibri"/>
          <w:color w:val="000000" w:themeColor="text1"/>
          <w:sz w:val="24"/>
          <w:szCs w:val="24"/>
          <w:lang w:val="en-US"/>
        </w:rPr>
        <w:t>Preparation of the PMU proposals on possible ways to improve the overall, technical and financial parameters of the project.</w:t>
      </w:r>
    </w:p>
    <w:p w14:paraId="188ED3A1" w14:textId="77777777" w:rsidR="005D6070" w:rsidRPr="00FE2FC8" w:rsidRDefault="005D6070" w:rsidP="005D6070">
      <w:pPr>
        <w:pStyle w:val="Style9"/>
        <w:widowControl/>
        <w:ind w:left="720"/>
        <w:jc w:val="both"/>
        <w:rPr>
          <w:rStyle w:val="FontStyle37"/>
          <w:rFonts w:ascii="Calibri" w:eastAsiaTheme="majorEastAsia" w:hAnsi="Calibri" w:cs="Calibri"/>
          <w:color w:val="000000" w:themeColor="text1"/>
          <w:sz w:val="24"/>
          <w:szCs w:val="24"/>
          <w:lang w:val="en-US"/>
        </w:rPr>
      </w:pPr>
    </w:p>
    <w:p w14:paraId="3A5996B0" w14:textId="58DB96A2" w:rsidR="005D6070" w:rsidRPr="00FE2FC8" w:rsidRDefault="00DE2DB9" w:rsidP="005D6070">
      <w:pPr>
        <w:pStyle w:val="Style11"/>
        <w:widowControl/>
        <w:rPr>
          <w:rStyle w:val="FontStyle38"/>
          <w:rFonts w:ascii="Calibri" w:hAnsi="Calibri" w:cs="Calibri"/>
          <w:color w:val="000000" w:themeColor="text1"/>
          <w:sz w:val="24"/>
          <w:szCs w:val="24"/>
          <w:lang w:val="en-US" w:eastAsia="en-US"/>
        </w:rPr>
      </w:pPr>
      <w:r w:rsidRPr="00FE2FC8">
        <w:rPr>
          <w:rStyle w:val="FontStyle38"/>
          <w:rFonts w:ascii="Calibri" w:hAnsi="Calibri" w:cs="Calibri"/>
          <w:color w:val="000000" w:themeColor="text1"/>
          <w:sz w:val="24"/>
          <w:szCs w:val="24"/>
          <w:lang w:val="en-US" w:eastAsia="en-US"/>
        </w:rPr>
        <w:t>Task</w:t>
      </w:r>
      <w:r w:rsidR="005D6070" w:rsidRPr="00FE2FC8">
        <w:rPr>
          <w:rStyle w:val="FontStyle38"/>
          <w:rFonts w:ascii="Calibri" w:hAnsi="Calibri" w:cs="Calibri"/>
          <w:color w:val="000000" w:themeColor="text1"/>
          <w:sz w:val="24"/>
          <w:szCs w:val="24"/>
          <w:lang w:val="en-US" w:eastAsia="en-US"/>
        </w:rPr>
        <w:t xml:space="preserve"> II:</w:t>
      </w:r>
    </w:p>
    <w:p w14:paraId="19F6B78E" w14:textId="77777777" w:rsidR="005D6070" w:rsidRPr="00FE2FC8" w:rsidRDefault="005D6070" w:rsidP="005D6070">
      <w:pPr>
        <w:pStyle w:val="Style9"/>
        <w:widowControl/>
        <w:rPr>
          <w:rStyle w:val="FontStyle37"/>
          <w:rFonts w:ascii="Calibri" w:eastAsiaTheme="majorEastAsia" w:hAnsi="Calibri" w:cs="Calibri"/>
          <w:color w:val="000000" w:themeColor="text1"/>
          <w:sz w:val="24"/>
          <w:szCs w:val="24"/>
          <w:lang w:val="en-US"/>
        </w:rPr>
      </w:pPr>
    </w:p>
    <w:p w14:paraId="28EC7F5B" w14:textId="77777777" w:rsidR="005D6070" w:rsidRPr="00FE2FC8" w:rsidRDefault="005D6070" w:rsidP="005D6070">
      <w:pPr>
        <w:pStyle w:val="Style9"/>
        <w:widowControl/>
        <w:numPr>
          <w:ilvl w:val="0"/>
          <w:numId w:val="7"/>
        </w:numPr>
        <w:shd w:val="clear" w:color="auto" w:fill="FFFFFF"/>
        <w:jc w:val="both"/>
        <w:rPr>
          <w:rStyle w:val="FontStyle37"/>
          <w:rFonts w:ascii="Calibri" w:eastAsiaTheme="majorEastAsia" w:hAnsi="Calibri" w:cs="Calibri"/>
          <w:color w:val="000000" w:themeColor="text1"/>
          <w:sz w:val="24"/>
          <w:szCs w:val="24"/>
          <w:lang w:val="en-US"/>
        </w:rPr>
      </w:pPr>
      <w:r w:rsidRPr="00FE2FC8">
        <w:rPr>
          <w:rStyle w:val="FontStyle37"/>
          <w:rFonts w:ascii="Calibri" w:eastAsiaTheme="majorEastAsia" w:hAnsi="Calibri" w:cs="Calibri"/>
          <w:color w:val="000000" w:themeColor="text1"/>
          <w:sz w:val="24"/>
          <w:szCs w:val="24"/>
          <w:lang w:val="en-US"/>
        </w:rPr>
        <w:t>Provide project management support to the Company for the purpose of harmonizing, monitoring, managing, monitoring and evaluating all aspects of the Project, including implementation, contract preparation and financial management, and implementation of the construction and installation program.</w:t>
      </w:r>
    </w:p>
    <w:p w14:paraId="13DE8573" w14:textId="787CFFC8" w:rsidR="005D6070" w:rsidRPr="00FE2FC8" w:rsidRDefault="005D6070" w:rsidP="005D6070">
      <w:pPr>
        <w:pStyle w:val="Style9"/>
        <w:widowControl/>
        <w:numPr>
          <w:ilvl w:val="0"/>
          <w:numId w:val="7"/>
        </w:numPr>
        <w:shd w:val="clear" w:color="auto" w:fill="FFFFFF"/>
        <w:jc w:val="both"/>
        <w:rPr>
          <w:rStyle w:val="FontStyle37"/>
          <w:rFonts w:ascii="Calibri" w:eastAsiaTheme="majorEastAsia" w:hAnsi="Calibri" w:cs="Calibri"/>
          <w:color w:val="000000" w:themeColor="text1"/>
          <w:sz w:val="24"/>
          <w:szCs w:val="24"/>
          <w:lang w:val="en-US"/>
        </w:rPr>
      </w:pPr>
      <w:r w:rsidRPr="00FE2FC8">
        <w:rPr>
          <w:rStyle w:val="FontStyle37"/>
          <w:rFonts w:ascii="Calibri" w:eastAsiaTheme="majorEastAsia" w:hAnsi="Calibri" w:cs="Calibri"/>
          <w:color w:val="000000" w:themeColor="text1"/>
          <w:sz w:val="24"/>
          <w:szCs w:val="24"/>
          <w:lang w:val="en-US"/>
        </w:rPr>
        <w:t>Ensure that the Company makes payments to the Contractor</w:t>
      </w:r>
      <w:r w:rsidR="00D91451" w:rsidRPr="00FE2FC8">
        <w:rPr>
          <w:rStyle w:val="FontStyle37"/>
          <w:rFonts w:ascii="Calibri" w:eastAsiaTheme="majorEastAsia" w:hAnsi="Calibri" w:cs="Calibri"/>
          <w:color w:val="000000" w:themeColor="text1"/>
          <w:sz w:val="24"/>
          <w:szCs w:val="24"/>
          <w:lang w:val="en-US"/>
        </w:rPr>
        <w:t>s</w:t>
      </w:r>
      <w:r w:rsidRPr="00FE2FC8">
        <w:rPr>
          <w:rStyle w:val="FontStyle37"/>
          <w:rFonts w:ascii="Calibri" w:eastAsiaTheme="majorEastAsia" w:hAnsi="Calibri" w:cs="Calibri"/>
          <w:color w:val="000000" w:themeColor="text1"/>
          <w:sz w:val="24"/>
          <w:szCs w:val="24"/>
          <w:lang w:val="en-US"/>
        </w:rPr>
        <w:t>, to which the payment</w:t>
      </w:r>
      <w:r w:rsidR="00D91451" w:rsidRPr="00FE2FC8">
        <w:rPr>
          <w:rStyle w:val="FontStyle37"/>
          <w:rFonts w:ascii="Calibri" w:eastAsiaTheme="majorEastAsia" w:hAnsi="Calibri" w:cs="Calibri"/>
          <w:color w:val="000000" w:themeColor="text1"/>
          <w:sz w:val="24"/>
          <w:szCs w:val="24"/>
          <w:lang w:val="en-US"/>
        </w:rPr>
        <w:t>s</w:t>
      </w:r>
      <w:r w:rsidRPr="00FE2FC8">
        <w:rPr>
          <w:rStyle w:val="FontStyle37"/>
          <w:rFonts w:ascii="Calibri" w:eastAsiaTheme="majorEastAsia" w:hAnsi="Calibri" w:cs="Calibri"/>
          <w:color w:val="000000" w:themeColor="text1"/>
          <w:sz w:val="24"/>
          <w:szCs w:val="24"/>
          <w:lang w:val="en-US"/>
        </w:rPr>
        <w:t xml:space="preserve"> w</w:t>
      </w:r>
      <w:r w:rsidR="00D91451" w:rsidRPr="00FE2FC8">
        <w:rPr>
          <w:rStyle w:val="FontStyle37"/>
          <w:rFonts w:ascii="Calibri" w:eastAsiaTheme="majorEastAsia" w:hAnsi="Calibri" w:cs="Calibri"/>
          <w:color w:val="000000" w:themeColor="text1"/>
          <w:sz w:val="24"/>
          <w:szCs w:val="24"/>
          <w:lang w:val="en-US"/>
        </w:rPr>
        <w:t>ere</w:t>
      </w:r>
      <w:r w:rsidRPr="00FE2FC8">
        <w:rPr>
          <w:rStyle w:val="FontStyle37"/>
          <w:rFonts w:ascii="Calibri" w:eastAsiaTheme="majorEastAsia" w:hAnsi="Calibri" w:cs="Calibri"/>
          <w:color w:val="000000" w:themeColor="text1"/>
          <w:sz w:val="24"/>
          <w:szCs w:val="24"/>
          <w:lang w:val="en-US"/>
        </w:rPr>
        <w:t xml:space="preserve"> confirmed, in order to ensure that all such payments are made in a timely manner and that there are appropriate monitoring and accounting systems in place to ensure compliance with the requirements of the financiers and the reporting country.</w:t>
      </w:r>
    </w:p>
    <w:p w14:paraId="5AB259E1" w14:textId="77777777" w:rsidR="005D6070" w:rsidRPr="00FE2FC8" w:rsidRDefault="005D6070" w:rsidP="005D6070">
      <w:pPr>
        <w:pStyle w:val="Style9"/>
        <w:widowControl/>
        <w:numPr>
          <w:ilvl w:val="0"/>
          <w:numId w:val="7"/>
        </w:numPr>
        <w:shd w:val="clear" w:color="auto" w:fill="FFFFFF"/>
        <w:jc w:val="both"/>
        <w:rPr>
          <w:rStyle w:val="FontStyle37"/>
          <w:rFonts w:ascii="Calibri" w:eastAsiaTheme="majorEastAsia" w:hAnsi="Calibri" w:cs="Calibri"/>
          <w:color w:val="000000" w:themeColor="text1"/>
          <w:sz w:val="24"/>
          <w:szCs w:val="24"/>
          <w:lang w:val="en-US"/>
        </w:rPr>
      </w:pPr>
      <w:r w:rsidRPr="00FE2FC8">
        <w:rPr>
          <w:rStyle w:val="FontStyle37"/>
          <w:rFonts w:ascii="Calibri" w:eastAsiaTheme="majorEastAsia" w:hAnsi="Calibri" w:cs="Calibri"/>
          <w:color w:val="000000" w:themeColor="text1"/>
          <w:sz w:val="24"/>
          <w:szCs w:val="24"/>
          <w:lang w:val="en-US"/>
        </w:rPr>
        <w:t>Provide assistance in supervising work and executing contracts.</w:t>
      </w:r>
    </w:p>
    <w:p w14:paraId="072EE30F" w14:textId="77777777" w:rsidR="005D6070" w:rsidRPr="00FE2FC8" w:rsidRDefault="005D6070" w:rsidP="005D6070">
      <w:pPr>
        <w:pStyle w:val="Style9"/>
        <w:widowControl/>
        <w:numPr>
          <w:ilvl w:val="0"/>
          <w:numId w:val="7"/>
        </w:numPr>
        <w:shd w:val="clear" w:color="auto" w:fill="FFFFFF"/>
        <w:jc w:val="both"/>
        <w:rPr>
          <w:rFonts w:ascii="Calibri" w:hAnsi="Calibri" w:cs="Calibri"/>
          <w:color w:val="000000" w:themeColor="text1"/>
          <w:lang w:val="en-US"/>
        </w:rPr>
      </w:pPr>
      <w:r w:rsidRPr="00FE2FC8">
        <w:rPr>
          <w:rFonts w:ascii="Calibri" w:hAnsi="Calibri" w:cs="Calibri"/>
          <w:color w:val="000000" w:themeColor="text1"/>
          <w:lang w:val="en-US"/>
        </w:rPr>
        <w:t>Provide assistance in the timely payment of contracts.</w:t>
      </w:r>
    </w:p>
    <w:p w14:paraId="2CC97384" w14:textId="77777777" w:rsidR="005D6070" w:rsidRPr="00FE2FC8" w:rsidRDefault="005D6070" w:rsidP="005D6070">
      <w:pPr>
        <w:pStyle w:val="Style11"/>
        <w:widowControl/>
        <w:rPr>
          <w:rStyle w:val="FontStyle38"/>
          <w:rFonts w:ascii="Calibri" w:hAnsi="Calibri" w:cs="Calibri"/>
          <w:color w:val="000000" w:themeColor="text1"/>
          <w:sz w:val="24"/>
          <w:szCs w:val="24"/>
          <w:lang w:val="en-US" w:eastAsia="en-US"/>
        </w:rPr>
      </w:pPr>
    </w:p>
    <w:p w14:paraId="47616A37" w14:textId="5E7549AC" w:rsidR="005D6070" w:rsidRPr="00FE2FC8" w:rsidRDefault="005D6070" w:rsidP="005D6070">
      <w:pPr>
        <w:pStyle w:val="Style11"/>
        <w:widowControl/>
        <w:rPr>
          <w:rStyle w:val="FontStyle38"/>
          <w:rFonts w:ascii="Calibri" w:hAnsi="Calibri" w:cs="Calibri"/>
          <w:color w:val="000000" w:themeColor="text1"/>
          <w:sz w:val="24"/>
          <w:szCs w:val="24"/>
          <w:lang w:val="en-US" w:eastAsia="en-US"/>
        </w:rPr>
      </w:pPr>
      <w:r w:rsidRPr="00FE2FC8">
        <w:rPr>
          <w:rStyle w:val="FontStyle38"/>
          <w:rFonts w:ascii="Calibri" w:hAnsi="Calibri" w:cs="Calibri"/>
          <w:color w:val="000000" w:themeColor="text1"/>
          <w:sz w:val="24"/>
          <w:szCs w:val="24"/>
          <w:lang w:val="en-US" w:eastAsia="en-US"/>
        </w:rPr>
        <w:t xml:space="preserve">Both </w:t>
      </w:r>
      <w:r w:rsidR="00DE2DB9" w:rsidRPr="00FE2FC8">
        <w:rPr>
          <w:rStyle w:val="FontStyle38"/>
          <w:rFonts w:ascii="Calibri" w:hAnsi="Calibri" w:cs="Calibri"/>
          <w:color w:val="000000" w:themeColor="text1"/>
          <w:sz w:val="24"/>
          <w:szCs w:val="24"/>
          <w:lang w:val="en-US" w:eastAsia="en-US"/>
        </w:rPr>
        <w:t>tasks</w:t>
      </w:r>
      <w:r w:rsidRPr="00FE2FC8">
        <w:rPr>
          <w:rStyle w:val="FontStyle38"/>
          <w:rFonts w:ascii="Calibri" w:hAnsi="Calibri" w:cs="Calibri"/>
          <w:color w:val="000000" w:themeColor="text1"/>
          <w:sz w:val="24"/>
          <w:szCs w:val="24"/>
          <w:lang w:val="en-US" w:eastAsia="en-US"/>
        </w:rPr>
        <w:t>:</w:t>
      </w:r>
    </w:p>
    <w:p w14:paraId="7F34A2F5" w14:textId="77777777" w:rsidR="005D6070" w:rsidRPr="00FE2FC8" w:rsidRDefault="005D6070" w:rsidP="005D6070">
      <w:pPr>
        <w:pStyle w:val="Style9"/>
        <w:widowControl/>
        <w:rPr>
          <w:rStyle w:val="FontStyle37"/>
          <w:rFonts w:ascii="Calibri" w:eastAsiaTheme="majorEastAsia" w:hAnsi="Calibri" w:cs="Calibri"/>
          <w:color w:val="000000" w:themeColor="text1"/>
          <w:sz w:val="24"/>
          <w:szCs w:val="24"/>
          <w:lang w:val="en-US"/>
        </w:rPr>
      </w:pPr>
    </w:p>
    <w:p w14:paraId="215C8F2F" w14:textId="77777777" w:rsidR="005D6070" w:rsidRPr="00FE2FC8" w:rsidRDefault="005D6070" w:rsidP="005D6070">
      <w:pPr>
        <w:pStyle w:val="Style9"/>
        <w:widowControl/>
        <w:numPr>
          <w:ilvl w:val="0"/>
          <w:numId w:val="8"/>
        </w:numPr>
        <w:jc w:val="both"/>
        <w:rPr>
          <w:rStyle w:val="FontStyle37"/>
          <w:rFonts w:ascii="Calibri" w:eastAsiaTheme="majorEastAsia" w:hAnsi="Calibri" w:cs="Calibri"/>
          <w:color w:val="000000" w:themeColor="text1"/>
          <w:sz w:val="24"/>
          <w:szCs w:val="24"/>
          <w:lang w:val="en-US"/>
        </w:rPr>
      </w:pPr>
      <w:r w:rsidRPr="00FE2FC8">
        <w:rPr>
          <w:rStyle w:val="FontStyle37"/>
          <w:rFonts w:ascii="Calibri" w:eastAsiaTheme="majorEastAsia" w:hAnsi="Calibri" w:cs="Calibri"/>
          <w:color w:val="000000" w:themeColor="text1"/>
          <w:sz w:val="24"/>
          <w:szCs w:val="24"/>
          <w:lang w:val="en-US"/>
        </w:rPr>
        <w:lastRenderedPageBreak/>
        <w:t>Ensure that all reports required by the Islamic Development Bank for the implementation of the Project and the loan are presented on the schedule.</w:t>
      </w:r>
    </w:p>
    <w:p w14:paraId="76EDD36A" w14:textId="77777777" w:rsidR="005D6070" w:rsidRPr="00FE2FC8" w:rsidRDefault="005D6070" w:rsidP="005D6070">
      <w:pPr>
        <w:pStyle w:val="Style9"/>
        <w:widowControl/>
        <w:numPr>
          <w:ilvl w:val="0"/>
          <w:numId w:val="8"/>
        </w:numPr>
        <w:shd w:val="clear" w:color="auto" w:fill="FFFFFF"/>
        <w:jc w:val="both"/>
        <w:rPr>
          <w:rStyle w:val="FontStyle37"/>
          <w:rFonts w:ascii="Calibri" w:eastAsiaTheme="majorEastAsia" w:hAnsi="Calibri" w:cs="Calibri"/>
          <w:color w:val="000000" w:themeColor="text1"/>
          <w:sz w:val="24"/>
          <w:szCs w:val="24"/>
          <w:lang w:val="en-US"/>
        </w:rPr>
      </w:pPr>
      <w:r w:rsidRPr="00FE2FC8">
        <w:rPr>
          <w:rStyle w:val="FontStyle37"/>
          <w:rFonts w:ascii="Calibri" w:eastAsiaTheme="majorEastAsia" w:hAnsi="Calibri" w:cs="Calibri"/>
          <w:color w:val="000000" w:themeColor="text1"/>
          <w:sz w:val="24"/>
          <w:szCs w:val="24"/>
          <w:lang w:val="en-US"/>
        </w:rPr>
        <w:t>Prepare a comprehensive schedule of meetings on the progress of work with various parties; to attend meetings with the Company to support the implementation of the overall program as a whole, to respond to reports and discuss any is PMUs on a regular basis with the Company and other responsible parties; prepare and disseminate minutes of meetings, including follow-up activities necessary to ensure progress in the execution of work.</w:t>
      </w:r>
    </w:p>
    <w:p w14:paraId="1CD48571" w14:textId="77777777" w:rsidR="005D6070" w:rsidRPr="00FE2FC8" w:rsidRDefault="005D6070" w:rsidP="005D6070">
      <w:pPr>
        <w:pStyle w:val="Style9"/>
        <w:widowControl/>
        <w:numPr>
          <w:ilvl w:val="0"/>
          <w:numId w:val="8"/>
        </w:numPr>
        <w:jc w:val="both"/>
        <w:rPr>
          <w:rStyle w:val="FontStyle37"/>
          <w:rFonts w:ascii="Calibri" w:eastAsiaTheme="majorEastAsia" w:hAnsi="Calibri" w:cs="Calibri"/>
          <w:color w:val="000000" w:themeColor="text1"/>
          <w:sz w:val="24"/>
          <w:szCs w:val="24"/>
          <w:lang w:val="en-US"/>
        </w:rPr>
      </w:pPr>
      <w:r w:rsidRPr="00FE2FC8">
        <w:rPr>
          <w:rStyle w:val="FontStyle37"/>
          <w:rFonts w:ascii="Calibri" w:eastAsiaTheme="majorEastAsia" w:hAnsi="Calibri" w:cs="Calibri"/>
          <w:color w:val="000000" w:themeColor="text1"/>
          <w:sz w:val="24"/>
          <w:szCs w:val="24"/>
          <w:lang w:val="en-US"/>
        </w:rPr>
        <w:t>Prepare a progress report on the implementation of the project in accordance with the approved periodicity.</w:t>
      </w:r>
    </w:p>
    <w:p w14:paraId="4C6387F7" w14:textId="77777777" w:rsidR="005D6070" w:rsidRPr="00FE2FC8" w:rsidRDefault="005D6070" w:rsidP="005D6070">
      <w:pPr>
        <w:pStyle w:val="HTMLPreformatted"/>
        <w:shd w:val="clear" w:color="auto" w:fill="FFFFFF"/>
        <w:rPr>
          <w:rFonts w:ascii="Calibri" w:hAnsi="Calibri" w:cs="Calibri"/>
          <w:color w:val="000000" w:themeColor="text1"/>
          <w:sz w:val="24"/>
          <w:szCs w:val="24"/>
        </w:rPr>
      </w:pPr>
    </w:p>
    <w:p w14:paraId="2163E773" w14:textId="7FEBFA17" w:rsidR="005D6070" w:rsidRPr="00FE2FC8" w:rsidRDefault="005D6070" w:rsidP="005D6070">
      <w:pPr>
        <w:pStyle w:val="HTMLPreformatted"/>
        <w:shd w:val="clear" w:color="auto" w:fill="FFFFFF"/>
        <w:ind w:left="360"/>
        <w:rPr>
          <w:rFonts w:ascii="Calibri" w:hAnsi="Calibri" w:cs="Calibri"/>
          <w:color w:val="000000" w:themeColor="text1"/>
          <w:sz w:val="24"/>
          <w:szCs w:val="24"/>
        </w:rPr>
      </w:pPr>
      <w:r w:rsidRPr="00FE2FC8">
        <w:rPr>
          <w:rFonts w:ascii="Calibri" w:hAnsi="Calibri" w:cs="Calibri"/>
          <w:color w:val="000000" w:themeColor="text1"/>
          <w:sz w:val="24"/>
          <w:szCs w:val="24"/>
        </w:rPr>
        <w:t xml:space="preserve">The next </w:t>
      </w:r>
      <w:r w:rsidR="00DE2DB9" w:rsidRPr="00FE2FC8">
        <w:rPr>
          <w:rFonts w:ascii="Calibri" w:hAnsi="Calibri" w:cs="Calibri"/>
          <w:color w:val="000000" w:themeColor="text1"/>
          <w:sz w:val="24"/>
          <w:szCs w:val="24"/>
        </w:rPr>
        <w:t>five</w:t>
      </w:r>
      <w:r w:rsidRPr="00FE2FC8">
        <w:rPr>
          <w:rFonts w:ascii="Calibri" w:hAnsi="Calibri" w:cs="Calibri"/>
          <w:color w:val="000000" w:themeColor="text1"/>
          <w:sz w:val="24"/>
          <w:szCs w:val="24"/>
        </w:rPr>
        <w:t xml:space="preserve"> (</w:t>
      </w:r>
      <w:r w:rsidR="00F8572C" w:rsidRPr="00FE2FC8">
        <w:rPr>
          <w:rFonts w:ascii="Calibri" w:hAnsi="Calibri" w:cs="Calibri"/>
          <w:color w:val="000000" w:themeColor="text1"/>
          <w:sz w:val="24"/>
          <w:szCs w:val="24"/>
        </w:rPr>
        <w:t>4</w:t>
      </w:r>
      <w:r w:rsidRPr="00FE2FC8">
        <w:rPr>
          <w:rFonts w:ascii="Calibri" w:hAnsi="Calibri" w:cs="Calibri"/>
          <w:color w:val="000000" w:themeColor="text1"/>
          <w:sz w:val="24"/>
          <w:szCs w:val="24"/>
        </w:rPr>
        <w:t>) packages</w:t>
      </w:r>
      <w:r w:rsidR="008D25E5" w:rsidRPr="00FE2FC8">
        <w:rPr>
          <w:rFonts w:ascii="Calibri" w:hAnsi="Calibri" w:cs="Calibri"/>
          <w:color w:val="000000" w:themeColor="text1"/>
          <w:sz w:val="24"/>
          <w:szCs w:val="24"/>
        </w:rPr>
        <w:t xml:space="preserve"> (</w:t>
      </w:r>
      <w:r w:rsidR="00F8572C" w:rsidRPr="00FE2FC8">
        <w:rPr>
          <w:rFonts w:ascii="Calibri" w:hAnsi="Calibri" w:cs="Calibri"/>
          <w:color w:val="000000" w:themeColor="text1"/>
          <w:sz w:val="24"/>
          <w:szCs w:val="24"/>
        </w:rPr>
        <w:t>11</w:t>
      </w:r>
      <w:r w:rsidR="008D25E5" w:rsidRPr="00FE2FC8">
        <w:rPr>
          <w:rFonts w:ascii="Calibri" w:hAnsi="Calibri" w:cs="Calibri"/>
          <w:color w:val="000000" w:themeColor="text1"/>
          <w:sz w:val="24"/>
          <w:szCs w:val="24"/>
        </w:rPr>
        <w:t xml:space="preserve"> LOTS)</w:t>
      </w:r>
      <w:r w:rsidRPr="00FE2FC8">
        <w:rPr>
          <w:rFonts w:ascii="Calibri" w:hAnsi="Calibri" w:cs="Calibri"/>
          <w:color w:val="000000" w:themeColor="text1"/>
          <w:sz w:val="24"/>
          <w:szCs w:val="24"/>
        </w:rPr>
        <w:t xml:space="preserve"> are considered at the project preparation stage for an efficient construction process and general contract management:</w:t>
      </w:r>
    </w:p>
    <w:p w14:paraId="10B2DCA7" w14:textId="77777777" w:rsidR="005D6070" w:rsidRPr="00FE2FC8" w:rsidRDefault="005D6070" w:rsidP="005D6070">
      <w:pPr>
        <w:pStyle w:val="HTMLPreformatted"/>
        <w:shd w:val="clear" w:color="auto" w:fill="FFFFFF"/>
        <w:rPr>
          <w:rFonts w:ascii="Calibri" w:hAnsi="Calibri" w:cs="Calibri"/>
          <w:color w:val="000000" w:themeColor="text1"/>
          <w:sz w:val="24"/>
          <w:szCs w:val="24"/>
        </w:rPr>
      </w:pPr>
    </w:p>
    <w:p w14:paraId="396EECFB" w14:textId="62D3F237" w:rsidR="00DE2DB9" w:rsidRPr="00FE2FC8" w:rsidRDefault="00AA6BD7" w:rsidP="008D25E5">
      <w:pPr>
        <w:pStyle w:val="ListParagraph"/>
        <w:numPr>
          <w:ilvl w:val="0"/>
          <w:numId w:val="31"/>
        </w:numPr>
        <w:tabs>
          <w:tab w:val="left" w:pos="851"/>
        </w:tabs>
        <w:ind w:hanging="153"/>
        <w:jc w:val="both"/>
        <w:rPr>
          <w:rFonts w:ascii="Calibri" w:hAnsi="Calibri" w:cs="Calibri"/>
          <w:b/>
          <w:color w:val="000000" w:themeColor="text1"/>
          <w:sz w:val="24"/>
          <w:szCs w:val="24"/>
          <w:shd w:val="clear" w:color="auto" w:fill="F9F9F9"/>
        </w:rPr>
      </w:pPr>
      <w:r w:rsidRPr="00FE2FC8">
        <w:rPr>
          <w:rFonts w:ascii="Calibri" w:hAnsi="Calibri" w:cs="Calibri"/>
          <w:b/>
          <w:color w:val="000000" w:themeColor="text1"/>
          <w:sz w:val="24"/>
          <w:szCs w:val="24"/>
          <w:shd w:val="clear" w:color="auto" w:fill="F9F9F9"/>
        </w:rPr>
        <w:t xml:space="preserve">Package: </w:t>
      </w:r>
      <w:r w:rsidR="00DE2DB9" w:rsidRPr="00FE2FC8">
        <w:rPr>
          <w:rFonts w:ascii="Calibri" w:hAnsi="Calibri" w:cs="Calibri"/>
          <w:b/>
          <w:color w:val="000000" w:themeColor="text1"/>
          <w:sz w:val="24"/>
          <w:szCs w:val="24"/>
          <w:shd w:val="clear" w:color="auto" w:fill="F9F9F9"/>
        </w:rPr>
        <w:t xml:space="preserve">Irrigation System Restoration in Zhambyl Region </w:t>
      </w:r>
      <w:r w:rsidR="00DB5D34" w:rsidRPr="00FE2FC8">
        <w:rPr>
          <w:rFonts w:ascii="Calibri" w:hAnsi="Calibri" w:cs="Calibri"/>
          <w:b/>
          <w:color w:val="000000" w:themeColor="text1"/>
          <w:sz w:val="24"/>
          <w:szCs w:val="24"/>
          <w:shd w:val="clear" w:color="auto" w:fill="F9F9F9"/>
        </w:rPr>
        <w:t>(</w:t>
      </w:r>
      <w:r w:rsidR="00C97C1E" w:rsidRPr="00FE2FC8">
        <w:rPr>
          <w:rFonts w:ascii="Calibri" w:hAnsi="Calibri" w:cs="Calibri"/>
          <w:b/>
          <w:color w:val="000000" w:themeColor="text1"/>
          <w:sz w:val="24"/>
          <w:szCs w:val="24"/>
          <w:shd w:val="clear" w:color="auto" w:fill="F9F9F9"/>
        </w:rPr>
        <w:t>4</w:t>
      </w:r>
      <w:r w:rsidR="00DB5D34" w:rsidRPr="00FE2FC8">
        <w:rPr>
          <w:rFonts w:ascii="Calibri" w:hAnsi="Calibri" w:cs="Calibri"/>
          <w:b/>
          <w:color w:val="000000" w:themeColor="text1"/>
          <w:sz w:val="24"/>
          <w:szCs w:val="24"/>
          <w:shd w:val="clear" w:color="auto" w:fill="F9F9F9"/>
        </w:rPr>
        <w:t xml:space="preserve"> LOTS)</w:t>
      </w:r>
    </w:p>
    <w:p w14:paraId="78520807" w14:textId="77777777" w:rsidR="009D21F8" w:rsidRPr="00FE2FC8" w:rsidRDefault="009D21F8" w:rsidP="009D21F8">
      <w:pPr>
        <w:pStyle w:val="ListParagraph"/>
        <w:numPr>
          <w:ilvl w:val="0"/>
          <w:numId w:val="31"/>
        </w:numPr>
        <w:tabs>
          <w:tab w:val="left" w:pos="851"/>
        </w:tabs>
        <w:ind w:hanging="153"/>
        <w:jc w:val="both"/>
        <w:rPr>
          <w:rFonts w:ascii="Calibri" w:hAnsi="Calibri" w:cs="Calibri"/>
          <w:b/>
          <w:color w:val="000000" w:themeColor="text1"/>
          <w:sz w:val="24"/>
          <w:szCs w:val="24"/>
          <w:lang w:eastAsia="ru-RU"/>
        </w:rPr>
      </w:pPr>
      <w:r w:rsidRPr="00FE2FC8">
        <w:rPr>
          <w:rFonts w:ascii="Calibri" w:hAnsi="Calibri" w:cs="Calibri"/>
          <w:b/>
          <w:color w:val="000000" w:themeColor="text1"/>
          <w:sz w:val="24"/>
          <w:szCs w:val="24"/>
          <w:shd w:val="clear" w:color="auto" w:fill="F9F9F9"/>
        </w:rPr>
        <w:t xml:space="preserve">Package: Irrigation System Restoration in </w:t>
      </w:r>
      <w:proofErr w:type="spellStart"/>
      <w:r w:rsidRPr="00FE2FC8">
        <w:rPr>
          <w:rFonts w:ascii="Calibri" w:hAnsi="Calibri" w:cs="Calibri"/>
          <w:b/>
          <w:color w:val="000000" w:themeColor="text1"/>
          <w:sz w:val="24"/>
          <w:szCs w:val="24"/>
          <w:shd w:val="clear" w:color="auto" w:fill="F9F9F9"/>
        </w:rPr>
        <w:t>Zhetisu</w:t>
      </w:r>
      <w:proofErr w:type="spellEnd"/>
      <w:r w:rsidRPr="00FE2FC8">
        <w:rPr>
          <w:rFonts w:ascii="Calibri" w:hAnsi="Calibri" w:cs="Calibri"/>
          <w:b/>
          <w:color w:val="000000" w:themeColor="text1"/>
          <w:sz w:val="24"/>
          <w:szCs w:val="24"/>
          <w:shd w:val="clear" w:color="auto" w:fill="F9F9F9"/>
        </w:rPr>
        <w:t xml:space="preserve"> and Almaty Regions</w:t>
      </w:r>
      <w:r w:rsidRPr="00FE2FC8">
        <w:rPr>
          <w:rFonts w:ascii="Calibri" w:hAnsi="Calibri" w:cs="Calibri"/>
          <w:b/>
          <w:color w:val="000000" w:themeColor="text1"/>
          <w:sz w:val="24"/>
          <w:szCs w:val="24"/>
          <w:lang w:eastAsia="ru-RU"/>
        </w:rPr>
        <w:t xml:space="preserve"> (2 LOTS)</w:t>
      </w:r>
    </w:p>
    <w:p w14:paraId="3C3B1D36" w14:textId="77777777" w:rsidR="009D21F8" w:rsidRPr="00FE2FC8" w:rsidRDefault="009D21F8" w:rsidP="009D21F8">
      <w:pPr>
        <w:pStyle w:val="ListParagraph"/>
        <w:numPr>
          <w:ilvl w:val="0"/>
          <w:numId w:val="31"/>
        </w:numPr>
        <w:tabs>
          <w:tab w:val="left" w:pos="851"/>
        </w:tabs>
        <w:ind w:hanging="153"/>
        <w:jc w:val="both"/>
        <w:rPr>
          <w:rFonts w:ascii="Calibri" w:hAnsi="Calibri" w:cs="Calibri"/>
          <w:b/>
          <w:color w:val="000000" w:themeColor="text1"/>
          <w:sz w:val="24"/>
          <w:szCs w:val="24"/>
          <w:shd w:val="clear" w:color="auto" w:fill="F9F9F9"/>
        </w:rPr>
      </w:pPr>
      <w:r w:rsidRPr="00FE2FC8">
        <w:rPr>
          <w:rFonts w:ascii="Calibri" w:hAnsi="Calibri" w:cs="Calibri"/>
          <w:b/>
          <w:color w:val="000000" w:themeColor="text1"/>
          <w:sz w:val="24"/>
          <w:szCs w:val="24"/>
          <w:shd w:val="clear" w:color="auto" w:fill="F9F9F9"/>
        </w:rPr>
        <w:t xml:space="preserve">Package: Irrigation System Restoration in Kyzylorda and West Kazakhstan Regions </w:t>
      </w:r>
      <w:r w:rsidRPr="00FE2FC8">
        <w:rPr>
          <w:rFonts w:ascii="Calibri" w:hAnsi="Calibri" w:cs="Calibri"/>
          <w:b/>
          <w:color w:val="000000" w:themeColor="text1"/>
          <w:sz w:val="24"/>
          <w:szCs w:val="24"/>
          <w:lang w:eastAsia="ru-RU"/>
        </w:rPr>
        <w:t>(2 LOTS)</w:t>
      </w:r>
    </w:p>
    <w:p w14:paraId="7B7BB2A3" w14:textId="77777777" w:rsidR="009D21F8" w:rsidRPr="00FE2FC8" w:rsidRDefault="009D21F8" w:rsidP="009D21F8">
      <w:pPr>
        <w:pStyle w:val="ListParagraph"/>
        <w:numPr>
          <w:ilvl w:val="0"/>
          <w:numId w:val="31"/>
        </w:numPr>
        <w:tabs>
          <w:tab w:val="left" w:pos="851"/>
        </w:tabs>
        <w:ind w:hanging="153"/>
        <w:jc w:val="both"/>
        <w:rPr>
          <w:rFonts w:ascii="Calibri" w:hAnsi="Calibri" w:cs="Calibri"/>
          <w:b/>
          <w:color w:val="000000" w:themeColor="text1"/>
          <w:sz w:val="24"/>
          <w:szCs w:val="24"/>
          <w:shd w:val="clear" w:color="auto" w:fill="F9F9F9"/>
        </w:rPr>
      </w:pPr>
      <w:r w:rsidRPr="00FE2FC8">
        <w:rPr>
          <w:rFonts w:ascii="Calibri" w:hAnsi="Calibri" w:cs="Calibri"/>
          <w:b/>
          <w:color w:val="000000" w:themeColor="text1"/>
          <w:sz w:val="24"/>
          <w:szCs w:val="24"/>
          <w:shd w:val="clear" w:color="auto" w:fill="F9F9F9"/>
        </w:rPr>
        <w:t xml:space="preserve">Package: Irrigation System Restoration in Turkistan Region </w:t>
      </w:r>
      <w:r w:rsidRPr="00FE2FC8">
        <w:rPr>
          <w:rFonts w:ascii="Calibri" w:hAnsi="Calibri" w:cs="Calibri"/>
          <w:b/>
          <w:color w:val="000000" w:themeColor="text1"/>
          <w:sz w:val="24"/>
          <w:szCs w:val="24"/>
          <w:lang w:eastAsia="ru-RU"/>
        </w:rPr>
        <w:t>(3 LOTS)</w:t>
      </w:r>
    </w:p>
    <w:p w14:paraId="57F6FDAE" w14:textId="77777777" w:rsidR="00DE2DB9" w:rsidRPr="00FE2FC8" w:rsidRDefault="00DE2DB9" w:rsidP="005D6070">
      <w:pPr>
        <w:ind w:left="360"/>
        <w:jc w:val="both"/>
        <w:rPr>
          <w:rFonts w:ascii="Calibri" w:hAnsi="Calibri" w:cs="Calibri"/>
          <w:color w:val="000000" w:themeColor="text1"/>
          <w:sz w:val="24"/>
          <w:szCs w:val="24"/>
        </w:rPr>
      </w:pPr>
    </w:p>
    <w:p w14:paraId="21E298D6" w14:textId="77777777" w:rsidR="005D6070" w:rsidRPr="00FE2FC8" w:rsidRDefault="005D6070" w:rsidP="005C0A2D">
      <w:pPr>
        <w:pStyle w:val="Heading2"/>
        <w:keepNext w:val="0"/>
        <w:keepLines w:val="0"/>
        <w:numPr>
          <w:ilvl w:val="1"/>
          <w:numId w:val="108"/>
        </w:numPr>
        <w:spacing w:before="120" w:after="120" w:line="240" w:lineRule="auto"/>
        <w:rPr>
          <w:rFonts w:ascii="Calibri" w:hAnsi="Calibri" w:cs="Calibri"/>
          <w:b/>
          <w:bCs/>
          <w:iCs/>
          <w:smallCaps/>
          <w:color w:val="000000" w:themeColor="text1"/>
          <w:sz w:val="24"/>
          <w:szCs w:val="24"/>
        </w:rPr>
      </w:pPr>
      <w:r w:rsidRPr="00FE2FC8">
        <w:rPr>
          <w:rFonts w:ascii="Calibri" w:hAnsi="Calibri" w:cs="Calibri"/>
          <w:b/>
          <w:bCs/>
          <w:iCs/>
          <w:smallCaps/>
          <w:color w:val="000000" w:themeColor="text1"/>
          <w:sz w:val="24"/>
          <w:szCs w:val="24"/>
        </w:rPr>
        <w:t xml:space="preserve">Requirements Development </w:t>
      </w:r>
    </w:p>
    <w:p w14:paraId="0D0E0DA1" w14:textId="77777777" w:rsidR="005D6070" w:rsidRPr="00FE2FC8" w:rsidRDefault="005D6070" w:rsidP="005D6070">
      <w:pPr>
        <w:ind w:left="360"/>
        <w:jc w:val="both"/>
        <w:rPr>
          <w:rFonts w:ascii="Calibri" w:hAnsi="Calibri" w:cs="Calibri"/>
          <w:color w:val="000000" w:themeColor="text1"/>
          <w:sz w:val="24"/>
          <w:szCs w:val="24"/>
        </w:rPr>
      </w:pPr>
      <w:r w:rsidRPr="00FE2FC8">
        <w:rPr>
          <w:rFonts w:ascii="Calibri" w:hAnsi="Calibri" w:cs="Calibri"/>
          <w:color w:val="000000" w:themeColor="text1"/>
          <w:sz w:val="24"/>
          <w:szCs w:val="24"/>
        </w:rPr>
        <w:t>Projects should be detailed enough to allow the procurement of works, and an accurate estimate of costs. Projects must provide details such as location, size, quantity, capacity, strength, equipment and work specifications. Project assumptions, the criteria used for development should be clearly documented.</w:t>
      </w:r>
    </w:p>
    <w:p w14:paraId="6F2DA2B1" w14:textId="77777777" w:rsidR="005D6070" w:rsidRPr="00FE2FC8" w:rsidRDefault="005D6070" w:rsidP="005D6070">
      <w:pPr>
        <w:pStyle w:val="HTMLPreformatted"/>
        <w:shd w:val="clear" w:color="auto" w:fill="FFFFFF"/>
        <w:ind w:left="360"/>
        <w:jc w:val="both"/>
        <w:rPr>
          <w:rFonts w:ascii="Calibri" w:hAnsi="Calibri" w:cs="Calibri"/>
          <w:color w:val="000000" w:themeColor="text1"/>
          <w:sz w:val="24"/>
          <w:szCs w:val="24"/>
        </w:rPr>
      </w:pPr>
      <w:r w:rsidRPr="00FE2FC8">
        <w:rPr>
          <w:rFonts w:ascii="Calibri" w:hAnsi="Calibri" w:cs="Calibri"/>
          <w:color w:val="000000" w:themeColor="text1"/>
          <w:sz w:val="24"/>
          <w:szCs w:val="24"/>
        </w:rPr>
        <w:t>All design specifications must be prepared in accordance with the requirements of the Law of the Republic of Kazakhstan and international standards, where appropriate. It is assumed that the Consultant will cooperate with local project organizations and ensure that the final project meets the requirements of local construction legislation. The Consultant will ensure continuous monitoring of design works, as well as quality control. The technical solutions of the Consultant should be based on the best international and national practices in the industry and innovative solutions.</w:t>
      </w:r>
    </w:p>
    <w:p w14:paraId="44C74BE6" w14:textId="77777777" w:rsidR="005D6070" w:rsidRPr="00FE2FC8" w:rsidRDefault="005D6070" w:rsidP="00AD00C0">
      <w:pPr>
        <w:pStyle w:val="Heading2"/>
        <w:keepNext w:val="0"/>
        <w:keepLines w:val="0"/>
        <w:numPr>
          <w:ilvl w:val="1"/>
          <w:numId w:val="108"/>
        </w:numPr>
        <w:spacing w:before="120" w:after="120" w:line="240" w:lineRule="auto"/>
        <w:rPr>
          <w:rFonts w:ascii="Calibri" w:hAnsi="Calibri" w:cs="Calibri"/>
          <w:b/>
          <w:bCs/>
          <w:iCs/>
          <w:smallCaps/>
          <w:color w:val="000000" w:themeColor="text1"/>
          <w:sz w:val="24"/>
          <w:szCs w:val="24"/>
        </w:rPr>
      </w:pPr>
      <w:r w:rsidRPr="00FE2FC8">
        <w:rPr>
          <w:rFonts w:ascii="Calibri" w:hAnsi="Calibri" w:cs="Calibri"/>
          <w:b/>
          <w:bCs/>
          <w:iCs/>
          <w:smallCaps/>
          <w:color w:val="000000" w:themeColor="text1"/>
          <w:sz w:val="24"/>
          <w:szCs w:val="24"/>
        </w:rPr>
        <w:t>Obtaining Permissions</w:t>
      </w:r>
    </w:p>
    <w:p w14:paraId="2CB78A1A" w14:textId="77777777" w:rsidR="005D6070" w:rsidRPr="00FE2FC8" w:rsidRDefault="005D6070" w:rsidP="005D6070">
      <w:pPr>
        <w:spacing w:after="0"/>
        <w:ind w:left="360"/>
        <w:jc w:val="both"/>
        <w:rPr>
          <w:rFonts w:ascii="Calibri" w:hAnsi="Calibri" w:cs="Calibri"/>
          <w:color w:val="000000" w:themeColor="text1"/>
          <w:sz w:val="24"/>
          <w:szCs w:val="24"/>
          <w:lang w:eastAsia="en-GB"/>
        </w:rPr>
      </w:pPr>
      <w:r w:rsidRPr="00FE2FC8">
        <w:rPr>
          <w:rFonts w:ascii="Calibri" w:hAnsi="Calibri" w:cs="Calibri"/>
          <w:color w:val="000000" w:themeColor="text1"/>
          <w:sz w:val="24"/>
          <w:szCs w:val="24"/>
          <w:lang w:eastAsia="en-GB"/>
        </w:rPr>
        <w:t>The Consultant undertakes to assist the Company, PMU, in supporting the obtaining of the necessary approvals and permits from state bodies for projects.</w:t>
      </w:r>
    </w:p>
    <w:p w14:paraId="749A97E3" w14:textId="518AC4F2" w:rsidR="005D6070" w:rsidRPr="00FE2FC8" w:rsidRDefault="00361D78" w:rsidP="00AD00C0">
      <w:pPr>
        <w:pStyle w:val="Heading2"/>
        <w:keepNext w:val="0"/>
        <w:keepLines w:val="0"/>
        <w:numPr>
          <w:ilvl w:val="1"/>
          <w:numId w:val="108"/>
        </w:numPr>
        <w:spacing w:before="120" w:after="120" w:line="240" w:lineRule="auto"/>
        <w:rPr>
          <w:rFonts w:ascii="Calibri" w:hAnsi="Calibri" w:cs="Calibri"/>
          <w:b/>
          <w:bCs/>
          <w:iCs/>
          <w:smallCaps/>
          <w:color w:val="000000" w:themeColor="text1"/>
          <w:sz w:val="24"/>
          <w:szCs w:val="24"/>
        </w:rPr>
      </w:pPr>
      <w:r w:rsidRPr="00FE2FC8">
        <w:rPr>
          <w:rFonts w:ascii="Calibri" w:hAnsi="Calibri" w:cs="Calibri"/>
          <w:b/>
          <w:bCs/>
          <w:iCs/>
          <w:smallCaps/>
          <w:color w:val="000000" w:themeColor="text1"/>
          <w:sz w:val="24"/>
          <w:szCs w:val="24"/>
        </w:rPr>
        <w:t xml:space="preserve"> </w:t>
      </w:r>
      <w:r w:rsidR="005D6070" w:rsidRPr="00FE2FC8">
        <w:rPr>
          <w:rFonts w:ascii="Calibri" w:hAnsi="Calibri" w:cs="Calibri"/>
          <w:b/>
          <w:bCs/>
          <w:iCs/>
          <w:smallCaps/>
          <w:color w:val="000000" w:themeColor="text1"/>
          <w:sz w:val="24"/>
          <w:szCs w:val="24"/>
        </w:rPr>
        <w:t>Authorization Procedures</w:t>
      </w:r>
    </w:p>
    <w:p w14:paraId="69C1DDB7" w14:textId="77777777" w:rsidR="005D6070" w:rsidRPr="00FE2FC8" w:rsidRDefault="005D6070" w:rsidP="004F4F9A">
      <w:pPr>
        <w:ind w:left="284"/>
        <w:rPr>
          <w:rFonts w:ascii="Calibri" w:hAnsi="Calibri" w:cs="Calibri"/>
          <w:color w:val="000000" w:themeColor="text1"/>
          <w:sz w:val="24"/>
          <w:szCs w:val="24"/>
        </w:rPr>
      </w:pPr>
      <w:r w:rsidRPr="00FE2FC8">
        <w:rPr>
          <w:rFonts w:ascii="Calibri" w:hAnsi="Calibri" w:cs="Calibri"/>
          <w:color w:val="000000" w:themeColor="text1"/>
          <w:sz w:val="24"/>
          <w:szCs w:val="24"/>
        </w:rPr>
        <w:t xml:space="preserve">The consultant must identify and inform the PMU and the Company about initiating the procedure for any necessary local or national licenses, permits and other approvals, </w:t>
      </w:r>
      <w:r w:rsidRPr="00FE2FC8">
        <w:rPr>
          <w:rFonts w:ascii="Calibri" w:hAnsi="Calibri" w:cs="Calibri"/>
          <w:color w:val="000000" w:themeColor="text1"/>
          <w:sz w:val="24"/>
          <w:szCs w:val="24"/>
        </w:rPr>
        <w:lastRenderedPageBreak/>
        <w:t>including, among other things, access to the site, construction permits, permanent and temporary work, as the case may be. In the event that the contractor is responsible for obtaining specific licenses or other permits, the Consultant should facilitate the process of obtaining them. In addition, the Consultant undertakes to ensure compliance with any current reporting requirements established by the PMU procedures.</w:t>
      </w:r>
    </w:p>
    <w:p w14:paraId="4D63B83B" w14:textId="77777777" w:rsidR="005D6070" w:rsidRPr="00FE2FC8" w:rsidRDefault="005D6070" w:rsidP="00AD00C0">
      <w:pPr>
        <w:pStyle w:val="Heading2"/>
        <w:keepNext w:val="0"/>
        <w:keepLines w:val="0"/>
        <w:numPr>
          <w:ilvl w:val="1"/>
          <w:numId w:val="108"/>
        </w:numPr>
        <w:spacing w:before="120" w:after="120" w:line="240" w:lineRule="auto"/>
        <w:rPr>
          <w:rFonts w:ascii="Calibri" w:hAnsi="Calibri" w:cs="Calibri"/>
          <w:b/>
          <w:bCs/>
          <w:iCs/>
          <w:smallCaps/>
          <w:color w:val="000000" w:themeColor="text1"/>
          <w:sz w:val="24"/>
          <w:szCs w:val="24"/>
        </w:rPr>
      </w:pPr>
      <w:r w:rsidRPr="00FE2FC8">
        <w:rPr>
          <w:rFonts w:ascii="Calibri" w:hAnsi="Calibri" w:cs="Calibri"/>
          <w:b/>
          <w:bCs/>
          <w:iCs/>
          <w:smallCaps/>
          <w:color w:val="000000" w:themeColor="text1"/>
          <w:sz w:val="24"/>
          <w:szCs w:val="24"/>
        </w:rPr>
        <w:t xml:space="preserve">Preliminary Briefing </w:t>
      </w:r>
    </w:p>
    <w:p w14:paraId="059F87DA" w14:textId="77777777" w:rsidR="005D6070" w:rsidRPr="00FE2FC8" w:rsidRDefault="005D6070" w:rsidP="005D6070">
      <w:pPr>
        <w:ind w:left="284"/>
        <w:rPr>
          <w:rFonts w:ascii="Calibri" w:hAnsi="Calibri" w:cs="Calibri"/>
          <w:color w:val="000000" w:themeColor="text1"/>
          <w:sz w:val="24"/>
          <w:szCs w:val="24"/>
        </w:rPr>
      </w:pPr>
      <w:r w:rsidRPr="00FE2FC8">
        <w:rPr>
          <w:rFonts w:ascii="Calibri" w:hAnsi="Calibri" w:cs="Calibri"/>
          <w:color w:val="000000" w:themeColor="text1"/>
          <w:sz w:val="24"/>
          <w:szCs w:val="24"/>
        </w:rPr>
        <w:t>The consultant will prepare a general briefing on the contract. This briefing will be a memorandum for the Company and will contain any key or the outstanding issues that need to be taken into account in the implementation of the project.</w:t>
      </w:r>
    </w:p>
    <w:p w14:paraId="542B768F" w14:textId="77777777" w:rsidR="005D6070" w:rsidRPr="00FE2FC8" w:rsidRDefault="005D6070" w:rsidP="0001523D">
      <w:pPr>
        <w:pStyle w:val="Heading1"/>
        <w:numPr>
          <w:ilvl w:val="0"/>
          <w:numId w:val="48"/>
        </w:numPr>
        <w:spacing w:before="240" w:after="120" w:line="240" w:lineRule="auto"/>
        <w:ind w:left="0" w:firstLine="0"/>
        <w:rPr>
          <w:rFonts w:ascii="Calibri" w:eastAsia="Times New Roman" w:hAnsi="Calibri" w:cs="Calibri"/>
          <w:b/>
          <w:caps/>
          <w:color w:val="auto"/>
          <w:szCs w:val="24"/>
          <w:lang w:eastAsia="x-none"/>
        </w:rPr>
      </w:pPr>
      <w:r w:rsidRPr="00FE2FC8">
        <w:rPr>
          <w:rFonts w:ascii="Calibri" w:eastAsia="Times New Roman" w:hAnsi="Calibri" w:cs="Calibri"/>
          <w:b/>
          <w:caps/>
          <w:color w:val="auto"/>
          <w:szCs w:val="24"/>
          <w:lang w:eastAsia="x-none"/>
        </w:rPr>
        <w:t>REPORTING REQIREMENTS AND TIME SCHEDULE FOR DELIVERABLES</w:t>
      </w:r>
    </w:p>
    <w:p w14:paraId="7446B400" w14:textId="77777777" w:rsidR="00AD00C0" w:rsidRPr="00FE2FC8" w:rsidRDefault="00AD00C0" w:rsidP="00AD00C0">
      <w:pPr>
        <w:pStyle w:val="ListParagraph"/>
        <w:numPr>
          <w:ilvl w:val="0"/>
          <w:numId w:val="108"/>
        </w:numPr>
        <w:spacing w:before="120" w:after="120" w:line="240" w:lineRule="auto"/>
        <w:contextualSpacing w:val="0"/>
        <w:outlineLvl w:val="1"/>
        <w:rPr>
          <w:rFonts w:ascii="Calibri" w:eastAsiaTheme="majorEastAsia" w:hAnsi="Calibri" w:cs="Calibri"/>
          <w:b/>
          <w:bCs/>
          <w:iCs/>
          <w:smallCaps/>
          <w:vanish/>
          <w:color w:val="000000" w:themeColor="text1"/>
          <w:sz w:val="24"/>
          <w:szCs w:val="24"/>
        </w:rPr>
      </w:pPr>
    </w:p>
    <w:p w14:paraId="227026EA" w14:textId="0DD30A81" w:rsidR="005D6070" w:rsidRPr="00FE2FC8" w:rsidRDefault="00AD00C0" w:rsidP="00AD00C0">
      <w:pPr>
        <w:pStyle w:val="Heading2"/>
        <w:keepNext w:val="0"/>
        <w:keepLines w:val="0"/>
        <w:numPr>
          <w:ilvl w:val="1"/>
          <w:numId w:val="108"/>
        </w:numPr>
        <w:spacing w:before="120" w:after="120" w:line="240" w:lineRule="auto"/>
        <w:rPr>
          <w:rFonts w:ascii="Calibri" w:hAnsi="Calibri" w:cs="Calibri"/>
          <w:b/>
          <w:bCs/>
          <w:iCs/>
          <w:smallCaps/>
          <w:color w:val="000000" w:themeColor="text1"/>
          <w:sz w:val="24"/>
          <w:szCs w:val="24"/>
        </w:rPr>
      </w:pPr>
      <w:r w:rsidRPr="00FE2FC8">
        <w:rPr>
          <w:rFonts w:ascii="Calibri" w:hAnsi="Calibri" w:cs="Calibri"/>
          <w:b/>
          <w:bCs/>
          <w:iCs/>
          <w:smallCaps/>
          <w:color w:val="000000" w:themeColor="text1"/>
          <w:sz w:val="24"/>
          <w:szCs w:val="24"/>
        </w:rPr>
        <w:t>General</w:t>
      </w:r>
    </w:p>
    <w:p w14:paraId="4391A61D" w14:textId="72E7DFD4" w:rsidR="005D6070" w:rsidRPr="00FE2FC8" w:rsidRDefault="005D6070" w:rsidP="00AD00C0">
      <w:pPr>
        <w:pStyle w:val="Style6"/>
        <w:widowControl/>
        <w:ind w:left="270"/>
        <w:rPr>
          <w:rFonts w:ascii="Calibri" w:hAnsi="Calibri" w:cs="Calibri"/>
          <w:color w:val="000000" w:themeColor="text1"/>
          <w:lang w:val="en-US"/>
        </w:rPr>
      </w:pPr>
      <w:r w:rsidRPr="00FE2FC8">
        <w:rPr>
          <w:rFonts w:ascii="Calibri" w:hAnsi="Calibri" w:cs="Calibri"/>
          <w:b/>
          <w:color w:val="000000" w:themeColor="text1"/>
          <w:lang w:val="en-US" w:eastAsia="en-US"/>
        </w:rPr>
        <w:t>The Consultant must prepare and submit the following reports and documents</w:t>
      </w:r>
      <w:r w:rsidRPr="00FE2FC8">
        <w:rPr>
          <w:rFonts w:ascii="Calibri" w:hAnsi="Calibri" w:cs="Calibri"/>
          <w:color w:val="000000" w:themeColor="text1"/>
          <w:lang w:val="en-US"/>
        </w:rPr>
        <w:t xml:space="preserve"> in hard and digital format to the Client / PMU </w:t>
      </w:r>
      <w:r w:rsidR="004F364F" w:rsidRPr="00FE2FC8">
        <w:rPr>
          <w:rFonts w:ascii="Calibri" w:hAnsi="Calibri" w:cs="Calibri"/>
          <w:color w:val="000000" w:themeColor="text1"/>
          <w:lang w:val="en-US"/>
        </w:rPr>
        <w:t>for each package</w:t>
      </w:r>
      <w:r w:rsidRPr="00FE2FC8">
        <w:rPr>
          <w:rFonts w:ascii="Calibri" w:hAnsi="Calibri" w:cs="Calibri"/>
          <w:color w:val="000000" w:themeColor="text1"/>
          <w:lang w:val="en-US"/>
        </w:rPr>
        <w:t>:</w:t>
      </w:r>
    </w:p>
    <w:p w14:paraId="385BF0C1" w14:textId="77777777" w:rsidR="00AD00C0" w:rsidRPr="00FE2FC8" w:rsidRDefault="00AD00C0" w:rsidP="00AD00C0">
      <w:pPr>
        <w:pStyle w:val="Style6"/>
        <w:widowControl/>
        <w:ind w:left="270"/>
        <w:rPr>
          <w:rFonts w:ascii="Calibri" w:hAnsi="Calibri" w:cs="Calibri"/>
          <w:b/>
          <w:bCs/>
          <w:color w:val="000000" w:themeColor="text1"/>
          <w:lang w:val="en-US"/>
        </w:rPr>
      </w:pP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
        <w:gridCol w:w="89"/>
        <w:gridCol w:w="768"/>
        <w:gridCol w:w="3929"/>
        <w:gridCol w:w="4496"/>
      </w:tblGrid>
      <w:tr w:rsidR="00E41469" w:rsidRPr="00FE2FC8" w14:paraId="4315A7B0" w14:textId="77777777" w:rsidTr="006B46A9">
        <w:trPr>
          <w:gridBefore w:val="2"/>
          <w:wBefore w:w="118" w:type="dxa"/>
          <w:trHeight w:val="334"/>
          <w:jc w:val="center"/>
        </w:trPr>
        <w:tc>
          <w:tcPr>
            <w:tcW w:w="768" w:type="dxa"/>
          </w:tcPr>
          <w:p w14:paraId="1795CE0C" w14:textId="77777777" w:rsidR="00E41469" w:rsidRPr="00FE2FC8" w:rsidRDefault="00E41469" w:rsidP="002963F1">
            <w:pPr>
              <w:ind w:right="4"/>
              <w:jc w:val="both"/>
              <w:rPr>
                <w:rFonts w:ascii="Calibri" w:hAnsi="Calibri" w:cs="Calibri"/>
                <w:b/>
                <w:bCs/>
                <w:sz w:val="24"/>
                <w:szCs w:val="24"/>
              </w:rPr>
            </w:pPr>
            <w:r w:rsidRPr="00FE2FC8">
              <w:rPr>
                <w:rFonts w:ascii="Calibri" w:hAnsi="Calibri" w:cs="Calibri"/>
                <w:b/>
                <w:bCs/>
                <w:sz w:val="24"/>
                <w:szCs w:val="24"/>
              </w:rPr>
              <w:t>No</w:t>
            </w:r>
          </w:p>
        </w:tc>
        <w:tc>
          <w:tcPr>
            <w:tcW w:w="3929" w:type="dxa"/>
          </w:tcPr>
          <w:p w14:paraId="690E692A" w14:textId="77777777" w:rsidR="00E41469" w:rsidRPr="00FE2FC8" w:rsidRDefault="00E41469" w:rsidP="002963F1">
            <w:pPr>
              <w:ind w:right="4"/>
              <w:jc w:val="both"/>
              <w:rPr>
                <w:rFonts w:ascii="Calibri" w:hAnsi="Calibri" w:cs="Calibri"/>
                <w:b/>
                <w:bCs/>
                <w:sz w:val="24"/>
                <w:szCs w:val="24"/>
              </w:rPr>
            </w:pPr>
            <w:r w:rsidRPr="00FE2FC8">
              <w:rPr>
                <w:rFonts w:ascii="Calibri" w:hAnsi="Calibri" w:cs="Calibri"/>
                <w:b/>
                <w:bCs/>
                <w:sz w:val="24"/>
                <w:szCs w:val="24"/>
              </w:rPr>
              <w:t>Conclusion/Report</w:t>
            </w:r>
          </w:p>
        </w:tc>
        <w:tc>
          <w:tcPr>
            <w:tcW w:w="4496" w:type="dxa"/>
          </w:tcPr>
          <w:p w14:paraId="68E5630C" w14:textId="77777777" w:rsidR="00E41469" w:rsidRPr="00FE2FC8" w:rsidRDefault="00E41469" w:rsidP="002963F1">
            <w:pPr>
              <w:ind w:right="4"/>
              <w:jc w:val="both"/>
              <w:rPr>
                <w:rFonts w:ascii="Calibri" w:hAnsi="Calibri" w:cs="Calibri"/>
                <w:b/>
                <w:bCs/>
                <w:sz w:val="24"/>
                <w:szCs w:val="24"/>
              </w:rPr>
            </w:pPr>
            <w:r w:rsidRPr="00FE2FC8">
              <w:rPr>
                <w:rFonts w:ascii="Calibri" w:hAnsi="Calibri" w:cs="Calibri"/>
                <w:b/>
                <w:bCs/>
                <w:sz w:val="24"/>
                <w:szCs w:val="24"/>
              </w:rPr>
              <w:t>Deadlines</w:t>
            </w:r>
          </w:p>
        </w:tc>
      </w:tr>
      <w:tr w:rsidR="00E41469" w:rsidRPr="00FE2FC8" w14:paraId="4B2E01FC" w14:textId="77777777" w:rsidTr="00F947BF">
        <w:trPr>
          <w:gridBefore w:val="2"/>
          <w:wBefore w:w="118" w:type="dxa"/>
          <w:trHeight w:val="145"/>
          <w:jc w:val="center"/>
        </w:trPr>
        <w:tc>
          <w:tcPr>
            <w:tcW w:w="768" w:type="dxa"/>
          </w:tcPr>
          <w:p w14:paraId="30CEED18" w14:textId="77777777" w:rsidR="00E41469" w:rsidRPr="00FE2FC8" w:rsidRDefault="00E41469" w:rsidP="002963F1">
            <w:pPr>
              <w:ind w:right="4"/>
              <w:jc w:val="both"/>
              <w:rPr>
                <w:rFonts w:ascii="Calibri" w:hAnsi="Calibri" w:cs="Calibri"/>
                <w:b/>
                <w:sz w:val="24"/>
                <w:szCs w:val="24"/>
              </w:rPr>
            </w:pPr>
            <w:r w:rsidRPr="00FE2FC8">
              <w:rPr>
                <w:rFonts w:ascii="Calibri" w:hAnsi="Calibri" w:cs="Calibri"/>
                <w:b/>
                <w:sz w:val="24"/>
                <w:szCs w:val="24"/>
              </w:rPr>
              <w:t>A</w:t>
            </w:r>
          </w:p>
        </w:tc>
        <w:tc>
          <w:tcPr>
            <w:tcW w:w="8425" w:type="dxa"/>
            <w:gridSpan w:val="2"/>
          </w:tcPr>
          <w:p w14:paraId="0D6A899D" w14:textId="36307519" w:rsidR="00E41469" w:rsidRPr="00FE2FC8" w:rsidRDefault="00E41469" w:rsidP="002963F1">
            <w:pPr>
              <w:ind w:right="4"/>
              <w:jc w:val="both"/>
              <w:rPr>
                <w:rFonts w:ascii="Calibri" w:hAnsi="Calibri" w:cs="Calibri"/>
                <w:b/>
                <w:sz w:val="24"/>
                <w:szCs w:val="24"/>
              </w:rPr>
            </w:pPr>
            <w:r w:rsidRPr="00FE2FC8">
              <w:rPr>
                <w:rFonts w:ascii="Calibri" w:hAnsi="Calibri" w:cs="Calibri"/>
                <w:b/>
                <w:sz w:val="24"/>
                <w:szCs w:val="24"/>
              </w:rPr>
              <w:t>Task-1: Review of Detailed Design, preparation o Detailed Engineering Design. Preparation of bidding documentation for Tender processes</w:t>
            </w:r>
          </w:p>
        </w:tc>
      </w:tr>
      <w:tr w:rsidR="00E41469" w:rsidRPr="00FE2FC8" w14:paraId="01CE5533" w14:textId="77777777" w:rsidTr="006B46A9">
        <w:trPr>
          <w:gridBefore w:val="2"/>
          <w:wBefore w:w="118" w:type="dxa"/>
          <w:trHeight w:val="145"/>
          <w:jc w:val="center"/>
        </w:trPr>
        <w:tc>
          <w:tcPr>
            <w:tcW w:w="768" w:type="dxa"/>
          </w:tcPr>
          <w:p w14:paraId="3F0EF1FF" w14:textId="77777777" w:rsidR="00E41469" w:rsidRPr="00FE2FC8" w:rsidRDefault="00E41469" w:rsidP="002963F1">
            <w:pPr>
              <w:ind w:right="4"/>
              <w:jc w:val="both"/>
              <w:rPr>
                <w:rFonts w:ascii="Calibri" w:hAnsi="Calibri" w:cs="Calibri"/>
                <w:b/>
                <w:bCs/>
                <w:sz w:val="24"/>
                <w:szCs w:val="24"/>
              </w:rPr>
            </w:pPr>
            <w:r w:rsidRPr="00FE2FC8">
              <w:rPr>
                <w:rFonts w:ascii="Calibri" w:hAnsi="Calibri" w:cs="Calibri"/>
                <w:b/>
                <w:bCs/>
                <w:sz w:val="24"/>
                <w:szCs w:val="24"/>
              </w:rPr>
              <w:t>A1</w:t>
            </w:r>
          </w:p>
        </w:tc>
        <w:tc>
          <w:tcPr>
            <w:tcW w:w="3929" w:type="dxa"/>
          </w:tcPr>
          <w:p w14:paraId="3B66881F" w14:textId="77777777" w:rsidR="00E41469" w:rsidRPr="00FE2FC8" w:rsidRDefault="00E41469" w:rsidP="002963F1">
            <w:pPr>
              <w:ind w:right="4"/>
              <w:jc w:val="both"/>
              <w:rPr>
                <w:rFonts w:ascii="Calibri" w:hAnsi="Calibri" w:cs="Calibri"/>
                <w:sz w:val="24"/>
                <w:szCs w:val="24"/>
              </w:rPr>
            </w:pPr>
            <w:r w:rsidRPr="00FE2FC8">
              <w:rPr>
                <w:rFonts w:ascii="Calibri" w:hAnsi="Calibri" w:cs="Calibri"/>
                <w:sz w:val="24"/>
                <w:szCs w:val="24"/>
              </w:rPr>
              <w:t>Initial Report</w:t>
            </w:r>
          </w:p>
          <w:p w14:paraId="6780E7D9" w14:textId="77777777" w:rsidR="00E41469" w:rsidRPr="00FE2FC8" w:rsidRDefault="00E41469" w:rsidP="002963F1">
            <w:pPr>
              <w:ind w:right="4"/>
              <w:jc w:val="both"/>
              <w:rPr>
                <w:rFonts w:ascii="Calibri" w:hAnsi="Calibri" w:cs="Calibri"/>
                <w:bCs/>
                <w:sz w:val="24"/>
                <w:szCs w:val="24"/>
              </w:rPr>
            </w:pPr>
          </w:p>
        </w:tc>
        <w:tc>
          <w:tcPr>
            <w:tcW w:w="4496" w:type="dxa"/>
          </w:tcPr>
          <w:p w14:paraId="574B60D3" w14:textId="77777777" w:rsidR="00E41469" w:rsidRPr="00FE2FC8" w:rsidRDefault="00E41469" w:rsidP="002963F1">
            <w:pPr>
              <w:ind w:right="4"/>
              <w:jc w:val="both"/>
              <w:rPr>
                <w:rFonts w:ascii="Calibri" w:hAnsi="Calibri" w:cs="Calibri"/>
                <w:sz w:val="24"/>
                <w:szCs w:val="24"/>
              </w:rPr>
            </w:pPr>
            <w:r w:rsidRPr="00FE2FC8">
              <w:rPr>
                <w:rFonts w:ascii="Calibri" w:hAnsi="Calibri" w:cs="Calibri"/>
                <w:sz w:val="24"/>
                <w:szCs w:val="24"/>
              </w:rPr>
              <w:t xml:space="preserve">Within 30 days (One month) after the beginning of the assignment </w:t>
            </w:r>
          </w:p>
        </w:tc>
      </w:tr>
      <w:tr w:rsidR="00E41469" w:rsidRPr="00FE2FC8" w14:paraId="1DF2B3A1" w14:textId="77777777" w:rsidTr="006B46A9">
        <w:trPr>
          <w:gridBefore w:val="2"/>
          <w:wBefore w:w="118" w:type="dxa"/>
          <w:trHeight w:val="145"/>
          <w:jc w:val="center"/>
        </w:trPr>
        <w:tc>
          <w:tcPr>
            <w:tcW w:w="768" w:type="dxa"/>
          </w:tcPr>
          <w:p w14:paraId="63A73122" w14:textId="77777777" w:rsidR="00E41469" w:rsidRPr="00FE2FC8" w:rsidRDefault="00E41469" w:rsidP="002963F1">
            <w:pPr>
              <w:ind w:right="4"/>
              <w:jc w:val="both"/>
              <w:rPr>
                <w:rFonts w:ascii="Calibri" w:hAnsi="Calibri" w:cs="Calibri"/>
                <w:b/>
                <w:bCs/>
                <w:sz w:val="24"/>
                <w:szCs w:val="24"/>
              </w:rPr>
            </w:pPr>
            <w:r w:rsidRPr="00FE2FC8">
              <w:rPr>
                <w:rFonts w:ascii="Calibri" w:hAnsi="Calibri" w:cs="Calibri"/>
                <w:b/>
                <w:bCs/>
                <w:sz w:val="24"/>
                <w:szCs w:val="24"/>
              </w:rPr>
              <w:t>A2</w:t>
            </w:r>
          </w:p>
        </w:tc>
        <w:tc>
          <w:tcPr>
            <w:tcW w:w="3929" w:type="dxa"/>
          </w:tcPr>
          <w:p w14:paraId="2014DA9E" w14:textId="77777777" w:rsidR="00E41469" w:rsidRPr="00FE2FC8" w:rsidRDefault="00E41469" w:rsidP="002963F1">
            <w:pPr>
              <w:ind w:right="4"/>
              <w:jc w:val="both"/>
              <w:rPr>
                <w:rFonts w:ascii="Calibri" w:hAnsi="Calibri" w:cs="Calibri"/>
                <w:sz w:val="24"/>
                <w:szCs w:val="24"/>
              </w:rPr>
            </w:pPr>
            <w:r w:rsidRPr="00FE2FC8">
              <w:rPr>
                <w:rFonts w:ascii="Calibri" w:hAnsi="Calibri" w:cs="Calibri"/>
                <w:sz w:val="24"/>
                <w:szCs w:val="24"/>
              </w:rPr>
              <w:t xml:space="preserve">Design review: Technical Report, Detailed Engineering Design, Technical Specifications, Drawings, </w:t>
            </w:r>
            <w:proofErr w:type="spellStart"/>
            <w:r w:rsidRPr="00FE2FC8">
              <w:rPr>
                <w:rFonts w:ascii="Calibri" w:hAnsi="Calibri" w:cs="Calibri"/>
                <w:sz w:val="24"/>
                <w:szCs w:val="24"/>
              </w:rPr>
              <w:t>BoQ</w:t>
            </w:r>
            <w:proofErr w:type="spellEnd"/>
            <w:r w:rsidRPr="00FE2FC8">
              <w:rPr>
                <w:rFonts w:ascii="Calibri" w:hAnsi="Calibri" w:cs="Calibri"/>
                <w:sz w:val="24"/>
                <w:szCs w:val="24"/>
              </w:rPr>
              <w:t xml:space="preserve"> and Cost Estimates</w:t>
            </w:r>
          </w:p>
        </w:tc>
        <w:tc>
          <w:tcPr>
            <w:tcW w:w="4496" w:type="dxa"/>
          </w:tcPr>
          <w:p w14:paraId="5B13B424" w14:textId="77777777" w:rsidR="00E41469" w:rsidRPr="00FE2FC8" w:rsidRDefault="00E41469" w:rsidP="002963F1">
            <w:pPr>
              <w:ind w:right="4"/>
              <w:jc w:val="both"/>
              <w:rPr>
                <w:rFonts w:ascii="Calibri" w:hAnsi="Calibri" w:cs="Calibri"/>
                <w:sz w:val="24"/>
                <w:szCs w:val="24"/>
              </w:rPr>
            </w:pPr>
            <w:r w:rsidRPr="00FE2FC8">
              <w:rPr>
                <w:rFonts w:ascii="Calibri" w:hAnsi="Calibri" w:cs="Calibri"/>
                <w:sz w:val="24"/>
                <w:szCs w:val="24"/>
              </w:rPr>
              <w:t>The current documents should be acceptable to the Client</w:t>
            </w:r>
          </w:p>
        </w:tc>
      </w:tr>
      <w:tr w:rsidR="00E41469" w:rsidRPr="00FE2FC8" w14:paraId="53F38FD7" w14:textId="77777777" w:rsidTr="006B46A9">
        <w:trPr>
          <w:gridBefore w:val="2"/>
          <w:wBefore w:w="118" w:type="dxa"/>
          <w:trHeight w:val="566"/>
          <w:jc w:val="center"/>
        </w:trPr>
        <w:tc>
          <w:tcPr>
            <w:tcW w:w="768" w:type="dxa"/>
          </w:tcPr>
          <w:p w14:paraId="02E1E635" w14:textId="77777777" w:rsidR="00E41469" w:rsidRPr="00FE2FC8" w:rsidRDefault="00E41469" w:rsidP="002963F1">
            <w:pPr>
              <w:ind w:right="4"/>
              <w:jc w:val="both"/>
              <w:rPr>
                <w:rFonts w:ascii="Calibri" w:hAnsi="Calibri" w:cs="Calibri"/>
                <w:b/>
                <w:bCs/>
                <w:sz w:val="24"/>
                <w:szCs w:val="24"/>
              </w:rPr>
            </w:pPr>
            <w:r w:rsidRPr="00FE2FC8">
              <w:rPr>
                <w:rFonts w:ascii="Calibri" w:hAnsi="Calibri" w:cs="Calibri"/>
                <w:b/>
                <w:bCs/>
                <w:sz w:val="24"/>
                <w:szCs w:val="24"/>
              </w:rPr>
              <w:t>A2.1</w:t>
            </w:r>
          </w:p>
        </w:tc>
        <w:tc>
          <w:tcPr>
            <w:tcW w:w="3929" w:type="dxa"/>
          </w:tcPr>
          <w:p w14:paraId="2F493401" w14:textId="34E17523" w:rsidR="00E41469" w:rsidRPr="00FE2FC8" w:rsidRDefault="00E41469" w:rsidP="002963F1">
            <w:pPr>
              <w:ind w:right="4"/>
              <w:jc w:val="both"/>
              <w:rPr>
                <w:rFonts w:ascii="Calibri" w:hAnsi="Calibri" w:cs="Calibri"/>
                <w:sz w:val="24"/>
                <w:szCs w:val="24"/>
              </w:rPr>
            </w:pPr>
            <w:r w:rsidRPr="00FE2FC8">
              <w:rPr>
                <w:rFonts w:ascii="Calibri" w:hAnsi="Calibri" w:cs="Calibri"/>
                <w:bCs/>
                <w:sz w:val="24"/>
                <w:szCs w:val="24"/>
              </w:rPr>
              <w:t xml:space="preserve">Reconstruction of the </w:t>
            </w:r>
            <w:proofErr w:type="spellStart"/>
            <w:r w:rsidRPr="00FE2FC8">
              <w:rPr>
                <w:rFonts w:ascii="Calibri" w:hAnsi="Calibri" w:cs="Calibri"/>
                <w:bCs/>
                <w:sz w:val="24"/>
                <w:szCs w:val="24"/>
              </w:rPr>
              <w:t>Shusky</w:t>
            </w:r>
            <w:proofErr w:type="spellEnd"/>
            <w:r w:rsidRPr="00FE2FC8">
              <w:rPr>
                <w:rFonts w:ascii="Calibri" w:hAnsi="Calibri" w:cs="Calibri"/>
                <w:bCs/>
                <w:sz w:val="24"/>
                <w:szCs w:val="24"/>
              </w:rPr>
              <w:t xml:space="preserve"> District Canal Projects-Lot 1</w:t>
            </w:r>
            <w:r w:rsidRPr="00FE2FC8">
              <w:rPr>
                <w:rFonts w:ascii="Calibri" w:hAnsi="Calibri" w:cs="Calibri"/>
                <w:b/>
                <w:bCs/>
                <w:sz w:val="24"/>
                <w:szCs w:val="24"/>
              </w:rPr>
              <w:t xml:space="preserve"> </w:t>
            </w:r>
            <w:r w:rsidRPr="00FE2FC8">
              <w:rPr>
                <w:rFonts w:ascii="Calibri" w:hAnsi="Calibri" w:cs="Calibri"/>
                <w:sz w:val="24"/>
                <w:szCs w:val="24"/>
              </w:rPr>
              <w:t>(Zhambyl region);</w:t>
            </w:r>
          </w:p>
        </w:tc>
        <w:tc>
          <w:tcPr>
            <w:tcW w:w="4496" w:type="dxa"/>
          </w:tcPr>
          <w:p w14:paraId="265CDF69" w14:textId="770C7008" w:rsidR="00E41469" w:rsidRPr="00FE2FC8" w:rsidRDefault="00E41469" w:rsidP="002963F1">
            <w:pPr>
              <w:ind w:right="4"/>
              <w:jc w:val="both"/>
              <w:rPr>
                <w:rFonts w:ascii="Calibri" w:hAnsi="Calibri" w:cs="Calibri"/>
                <w:sz w:val="24"/>
                <w:szCs w:val="24"/>
              </w:rPr>
            </w:pPr>
            <w:r w:rsidRPr="00FE2FC8">
              <w:rPr>
                <w:rFonts w:ascii="Calibri" w:hAnsi="Calibri" w:cs="Calibri"/>
                <w:sz w:val="24"/>
                <w:szCs w:val="24"/>
              </w:rPr>
              <w:t xml:space="preserve"> Within 30 days after the beginning of the assignment</w:t>
            </w:r>
          </w:p>
        </w:tc>
      </w:tr>
      <w:tr w:rsidR="00E41469" w:rsidRPr="00FE2FC8" w14:paraId="419AF56A" w14:textId="77777777" w:rsidTr="006B46A9">
        <w:trPr>
          <w:gridBefore w:val="2"/>
          <w:wBefore w:w="118" w:type="dxa"/>
          <w:trHeight w:val="566"/>
          <w:jc w:val="center"/>
        </w:trPr>
        <w:tc>
          <w:tcPr>
            <w:tcW w:w="768" w:type="dxa"/>
          </w:tcPr>
          <w:p w14:paraId="41E21CFF" w14:textId="77777777" w:rsidR="00E41469" w:rsidRPr="00FE2FC8" w:rsidRDefault="00E41469" w:rsidP="002963F1">
            <w:pPr>
              <w:ind w:right="4"/>
              <w:jc w:val="both"/>
              <w:rPr>
                <w:rFonts w:ascii="Calibri" w:hAnsi="Calibri" w:cs="Calibri"/>
                <w:b/>
                <w:bCs/>
                <w:sz w:val="24"/>
                <w:szCs w:val="24"/>
              </w:rPr>
            </w:pPr>
            <w:r w:rsidRPr="00FE2FC8">
              <w:rPr>
                <w:rFonts w:ascii="Calibri" w:hAnsi="Calibri" w:cs="Calibri"/>
                <w:b/>
                <w:bCs/>
                <w:sz w:val="24"/>
                <w:szCs w:val="24"/>
              </w:rPr>
              <w:t>A2.2</w:t>
            </w:r>
          </w:p>
        </w:tc>
        <w:tc>
          <w:tcPr>
            <w:tcW w:w="3929" w:type="dxa"/>
          </w:tcPr>
          <w:p w14:paraId="1A7F4013" w14:textId="69052262" w:rsidR="00E41469" w:rsidRPr="00FE2FC8" w:rsidRDefault="00E41469" w:rsidP="002963F1">
            <w:pPr>
              <w:ind w:right="4"/>
              <w:jc w:val="both"/>
              <w:rPr>
                <w:rFonts w:ascii="Calibri" w:hAnsi="Calibri" w:cs="Calibri"/>
                <w:sz w:val="24"/>
                <w:szCs w:val="24"/>
              </w:rPr>
            </w:pPr>
            <w:r w:rsidRPr="00FE2FC8">
              <w:rPr>
                <w:rFonts w:ascii="Calibri" w:hAnsi="Calibri" w:cs="Calibri"/>
                <w:bCs/>
                <w:sz w:val="24"/>
                <w:szCs w:val="24"/>
              </w:rPr>
              <w:t xml:space="preserve">Reconstruction of the </w:t>
            </w:r>
            <w:proofErr w:type="spellStart"/>
            <w:r w:rsidRPr="00FE2FC8">
              <w:rPr>
                <w:rFonts w:ascii="Calibri" w:hAnsi="Calibri" w:cs="Calibri"/>
                <w:bCs/>
                <w:sz w:val="24"/>
                <w:szCs w:val="24"/>
              </w:rPr>
              <w:t>Shusky</w:t>
            </w:r>
            <w:proofErr w:type="spellEnd"/>
            <w:r w:rsidRPr="00FE2FC8">
              <w:rPr>
                <w:rFonts w:ascii="Calibri" w:hAnsi="Calibri" w:cs="Calibri"/>
                <w:bCs/>
                <w:sz w:val="24"/>
                <w:szCs w:val="24"/>
              </w:rPr>
              <w:t xml:space="preserve"> District Canal Projects-Lot 2</w:t>
            </w:r>
            <w:r w:rsidRPr="00FE2FC8">
              <w:rPr>
                <w:rFonts w:ascii="Calibri" w:hAnsi="Calibri" w:cs="Calibri"/>
                <w:b/>
                <w:bCs/>
                <w:sz w:val="24"/>
                <w:szCs w:val="24"/>
              </w:rPr>
              <w:t xml:space="preserve"> </w:t>
            </w:r>
            <w:r w:rsidRPr="00FE2FC8">
              <w:rPr>
                <w:rFonts w:ascii="Calibri" w:hAnsi="Calibri" w:cs="Calibri"/>
                <w:sz w:val="24"/>
                <w:szCs w:val="24"/>
              </w:rPr>
              <w:t>(Zhambyl region);</w:t>
            </w:r>
          </w:p>
        </w:tc>
        <w:tc>
          <w:tcPr>
            <w:tcW w:w="4496" w:type="dxa"/>
          </w:tcPr>
          <w:p w14:paraId="1EC9DFC9" w14:textId="18845353" w:rsidR="00E41469" w:rsidRPr="00FE2FC8" w:rsidRDefault="00E41469" w:rsidP="002963F1">
            <w:pPr>
              <w:ind w:right="4"/>
              <w:jc w:val="both"/>
              <w:rPr>
                <w:rFonts w:ascii="Calibri" w:hAnsi="Calibri" w:cs="Calibri"/>
                <w:sz w:val="24"/>
                <w:szCs w:val="24"/>
              </w:rPr>
            </w:pPr>
            <w:r w:rsidRPr="00FE2FC8">
              <w:rPr>
                <w:rFonts w:ascii="Calibri" w:hAnsi="Calibri" w:cs="Calibri"/>
                <w:sz w:val="24"/>
                <w:szCs w:val="24"/>
              </w:rPr>
              <w:t xml:space="preserve">Within </w:t>
            </w:r>
            <w:r w:rsidR="00E6706D" w:rsidRPr="00FE2FC8">
              <w:rPr>
                <w:rFonts w:ascii="Calibri" w:hAnsi="Calibri" w:cs="Calibri"/>
                <w:sz w:val="24"/>
                <w:szCs w:val="24"/>
              </w:rPr>
              <w:t>60</w:t>
            </w:r>
            <w:r w:rsidRPr="00FE2FC8">
              <w:rPr>
                <w:rFonts w:ascii="Calibri" w:hAnsi="Calibri" w:cs="Calibri"/>
                <w:sz w:val="24"/>
                <w:szCs w:val="24"/>
              </w:rPr>
              <w:t xml:space="preserve"> days after the beginning of the assignment</w:t>
            </w:r>
          </w:p>
        </w:tc>
      </w:tr>
      <w:tr w:rsidR="00E41469" w:rsidRPr="00FE2FC8" w14:paraId="5AABF785" w14:textId="77777777" w:rsidTr="006B46A9">
        <w:trPr>
          <w:gridBefore w:val="2"/>
          <w:wBefore w:w="118" w:type="dxa"/>
          <w:trHeight w:val="566"/>
          <w:jc w:val="center"/>
        </w:trPr>
        <w:tc>
          <w:tcPr>
            <w:tcW w:w="768" w:type="dxa"/>
          </w:tcPr>
          <w:p w14:paraId="70C5C3B7" w14:textId="77777777" w:rsidR="00E41469" w:rsidRPr="00FE2FC8" w:rsidRDefault="00E41469" w:rsidP="002963F1">
            <w:pPr>
              <w:ind w:right="4"/>
              <w:jc w:val="both"/>
              <w:rPr>
                <w:rFonts w:ascii="Calibri" w:hAnsi="Calibri" w:cs="Calibri"/>
                <w:b/>
                <w:bCs/>
                <w:sz w:val="24"/>
                <w:szCs w:val="24"/>
              </w:rPr>
            </w:pPr>
            <w:r w:rsidRPr="00FE2FC8">
              <w:rPr>
                <w:rFonts w:ascii="Calibri" w:hAnsi="Calibri" w:cs="Calibri"/>
                <w:b/>
                <w:bCs/>
                <w:sz w:val="24"/>
                <w:szCs w:val="24"/>
              </w:rPr>
              <w:t>A2.3</w:t>
            </w:r>
          </w:p>
        </w:tc>
        <w:tc>
          <w:tcPr>
            <w:tcW w:w="3929" w:type="dxa"/>
          </w:tcPr>
          <w:p w14:paraId="6DF22602" w14:textId="726183C1" w:rsidR="00E41469" w:rsidRPr="00FE2FC8" w:rsidRDefault="00E41469" w:rsidP="002963F1">
            <w:pPr>
              <w:ind w:right="4"/>
              <w:jc w:val="both"/>
              <w:rPr>
                <w:rFonts w:ascii="Calibri" w:hAnsi="Calibri" w:cs="Calibri"/>
                <w:sz w:val="24"/>
                <w:szCs w:val="24"/>
              </w:rPr>
            </w:pPr>
            <w:r w:rsidRPr="00FE2FC8">
              <w:rPr>
                <w:rFonts w:ascii="Calibri" w:hAnsi="Calibri" w:cs="Calibri"/>
                <w:bCs/>
                <w:sz w:val="24"/>
                <w:szCs w:val="24"/>
              </w:rPr>
              <w:t xml:space="preserve">Reconstruction of the </w:t>
            </w:r>
            <w:proofErr w:type="spellStart"/>
            <w:r w:rsidRPr="00FE2FC8">
              <w:rPr>
                <w:rFonts w:ascii="Calibri" w:hAnsi="Calibri" w:cs="Calibri"/>
                <w:bCs/>
                <w:sz w:val="24"/>
                <w:szCs w:val="24"/>
              </w:rPr>
              <w:t>Baizaksky</w:t>
            </w:r>
            <w:proofErr w:type="spellEnd"/>
            <w:r w:rsidRPr="00FE2FC8">
              <w:rPr>
                <w:rFonts w:ascii="Calibri" w:hAnsi="Calibri" w:cs="Calibri"/>
                <w:bCs/>
                <w:sz w:val="24"/>
                <w:szCs w:val="24"/>
              </w:rPr>
              <w:t xml:space="preserve"> District Canal Projects</w:t>
            </w:r>
            <w:r w:rsidRPr="00FE2FC8">
              <w:rPr>
                <w:rFonts w:ascii="Calibri" w:hAnsi="Calibri" w:cs="Calibri"/>
                <w:b/>
                <w:bCs/>
                <w:sz w:val="24"/>
                <w:szCs w:val="24"/>
              </w:rPr>
              <w:t xml:space="preserve"> </w:t>
            </w:r>
            <w:r w:rsidRPr="00FE2FC8">
              <w:rPr>
                <w:rFonts w:ascii="Calibri" w:hAnsi="Calibri" w:cs="Calibri"/>
                <w:sz w:val="24"/>
                <w:szCs w:val="24"/>
              </w:rPr>
              <w:t>(Zhambyl region);</w:t>
            </w:r>
          </w:p>
        </w:tc>
        <w:tc>
          <w:tcPr>
            <w:tcW w:w="4496" w:type="dxa"/>
          </w:tcPr>
          <w:p w14:paraId="7DA91588" w14:textId="0D96494D" w:rsidR="00E41469" w:rsidRPr="00FE2FC8" w:rsidRDefault="00E41469" w:rsidP="002963F1">
            <w:pPr>
              <w:ind w:right="4"/>
              <w:jc w:val="both"/>
              <w:rPr>
                <w:rFonts w:ascii="Calibri" w:hAnsi="Calibri" w:cs="Calibri"/>
                <w:sz w:val="24"/>
                <w:szCs w:val="24"/>
              </w:rPr>
            </w:pPr>
            <w:r w:rsidRPr="00FE2FC8">
              <w:rPr>
                <w:rFonts w:ascii="Calibri" w:hAnsi="Calibri" w:cs="Calibri"/>
                <w:sz w:val="24"/>
                <w:szCs w:val="24"/>
              </w:rPr>
              <w:t xml:space="preserve">Within </w:t>
            </w:r>
            <w:r w:rsidR="00E6706D" w:rsidRPr="00FE2FC8">
              <w:rPr>
                <w:rFonts w:ascii="Calibri" w:hAnsi="Calibri" w:cs="Calibri"/>
                <w:sz w:val="24"/>
                <w:szCs w:val="24"/>
              </w:rPr>
              <w:t>9</w:t>
            </w:r>
            <w:r w:rsidRPr="00FE2FC8">
              <w:rPr>
                <w:rFonts w:ascii="Calibri" w:hAnsi="Calibri" w:cs="Calibri"/>
                <w:sz w:val="24"/>
                <w:szCs w:val="24"/>
              </w:rPr>
              <w:t xml:space="preserve">0 days after the beginning of the assignment </w:t>
            </w:r>
          </w:p>
        </w:tc>
      </w:tr>
      <w:tr w:rsidR="00E41469" w:rsidRPr="00FE2FC8" w14:paraId="4B9F01A6" w14:textId="77777777" w:rsidTr="006B46A9">
        <w:trPr>
          <w:gridBefore w:val="2"/>
          <w:wBefore w:w="118" w:type="dxa"/>
          <w:trHeight w:val="566"/>
          <w:jc w:val="center"/>
        </w:trPr>
        <w:tc>
          <w:tcPr>
            <w:tcW w:w="768" w:type="dxa"/>
          </w:tcPr>
          <w:p w14:paraId="12437F90" w14:textId="77777777" w:rsidR="00E41469" w:rsidRPr="00FE2FC8" w:rsidRDefault="00E41469" w:rsidP="002963F1">
            <w:pPr>
              <w:ind w:right="4"/>
              <w:jc w:val="both"/>
              <w:rPr>
                <w:rFonts w:ascii="Calibri" w:hAnsi="Calibri" w:cs="Calibri"/>
                <w:b/>
                <w:bCs/>
                <w:sz w:val="24"/>
                <w:szCs w:val="24"/>
              </w:rPr>
            </w:pPr>
            <w:r w:rsidRPr="00FE2FC8">
              <w:rPr>
                <w:rFonts w:ascii="Calibri" w:hAnsi="Calibri" w:cs="Calibri"/>
                <w:b/>
                <w:bCs/>
                <w:sz w:val="24"/>
                <w:szCs w:val="24"/>
              </w:rPr>
              <w:lastRenderedPageBreak/>
              <w:t>A2.4</w:t>
            </w:r>
          </w:p>
        </w:tc>
        <w:tc>
          <w:tcPr>
            <w:tcW w:w="3929" w:type="dxa"/>
          </w:tcPr>
          <w:p w14:paraId="42816D69" w14:textId="310C0744" w:rsidR="00E41469" w:rsidRPr="00FE2FC8" w:rsidRDefault="00E41469" w:rsidP="002963F1">
            <w:pPr>
              <w:ind w:right="4"/>
              <w:jc w:val="both"/>
              <w:rPr>
                <w:rFonts w:ascii="Calibri" w:hAnsi="Calibri" w:cs="Calibri"/>
                <w:sz w:val="24"/>
                <w:szCs w:val="24"/>
              </w:rPr>
            </w:pPr>
            <w:r w:rsidRPr="00FE2FC8">
              <w:rPr>
                <w:rFonts w:ascii="Calibri" w:hAnsi="Calibri" w:cs="Calibri"/>
                <w:bCs/>
                <w:sz w:val="24"/>
                <w:szCs w:val="24"/>
              </w:rPr>
              <w:t xml:space="preserve">Reconstruction of the </w:t>
            </w:r>
            <w:proofErr w:type="spellStart"/>
            <w:r w:rsidRPr="00FE2FC8">
              <w:rPr>
                <w:rFonts w:ascii="Calibri" w:hAnsi="Calibri" w:cs="Calibri"/>
                <w:bCs/>
                <w:sz w:val="24"/>
                <w:szCs w:val="24"/>
              </w:rPr>
              <w:t>Sarysu</w:t>
            </w:r>
            <w:proofErr w:type="spellEnd"/>
            <w:r w:rsidRPr="00FE2FC8">
              <w:rPr>
                <w:rFonts w:ascii="Calibri" w:hAnsi="Calibri" w:cs="Calibri"/>
                <w:bCs/>
                <w:sz w:val="24"/>
                <w:szCs w:val="24"/>
              </w:rPr>
              <w:t xml:space="preserve"> District Canal Projects</w:t>
            </w:r>
            <w:r w:rsidRPr="00FE2FC8">
              <w:rPr>
                <w:rFonts w:ascii="Calibri" w:hAnsi="Calibri" w:cs="Calibri"/>
                <w:b/>
                <w:bCs/>
                <w:sz w:val="24"/>
                <w:szCs w:val="24"/>
              </w:rPr>
              <w:t xml:space="preserve"> </w:t>
            </w:r>
            <w:r w:rsidRPr="00FE2FC8">
              <w:rPr>
                <w:rFonts w:ascii="Calibri" w:hAnsi="Calibri" w:cs="Calibri"/>
                <w:sz w:val="24"/>
                <w:szCs w:val="24"/>
              </w:rPr>
              <w:t>(Zhambyl region);</w:t>
            </w:r>
          </w:p>
        </w:tc>
        <w:tc>
          <w:tcPr>
            <w:tcW w:w="4496" w:type="dxa"/>
          </w:tcPr>
          <w:p w14:paraId="7A4F3486" w14:textId="48262EF1" w:rsidR="00E41469" w:rsidRPr="00FE2FC8" w:rsidRDefault="00E41469" w:rsidP="002963F1">
            <w:pPr>
              <w:ind w:right="4"/>
              <w:jc w:val="both"/>
              <w:rPr>
                <w:rFonts w:ascii="Calibri" w:hAnsi="Calibri" w:cs="Calibri"/>
                <w:sz w:val="24"/>
                <w:szCs w:val="24"/>
              </w:rPr>
            </w:pPr>
            <w:r w:rsidRPr="00FE2FC8">
              <w:rPr>
                <w:rFonts w:ascii="Calibri" w:hAnsi="Calibri" w:cs="Calibri"/>
                <w:sz w:val="24"/>
                <w:szCs w:val="24"/>
              </w:rPr>
              <w:t xml:space="preserve">Within </w:t>
            </w:r>
            <w:r w:rsidR="00E6706D" w:rsidRPr="00FE2FC8">
              <w:rPr>
                <w:rFonts w:ascii="Calibri" w:hAnsi="Calibri" w:cs="Calibri"/>
                <w:sz w:val="24"/>
                <w:szCs w:val="24"/>
              </w:rPr>
              <w:t>120</w:t>
            </w:r>
            <w:r w:rsidRPr="00FE2FC8">
              <w:rPr>
                <w:rFonts w:ascii="Calibri" w:hAnsi="Calibri" w:cs="Calibri"/>
                <w:sz w:val="24"/>
                <w:szCs w:val="24"/>
              </w:rPr>
              <w:t xml:space="preserve"> days after the beginning of the assignment </w:t>
            </w:r>
          </w:p>
        </w:tc>
      </w:tr>
      <w:tr w:rsidR="00E41469" w:rsidRPr="00FE2FC8" w14:paraId="22285E1D" w14:textId="77777777" w:rsidTr="006B46A9">
        <w:trPr>
          <w:trHeight w:val="566"/>
          <w:jc w:val="center"/>
        </w:trPr>
        <w:tc>
          <w:tcPr>
            <w:tcW w:w="886" w:type="dxa"/>
            <w:gridSpan w:val="3"/>
          </w:tcPr>
          <w:p w14:paraId="44035C06" w14:textId="7D1EE235" w:rsidR="00E41469" w:rsidRPr="00FE2FC8" w:rsidRDefault="00E41469" w:rsidP="002963F1">
            <w:pPr>
              <w:ind w:right="4"/>
              <w:jc w:val="both"/>
              <w:rPr>
                <w:rFonts w:ascii="Calibri" w:hAnsi="Calibri" w:cs="Calibri"/>
                <w:b/>
                <w:bCs/>
                <w:sz w:val="24"/>
                <w:szCs w:val="24"/>
              </w:rPr>
            </w:pPr>
            <w:r w:rsidRPr="00FE2FC8">
              <w:rPr>
                <w:rFonts w:ascii="Calibri" w:hAnsi="Calibri" w:cs="Calibri"/>
                <w:b/>
                <w:bCs/>
                <w:sz w:val="24"/>
                <w:szCs w:val="24"/>
              </w:rPr>
              <w:t>A</w:t>
            </w:r>
            <w:r w:rsidR="00E6706D" w:rsidRPr="00FE2FC8">
              <w:rPr>
                <w:rFonts w:ascii="Calibri" w:hAnsi="Calibri" w:cs="Calibri"/>
                <w:b/>
                <w:bCs/>
                <w:sz w:val="24"/>
                <w:szCs w:val="24"/>
              </w:rPr>
              <w:t>3</w:t>
            </w:r>
            <w:r w:rsidRPr="00FE2FC8">
              <w:rPr>
                <w:rFonts w:ascii="Calibri" w:hAnsi="Calibri" w:cs="Calibri"/>
                <w:b/>
                <w:bCs/>
                <w:sz w:val="24"/>
                <w:szCs w:val="24"/>
              </w:rPr>
              <w:t>.1</w:t>
            </w:r>
          </w:p>
        </w:tc>
        <w:tc>
          <w:tcPr>
            <w:tcW w:w="3929" w:type="dxa"/>
          </w:tcPr>
          <w:p w14:paraId="4FEE2653" w14:textId="259CBFCC" w:rsidR="00E41469" w:rsidRPr="00FE2FC8" w:rsidRDefault="00E41469" w:rsidP="002963F1">
            <w:pPr>
              <w:ind w:right="4"/>
              <w:jc w:val="both"/>
              <w:rPr>
                <w:rFonts w:ascii="Calibri" w:hAnsi="Calibri" w:cs="Calibri"/>
                <w:sz w:val="24"/>
                <w:szCs w:val="24"/>
              </w:rPr>
            </w:pPr>
            <w:r w:rsidRPr="00FE2FC8">
              <w:rPr>
                <w:rFonts w:ascii="Calibri" w:hAnsi="Calibri" w:cs="Calibri"/>
                <w:bCs/>
                <w:sz w:val="24"/>
                <w:szCs w:val="24"/>
              </w:rPr>
              <w:t xml:space="preserve">Reconstruction of the </w:t>
            </w:r>
            <w:r w:rsidR="00E6706D" w:rsidRPr="00FE2FC8">
              <w:rPr>
                <w:rFonts w:ascii="Calibri" w:hAnsi="Calibri" w:cs="Calibri"/>
                <w:bCs/>
                <w:sz w:val="24"/>
                <w:szCs w:val="24"/>
              </w:rPr>
              <w:t>Arys</w:t>
            </w:r>
            <w:r w:rsidRPr="00FE2FC8">
              <w:rPr>
                <w:rFonts w:ascii="Calibri" w:hAnsi="Calibri" w:cs="Calibri"/>
                <w:bCs/>
                <w:sz w:val="24"/>
                <w:szCs w:val="24"/>
              </w:rPr>
              <w:t xml:space="preserve"> District Canal Projects</w:t>
            </w:r>
            <w:r w:rsidRPr="00FE2FC8">
              <w:rPr>
                <w:rFonts w:ascii="Calibri" w:hAnsi="Calibri" w:cs="Calibri"/>
                <w:b/>
                <w:bCs/>
                <w:sz w:val="24"/>
                <w:szCs w:val="24"/>
              </w:rPr>
              <w:t xml:space="preserve"> </w:t>
            </w:r>
            <w:r w:rsidRPr="00FE2FC8">
              <w:rPr>
                <w:rFonts w:ascii="Calibri" w:hAnsi="Calibri" w:cs="Calibri"/>
                <w:sz w:val="24"/>
                <w:szCs w:val="24"/>
              </w:rPr>
              <w:t>(</w:t>
            </w:r>
            <w:r w:rsidR="00E6706D" w:rsidRPr="00FE2FC8">
              <w:rPr>
                <w:rFonts w:ascii="Calibri" w:hAnsi="Calibri" w:cs="Calibri"/>
                <w:sz w:val="24"/>
                <w:szCs w:val="24"/>
              </w:rPr>
              <w:t>Turkestan</w:t>
            </w:r>
            <w:r w:rsidRPr="00FE2FC8">
              <w:rPr>
                <w:rFonts w:ascii="Calibri" w:hAnsi="Calibri" w:cs="Calibri"/>
                <w:sz w:val="24"/>
                <w:szCs w:val="24"/>
              </w:rPr>
              <w:t xml:space="preserve"> region);</w:t>
            </w:r>
          </w:p>
        </w:tc>
        <w:tc>
          <w:tcPr>
            <w:tcW w:w="4496" w:type="dxa"/>
          </w:tcPr>
          <w:p w14:paraId="7E411750" w14:textId="15DCE95D" w:rsidR="00E41469" w:rsidRPr="00FE2FC8" w:rsidRDefault="00E41469" w:rsidP="002963F1">
            <w:pPr>
              <w:ind w:right="4"/>
              <w:jc w:val="both"/>
              <w:rPr>
                <w:rFonts w:ascii="Calibri" w:hAnsi="Calibri" w:cs="Calibri"/>
                <w:sz w:val="24"/>
                <w:szCs w:val="24"/>
              </w:rPr>
            </w:pPr>
            <w:r w:rsidRPr="00FE2FC8">
              <w:rPr>
                <w:rFonts w:ascii="Calibri" w:hAnsi="Calibri" w:cs="Calibri"/>
                <w:sz w:val="24"/>
                <w:szCs w:val="24"/>
              </w:rPr>
              <w:t xml:space="preserve"> Within </w:t>
            </w:r>
            <w:r w:rsidR="00E6706D" w:rsidRPr="00FE2FC8">
              <w:rPr>
                <w:rFonts w:ascii="Calibri" w:hAnsi="Calibri" w:cs="Calibri"/>
                <w:sz w:val="24"/>
                <w:szCs w:val="24"/>
              </w:rPr>
              <w:t>90</w:t>
            </w:r>
            <w:r w:rsidRPr="00FE2FC8">
              <w:rPr>
                <w:rFonts w:ascii="Calibri" w:hAnsi="Calibri" w:cs="Calibri"/>
                <w:sz w:val="24"/>
                <w:szCs w:val="24"/>
              </w:rPr>
              <w:t xml:space="preserve"> days after the beginning of the assignment</w:t>
            </w:r>
          </w:p>
        </w:tc>
      </w:tr>
      <w:tr w:rsidR="00E6706D" w:rsidRPr="00FE2FC8" w14:paraId="5195C033" w14:textId="77777777" w:rsidTr="006B46A9">
        <w:trPr>
          <w:trHeight w:val="566"/>
          <w:jc w:val="center"/>
        </w:trPr>
        <w:tc>
          <w:tcPr>
            <w:tcW w:w="886" w:type="dxa"/>
            <w:gridSpan w:val="3"/>
          </w:tcPr>
          <w:p w14:paraId="01AF305E" w14:textId="350C7FAA" w:rsidR="00E6706D" w:rsidRPr="00FE2FC8" w:rsidRDefault="00E6706D" w:rsidP="00E6706D">
            <w:pPr>
              <w:ind w:right="4"/>
              <w:jc w:val="both"/>
              <w:rPr>
                <w:rFonts w:ascii="Calibri" w:hAnsi="Calibri" w:cs="Calibri"/>
                <w:b/>
                <w:bCs/>
                <w:sz w:val="24"/>
                <w:szCs w:val="24"/>
              </w:rPr>
            </w:pPr>
            <w:r w:rsidRPr="00FE2FC8">
              <w:rPr>
                <w:rFonts w:ascii="Calibri" w:hAnsi="Calibri" w:cs="Calibri"/>
                <w:b/>
                <w:bCs/>
                <w:sz w:val="24"/>
                <w:szCs w:val="24"/>
              </w:rPr>
              <w:t>A3.2</w:t>
            </w:r>
          </w:p>
        </w:tc>
        <w:tc>
          <w:tcPr>
            <w:tcW w:w="3929" w:type="dxa"/>
          </w:tcPr>
          <w:p w14:paraId="38DF319C" w14:textId="29FDDE97" w:rsidR="00E6706D" w:rsidRPr="00FE2FC8" w:rsidRDefault="00E6706D" w:rsidP="00E6706D">
            <w:pPr>
              <w:ind w:right="4"/>
              <w:jc w:val="both"/>
              <w:rPr>
                <w:rFonts w:ascii="Calibri" w:hAnsi="Calibri" w:cs="Calibri"/>
                <w:sz w:val="24"/>
                <w:szCs w:val="24"/>
              </w:rPr>
            </w:pPr>
            <w:r w:rsidRPr="00FE2FC8">
              <w:rPr>
                <w:rFonts w:ascii="Calibri" w:hAnsi="Calibri" w:cs="Calibri"/>
                <w:bCs/>
                <w:sz w:val="24"/>
                <w:szCs w:val="24"/>
              </w:rPr>
              <w:t>Reconstruction of the Shardara District Canal Projects</w:t>
            </w:r>
            <w:r w:rsidRPr="00FE2FC8">
              <w:rPr>
                <w:rFonts w:ascii="Calibri" w:hAnsi="Calibri" w:cs="Calibri"/>
                <w:b/>
                <w:bCs/>
                <w:sz w:val="24"/>
                <w:szCs w:val="24"/>
              </w:rPr>
              <w:t xml:space="preserve"> </w:t>
            </w:r>
            <w:r w:rsidRPr="00FE2FC8">
              <w:rPr>
                <w:rFonts w:ascii="Calibri" w:hAnsi="Calibri" w:cs="Calibri"/>
                <w:sz w:val="24"/>
                <w:szCs w:val="24"/>
              </w:rPr>
              <w:t>(Turkestan region);</w:t>
            </w:r>
          </w:p>
        </w:tc>
        <w:tc>
          <w:tcPr>
            <w:tcW w:w="4496" w:type="dxa"/>
          </w:tcPr>
          <w:p w14:paraId="657EEEA3" w14:textId="0176A3A1" w:rsidR="00E6706D" w:rsidRPr="00FE2FC8" w:rsidRDefault="00E6706D" w:rsidP="00E6706D">
            <w:pPr>
              <w:ind w:right="4"/>
              <w:jc w:val="both"/>
              <w:rPr>
                <w:rFonts w:ascii="Calibri" w:hAnsi="Calibri" w:cs="Calibri"/>
                <w:sz w:val="24"/>
                <w:szCs w:val="24"/>
              </w:rPr>
            </w:pPr>
            <w:r w:rsidRPr="00FE2FC8">
              <w:rPr>
                <w:rFonts w:ascii="Calibri" w:hAnsi="Calibri" w:cs="Calibri"/>
                <w:sz w:val="24"/>
                <w:szCs w:val="24"/>
              </w:rPr>
              <w:t>Within 120 days after the beginning of the assignment</w:t>
            </w:r>
          </w:p>
        </w:tc>
      </w:tr>
      <w:tr w:rsidR="00E6706D" w:rsidRPr="00FE2FC8" w14:paraId="09CA7E80" w14:textId="77777777" w:rsidTr="006B46A9">
        <w:trPr>
          <w:trHeight w:val="566"/>
          <w:jc w:val="center"/>
        </w:trPr>
        <w:tc>
          <w:tcPr>
            <w:tcW w:w="886" w:type="dxa"/>
            <w:gridSpan w:val="3"/>
          </w:tcPr>
          <w:p w14:paraId="78FB4E53" w14:textId="47BE56BB" w:rsidR="00E6706D" w:rsidRPr="00FE2FC8" w:rsidRDefault="00E6706D" w:rsidP="00E6706D">
            <w:pPr>
              <w:ind w:right="4"/>
              <w:jc w:val="both"/>
              <w:rPr>
                <w:rFonts w:ascii="Calibri" w:hAnsi="Calibri" w:cs="Calibri"/>
                <w:b/>
                <w:bCs/>
                <w:sz w:val="24"/>
                <w:szCs w:val="24"/>
              </w:rPr>
            </w:pPr>
            <w:r w:rsidRPr="00FE2FC8">
              <w:rPr>
                <w:rFonts w:ascii="Calibri" w:hAnsi="Calibri" w:cs="Calibri"/>
                <w:b/>
                <w:bCs/>
                <w:sz w:val="24"/>
                <w:szCs w:val="24"/>
              </w:rPr>
              <w:t>A3.3</w:t>
            </w:r>
          </w:p>
        </w:tc>
        <w:tc>
          <w:tcPr>
            <w:tcW w:w="3929" w:type="dxa"/>
          </w:tcPr>
          <w:p w14:paraId="5BF8B246" w14:textId="3509441C" w:rsidR="00E6706D" w:rsidRPr="00FE2FC8" w:rsidRDefault="00E6706D" w:rsidP="00E6706D">
            <w:pPr>
              <w:ind w:right="4"/>
              <w:jc w:val="both"/>
              <w:rPr>
                <w:rFonts w:ascii="Calibri" w:hAnsi="Calibri" w:cs="Calibri"/>
                <w:sz w:val="24"/>
                <w:szCs w:val="24"/>
              </w:rPr>
            </w:pPr>
            <w:r w:rsidRPr="00FE2FC8">
              <w:rPr>
                <w:rFonts w:ascii="Calibri" w:hAnsi="Calibri" w:cs="Calibri"/>
                <w:bCs/>
                <w:sz w:val="24"/>
                <w:szCs w:val="24"/>
              </w:rPr>
              <w:t xml:space="preserve">Reconstruction of the </w:t>
            </w:r>
            <w:proofErr w:type="spellStart"/>
            <w:r w:rsidRPr="00FE2FC8">
              <w:rPr>
                <w:rFonts w:ascii="Calibri" w:hAnsi="Calibri" w:cs="Calibri"/>
                <w:bCs/>
                <w:sz w:val="24"/>
                <w:szCs w:val="24"/>
              </w:rPr>
              <w:t>Otrar</w:t>
            </w:r>
            <w:proofErr w:type="spellEnd"/>
            <w:r w:rsidRPr="00FE2FC8">
              <w:rPr>
                <w:rFonts w:ascii="Calibri" w:hAnsi="Calibri" w:cs="Calibri"/>
                <w:bCs/>
                <w:sz w:val="24"/>
                <w:szCs w:val="24"/>
              </w:rPr>
              <w:t xml:space="preserve"> District Canal Projects</w:t>
            </w:r>
            <w:r w:rsidRPr="00FE2FC8">
              <w:rPr>
                <w:rFonts w:ascii="Calibri" w:hAnsi="Calibri" w:cs="Calibri"/>
                <w:b/>
                <w:bCs/>
                <w:sz w:val="24"/>
                <w:szCs w:val="24"/>
              </w:rPr>
              <w:t xml:space="preserve"> </w:t>
            </w:r>
            <w:r w:rsidRPr="00FE2FC8">
              <w:rPr>
                <w:rFonts w:ascii="Calibri" w:hAnsi="Calibri" w:cs="Calibri"/>
                <w:sz w:val="24"/>
                <w:szCs w:val="24"/>
              </w:rPr>
              <w:t>(Turkestan region);</w:t>
            </w:r>
          </w:p>
        </w:tc>
        <w:tc>
          <w:tcPr>
            <w:tcW w:w="4496" w:type="dxa"/>
          </w:tcPr>
          <w:p w14:paraId="6EDC0576" w14:textId="3525D3F8" w:rsidR="00E6706D" w:rsidRPr="00FE2FC8" w:rsidRDefault="00E6706D" w:rsidP="00E6706D">
            <w:pPr>
              <w:ind w:right="4"/>
              <w:jc w:val="both"/>
              <w:rPr>
                <w:rFonts w:ascii="Calibri" w:hAnsi="Calibri" w:cs="Calibri"/>
                <w:sz w:val="24"/>
                <w:szCs w:val="24"/>
              </w:rPr>
            </w:pPr>
            <w:r w:rsidRPr="00FE2FC8">
              <w:rPr>
                <w:rFonts w:ascii="Calibri" w:hAnsi="Calibri" w:cs="Calibri"/>
                <w:sz w:val="24"/>
                <w:szCs w:val="24"/>
              </w:rPr>
              <w:t xml:space="preserve">Within 150 days after the beginning of the assignment </w:t>
            </w:r>
          </w:p>
        </w:tc>
      </w:tr>
      <w:tr w:rsidR="00E6706D" w:rsidRPr="00FE2FC8" w14:paraId="4872F89F" w14:textId="77777777" w:rsidTr="006B46A9">
        <w:trPr>
          <w:gridBefore w:val="1"/>
          <w:wBefore w:w="29" w:type="dxa"/>
          <w:trHeight w:val="566"/>
          <w:jc w:val="center"/>
        </w:trPr>
        <w:tc>
          <w:tcPr>
            <w:tcW w:w="857" w:type="dxa"/>
            <w:gridSpan w:val="2"/>
          </w:tcPr>
          <w:p w14:paraId="73D8AF2C" w14:textId="4DFA0E6F" w:rsidR="00E6706D" w:rsidRPr="00FE2FC8" w:rsidRDefault="00E6706D" w:rsidP="002963F1">
            <w:pPr>
              <w:ind w:right="4"/>
              <w:jc w:val="both"/>
              <w:rPr>
                <w:rFonts w:ascii="Calibri" w:hAnsi="Calibri" w:cs="Calibri"/>
                <w:b/>
                <w:bCs/>
                <w:sz w:val="24"/>
                <w:szCs w:val="24"/>
              </w:rPr>
            </w:pPr>
            <w:r w:rsidRPr="00FE2FC8">
              <w:rPr>
                <w:rFonts w:ascii="Calibri" w:hAnsi="Calibri" w:cs="Calibri"/>
                <w:b/>
                <w:bCs/>
                <w:sz w:val="24"/>
                <w:szCs w:val="24"/>
              </w:rPr>
              <w:t>A4.1</w:t>
            </w:r>
          </w:p>
        </w:tc>
        <w:tc>
          <w:tcPr>
            <w:tcW w:w="3929" w:type="dxa"/>
          </w:tcPr>
          <w:p w14:paraId="5AC52E7B" w14:textId="3B0EB1D3" w:rsidR="00E6706D" w:rsidRPr="00FE2FC8" w:rsidRDefault="00E6706D" w:rsidP="002963F1">
            <w:pPr>
              <w:ind w:right="4"/>
              <w:jc w:val="both"/>
              <w:rPr>
                <w:rFonts w:ascii="Calibri" w:hAnsi="Calibri" w:cs="Calibri"/>
                <w:sz w:val="24"/>
                <w:szCs w:val="24"/>
              </w:rPr>
            </w:pPr>
            <w:r w:rsidRPr="00FE2FC8">
              <w:rPr>
                <w:rFonts w:ascii="Calibri" w:hAnsi="Calibri" w:cs="Calibri"/>
                <w:bCs/>
                <w:sz w:val="24"/>
                <w:szCs w:val="24"/>
              </w:rPr>
              <w:t>Reconstruction of the Kyzylorda District Canal Projects</w:t>
            </w:r>
            <w:r w:rsidRPr="00FE2FC8">
              <w:rPr>
                <w:rFonts w:ascii="Calibri" w:hAnsi="Calibri" w:cs="Calibri"/>
                <w:b/>
                <w:bCs/>
                <w:sz w:val="24"/>
                <w:szCs w:val="24"/>
              </w:rPr>
              <w:t xml:space="preserve"> </w:t>
            </w:r>
            <w:r w:rsidRPr="00FE2FC8">
              <w:rPr>
                <w:rFonts w:ascii="Calibri" w:hAnsi="Calibri" w:cs="Calibri"/>
                <w:sz w:val="24"/>
                <w:szCs w:val="24"/>
              </w:rPr>
              <w:t>(Kyzylorda region);</w:t>
            </w:r>
          </w:p>
        </w:tc>
        <w:tc>
          <w:tcPr>
            <w:tcW w:w="4496" w:type="dxa"/>
          </w:tcPr>
          <w:p w14:paraId="59951C7E" w14:textId="363ADA6D" w:rsidR="00E6706D" w:rsidRPr="00FE2FC8" w:rsidRDefault="00E6706D" w:rsidP="002963F1">
            <w:pPr>
              <w:ind w:right="4"/>
              <w:jc w:val="both"/>
              <w:rPr>
                <w:rFonts w:ascii="Calibri" w:hAnsi="Calibri" w:cs="Calibri"/>
                <w:sz w:val="24"/>
                <w:szCs w:val="24"/>
              </w:rPr>
            </w:pPr>
            <w:r w:rsidRPr="00FE2FC8">
              <w:rPr>
                <w:rFonts w:ascii="Calibri" w:hAnsi="Calibri" w:cs="Calibri"/>
                <w:sz w:val="24"/>
                <w:szCs w:val="24"/>
              </w:rPr>
              <w:t xml:space="preserve">Within </w:t>
            </w:r>
            <w:r w:rsidR="00F947BF" w:rsidRPr="00FE2FC8">
              <w:rPr>
                <w:rFonts w:ascii="Calibri" w:hAnsi="Calibri" w:cs="Calibri"/>
                <w:sz w:val="24"/>
                <w:szCs w:val="24"/>
              </w:rPr>
              <w:t>18</w:t>
            </w:r>
            <w:r w:rsidRPr="00FE2FC8">
              <w:rPr>
                <w:rFonts w:ascii="Calibri" w:hAnsi="Calibri" w:cs="Calibri"/>
                <w:sz w:val="24"/>
                <w:szCs w:val="24"/>
              </w:rPr>
              <w:t>0 days after the beginning of the assignment</w:t>
            </w:r>
          </w:p>
        </w:tc>
      </w:tr>
      <w:tr w:rsidR="00E6706D" w:rsidRPr="00FE2FC8" w14:paraId="5C1289A2" w14:textId="77777777" w:rsidTr="006B46A9">
        <w:trPr>
          <w:gridBefore w:val="1"/>
          <w:wBefore w:w="29" w:type="dxa"/>
          <w:trHeight w:val="566"/>
          <w:jc w:val="center"/>
        </w:trPr>
        <w:tc>
          <w:tcPr>
            <w:tcW w:w="857" w:type="dxa"/>
            <w:gridSpan w:val="2"/>
          </w:tcPr>
          <w:p w14:paraId="7DB8C659" w14:textId="6AE87188" w:rsidR="00E6706D" w:rsidRPr="00FE2FC8" w:rsidRDefault="00E6706D" w:rsidP="002963F1">
            <w:pPr>
              <w:ind w:right="4"/>
              <w:jc w:val="both"/>
              <w:rPr>
                <w:rFonts w:ascii="Calibri" w:hAnsi="Calibri" w:cs="Calibri"/>
                <w:b/>
                <w:bCs/>
                <w:sz w:val="24"/>
                <w:szCs w:val="24"/>
              </w:rPr>
            </w:pPr>
            <w:r w:rsidRPr="00FE2FC8">
              <w:rPr>
                <w:rFonts w:ascii="Calibri" w:hAnsi="Calibri" w:cs="Calibri"/>
                <w:b/>
                <w:bCs/>
                <w:sz w:val="24"/>
                <w:szCs w:val="24"/>
              </w:rPr>
              <w:t>A4.</w:t>
            </w:r>
            <w:r w:rsidR="00F947BF" w:rsidRPr="00FE2FC8">
              <w:rPr>
                <w:rFonts w:ascii="Calibri" w:hAnsi="Calibri" w:cs="Calibri"/>
                <w:b/>
                <w:bCs/>
                <w:sz w:val="24"/>
                <w:szCs w:val="24"/>
              </w:rPr>
              <w:t>2</w:t>
            </w:r>
          </w:p>
        </w:tc>
        <w:tc>
          <w:tcPr>
            <w:tcW w:w="3929" w:type="dxa"/>
          </w:tcPr>
          <w:p w14:paraId="349E3553" w14:textId="26B30CD9" w:rsidR="00E6706D" w:rsidRPr="00FE2FC8" w:rsidRDefault="00E6706D" w:rsidP="002963F1">
            <w:pPr>
              <w:ind w:right="4"/>
              <w:jc w:val="both"/>
              <w:rPr>
                <w:rFonts w:ascii="Calibri" w:hAnsi="Calibri" w:cs="Calibri"/>
                <w:sz w:val="24"/>
                <w:szCs w:val="24"/>
              </w:rPr>
            </w:pPr>
            <w:r w:rsidRPr="00FE2FC8">
              <w:rPr>
                <w:rFonts w:ascii="Calibri" w:hAnsi="Calibri" w:cs="Calibri"/>
                <w:bCs/>
                <w:sz w:val="24"/>
                <w:szCs w:val="24"/>
              </w:rPr>
              <w:t xml:space="preserve">Reconstruction of the </w:t>
            </w:r>
            <w:proofErr w:type="spellStart"/>
            <w:r w:rsidRPr="00FE2FC8">
              <w:rPr>
                <w:rFonts w:ascii="Calibri" w:hAnsi="Calibri" w:cs="Calibri"/>
                <w:bCs/>
                <w:sz w:val="24"/>
                <w:szCs w:val="24"/>
              </w:rPr>
              <w:t>Tashalinsky</w:t>
            </w:r>
            <w:proofErr w:type="spellEnd"/>
            <w:r w:rsidRPr="00FE2FC8">
              <w:rPr>
                <w:rFonts w:ascii="Calibri" w:hAnsi="Calibri" w:cs="Calibri"/>
                <w:bCs/>
                <w:sz w:val="24"/>
                <w:szCs w:val="24"/>
              </w:rPr>
              <w:t xml:space="preserve"> District Canal Projects</w:t>
            </w:r>
            <w:r w:rsidRPr="00FE2FC8">
              <w:rPr>
                <w:rFonts w:ascii="Calibri" w:hAnsi="Calibri" w:cs="Calibri"/>
                <w:b/>
                <w:bCs/>
                <w:sz w:val="24"/>
                <w:szCs w:val="24"/>
              </w:rPr>
              <w:t xml:space="preserve"> </w:t>
            </w:r>
            <w:r w:rsidRPr="00FE2FC8">
              <w:rPr>
                <w:rFonts w:ascii="Calibri" w:hAnsi="Calibri" w:cs="Calibri"/>
                <w:sz w:val="24"/>
                <w:szCs w:val="24"/>
              </w:rPr>
              <w:t>(West Kazakhstan region);</w:t>
            </w:r>
          </w:p>
        </w:tc>
        <w:tc>
          <w:tcPr>
            <w:tcW w:w="4496" w:type="dxa"/>
          </w:tcPr>
          <w:p w14:paraId="347087B2" w14:textId="7FC3A562" w:rsidR="00E6706D" w:rsidRPr="00FE2FC8" w:rsidRDefault="00E6706D" w:rsidP="002963F1">
            <w:pPr>
              <w:ind w:right="4"/>
              <w:jc w:val="both"/>
              <w:rPr>
                <w:rFonts w:ascii="Calibri" w:hAnsi="Calibri" w:cs="Calibri"/>
                <w:sz w:val="24"/>
                <w:szCs w:val="24"/>
              </w:rPr>
            </w:pPr>
            <w:r w:rsidRPr="00FE2FC8">
              <w:rPr>
                <w:rFonts w:ascii="Calibri" w:hAnsi="Calibri" w:cs="Calibri"/>
                <w:sz w:val="24"/>
                <w:szCs w:val="24"/>
              </w:rPr>
              <w:t xml:space="preserve">Within </w:t>
            </w:r>
            <w:r w:rsidR="00F947BF" w:rsidRPr="00FE2FC8">
              <w:rPr>
                <w:rFonts w:ascii="Calibri" w:hAnsi="Calibri" w:cs="Calibri"/>
                <w:sz w:val="24"/>
                <w:szCs w:val="24"/>
              </w:rPr>
              <w:t>21</w:t>
            </w:r>
            <w:r w:rsidRPr="00FE2FC8">
              <w:rPr>
                <w:rFonts w:ascii="Calibri" w:hAnsi="Calibri" w:cs="Calibri"/>
                <w:sz w:val="24"/>
                <w:szCs w:val="24"/>
              </w:rPr>
              <w:t xml:space="preserve">0 days after the beginning of the assignment </w:t>
            </w:r>
          </w:p>
        </w:tc>
      </w:tr>
      <w:tr w:rsidR="00E6706D" w:rsidRPr="00FE2FC8" w14:paraId="63B1B124" w14:textId="77777777" w:rsidTr="006B46A9">
        <w:trPr>
          <w:gridBefore w:val="1"/>
          <w:wBefore w:w="29" w:type="dxa"/>
          <w:trHeight w:val="566"/>
          <w:jc w:val="center"/>
        </w:trPr>
        <w:tc>
          <w:tcPr>
            <w:tcW w:w="857" w:type="dxa"/>
            <w:gridSpan w:val="2"/>
          </w:tcPr>
          <w:p w14:paraId="20202295" w14:textId="08FE9B92" w:rsidR="00E6706D" w:rsidRPr="00FE2FC8" w:rsidRDefault="00E6706D" w:rsidP="002963F1">
            <w:pPr>
              <w:ind w:right="4"/>
              <w:jc w:val="both"/>
              <w:rPr>
                <w:rFonts w:ascii="Calibri" w:hAnsi="Calibri" w:cs="Calibri"/>
                <w:b/>
                <w:bCs/>
                <w:sz w:val="24"/>
                <w:szCs w:val="24"/>
              </w:rPr>
            </w:pPr>
            <w:r w:rsidRPr="00FE2FC8">
              <w:rPr>
                <w:rFonts w:ascii="Calibri" w:hAnsi="Calibri" w:cs="Calibri"/>
                <w:b/>
                <w:bCs/>
                <w:sz w:val="24"/>
                <w:szCs w:val="24"/>
              </w:rPr>
              <w:t>A5.1</w:t>
            </w:r>
          </w:p>
        </w:tc>
        <w:tc>
          <w:tcPr>
            <w:tcW w:w="3929" w:type="dxa"/>
          </w:tcPr>
          <w:p w14:paraId="0BDB704B" w14:textId="172503DC" w:rsidR="00E6706D" w:rsidRPr="00FE2FC8" w:rsidRDefault="00E6706D" w:rsidP="002963F1">
            <w:pPr>
              <w:ind w:right="4"/>
              <w:jc w:val="both"/>
              <w:rPr>
                <w:rFonts w:ascii="Calibri" w:hAnsi="Calibri" w:cs="Calibri"/>
                <w:sz w:val="24"/>
                <w:szCs w:val="24"/>
              </w:rPr>
            </w:pPr>
            <w:r w:rsidRPr="00FE2FC8">
              <w:rPr>
                <w:rFonts w:ascii="Calibri" w:hAnsi="Calibri" w:cs="Calibri"/>
                <w:bCs/>
                <w:sz w:val="24"/>
                <w:szCs w:val="24"/>
              </w:rPr>
              <w:t xml:space="preserve">Reconstruction of the </w:t>
            </w:r>
            <w:proofErr w:type="spellStart"/>
            <w:r w:rsidRPr="00FE2FC8">
              <w:rPr>
                <w:rFonts w:ascii="Calibri" w:hAnsi="Calibri" w:cs="Calibri"/>
                <w:bCs/>
                <w:sz w:val="24"/>
                <w:szCs w:val="24"/>
              </w:rPr>
              <w:t>Koksu</w:t>
            </w:r>
            <w:proofErr w:type="spellEnd"/>
            <w:r w:rsidRPr="00FE2FC8">
              <w:rPr>
                <w:rFonts w:ascii="Calibri" w:hAnsi="Calibri" w:cs="Calibri"/>
                <w:bCs/>
                <w:sz w:val="24"/>
                <w:szCs w:val="24"/>
              </w:rPr>
              <w:t xml:space="preserve"> District Canal Projects</w:t>
            </w:r>
            <w:r w:rsidRPr="00FE2FC8">
              <w:rPr>
                <w:rFonts w:ascii="Calibri" w:hAnsi="Calibri" w:cs="Calibri"/>
                <w:b/>
                <w:bCs/>
                <w:sz w:val="24"/>
                <w:szCs w:val="24"/>
              </w:rPr>
              <w:t xml:space="preserve"> </w:t>
            </w:r>
            <w:r w:rsidRPr="00FE2FC8">
              <w:rPr>
                <w:rFonts w:ascii="Calibri" w:hAnsi="Calibri" w:cs="Calibri"/>
                <w:sz w:val="24"/>
                <w:szCs w:val="24"/>
              </w:rPr>
              <w:t>(Kyzylorda region);</w:t>
            </w:r>
          </w:p>
        </w:tc>
        <w:tc>
          <w:tcPr>
            <w:tcW w:w="4496" w:type="dxa"/>
          </w:tcPr>
          <w:p w14:paraId="7C6FAFA1" w14:textId="6366C91D" w:rsidR="00E6706D" w:rsidRPr="00FE2FC8" w:rsidRDefault="00E6706D" w:rsidP="002963F1">
            <w:pPr>
              <w:ind w:right="4"/>
              <w:jc w:val="both"/>
              <w:rPr>
                <w:rFonts w:ascii="Calibri" w:hAnsi="Calibri" w:cs="Calibri"/>
                <w:sz w:val="24"/>
                <w:szCs w:val="24"/>
              </w:rPr>
            </w:pPr>
            <w:r w:rsidRPr="00FE2FC8">
              <w:rPr>
                <w:rFonts w:ascii="Calibri" w:hAnsi="Calibri" w:cs="Calibri"/>
                <w:sz w:val="24"/>
                <w:szCs w:val="24"/>
              </w:rPr>
              <w:t xml:space="preserve">Within </w:t>
            </w:r>
            <w:r w:rsidR="00F947BF" w:rsidRPr="00FE2FC8">
              <w:rPr>
                <w:rFonts w:ascii="Calibri" w:hAnsi="Calibri" w:cs="Calibri"/>
                <w:sz w:val="24"/>
                <w:szCs w:val="24"/>
              </w:rPr>
              <w:t>210</w:t>
            </w:r>
            <w:r w:rsidRPr="00FE2FC8">
              <w:rPr>
                <w:rFonts w:ascii="Calibri" w:hAnsi="Calibri" w:cs="Calibri"/>
                <w:sz w:val="24"/>
                <w:szCs w:val="24"/>
              </w:rPr>
              <w:t xml:space="preserve"> days after the beginning of the assignment</w:t>
            </w:r>
          </w:p>
        </w:tc>
      </w:tr>
      <w:tr w:rsidR="00E6706D" w:rsidRPr="00FE2FC8" w14:paraId="0C43EEDD" w14:textId="77777777" w:rsidTr="006B46A9">
        <w:trPr>
          <w:gridBefore w:val="1"/>
          <w:wBefore w:w="29" w:type="dxa"/>
          <w:trHeight w:val="566"/>
          <w:jc w:val="center"/>
        </w:trPr>
        <w:tc>
          <w:tcPr>
            <w:tcW w:w="857" w:type="dxa"/>
            <w:gridSpan w:val="2"/>
          </w:tcPr>
          <w:p w14:paraId="32E5A372" w14:textId="48AE11B7" w:rsidR="00E6706D" w:rsidRPr="00FE2FC8" w:rsidRDefault="00E6706D" w:rsidP="002963F1">
            <w:pPr>
              <w:ind w:right="4"/>
              <w:jc w:val="both"/>
              <w:rPr>
                <w:rFonts w:ascii="Calibri" w:hAnsi="Calibri" w:cs="Calibri"/>
                <w:b/>
                <w:bCs/>
                <w:sz w:val="24"/>
                <w:szCs w:val="24"/>
              </w:rPr>
            </w:pPr>
            <w:r w:rsidRPr="00FE2FC8">
              <w:rPr>
                <w:rFonts w:ascii="Calibri" w:hAnsi="Calibri" w:cs="Calibri"/>
                <w:b/>
                <w:bCs/>
                <w:sz w:val="24"/>
                <w:szCs w:val="24"/>
              </w:rPr>
              <w:t>A5.1</w:t>
            </w:r>
          </w:p>
        </w:tc>
        <w:tc>
          <w:tcPr>
            <w:tcW w:w="3929" w:type="dxa"/>
          </w:tcPr>
          <w:p w14:paraId="2EBC1F70" w14:textId="40A1CEE5" w:rsidR="00E6706D" w:rsidRPr="00FE2FC8" w:rsidRDefault="00E6706D" w:rsidP="002963F1">
            <w:pPr>
              <w:ind w:right="4"/>
              <w:jc w:val="both"/>
              <w:rPr>
                <w:rFonts w:ascii="Calibri" w:hAnsi="Calibri" w:cs="Calibri"/>
                <w:sz w:val="24"/>
                <w:szCs w:val="24"/>
              </w:rPr>
            </w:pPr>
            <w:r w:rsidRPr="00FE2FC8">
              <w:rPr>
                <w:rFonts w:ascii="Calibri" w:hAnsi="Calibri" w:cs="Calibri"/>
                <w:bCs/>
                <w:sz w:val="24"/>
                <w:szCs w:val="24"/>
              </w:rPr>
              <w:t xml:space="preserve">Reconstruction of the </w:t>
            </w:r>
            <w:proofErr w:type="spellStart"/>
            <w:r w:rsidRPr="00FE2FC8">
              <w:rPr>
                <w:rFonts w:ascii="Calibri" w:hAnsi="Calibri" w:cs="Calibri"/>
                <w:bCs/>
                <w:sz w:val="24"/>
                <w:szCs w:val="24"/>
              </w:rPr>
              <w:t>Embekshikazakh</w:t>
            </w:r>
            <w:proofErr w:type="spellEnd"/>
            <w:r w:rsidRPr="00FE2FC8">
              <w:rPr>
                <w:rFonts w:ascii="Calibri" w:hAnsi="Calibri" w:cs="Calibri"/>
                <w:bCs/>
                <w:sz w:val="24"/>
                <w:szCs w:val="24"/>
              </w:rPr>
              <w:t xml:space="preserve"> District Canal Projects</w:t>
            </w:r>
            <w:r w:rsidRPr="00FE2FC8">
              <w:rPr>
                <w:rFonts w:ascii="Calibri" w:hAnsi="Calibri" w:cs="Calibri"/>
                <w:b/>
                <w:bCs/>
                <w:sz w:val="24"/>
                <w:szCs w:val="24"/>
              </w:rPr>
              <w:t xml:space="preserve"> </w:t>
            </w:r>
            <w:r w:rsidRPr="00FE2FC8">
              <w:rPr>
                <w:rFonts w:ascii="Calibri" w:hAnsi="Calibri" w:cs="Calibri"/>
                <w:sz w:val="24"/>
                <w:szCs w:val="24"/>
              </w:rPr>
              <w:t>(Almaty region);</w:t>
            </w:r>
          </w:p>
        </w:tc>
        <w:tc>
          <w:tcPr>
            <w:tcW w:w="4496" w:type="dxa"/>
          </w:tcPr>
          <w:p w14:paraId="020EC90F" w14:textId="66600732" w:rsidR="00E6706D" w:rsidRPr="00FE2FC8" w:rsidRDefault="00E6706D" w:rsidP="002963F1">
            <w:pPr>
              <w:ind w:right="4"/>
              <w:jc w:val="both"/>
              <w:rPr>
                <w:rFonts w:ascii="Calibri" w:hAnsi="Calibri" w:cs="Calibri"/>
                <w:sz w:val="24"/>
                <w:szCs w:val="24"/>
              </w:rPr>
            </w:pPr>
            <w:r w:rsidRPr="00FE2FC8">
              <w:rPr>
                <w:rFonts w:ascii="Calibri" w:hAnsi="Calibri" w:cs="Calibri"/>
                <w:sz w:val="24"/>
                <w:szCs w:val="24"/>
              </w:rPr>
              <w:t xml:space="preserve">Within </w:t>
            </w:r>
            <w:r w:rsidR="00F947BF" w:rsidRPr="00FE2FC8">
              <w:rPr>
                <w:rFonts w:ascii="Calibri" w:hAnsi="Calibri" w:cs="Calibri"/>
                <w:sz w:val="24"/>
                <w:szCs w:val="24"/>
              </w:rPr>
              <w:t>24</w:t>
            </w:r>
            <w:r w:rsidRPr="00FE2FC8">
              <w:rPr>
                <w:rFonts w:ascii="Calibri" w:hAnsi="Calibri" w:cs="Calibri"/>
                <w:sz w:val="24"/>
                <w:szCs w:val="24"/>
              </w:rPr>
              <w:t xml:space="preserve">0 days after the beginning of the assignment </w:t>
            </w:r>
          </w:p>
        </w:tc>
      </w:tr>
      <w:tr w:rsidR="00E6706D" w:rsidRPr="00FE2FC8" w14:paraId="291BF1F4" w14:textId="77777777" w:rsidTr="006B46A9">
        <w:trPr>
          <w:trHeight w:val="566"/>
          <w:jc w:val="center"/>
        </w:trPr>
        <w:tc>
          <w:tcPr>
            <w:tcW w:w="886" w:type="dxa"/>
            <w:gridSpan w:val="3"/>
            <w:tcBorders>
              <w:top w:val="single" w:sz="4" w:space="0" w:color="auto"/>
            </w:tcBorders>
          </w:tcPr>
          <w:p w14:paraId="2319A606" w14:textId="76EBBE93" w:rsidR="00E6706D" w:rsidRPr="00FE2FC8" w:rsidRDefault="00E6706D" w:rsidP="00E6706D">
            <w:pPr>
              <w:ind w:right="4"/>
              <w:jc w:val="both"/>
              <w:rPr>
                <w:rFonts w:ascii="Calibri" w:hAnsi="Calibri" w:cs="Calibri"/>
                <w:b/>
                <w:bCs/>
                <w:sz w:val="24"/>
                <w:szCs w:val="24"/>
              </w:rPr>
            </w:pPr>
            <w:r w:rsidRPr="00FE2FC8">
              <w:rPr>
                <w:rFonts w:ascii="Calibri" w:hAnsi="Calibri" w:cs="Calibri"/>
                <w:b/>
                <w:bCs/>
                <w:sz w:val="24"/>
                <w:szCs w:val="24"/>
              </w:rPr>
              <w:t>A</w:t>
            </w:r>
            <w:r w:rsidR="00F947BF" w:rsidRPr="00FE2FC8">
              <w:rPr>
                <w:rFonts w:ascii="Calibri" w:hAnsi="Calibri" w:cs="Calibri"/>
                <w:b/>
                <w:bCs/>
                <w:sz w:val="24"/>
                <w:szCs w:val="24"/>
              </w:rPr>
              <w:t>6</w:t>
            </w:r>
          </w:p>
        </w:tc>
        <w:tc>
          <w:tcPr>
            <w:tcW w:w="3929" w:type="dxa"/>
            <w:tcBorders>
              <w:top w:val="single" w:sz="4" w:space="0" w:color="auto"/>
            </w:tcBorders>
          </w:tcPr>
          <w:p w14:paraId="2A02EA48" w14:textId="77777777" w:rsidR="00E6706D" w:rsidRPr="00FE2FC8" w:rsidRDefault="00E6706D" w:rsidP="00E6706D">
            <w:pPr>
              <w:ind w:right="4"/>
              <w:jc w:val="both"/>
              <w:rPr>
                <w:rFonts w:ascii="Calibri" w:hAnsi="Calibri" w:cs="Calibri"/>
                <w:sz w:val="24"/>
                <w:szCs w:val="24"/>
              </w:rPr>
            </w:pPr>
            <w:r w:rsidRPr="00FE2FC8">
              <w:rPr>
                <w:rFonts w:ascii="Calibri" w:hAnsi="Calibri" w:cs="Calibri"/>
                <w:sz w:val="24"/>
                <w:szCs w:val="24"/>
              </w:rPr>
              <w:t>Final option of design review and corrections</w:t>
            </w:r>
            <w:r w:rsidRPr="00FE2FC8">
              <w:rPr>
                <w:rFonts w:ascii="Calibri" w:hAnsi="Calibri" w:cs="Calibri"/>
                <w:bCs/>
                <w:sz w:val="24"/>
                <w:szCs w:val="24"/>
              </w:rPr>
              <w:t xml:space="preserve">: </w:t>
            </w:r>
            <w:r w:rsidRPr="00FE2FC8">
              <w:rPr>
                <w:rFonts w:ascii="Calibri" w:hAnsi="Calibri" w:cs="Calibri"/>
                <w:sz w:val="24"/>
                <w:szCs w:val="24"/>
              </w:rPr>
              <w:t>Technical Report, Detailed Plans, Specifications, Drawings, Cost Estimates</w:t>
            </w:r>
          </w:p>
        </w:tc>
        <w:tc>
          <w:tcPr>
            <w:tcW w:w="4496" w:type="dxa"/>
            <w:tcBorders>
              <w:top w:val="single" w:sz="4" w:space="0" w:color="auto"/>
            </w:tcBorders>
          </w:tcPr>
          <w:p w14:paraId="4CE2852D" w14:textId="77777777" w:rsidR="00E6706D" w:rsidRPr="00FE2FC8" w:rsidRDefault="00E6706D" w:rsidP="00E6706D">
            <w:pPr>
              <w:ind w:right="4"/>
              <w:jc w:val="both"/>
              <w:rPr>
                <w:rFonts w:ascii="Calibri" w:hAnsi="Calibri" w:cs="Calibri"/>
                <w:sz w:val="24"/>
                <w:szCs w:val="24"/>
              </w:rPr>
            </w:pPr>
            <w:r w:rsidRPr="00FE2FC8">
              <w:rPr>
                <w:rFonts w:ascii="Calibri" w:hAnsi="Calibri" w:cs="Calibri"/>
                <w:sz w:val="24"/>
                <w:szCs w:val="24"/>
              </w:rPr>
              <w:t>Within 15 days after receiving the revised the detailed design</w:t>
            </w:r>
          </w:p>
        </w:tc>
      </w:tr>
      <w:tr w:rsidR="00E6706D" w:rsidRPr="00FE2FC8" w14:paraId="30726D0F" w14:textId="77777777" w:rsidTr="006B46A9">
        <w:trPr>
          <w:trHeight w:val="145"/>
          <w:jc w:val="center"/>
        </w:trPr>
        <w:tc>
          <w:tcPr>
            <w:tcW w:w="886" w:type="dxa"/>
            <w:gridSpan w:val="3"/>
          </w:tcPr>
          <w:p w14:paraId="301DF8FB" w14:textId="5388649C" w:rsidR="00E6706D" w:rsidRPr="00FE2FC8" w:rsidRDefault="00E6706D" w:rsidP="00E6706D">
            <w:pPr>
              <w:ind w:right="4"/>
              <w:jc w:val="both"/>
              <w:rPr>
                <w:rFonts w:ascii="Calibri" w:hAnsi="Calibri" w:cs="Calibri"/>
                <w:b/>
                <w:bCs/>
                <w:sz w:val="24"/>
                <w:szCs w:val="24"/>
              </w:rPr>
            </w:pPr>
            <w:r w:rsidRPr="00FE2FC8">
              <w:rPr>
                <w:rFonts w:ascii="Calibri" w:hAnsi="Calibri" w:cs="Calibri"/>
                <w:b/>
                <w:bCs/>
                <w:sz w:val="24"/>
                <w:szCs w:val="24"/>
              </w:rPr>
              <w:t>A</w:t>
            </w:r>
            <w:r w:rsidR="00F947BF" w:rsidRPr="00FE2FC8">
              <w:rPr>
                <w:rFonts w:ascii="Calibri" w:hAnsi="Calibri" w:cs="Calibri"/>
                <w:b/>
                <w:bCs/>
                <w:sz w:val="24"/>
                <w:szCs w:val="24"/>
              </w:rPr>
              <w:t>7</w:t>
            </w:r>
          </w:p>
        </w:tc>
        <w:tc>
          <w:tcPr>
            <w:tcW w:w="3929" w:type="dxa"/>
          </w:tcPr>
          <w:p w14:paraId="08E578C6" w14:textId="77777777" w:rsidR="00E6706D" w:rsidRPr="00FE2FC8" w:rsidRDefault="00E6706D" w:rsidP="00E670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
              <w:jc w:val="both"/>
              <w:rPr>
                <w:rFonts w:ascii="Calibri" w:hAnsi="Calibri" w:cs="Calibri"/>
                <w:bCs/>
                <w:kern w:val="2"/>
                <w:sz w:val="24"/>
                <w:szCs w:val="24"/>
                <w:lang w:eastAsia="ru-RU"/>
                <w14:ligatures w14:val="standardContextual"/>
              </w:rPr>
            </w:pPr>
            <w:r w:rsidRPr="00FE2FC8">
              <w:rPr>
                <w:rFonts w:ascii="Calibri" w:hAnsi="Calibri" w:cs="Calibri"/>
                <w:kern w:val="2"/>
                <w:sz w:val="24"/>
                <w:szCs w:val="24"/>
                <w14:ligatures w14:val="standardContextual"/>
              </w:rPr>
              <w:t>Draft Tender Documents: Announcement-Notification, Prequalification Documents</w:t>
            </w:r>
          </w:p>
        </w:tc>
        <w:tc>
          <w:tcPr>
            <w:tcW w:w="4496" w:type="dxa"/>
          </w:tcPr>
          <w:p w14:paraId="6656F142" w14:textId="77777777" w:rsidR="00E6706D" w:rsidRPr="00FE2FC8" w:rsidRDefault="00E6706D" w:rsidP="00E6706D">
            <w:pPr>
              <w:ind w:right="4"/>
              <w:jc w:val="both"/>
              <w:rPr>
                <w:rFonts w:ascii="Calibri" w:hAnsi="Calibri" w:cs="Calibri"/>
                <w:sz w:val="24"/>
                <w:szCs w:val="24"/>
              </w:rPr>
            </w:pPr>
            <w:r w:rsidRPr="00FE2FC8">
              <w:rPr>
                <w:rFonts w:ascii="Calibri" w:hAnsi="Calibri" w:cs="Calibri"/>
                <w:sz w:val="24"/>
                <w:szCs w:val="24"/>
              </w:rPr>
              <w:t>Within 15 days after completion of detailed design</w:t>
            </w:r>
          </w:p>
        </w:tc>
      </w:tr>
      <w:tr w:rsidR="00E6706D" w:rsidRPr="00FE2FC8" w14:paraId="597DF1F5" w14:textId="77777777" w:rsidTr="006B46A9">
        <w:trPr>
          <w:trHeight w:val="145"/>
          <w:jc w:val="center"/>
        </w:trPr>
        <w:tc>
          <w:tcPr>
            <w:tcW w:w="886" w:type="dxa"/>
            <w:gridSpan w:val="3"/>
          </w:tcPr>
          <w:p w14:paraId="30CEAA7F" w14:textId="3E00900B" w:rsidR="00E6706D" w:rsidRPr="00FE2FC8" w:rsidRDefault="00E6706D" w:rsidP="00E6706D">
            <w:pPr>
              <w:ind w:right="4"/>
              <w:jc w:val="both"/>
              <w:rPr>
                <w:rFonts w:ascii="Calibri" w:hAnsi="Calibri" w:cs="Calibri"/>
                <w:b/>
                <w:bCs/>
                <w:sz w:val="24"/>
                <w:szCs w:val="24"/>
              </w:rPr>
            </w:pPr>
            <w:r w:rsidRPr="00FE2FC8">
              <w:rPr>
                <w:rFonts w:ascii="Calibri" w:hAnsi="Calibri" w:cs="Calibri"/>
                <w:b/>
                <w:bCs/>
                <w:sz w:val="24"/>
                <w:szCs w:val="24"/>
              </w:rPr>
              <w:t>A</w:t>
            </w:r>
            <w:r w:rsidR="00F947BF" w:rsidRPr="00FE2FC8">
              <w:rPr>
                <w:rFonts w:ascii="Calibri" w:hAnsi="Calibri" w:cs="Calibri"/>
                <w:b/>
                <w:bCs/>
                <w:sz w:val="24"/>
                <w:szCs w:val="24"/>
              </w:rPr>
              <w:t>8</w:t>
            </w:r>
          </w:p>
        </w:tc>
        <w:tc>
          <w:tcPr>
            <w:tcW w:w="3929" w:type="dxa"/>
          </w:tcPr>
          <w:p w14:paraId="036FA002" w14:textId="77777777" w:rsidR="00E6706D" w:rsidRPr="00FE2FC8" w:rsidRDefault="00E6706D" w:rsidP="00E6706D">
            <w:pPr>
              <w:ind w:right="4"/>
              <w:jc w:val="both"/>
              <w:rPr>
                <w:rFonts w:ascii="Calibri" w:hAnsi="Calibri" w:cs="Calibri"/>
                <w:bCs/>
                <w:sz w:val="24"/>
                <w:szCs w:val="24"/>
              </w:rPr>
            </w:pPr>
            <w:r w:rsidRPr="00FE2FC8">
              <w:rPr>
                <w:rFonts w:ascii="Calibri" w:hAnsi="Calibri" w:cs="Calibri"/>
                <w:sz w:val="24"/>
                <w:szCs w:val="24"/>
              </w:rPr>
              <w:t>Final Tender Documents</w:t>
            </w:r>
            <w:r w:rsidRPr="00FE2FC8">
              <w:rPr>
                <w:rFonts w:ascii="Calibri" w:hAnsi="Calibri" w:cs="Calibri"/>
                <w:bCs/>
                <w:sz w:val="24"/>
                <w:szCs w:val="24"/>
              </w:rPr>
              <w:t xml:space="preserve">: </w:t>
            </w:r>
            <w:r w:rsidRPr="00FE2FC8">
              <w:rPr>
                <w:rFonts w:ascii="Calibri" w:hAnsi="Calibri" w:cs="Calibri"/>
                <w:sz w:val="24"/>
                <w:szCs w:val="24"/>
              </w:rPr>
              <w:t>Announcement-Notification, Prequalification Documents</w:t>
            </w:r>
          </w:p>
        </w:tc>
        <w:tc>
          <w:tcPr>
            <w:tcW w:w="4496" w:type="dxa"/>
          </w:tcPr>
          <w:p w14:paraId="6C5A2658" w14:textId="77777777" w:rsidR="00E6706D" w:rsidRPr="00FE2FC8" w:rsidRDefault="00E6706D" w:rsidP="00E6706D">
            <w:pPr>
              <w:ind w:right="4"/>
              <w:jc w:val="both"/>
              <w:rPr>
                <w:rFonts w:ascii="Calibri" w:hAnsi="Calibri" w:cs="Calibri"/>
                <w:sz w:val="24"/>
                <w:szCs w:val="24"/>
              </w:rPr>
            </w:pPr>
            <w:r w:rsidRPr="00FE2FC8">
              <w:rPr>
                <w:rFonts w:ascii="Calibri" w:hAnsi="Calibri" w:cs="Calibri"/>
                <w:sz w:val="24"/>
                <w:szCs w:val="24"/>
              </w:rPr>
              <w:t>Within 15 days after receiving comments on the tender documents project</w:t>
            </w:r>
          </w:p>
        </w:tc>
      </w:tr>
      <w:tr w:rsidR="00E6706D" w:rsidRPr="00FE2FC8" w14:paraId="248B637A" w14:textId="77777777" w:rsidTr="006B46A9">
        <w:trPr>
          <w:trHeight w:val="145"/>
          <w:jc w:val="center"/>
        </w:trPr>
        <w:tc>
          <w:tcPr>
            <w:tcW w:w="886" w:type="dxa"/>
            <w:gridSpan w:val="3"/>
          </w:tcPr>
          <w:p w14:paraId="4FB824BC" w14:textId="1F4873B3" w:rsidR="00E6706D" w:rsidRPr="00FE2FC8" w:rsidRDefault="00E6706D" w:rsidP="00E6706D">
            <w:pPr>
              <w:ind w:right="4"/>
              <w:jc w:val="both"/>
              <w:rPr>
                <w:rFonts w:ascii="Calibri" w:hAnsi="Calibri" w:cs="Calibri"/>
                <w:b/>
                <w:bCs/>
                <w:sz w:val="24"/>
                <w:szCs w:val="24"/>
              </w:rPr>
            </w:pPr>
            <w:r w:rsidRPr="00FE2FC8">
              <w:rPr>
                <w:rFonts w:ascii="Calibri" w:hAnsi="Calibri" w:cs="Calibri"/>
                <w:b/>
                <w:bCs/>
                <w:sz w:val="24"/>
                <w:szCs w:val="24"/>
              </w:rPr>
              <w:lastRenderedPageBreak/>
              <w:t>A</w:t>
            </w:r>
            <w:r w:rsidR="00F947BF" w:rsidRPr="00FE2FC8">
              <w:rPr>
                <w:rFonts w:ascii="Calibri" w:hAnsi="Calibri" w:cs="Calibri"/>
                <w:b/>
                <w:bCs/>
                <w:sz w:val="24"/>
                <w:szCs w:val="24"/>
              </w:rPr>
              <w:t>9</w:t>
            </w:r>
          </w:p>
        </w:tc>
        <w:tc>
          <w:tcPr>
            <w:tcW w:w="3929" w:type="dxa"/>
          </w:tcPr>
          <w:p w14:paraId="66662D3E" w14:textId="77777777" w:rsidR="00E6706D" w:rsidRPr="00FE2FC8" w:rsidRDefault="00E6706D" w:rsidP="00E6706D">
            <w:pPr>
              <w:ind w:right="4"/>
              <w:jc w:val="both"/>
              <w:rPr>
                <w:rFonts w:ascii="Calibri" w:hAnsi="Calibri" w:cs="Calibri"/>
                <w:bCs/>
                <w:sz w:val="24"/>
                <w:szCs w:val="24"/>
              </w:rPr>
            </w:pPr>
            <w:r w:rsidRPr="00FE2FC8">
              <w:rPr>
                <w:rFonts w:ascii="Calibri" w:hAnsi="Calibri" w:cs="Calibri"/>
                <w:bCs/>
                <w:sz w:val="24"/>
                <w:szCs w:val="24"/>
              </w:rPr>
              <w:t xml:space="preserve">Evaluation Report of Tender Proposals </w:t>
            </w:r>
          </w:p>
        </w:tc>
        <w:tc>
          <w:tcPr>
            <w:tcW w:w="4496" w:type="dxa"/>
          </w:tcPr>
          <w:p w14:paraId="78E28168" w14:textId="77777777" w:rsidR="00E6706D" w:rsidRPr="00FE2FC8" w:rsidRDefault="00E6706D" w:rsidP="00E6706D">
            <w:pPr>
              <w:ind w:right="4"/>
              <w:jc w:val="both"/>
              <w:rPr>
                <w:rFonts w:ascii="Calibri" w:hAnsi="Calibri" w:cs="Calibri"/>
                <w:sz w:val="24"/>
                <w:szCs w:val="24"/>
              </w:rPr>
            </w:pPr>
            <w:r w:rsidRPr="00FE2FC8">
              <w:rPr>
                <w:rFonts w:ascii="Calibri" w:hAnsi="Calibri" w:cs="Calibri"/>
                <w:sz w:val="24"/>
                <w:szCs w:val="24"/>
              </w:rPr>
              <w:t xml:space="preserve">Within 15 days after the tender proposal’s submission deadline </w:t>
            </w:r>
          </w:p>
        </w:tc>
      </w:tr>
      <w:tr w:rsidR="00E6706D" w:rsidRPr="00FE2FC8" w14:paraId="337E5EAB" w14:textId="77777777" w:rsidTr="006B46A9">
        <w:trPr>
          <w:trHeight w:val="277"/>
          <w:jc w:val="center"/>
        </w:trPr>
        <w:tc>
          <w:tcPr>
            <w:tcW w:w="886" w:type="dxa"/>
            <w:gridSpan w:val="3"/>
          </w:tcPr>
          <w:p w14:paraId="1273F9FE" w14:textId="3DD0C128" w:rsidR="00E6706D" w:rsidRPr="00FE2FC8" w:rsidRDefault="00E6706D" w:rsidP="00E6706D">
            <w:pPr>
              <w:ind w:right="4"/>
              <w:jc w:val="both"/>
              <w:rPr>
                <w:rFonts w:ascii="Calibri" w:hAnsi="Calibri" w:cs="Calibri"/>
                <w:b/>
                <w:bCs/>
                <w:sz w:val="24"/>
                <w:szCs w:val="24"/>
              </w:rPr>
            </w:pPr>
            <w:r w:rsidRPr="00FE2FC8">
              <w:rPr>
                <w:rFonts w:ascii="Calibri" w:hAnsi="Calibri" w:cs="Calibri"/>
                <w:b/>
                <w:bCs/>
                <w:sz w:val="24"/>
                <w:szCs w:val="24"/>
              </w:rPr>
              <w:t>A</w:t>
            </w:r>
            <w:r w:rsidR="00F947BF" w:rsidRPr="00FE2FC8">
              <w:rPr>
                <w:rFonts w:ascii="Calibri" w:hAnsi="Calibri" w:cs="Calibri"/>
                <w:b/>
                <w:bCs/>
                <w:sz w:val="24"/>
                <w:szCs w:val="24"/>
              </w:rPr>
              <w:t>10</w:t>
            </w:r>
          </w:p>
        </w:tc>
        <w:tc>
          <w:tcPr>
            <w:tcW w:w="3929" w:type="dxa"/>
          </w:tcPr>
          <w:p w14:paraId="064A415F" w14:textId="77777777" w:rsidR="00E6706D" w:rsidRPr="00FE2FC8" w:rsidRDefault="00E6706D" w:rsidP="00E670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
              <w:jc w:val="both"/>
              <w:rPr>
                <w:rFonts w:ascii="Calibri" w:hAnsi="Calibri" w:cs="Calibri"/>
                <w:bCs/>
                <w:kern w:val="2"/>
                <w:sz w:val="24"/>
                <w:szCs w:val="24"/>
                <w14:ligatures w14:val="standardContextual"/>
              </w:rPr>
            </w:pPr>
            <w:r w:rsidRPr="00FE2FC8">
              <w:rPr>
                <w:rFonts w:ascii="Calibri" w:hAnsi="Calibri" w:cs="Calibri"/>
                <w:bCs/>
                <w:kern w:val="2"/>
                <w:sz w:val="24"/>
                <w:szCs w:val="24"/>
                <w14:ligatures w14:val="standardContextual"/>
              </w:rPr>
              <w:t>Draft contract with the contractor</w:t>
            </w:r>
          </w:p>
          <w:p w14:paraId="69BA808C" w14:textId="77777777" w:rsidR="00E6706D" w:rsidRPr="00FE2FC8" w:rsidRDefault="00E6706D" w:rsidP="00E6706D">
            <w:pPr>
              <w:ind w:right="4"/>
              <w:jc w:val="both"/>
              <w:rPr>
                <w:rFonts w:ascii="Calibri" w:hAnsi="Calibri" w:cs="Calibri"/>
                <w:bCs/>
                <w:sz w:val="24"/>
                <w:szCs w:val="24"/>
              </w:rPr>
            </w:pPr>
          </w:p>
        </w:tc>
        <w:tc>
          <w:tcPr>
            <w:tcW w:w="4496" w:type="dxa"/>
          </w:tcPr>
          <w:p w14:paraId="32E26D0D" w14:textId="77777777" w:rsidR="00E6706D" w:rsidRPr="00FE2FC8" w:rsidRDefault="00E6706D" w:rsidP="00E6706D">
            <w:pPr>
              <w:ind w:right="4"/>
              <w:jc w:val="both"/>
              <w:rPr>
                <w:rFonts w:ascii="Calibri" w:hAnsi="Calibri" w:cs="Calibri"/>
                <w:sz w:val="24"/>
                <w:szCs w:val="24"/>
              </w:rPr>
            </w:pPr>
            <w:r w:rsidRPr="00FE2FC8">
              <w:rPr>
                <w:rFonts w:ascii="Calibri" w:hAnsi="Calibri" w:cs="Calibri"/>
                <w:color w:val="212121"/>
                <w:sz w:val="24"/>
                <w:szCs w:val="24"/>
              </w:rPr>
              <w:t>after the approval of the Evaluation report of the tender proposals</w:t>
            </w:r>
          </w:p>
        </w:tc>
      </w:tr>
      <w:tr w:rsidR="00E6706D" w:rsidRPr="00FE2FC8" w14:paraId="5D40E4C2" w14:textId="77777777" w:rsidTr="00F947BF">
        <w:trPr>
          <w:trHeight w:val="912"/>
          <w:jc w:val="center"/>
        </w:trPr>
        <w:tc>
          <w:tcPr>
            <w:tcW w:w="886" w:type="dxa"/>
            <w:gridSpan w:val="3"/>
          </w:tcPr>
          <w:p w14:paraId="1202A2E3" w14:textId="77777777" w:rsidR="00E6706D" w:rsidRPr="00FE2FC8" w:rsidRDefault="00E6706D" w:rsidP="00E6706D">
            <w:pPr>
              <w:ind w:right="4"/>
              <w:jc w:val="both"/>
              <w:rPr>
                <w:rFonts w:ascii="Calibri" w:hAnsi="Calibri" w:cs="Calibri"/>
                <w:b/>
                <w:bCs/>
                <w:sz w:val="24"/>
                <w:szCs w:val="24"/>
              </w:rPr>
            </w:pPr>
            <w:r w:rsidRPr="00FE2FC8">
              <w:rPr>
                <w:rFonts w:ascii="Calibri" w:hAnsi="Calibri" w:cs="Calibri"/>
                <w:b/>
                <w:bCs/>
                <w:sz w:val="24"/>
                <w:szCs w:val="24"/>
              </w:rPr>
              <w:t>B</w:t>
            </w:r>
          </w:p>
        </w:tc>
        <w:tc>
          <w:tcPr>
            <w:tcW w:w="8425" w:type="dxa"/>
            <w:gridSpan w:val="2"/>
          </w:tcPr>
          <w:p w14:paraId="0A2F8D00" w14:textId="6476D557" w:rsidR="00E6706D" w:rsidRPr="00FE2FC8" w:rsidRDefault="00F947BF" w:rsidP="00E6706D">
            <w:pPr>
              <w:ind w:right="4"/>
              <w:jc w:val="both"/>
              <w:rPr>
                <w:rFonts w:ascii="Calibri" w:hAnsi="Calibri" w:cs="Calibri"/>
                <w:b/>
                <w:sz w:val="24"/>
                <w:szCs w:val="24"/>
              </w:rPr>
            </w:pPr>
            <w:r w:rsidRPr="00FE2FC8">
              <w:rPr>
                <w:rFonts w:ascii="Calibri" w:hAnsi="Calibri" w:cs="Calibri"/>
                <w:b/>
                <w:sz w:val="24"/>
                <w:szCs w:val="24"/>
              </w:rPr>
              <w:t>Task</w:t>
            </w:r>
            <w:r w:rsidR="00E6706D" w:rsidRPr="00FE2FC8">
              <w:rPr>
                <w:rFonts w:ascii="Calibri" w:hAnsi="Calibri" w:cs="Calibri"/>
                <w:b/>
                <w:sz w:val="24"/>
                <w:szCs w:val="24"/>
              </w:rPr>
              <w:t>-2: Pre-construction and Construction Supervision</w:t>
            </w:r>
          </w:p>
        </w:tc>
      </w:tr>
      <w:tr w:rsidR="00E6706D" w:rsidRPr="00FE2FC8" w14:paraId="7303CD5D" w14:textId="77777777" w:rsidTr="006B46A9">
        <w:trPr>
          <w:trHeight w:val="277"/>
          <w:jc w:val="center"/>
        </w:trPr>
        <w:tc>
          <w:tcPr>
            <w:tcW w:w="886" w:type="dxa"/>
            <w:gridSpan w:val="3"/>
          </w:tcPr>
          <w:p w14:paraId="1D94C351" w14:textId="77777777" w:rsidR="00E6706D" w:rsidRPr="00FE2FC8" w:rsidRDefault="00E6706D" w:rsidP="00E6706D">
            <w:pPr>
              <w:ind w:right="4"/>
              <w:jc w:val="both"/>
              <w:rPr>
                <w:rFonts w:ascii="Calibri" w:hAnsi="Calibri" w:cs="Calibri"/>
                <w:b/>
                <w:bCs/>
                <w:sz w:val="24"/>
                <w:szCs w:val="24"/>
              </w:rPr>
            </w:pPr>
            <w:r w:rsidRPr="00FE2FC8">
              <w:rPr>
                <w:rFonts w:ascii="Calibri" w:hAnsi="Calibri" w:cs="Calibri"/>
                <w:b/>
                <w:bCs/>
                <w:sz w:val="24"/>
                <w:szCs w:val="24"/>
              </w:rPr>
              <w:t>B1</w:t>
            </w:r>
          </w:p>
        </w:tc>
        <w:tc>
          <w:tcPr>
            <w:tcW w:w="3929" w:type="dxa"/>
          </w:tcPr>
          <w:p w14:paraId="6F15AFEC" w14:textId="77777777" w:rsidR="00E6706D" w:rsidRPr="00FE2FC8" w:rsidRDefault="00E6706D" w:rsidP="00E6706D">
            <w:pPr>
              <w:ind w:right="4"/>
              <w:jc w:val="both"/>
              <w:rPr>
                <w:rFonts w:ascii="Calibri" w:hAnsi="Calibri" w:cs="Calibri"/>
                <w:bCs/>
                <w:sz w:val="24"/>
                <w:szCs w:val="24"/>
              </w:rPr>
            </w:pPr>
            <w:r w:rsidRPr="00FE2FC8">
              <w:rPr>
                <w:rFonts w:ascii="Calibri" w:hAnsi="Calibri" w:cs="Calibri"/>
                <w:bCs/>
                <w:sz w:val="24"/>
                <w:szCs w:val="24"/>
              </w:rPr>
              <w:t>Monthly Reports</w:t>
            </w:r>
          </w:p>
        </w:tc>
        <w:tc>
          <w:tcPr>
            <w:tcW w:w="4496" w:type="dxa"/>
          </w:tcPr>
          <w:p w14:paraId="2E0AE519" w14:textId="2162A9C0" w:rsidR="00E6706D" w:rsidRPr="00FE2FC8" w:rsidRDefault="00E6706D" w:rsidP="00E6706D">
            <w:pPr>
              <w:ind w:right="4"/>
              <w:jc w:val="both"/>
              <w:rPr>
                <w:rFonts w:ascii="Calibri" w:hAnsi="Calibri" w:cs="Calibri"/>
                <w:sz w:val="24"/>
                <w:szCs w:val="24"/>
              </w:rPr>
            </w:pPr>
            <w:r w:rsidRPr="00FE2FC8">
              <w:rPr>
                <w:rFonts w:ascii="Calibri" w:hAnsi="Calibri" w:cs="Calibri"/>
                <w:b/>
                <w:bCs/>
                <w:i/>
                <w:iCs/>
                <w:color w:val="212121"/>
                <w:sz w:val="24"/>
                <w:szCs w:val="24"/>
              </w:rPr>
              <w:t>Monthly progress reports</w:t>
            </w:r>
            <w:r w:rsidRPr="00FE2FC8">
              <w:rPr>
                <w:rFonts w:ascii="Calibri" w:hAnsi="Calibri" w:cs="Calibri"/>
                <w:color w:val="212121"/>
                <w:sz w:val="24"/>
                <w:szCs w:val="24"/>
              </w:rPr>
              <w:t>: The monthly progress reports shall state the status of project implementation (i.e., actual vs. planned physical progress; actual vs. planned expenditures), financial information, all agreed and all new variation and compensation events, all issues requiring client attention, environmental and social safeguards, health and safety information, and other information that may have an impact on project progress. The report shall include the Engineer’s opinion of the current physical progress, quality of works and future prospects on timely completion and costs. The report shall include a Gantt chart, a detailed works schedule with resources inputs, productivity rates and outputs for each works activity. It shall also include photographic evidence of progress. In addition, the report shall project cash flows and work progress over the next three months.</w:t>
            </w:r>
          </w:p>
        </w:tc>
      </w:tr>
      <w:tr w:rsidR="00E6706D" w:rsidRPr="00FE2FC8" w14:paraId="1113AF38" w14:textId="77777777" w:rsidTr="006B46A9">
        <w:trPr>
          <w:trHeight w:val="471"/>
          <w:jc w:val="center"/>
        </w:trPr>
        <w:tc>
          <w:tcPr>
            <w:tcW w:w="886" w:type="dxa"/>
            <w:gridSpan w:val="3"/>
          </w:tcPr>
          <w:p w14:paraId="73EA6E74" w14:textId="77777777" w:rsidR="00E6706D" w:rsidRPr="00FE2FC8" w:rsidRDefault="00E6706D" w:rsidP="00E6706D">
            <w:pPr>
              <w:ind w:right="4"/>
              <w:jc w:val="both"/>
              <w:rPr>
                <w:rFonts w:ascii="Calibri" w:hAnsi="Calibri" w:cs="Calibri"/>
                <w:b/>
                <w:sz w:val="24"/>
                <w:szCs w:val="24"/>
              </w:rPr>
            </w:pPr>
            <w:r w:rsidRPr="00FE2FC8">
              <w:rPr>
                <w:rFonts w:ascii="Calibri" w:hAnsi="Calibri" w:cs="Calibri"/>
                <w:b/>
                <w:sz w:val="24"/>
                <w:szCs w:val="24"/>
              </w:rPr>
              <w:t>B3</w:t>
            </w:r>
          </w:p>
        </w:tc>
        <w:tc>
          <w:tcPr>
            <w:tcW w:w="3929" w:type="dxa"/>
          </w:tcPr>
          <w:p w14:paraId="039C5A25" w14:textId="77777777" w:rsidR="00E6706D" w:rsidRPr="00FE2FC8" w:rsidRDefault="00E6706D" w:rsidP="00E6706D">
            <w:pPr>
              <w:ind w:right="4"/>
              <w:jc w:val="both"/>
              <w:rPr>
                <w:rFonts w:ascii="Calibri" w:hAnsi="Calibri" w:cs="Calibri"/>
                <w:sz w:val="24"/>
                <w:szCs w:val="24"/>
              </w:rPr>
            </w:pPr>
            <w:r w:rsidRPr="00FE2FC8">
              <w:rPr>
                <w:rFonts w:ascii="Calibri" w:hAnsi="Calibri" w:cs="Calibri"/>
                <w:sz w:val="24"/>
                <w:szCs w:val="24"/>
              </w:rPr>
              <w:t xml:space="preserve">Contract Completion Report  </w:t>
            </w:r>
          </w:p>
        </w:tc>
        <w:tc>
          <w:tcPr>
            <w:tcW w:w="4496" w:type="dxa"/>
          </w:tcPr>
          <w:p w14:paraId="203AF69D" w14:textId="77777777" w:rsidR="00E6706D" w:rsidRPr="00FE2FC8" w:rsidRDefault="00E6706D" w:rsidP="00E6706D">
            <w:pPr>
              <w:ind w:right="4"/>
              <w:jc w:val="both"/>
              <w:rPr>
                <w:rFonts w:ascii="Calibri" w:hAnsi="Calibri" w:cs="Calibri"/>
                <w:sz w:val="24"/>
                <w:szCs w:val="24"/>
              </w:rPr>
            </w:pPr>
            <w:r w:rsidRPr="00FE2FC8">
              <w:rPr>
                <w:rFonts w:ascii="Calibri" w:hAnsi="Calibri" w:cs="Calibri"/>
                <w:sz w:val="24"/>
                <w:szCs w:val="24"/>
              </w:rPr>
              <w:t xml:space="preserve">The completion report shall state the project scope, principal activities by the consultant and the contractor (including deployment of resources during project implementation), the contractor’s performance, all project relevant observations of the consultant, major issues </w:t>
            </w:r>
            <w:r w:rsidRPr="00FE2FC8">
              <w:rPr>
                <w:rFonts w:ascii="Calibri" w:hAnsi="Calibri" w:cs="Calibri"/>
                <w:sz w:val="24"/>
                <w:szCs w:val="24"/>
              </w:rPr>
              <w:lastRenderedPageBreak/>
              <w:t>that were encountered during project implementation and how these were solved, the project schedule citing all delays if any, and financial information. Most important, the substantial completion report shall include a list with all snags to be addressed during the Defects Liability Period, if any, and propose a time schedule for addressing the issues that have been identified</w:t>
            </w:r>
          </w:p>
        </w:tc>
      </w:tr>
      <w:tr w:rsidR="00E6706D" w:rsidRPr="00FE2FC8" w14:paraId="65EF6F73" w14:textId="77777777" w:rsidTr="006B46A9">
        <w:trPr>
          <w:trHeight w:val="481"/>
          <w:jc w:val="center"/>
        </w:trPr>
        <w:tc>
          <w:tcPr>
            <w:tcW w:w="886" w:type="dxa"/>
            <w:gridSpan w:val="3"/>
          </w:tcPr>
          <w:p w14:paraId="3B35A414" w14:textId="77777777" w:rsidR="00E6706D" w:rsidRPr="00FE2FC8" w:rsidRDefault="00E6706D" w:rsidP="00E6706D">
            <w:pPr>
              <w:ind w:right="4"/>
              <w:jc w:val="both"/>
              <w:rPr>
                <w:rFonts w:ascii="Calibri" w:hAnsi="Calibri" w:cs="Calibri"/>
                <w:b/>
                <w:sz w:val="24"/>
                <w:szCs w:val="24"/>
              </w:rPr>
            </w:pPr>
          </w:p>
        </w:tc>
        <w:tc>
          <w:tcPr>
            <w:tcW w:w="3929" w:type="dxa"/>
          </w:tcPr>
          <w:p w14:paraId="13E4579A" w14:textId="77777777" w:rsidR="00E6706D" w:rsidRPr="00FE2FC8" w:rsidRDefault="00E6706D" w:rsidP="00E6706D">
            <w:pPr>
              <w:ind w:right="4"/>
              <w:jc w:val="both"/>
              <w:rPr>
                <w:rFonts w:ascii="Calibri" w:hAnsi="Calibri" w:cs="Calibri"/>
                <w:sz w:val="24"/>
                <w:szCs w:val="24"/>
              </w:rPr>
            </w:pPr>
            <w:r w:rsidRPr="00FE2FC8">
              <w:rPr>
                <w:rFonts w:ascii="Calibri" w:hAnsi="Calibri" w:cs="Calibri"/>
                <w:sz w:val="24"/>
                <w:szCs w:val="24"/>
              </w:rPr>
              <w:t xml:space="preserve">Operational Manual </w:t>
            </w:r>
          </w:p>
        </w:tc>
        <w:tc>
          <w:tcPr>
            <w:tcW w:w="4496" w:type="dxa"/>
          </w:tcPr>
          <w:p w14:paraId="3A017B99" w14:textId="77777777" w:rsidR="00E6706D" w:rsidRPr="00FE2FC8" w:rsidRDefault="00E6706D" w:rsidP="00E670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
              <w:jc w:val="both"/>
              <w:rPr>
                <w:rFonts w:ascii="Calibri" w:hAnsi="Calibri" w:cs="Calibri"/>
                <w:kern w:val="2"/>
                <w:sz w:val="24"/>
                <w:szCs w:val="24"/>
                <w:lang w:eastAsia="ru-RU"/>
                <w14:ligatures w14:val="standardContextual"/>
              </w:rPr>
            </w:pPr>
            <w:r w:rsidRPr="00FE2FC8">
              <w:rPr>
                <w:rFonts w:ascii="Calibri" w:hAnsi="Calibri" w:cs="Calibri"/>
                <w:kern w:val="2"/>
                <w:sz w:val="24"/>
                <w:szCs w:val="24"/>
                <w:lang w:eastAsia="ru-RU"/>
                <w14:ligatures w14:val="standardContextual"/>
              </w:rPr>
              <w:t>The consultant shall ensure that suppliers / manufacturers / the contractor submit all operational manuals to the client in the formats and numbers of copies specified agreed at substantial completion. In addition, all equipment supplied including those from abroad shall be accompanied by warranties and guarantees for at least ten (10) years</w:t>
            </w:r>
          </w:p>
        </w:tc>
      </w:tr>
      <w:tr w:rsidR="00E6706D" w:rsidRPr="00FE2FC8" w14:paraId="6C8B338D" w14:textId="77777777" w:rsidTr="006B46A9">
        <w:trPr>
          <w:trHeight w:val="481"/>
          <w:jc w:val="center"/>
        </w:trPr>
        <w:tc>
          <w:tcPr>
            <w:tcW w:w="886" w:type="dxa"/>
            <w:gridSpan w:val="3"/>
          </w:tcPr>
          <w:p w14:paraId="2D938AEF" w14:textId="77777777" w:rsidR="00E6706D" w:rsidRPr="00FE2FC8" w:rsidRDefault="00E6706D" w:rsidP="00E6706D">
            <w:pPr>
              <w:ind w:right="4"/>
              <w:jc w:val="both"/>
              <w:rPr>
                <w:rFonts w:ascii="Calibri" w:hAnsi="Calibri" w:cs="Calibri"/>
                <w:b/>
                <w:sz w:val="24"/>
                <w:szCs w:val="24"/>
              </w:rPr>
            </w:pPr>
          </w:p>
        </w:tc>
        <w:tc>
          <w:tcPr>
            <w:tcW w:w="3929" w:type="dxa"/>
          </w:tcPr>
          <w:p w14:paraId="1045CBD8" w14:textId="77777777" w:rsidR="00E6706D" w:rsidRPr="00FE2FC8" w:rsidRDefault="00E6706D" w:rsidP="00E6706D">
            <w:pPr>
              <w:ind w:right="4"/>
              <w:jc w:val="both"/>
              <w:rPr>
                <w:rFonts w:ascii="Calibri" w:hAnsi="Calibri" w:cs="Calibri"/>
                <w:sz w:val="24"/>
                <w:szCs w:val="24"/>
              </w:rPr>
            </w:pPr>
            <w:r w:rsidRPr="00FE2FC8">
              <w:rPr>
                <w:rFonts w:ascii="Calibri" w:hAnsi="Calibri" w:cs="Calibri"/>
                <w:sz w:val="24"/>
                <w:szCs w:val="24"/>
              </w:rPr>
              <w:t>As-Built Drawings</w:t>
            </w:r>
          </w:p>
        </w:tc>
        <w:tc>
          <w:tcPr>
            <w:tcW w:w="4496" w:type="dxa"/>
          </w:tcPr>
          <w:p w14:paraId="60A9C8DA" w14:textId="77777777" w:rsidR="00E6706D" w:rsidRPr="00FE2FC8" w:rsidRDefault="00E6706D" w:rsidP="00E670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
              <w:jc w:val="both"/>
              <w:rPr>
                <w:rFonts w:ascii="Calibri" w:hAnsi="Calibri" w:cs="Calibri"/>
                <w:kern w:val="2"/>
                <w:sz w:val="24"/>
                <w:szCs w:val="24"/>
                <w:lang w:eastAsia="ru-RU"/>
                <w14:ligatures w14:val="standardContextual"/>
              </w:rPr>
            </w:pPr>
            <w:r w:rsidRPr="00FE2FC8">
              <w:rPr>
                <w:rFonts w:ascii="Calibri" w:hAnsi="Calibri" w:cs="Calibri"/>
                <w:kern w:val="2"/>
                <w:sz w:val="24"/>
                <w:szCs w:val="24"/>
                <w:lang w:eastAsia="ru-RU"/>
                <w14:ligatures w14:val="standardContextual"/>
              </w:rPr>
              <w:t>The supervision consultant shall submit all ‘as built drawings’ to the client in the format and numbers of copies specified at substantial completion</w:t>
            </w:r>
          </w:p>
        </w:tc>
      </w:tr>
      <w:tr w:rsidR="00E6706D" w:rsidRPr="00FE2FC8" w14:paraId="69A24D09" w14:textId="77777777" w:rsidTr="006B46A9">
        <w:trPr>
          <w:trHeight w:val="481"/>
          <w:jc w:val="center"/>
        </w:trPr>
        <w:tc>
          <w:tcPr>
            <w:tcW w:w="886" w:type="dxa"/>
            <w:gridSpan w:val="3"/>
          </w:tcPr>
          <w:p w14:paraId="334598B1" w14:textId="77777777" w:rsidR="00E6706D" w:rsidRPr="00FE2FC8" w:rsidRDefault="00E6706D" w:rsidP="00E6706D">
            <w:pPr>
              <w:ind w:right="4"/>
              <w:jc w:val="both"/>
              <w:rPr>
                <w:rFonts w:ascii="Calibri" w:hAnsi="Calibri" w:cs="Calibri"/>
                <w:b/>
                <w:sz w:val="24"/>
                <w:szCs w:val="24"/>
              </w:rPr>
            </w:pPr>
          </w:p>
        </w:tc>
        <w:tc>
          <w:tcPr>
            <w:tcW w:w="3929" w:type="dxa"/>
          </w:tcPr>
          <w:p w14:paraId="0FFF8A82" w14:textId="77777777" w:rsidR="00E6706D" w:rsidRPr="00FE2FC8" w:rsidRDefault="00E6706D" w:rsidP="00E6706D">
            <w:pPr>
              <w:ind w:right="4"/>
              <w:jc w:val="both"/>
              <w:rPr>
                <w:rFonts w:ascii="Calibri" w:hAnsi="Calibri" w:cs="Calibri"/>
                <w:sz w:val="24"/>
                <w:szCs w:val="24"/>
              </w:rPr>
            </w:pPr>
            <w:r w:rsidRPr="00FE2FC8">
              <w:rPr>
                <w:rFonts w:ascii="Calibri" w:hAnsi="Calibri" w:cs="Calibri"/>
                <w:sz w:val="24"/>
                <w:szCs w:val="24"/>
              </w:rPr>
              <w:t>Asset register update</w:t>
            </w:r>
          </w:p>
        </w:tc>
        <w:tc>
          <w:tcPr>
            <w:tcW w:w="4496" w:type="dxa"/>
          </w:tcPr>
          <w:p w14:paraId="59714649" w14:textId="77777777" w:rsidR="00E6706D" w:rsidRPr="00FE2FC8" w:rsidRDefault="00E6706D" w:rsidP="00E670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
              <w:jc w:val="both"/>
              <w:rPr>
                <w:rFonts w:ascii="Calibri" w:hAnsi="Calibri" w:cs="Calibri"/>
                <w:kern w:val="2"/>
                <w:sz w:val="24"/>
                <w:szCs w:val="24"/>
                <w:lang w:eastAsia="ru-RU"/>
                <w14:ligatures w14:val="standardContextual"/>
              </w:rPr>
            </w:pPr>
            <w:r w:rsidRPr="00FE2FC8">
              <w:rPr>
                <w:rFonts w:ascii="Calibri" w:hAnsi="Calibri" w:cs="Calibri"/>
                <w:kern w:val="2"/>
                <w:sz w:val="24"/>
                <w:szCs w:val="24"/>
                <w:lang w:eastAsia="ru-RU"/>
                <w14:ligatures w14:val="standardContextual"/>
              </w:rPr>
              <w:t>The supervision consultant shall collect data on all rehabilitated and new assets for updating the client’s asset register for each of the schemes. The software used for this purpose shall be agreed with the EA. Data on the location of all civil structures shall be handed to the client as in ArcView GIS, or a format agreeable to the EA</w:t>
            </w:r>
          </w:p>
        </w:tc>
      </w:tr>
      <w:tr w:rsidR="00E6706D" w:rsidRPr="00FE2FC8" w14:paraId="215987A7" w14:textId="77777777" w:rsidTr="006B46A9">
        <w:trPr>
          <w:trHeight w:val="481"/>
          <w:jc w:val="center"/>
        </w:trPr>
        <w:tc>
          <w:tcPr>
            <w:tcW w:w="886" w:type="dxa"/>
            <w:gridSpan w:val="3"/>
          </w:tcPr>
          <w:p w14:paraId="12724F67" w14:textId="77777777" w:rsidR="00E6706D" w:rsidRPr="00FE2FC8" w:rsidRDefault="00E6706D" w:rsidP="00E6706D">
            <w:pPr>
              <w:ind w:right="4"/>
              <w:jc w:val="both"/>
              <w:rPr>
                <w:rFonts w:ascii="Calibri" w:hAnsi="Calibri" w:cs="Calibri"/>
                <w:b/>
                <w:sz w:val="24"/>
                <w:szCs w:val="24"/>
              </w:rPr>
            </w:pPr>
          </w:p>
        </w:tc>
        <w:tc>
          <w:tcPr>
            <w:tcW w:w="3929" w:type="dxa"/>
          </w:tcPr>
          <w:p w14:paraId="465CE2EE" w14:textId="77777777" w:rsidR="00E6706D" w:rsidRPr="00FE2FC8" w:rsidRDefault="00E6706D" w:rsidP="00E6706D">
            <w:pPr>
              <w:ind w:right="4"/>
              <w:jc w:val="both"/>
              <w:rPr>
                <w:rFonts w:ascii="Calibri" w:hAnsi="Calibri" w:cs="Calibri"/>
                <w:sz w:val="24"/>
                <w:szCs w:val="24"/>
              </w:rPr>
            </w:pPr>
            <w:r w:rsidRPr="00FE2FC8">
              <w:rPr>
                <w:rFonts w:ascii="Calibri" w:hAnsi="Calibri" w:cs="Calibri"/>
                <w:kern w:val="2"/>
                <w:sz w:val="24"/>
                <w:szCs w:val="24"/>
                <w:lang w:eastAsia="ru-RU"/>
                <w14:ligatures w14:val="standardContextual"/>
              </w:rPr>
              <w:t>Safeguards Reports:</w:t>
            </w:r>
          </w:p>
        </w:tc>
        <w:tc>
          <w:tcPr>
            <w:tcW w:w="4496" w:type="dxa"/>
          </w:tcPr>
          <w:p w14:paraId="747AAD5C" w14:textId="77777777" w:rsidR="00E6706D" w:rsidRPr="00FE2FC8" w:rsidRDefault="00E6706D" w:rsidP="00E670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
              <w:jc w:val="both"/>
              <w:rPr>
                <w:rFonts w:ascii="Calibri" w:hAnsi="Calibri" w:cs="Calibri"/>
                <w:kern w:val="2"/>
                <w:sz w:val="24"/>
                <w:szCs w:val="24"/>
                <w:lang w:eastAsia="ru-RU"/>
                <w14:ligatures w14:val="standardContextual"/>
              </w:rPr>
            </w:pPr>
            <w:r w:rsidRPr="00FE2FC8">
              <w:rPr>
                <w:rFonts w:ascii="Calibri" w:hAnsi="Calibri" w:cs="Calibri"/>
                <w:kern w:val="2"/>
                <w:sz w:val="24"/>
                <w:szCs w:val="24"/>
                <w:lang w:eastAsia="ru-RU"/>
                <w14:ligatures w14:val="standardContextual"/>
              </w:rPr>
              <w:t xml:space="preserve">Shall state the periodic compliance to all legal, health, safety and all safeguards’ requirements. The evaluation of the ESMP shall be presented indicating the potential </w:t>
            </w:r>
            <w:r w:rsidRPr="00FE2FC8">
              <w:rPr>
                <w:rFonts w:ascii="Calibri" w:hAnsi="Calibri" w:cs="Calibri"/>
                <w:kern w:val="2"/>
                <w:sz w:val="24"/>
                <w:szCs w:val="24"/>
                <w:lang w:eastAsia="ru-RU"/>
                <w14:ligatures w14:val="standardContextual"/>
              </w:rPr>
              <w:lastRenderedPageBreak/>
              <w:t xml:space="preserve">impacts and measures undertaken to mitigate or </w:t>
            </w:r>
            <w:proofErr w:type="spellStart"/>
            <w:r w:rsidRPr="00FE2FC8">
              <w:rPr>
                <w:rFonts w:ascii="Calibri" w:hAnsi="Calibri" w:cs="Calibri"/>
                <w:kern w:val="2"/>
                <w:sz w:val="24"/>
                <w:szCs w:val="24"/>
                <w:lang w:eastAsia="ru-RU"/>
                <w14:ligatures w14:val="standardContextual"/>
              </w:rPr>
              <w:t>minimise</w:t>
            </w:r>
            <w:proofErr w:type="spellEnd"/>
            <w:r w:rsidRPr="00FE2FC8">
              <w:rPr>
                <w:rFonts w:ascii="Calibri" w:hAnsi="Calibri" w:cs="Calibri"/>
                <w:kern w:val="2"/>
                <w:sz w:val="24"/>
                <w:szCs w:val="24"/>
                <w:lang w:eastAsia="ru-RU"/>
                <w14:ligatures w14:val="standardContextual"/>
              </w:rPr>
              <w:t xml:space="preserve"> their effects on a monthly basis and for the entire construction period</w:t>
            </w:r>
          </w:p>
        </w:tc>
      </w:tr>
      <w:tr w:rsidR="00E6706D" w:rsidRPr="00FE2FC8" w14:paraId="456DCE27" w14:textId="77777777" w:rsidTr="006B46A9">
        <w:trPr>
          <w:trHeight w:val="481"/>
          <w:jc w:val="center"/>
        </w:trPr>
        <w:tc>
          <w:tcPr>
            <w:tcW w:w="886" w:type="dxa"/>
            <w:gridSpan w:val="3"/>
          </w:tcPr>
          <w:p w14:paraId="02B5D46F" w14:textId="77777777" w:rsidR="00E6706D" w:rsidRPr="00FE2FC8" w:rsidRDefault="00E6706D" w:rsidP="00E6706D">
            <w:pPr>
              <w:ind w:right="4"/>
              <w:jc w:val="both"/>
              <w:rPr>
                <w:rFonts w:ascii="Calibri" w:hAnsi="Calibri" w:cs="Calibri"/>
                <w:b/>
                <w:sz w:val="24"/>
                <w:szCs w:val="24"/>
              </w:rPr>
            </w:pPr>
          </w:p>
        </w:tc>
        <w:tc>
          <w:tcPr>
            <w:tcW w:w="3929" w:type="dxa"/>
          </w:tcPr>
          <w:p w14:paraId="14A353BC" w14:textId="77777777" w:rsidR="00E6706D" w:rsidRPr="00FE2FC8" w:rsidRDefault="00E6706D" w:rsidP="00E6706D">
            <w:pPr>
              <w:ind w:right="4"/>
              <w:jc w:val="both"/>
              <w:rPr>
                <w:rFonts w:ascii="Calibri" w:hAnsi="Calibri" w:cs="Calibri"/>
                <w:sz w:val="24"/>
                <w:szCs w:val="24"/>
              </w:rPr>
            </w:pPr>
            <w:r w:rsidRPr="00FE2FC8">
              <w:rPr>
                <w:rFonts w:ascii="Calibri" w:hAnsi="Calibri" w:cs="Calibri"/>
                <w:kern w:val="2"/>
                <w:sz w:val="24"/>
                <w:szCs w:val="24"/>
                <w:lang w:eastAsia="ru-RU"/>
                <w14:ligatures w14:val="standardContextual"/>
              </w:rPr>
              <w:t>Incident Reports</w:t>
            </w:r>
          </w:p>
        </w:tc>
        <w:tc>
          <w:tcPr>
            <w:tcW w:w="4496" w:type="dxa"/>
          </w:tcPr>
          <w:p w14:paraId="58D0099F" w14:textId="77777777" w:rsidR="00E6706D" w:rsidRPr="00FE2FC8" w:rsidRDefault="00E6706D" w:rsidP="00E6706D">
            <w:pPr>
              <w:spacing w:before="60" w:after="120"/>
              <w:jc w:val="both"/>
              <w:rPr>
                <w:rFonts w:ascii="Calibri" w:hAnsi="Calibri" w:cs="Calibri"/>
                <w:kern w:val="2"/>
                <w:sz w:val="24"/>
                <w:szCs w:val="24"/>
                <w:lang w:eastAsia="ru-RU"/>
                <w14:ligatures w14:val="standardContextual"/>
              </w:rPr>
            </w:pPr>
            <w:r w:rsidRPr="00FE2FC8">
              <w:rPr>
                <w:rFonts w:ascii="Calibri" w:hAnsi="Calibri" w:cs="Calibri"/>
                <w:kern w:val="2"/>
                <w:sz w:val="24"/>
                <w:szCs w:val="24"/>
                <w:lang w:eastAsia="ru-RU"/>
                <w14:ligatures w14:val="standardContextual"/>
              </w:rPr>
              <w:t>The consultant shall be required to be part of the reporting of incidents to the EA. The Consultant shall provide immediate notification to the Client should any incident in the following categories occur while carrying out the Services. Full details of such incidents shall be provided to the Client within the timeframe agreed with the Client.</w:t>
            </w:r>
          </w:p>
          <w:p w14:paraId="400DFDB1" w14:textId="77777777" w:rsidR="00E6706D" w:rsidRPr="00FE2FC8" w:rsidRDefault="00E6706D" w:rsidP="00E6706D">
            <w:pPr>
              <w:pStyle w:val="ListParagraph"/>
              <w:numPr>
                <w:ilvl w:val="3"/>
                <w:numId w:val="41"/>
              </w:numPr>
              <w:tabs>
                <w:tab w:val="clear" w:pos="1512"/>
              </w:tabs>
              <w:spacing w:before="60" w:after="120" w:line="240" w:lineRule="auto"/>
              <w:ind w:left="1440" w:hanging="378"/>
              <w:jc w:val="both"/>
              <w:rPr>
                <w:rFonts w:ascii="Calibri" w:hAnsi="Calibri" w:cs="Calibri"/>
                <w:i/>
                <w:sz w:val="24"/>
                <w:szCs w:val="24"/>
              </w:rPr>
            </w:pPr>
            <w:r w:rsidRPr="00FE2FC8">
              <w:rPr>
                <w:rFonts w:ascii="Calibri" w:hAnsi="Calibri" w:cs="Calibri"/>
                <w:i/>
                <w:sz w:val="24"/>
                <w:szCs w:val="24"/>
              </w:rPr>
              <w:t>confirmed or likely violation of any law or international agreement;</w:t>
            </w:r>
          </w:p>
          <w:p w14:paraId="73CA3C79" w14:textId="77777777" w:rsidR="00E6706D" w:rsidRPr="00FE2FC8" w:rsidRDefault="00E6706D" w:rsidP="00E6706D">
            <w:pPr>
              <w:pStyle w:val="ListParagraph"/>
              <w:numPr>
                <w:ilvl w:val="3"/>
                <w:numId w:val="41"/>
              </w:numPr>
              <w:tabs>
                <w:tab w:val="clear" w:pos="1512"/>
              </w:tabs>
              <w:spacing w:before="60" w:after="120" w:line="240" w:lineRule="auto"/>
              <w:ind w:left="1440" w:hanging="378"/>
              <w:jc w:val="both"/>
              <w:rPr>
                <w:rFonts w:ascii="Calibri" w:hAnsi="Calibri" w:cs="Calibri"/>
                <w:i/>
                <w:sz w:val="24"/>
                <w:szCs w:val="24"/>
              </w:rPr>
            </w:pPr>
            <w:r w:rsidRPr="00FE2FC8">
              <w:rPr>
                <w:rFonts w:ascii="Calibri" w:hAnsi="Calibri" w:cs="Calibri"/>
                <w:i/>
                <w:sz w:val="24"/>
                <w:szCs w:val="24"/>
              </w:rPr>
              <w:t>any fatality or serious (lost time) injury;</w:t>
            </w:r>
          </w:p>
          <w:p w14:paraId="307EF19B" w14:textId="77777777" w:rsidR="00E6706D" w:rsidRPr="00FE2FC8" w:rsidRDefault="00E6706D" w:rsidP="00E6706D">
            <w:pPr>
              <w:pStyle w:val="ListParagraph"/>
              <w:numPr>
                <w:ilvl w:val="3"/>
                <w:numId w:val="41"/>
              </w:numPr>
              <w:tabs>
                <w:tab w:val="clear" w:pos="1512"/>
              </w:tabs>
              <w:spacing w:before="60" w:after="120" w:line="240" w:lineRule="auto"/>
              <w:ind w:left="1440" w:hanging="378"/>
              <w:jc w:val="both"/>
              <w:rPr>
                <w:rFonts w:ascii="Calibri" w:hAnsi="Calibri" w:cs="Calibri"/>
                <w:i/>
                <w:sz w:val="24"/>
                <w:szCs w:val="24"/>
              </w:rPr>
            </w:pPr>
            <w:r w:rsidRPr="00FE2FC8">
              <w:rPr>
                <w:rFonts w:ascii="Calibri" w:hAnsi="Calibri" w:cs="Calibri"/>
                <w:i/>
                <w:sz w:val="24"/>
                <w:szCs w:val="24"/>
              </w:rPr>
              <w:t>significant adverse effects or damage to private property (e.g. vehicle accident); or</w:t>
            </w:r>
          </w:p>
          <w:p w14:paraId="1107A6B2" w14:textId="77777777" w:rsidR="00E6706D" w:rsidRPr="00FE2FC8" w:rsidRDefault="00E6706D" w:rsidP="00E6706D">
            <w:pPr>
              <w:pStyle w:val="ListParagraph"/>
              <w:numPr>
                <w:ilvl w:val="3"/>
                <w:numId w:val="41"/>
              </w:numPr>
              <w:tabs>
                <w:tab w:val="clear" w:pos="1512"/>
              </w:tabs>
              <w:spacing w:before="60" w:after="120" w:line="240" w:lineRule="auto"/>
              <w:ind w:left="1440" w:hanging="378"/>
              <w:jc w:val="both"/>
              <w:rPr>
                <w:rFonts w:ascii="Calibri" w:hAnsi="Calibri" w:cs="Calibri"/>
                <w:sz w:val="24"/>
                <w:szCs w:val="24"/>
              </w:rPr>
            </w:pPr>
            <w:r w:rsidRPr="00FE2FC8">
              <w:rPr>
                <w:rFonts w:ascii="Calibri" w:hAnsi="Calibri" w:cs="Calibri"/>
                <w:i/>
                <w:sz w:val="24"/>
                <w:szCs w:val="24"/>
              </w:rPr>
              <w:t>any</w:t>
            </w:r>
            <w:r w:rsidRPr="00FE2FC8">
              <w:rPr>
                <w:rFonts w:ascii="Calibri" w:hAnsi="Calibri" w:cs="Calibri"/>
                <w:sz w:val="24"/>
                <w:szCs w:val="24"/>
              </w:rPr>
              <w:t xml:space="preserve"> </w:t>
            </w:r>
            <w:r w:rsidRPr="00FE2FC8">
              <w:rPr>
                <w:rFonts w:ascii="Calibri" w:hAnsi="Calibri" w:cs="Calibri"/>
                <w:i/>
                <w:sz w:val="24"/>
                <w:szCs w:val="24"/>
              </w:rPr>
              <w:t>allegation of gender-based violence (GBV), sexual exploitation or abuse (SEA), sexual harassment or sexual misbehavior, rape, sexual assault, child abuse or defilement, or other violations involving children,</w:t>
            </w:r>
          </w:p>
          <w:p w14:paraId="6D92B6E7" w14:textId="77777777" w:rsidR="00E6706D" w:rsidRPr="00FE2FC8" w:rsidRDefault="00E6706D" w:rsidP="00E6706D">
            <w:pPr>
              <w:pStyle w:val="ListParagraph"/>
              <w:numPr>
                <w:ilvl w:val="0"/>
                <w:numId w:val="42"/>
              </w:numPr>
              <w:spacing w:before="60" w:after="120" w:line="240" w:lineRule="auto"/>
              <w:ind w:left="990"/>
              <w:jc w:val="both"/>
              <w:rPr>
                <w:rFonts w:ascii="Calibri" w:hAnsi="Calibri" w:cs="Calibri"/>
                <w:i/>
                <w:sz w:val="24"/>
                <w:szCs w:val="24"/>
              </w:rPr>
            </w:pPr>
            <w:r w:rsidRPr="00FE2FC8">
              <w:rPr>
                <w:rFonts w:ascii="Calibri" w:hAnsi="Calibri" w:cs="Calibri"/>
                <w:i/>
                <w:sz w:val="24"/>
                <w:szCs w:val="24"/>
              </w:rPr>
              <w:t>Ensure that contractor immediate notifications on ESHS aspects are shared with the Client immediately;</w:t>
            </w:r>
          </w:p>
          <w:p w14:paraId="307FBD9F" w14:textId="77777777" w:rsidR="00E6706D" w:rsidRPr="00FE2FC8" w:rsidRDefault="00E6706D" w:rsidP="00E6706D">
            <w:pPr>
              <w:pStyle w:val="ListParagraph"/>
              <w:numPr>
                <w:ilvl w:val="0"/>
                <w:numId w:val="42"/>
              </w:numPr>
              <w:spacing w:after="120" w:line="240" w:lineRule="auto"/>
              <w:ind w:left="990"/>
              <w:rPr>
                <w:rFonts w:ascii="Calibri" w:hAnsi="Calibri" w:cs="Calibri"/>
                <w:sz w:val="24"/>
                <w:szCs w:val="24"/>
              </w:rPr>
            </w:pPr>
            <w:r w:rsidRPr="00FE2FC8">
              <w:rPr>
                <w:rFonts w:ascii="Calibri" w:hAnsi="Calibri" w:cs="Calibri"/>
                <w:i/>
                <w:iCs/>
                <w:sz w:val="24"/>
                <w:szCs w:val="24"/>
              </w:rPr>
              <w:t>Immediately inform and share with the Client any immediate notification related to ESHS incidents provided to the Consultant by the Contractor, and as required of the Contractor as part of the Progress Reporting;</w:t>
            </w:r>
          </w:p>
          <w:p w14:paraId="2F9A406C" w14:textId="77777777" w:rsidR="00E6706D" w:rsidRPr="00FE2FC8" w:rsidRDefault="00E6706D" w:rsidP="00E6706D">
            <w:pPr>
              <w:pStyle w:val="ListParagraph"/>
              <w:numPr>
                <w:ilvl w:val="0"/>
                <w:numId w:val="42"/>
              </w:numPr>
              <w:spacing w:before="60" w:after="120" w:line="240" w:lineRule="auto"/>
              <w:ind w:left="990"/>
              <w:jc w:val="both"/>
              <w:rPr>
                <w:rFonts w:ascii="Calibri" w:hAnsi="Calibri" w:cs="Calibri"/>
                <w:i/>
                <w:sz w:val="24"/>
                <w:szCs w:val="24"/>
              </w:rPr>
            </w:pPr>
            <w:r w:rsidRPr="00FE2FC8">
              <w:rPr>
                <w:rFonts w:ascii="Calibri" w:hAnsi="Calibri" w:cs="Calibri"/>
                <w:i/>
                <w:iCs/>
                <w:sz w:val="24"/>
                <w:szCs w:val="24"/>
              </w:rPr>
              <w:t xml:space="preserve">Share with the Client in a timely manner the Contractor’s ESHS </w:t>
            </w:r>
            <w:r w:rsidRPr="00FE2FC8">
              <w:rPr>
                <w:rFonts w:ascii="Calibri" w:hAnsi="Calibri" w:cs="Calibri"/>
                <w:i/>
                <w:iCs/>
                <w:sz w:val="24"/>
                <w:szCs w:val="24"/>
              </w:rPr>
              <w:lastRenderedPageBreak/>
              <w:t>metrics, as required of the Contractor as part of the Progress Reports.”</w:t>
            </w:r>
          </w:p>
          <w:p w14:paraId="4BA649E6" w14:textId="77777777" w:rsidR="00E6706D" w:rsidRPr="00FE2FC8" w:rsidRDefault="00E6706D" w:rsidP="00E670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
              <w:jc w:val="both"/>
              <w:rPr>
                <w:rFonts w:ascii="Calibri" w:hAnsi="Calibri" w:cs="Calibri"/>
                <w:kern w:val="2"/>
                <w:sz w:val="24"/>
                <w:szCs w:val="24"/>
                <w:lang w:eastAsia="ru-RU"/>
                <w14:ligatures w14:val="standardContextual"/>
              </w:rPr>
            </w:pPr>
          </w:p>
        </w:tc>
      </w:tr>
      <w:tr w:rsidR="00E6706D" w:rsidRPr="00FE2FC8" w14:paraId="1E466FB8" w14:textId="77777777" w:rsidTr="006B46A9">
        <w:trPr>
          <w:trHeight w:val="481"/>
          <w:jc w:val="center"/>
        </w:trPr>
        <w:tc>
          <w:tcPr>
            <w:tcW w:w="886" w:type="dxa"/>
            <w:gridSpan w:val="3"/>
          </w:tcPr>
          <w:p w14:paraId="208A8097" w14:textId="77777777" w:rsidR="00E6706D" w:rsidRPr="00FE2FC8" w:rsidRDefault="00E6706D" w:rsidP="00E6706D">
            <w:pPr>
              <w:ind w:right="4"/>
              <w:jc w:val="both"/>
              <w:rPr>
                <w:rFonts w:ascii="Calibri" w:hAnsi="Calibri" w:cs="Calibri"/>
                <w:b/>
                <w:sz w:val="24"/>
                <w:szCs w:val="24"/>
              </w:rPr>
            </w:pPr>
          </w:p>
        </w:tc>
        <w:tc>
          <w:tcPr>
            <w:tcW w:w="3929" w:type="dxa"/>
          </w:tcPr>
          <w:p w14:paraId="7C73F333" w14:textId="77777777" w:rsidR="00E6706D" w:rsidRPr="00FE2FC8" w:rsidRDefault="00E6706D" w:rsidP="00E6706D">
            <w:pPr>
              <w:ind w:right="4"/>
              <w:jc w:val="both"/>
              <w:rPr>
                <w:rFonts w:ascii="Calibri" w:hAnsi="Calibri" w:cs="Calibri"/>
                <w:sz w:val="24"/>
                <w:szCs w:val="24"/>
              </w:rPr>
            </w:pPr>
            <w:r w:rsidRPr="00FE2FC8">
              <w:rPr>
                <w:rFonts w:ascii="Calibri" w:hAnsi="Calibri" w:cs="Calibri"/>
                <w:sz w:val="24"/>
                <w:szCs w:val="24"/>
              </w:rPr>
              <w:t xml:space="preserve">Defect Liability Phase Reports </w:t>
            </w:r>
          </w:p>
        </w:tc>
        <w:tc>
          <w:tcPr>
            <w:tcW w:w="4496" w:type="dxa"/>
          </w:tcPr>
          <w:p w14:paraId="0745DD46" w14:textId="77777777" w:rsidR="00E6706D" w:rsidRPr="00FE2FC8" w:rsidRDefault="00E6706D" w:rsidP="00E670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
              <w:jc w:val="both"/>
              <w:rPr>
                <w:rFonts w:ascii="Calibri" w:hAnsi="Calibri" w:cs="Calibri"/>
                <w:kern w:val="2"/>
                <w:sz w:val="24"/>
                <w:szCs w:val="24"/>
                <w:lang w:eastAsia="ru-RU"/>
                <w14:ligatures w14:val="standardContextual"/>
              </w:rPr>
            </w:pPr>
          </w:p>
        </w:tc>
      </w:tr>
      <w:tr w:rsidR="00E6706D" w:rsidRPr="00FE2FC8" w14:paraId="1E77C2EC" w14:textId="77777777" w:rsidTr="006B46A9">
        <w:trPr>
          <w:trHeight w:val="481"/>
          <w:jc w:val="center"/>
        </w:trPr>
        <w:tc>
          <w:tcPr>
            <w:tcW w:w="886" w:type="dxa"/>
            <w:gridSpan w:val="3"/>
          </w:tcPr>
          <w:p w14:paraId="0F389C8B" w14:textId="77777777" w:rsidR="00E6706D" w:rsidRPr="00FE2FC8" w:rsidRDefault="00E6706D" w:rsidP="00E6706D">
            <w:pPr>
              <w:ind w:right="4"/>
              <w:jc w:val="both"/>
              <w:rPr>
                <w:rFonts w:ascii="Calibri" w:hAnsi="Calibri" w:cs="Calibri"/>
                <w:b/>
                <w:sz w:val="24"/>
                <w:szCs w:val="24"/>
              </w:rPr>
            </w:pPr>
          </w:p>
        </w:tc>
        <w:tc>
          <w:tcPr>
            <w:tcW w:w="3929" w:type="dxa"/>
          </w:tcPr>
          <w:p w14:paraId="09DA4AE7" w14:textId="77777777" w:rsidR="00E6706D" w:rsidRPr="00FE2FC8" w:rsidRDefault="00E6706D" w:rsidP="00E6706D">
            <w:pPr>
              <w:ind w:right="4"/>
              <w:jc w:val="both"/>
              <w:rPr>
                <w:rFonts w:ascii="Calibri" w:hAnsi="Calibri" w:cs="Calibri"/>
                <w:sz w:val="24"/>
                <w:szCs w:val="24"/>
              </w:rPr>
            </w:pPr>
            <w:r w:rsidRPr="00FE2FC8">
              <w:rPr>
                <w:rFonts w:ascii="Calibri" w:hAnsi="Calibri" w:cs="Calibri"/>
                <w:bCs/>
                <w:iCs/>
                <w:sz w:val="24"/>
                <w:szCs w:val="24"/>
                <w:lang w:eastAsia="ru-RU"/>
              </w:rPr>
              <w:t>Quarterly progress reports</w:t>
            </w:r>
          </w:p>
        </w:tc>
        <w:tc>
          <w:tcPr>
            <w:tcW w:w="4496" w:type="dxa"/>
          </w:tcPr>
          <w:p w14:paraId="1678418F" w14:textId="77777777" w:rsidR="00E6706D" w:rsidRPr="00FE2FC8" w:rsidRDefault="00E6706D" w:rsidP="00E670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
              <w:jc w:val="both"/>
              <w:rPr>
                <w:rFonts w:ascii="Calibri" w:hAnsi="Calibri" w:cs="Calibri"/>
                <w:kern w:val="2"/>
                <w:sz w:val="24"/>
                <w:szCs w:val="24"/>
                <w:lang w:eastAsia="ru-RU"/>
                <w14:ligatures w14:val="standardContextual"/>
              </w:rPr>
            </w:pPr>
            <w:r w:rsidRPr="00FE2FC8">
              <w:rPr>
                <w:rFonts w:ascii="Calibri" w:hAnsi="Calibri" w:cs="Calibri"/>
                <w:kern w:val="2"/>
                <w:sz w:val="24"/>
                <w:szCs w:val="24"/>
                <w:lang w:eastAsia="ru-RU"/>
                <w14:ligatures w14:val="standardContextual"/>
              </w:rPr>
              <w:t>The interim progress report shall state progress of the contractor on addressing items on the snag list, all observations on the performance of the project installations, system weaknesses and defects, and warranty issues. In addition, the report shall report the consultant’s and / or the contractor’s progress on the undertaking of staff training. The reports shall also include progress on safeguard management including on provisions in abstraction and discharge permits and grievance management.</w:t>
            </w:r>
          </w:p>
        </w:tc>
      </w:tr>
      <w:tr w:rsidR="00E6706D" w:rsidRPr="00FE2FC8" w14:paraId="7789FAB2" w14:textId="77777777" w:rsidTr="006B46A9">
        <w:trPr>
          <w:trHeight w:val="481"/>
          <w:jc w:val="center"/>
        </w:trPr>
        <w:tc>
          <w:tcPr>
            <w:tcW w:w="886" w:type="dxa"/>
            <w:gridSpan w:val="3"/>
          </w:tcPr>
          <w:p w14:paraId="737DA582" w14:textId="77777777" w:rsidR="00E6706D" w:rsidRPr="00FE2FC8" w:rsidRDefault="00E6706D" w:rsidP="00E6706D">
            <w:pPr>
              <w:ind w:right="4"/>
              <w:jc w:val="both"/>
              <w:rPr>
                <w:rFonts w:ascii="Calibri" w:hAnsi="Calibri" w:cs="Calibri"/>
                <w:b/>
                <w:sz w:val="24"/>
                <w:szCs w:val="24"/>
              </w:rPr>
            </w:pPr>
          </w:p>
        </w:tc>
        <w:tc>
          <w:tcPr>
            <w:tcW w:w="3929" w:type="dxa"/>
          </w:tcPr>
          <w:p w14:paraId="36435AE6" w14:textId="77777777" w:rsidR="00E6706D" w:rsidRPr="00FE2FC8" w:rsidRDefault="00E6706D" w:rsidP="00E6706D">
            <w:pPr>
              <w:ind w:right="4"/>
              <w:jc w:val="both"/>
              <w:rPr>
                <w:rFonts w:ascii="Calibri" w:hAnsi="Calibri" w:cs="Calibri"/>
                <w:bCs/>
                <w:iCs/>
                <w:sz w:val="24"/>
                <w:szCs w:val="24"/>
                <w:lang w:eastAsia="ru-RU"/>
              </w:rPr>
            </w:pPr>
            <w:r w:rsidRPr="00FE2FC8">
              <w:rPr>
                <w:rFonts w:ascii="Calibri" w:hAnsi="Calibri" w:cs="Calibri"/>
                <w:bCs/>
                <w:iCs/>
                <w:sz w:val="24"/>
                <w:szCs w:val="24"/>
                <w:lang w:eastAsia="ru-RU"/>
              </w:rPr>
              <w:t>Completion Training Report</w:t>
            </w:r>
          </w:p>
        </w:tc>
        <w:tc>
          <w:tcPr>
            <w:tcW w:w="4496" w:type="dxa"/>
          </w:tcPr>
          <w:p w14:paraId="5102E7F8" w14:textId="77777777" w:rsidR="00E6706D" w:rsidRPr="00FE2FC8" w:rsidRDefault="00E6706D" w:rsidP="00E670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
              <w:jc w:val="both"/>
              <w:rPr>
                <w:rFonts w:ascii="Calibri" w:hAnsi="Calibri" w:cs="Calibri"/>
                <w:kern w:val="2"/>
                <w:sz w:val="24"/>
                <w:szCs w:val="24"/>
                <w:lang w:eastAsia="ru-RU"/>
                <w14:ligatures w14:val="standardContextual"/>
              </w:rPr>
            </w:pPr>
            <w:r w:rsidRPr="00FE2FC8">
              <w:rPr>
                <w:rFonts w:ascii="Calibri" w:hAnsi="Calibri" w:cs="Calibri"/>
                <w:kern w:val="2"/>
                <w:sz w:val="24"/>
                <w:szCs w:val="24"/>
                <w:lang w:eastAsia="ru-RU"/>
                <w14:ligatures w14:val="standardContextual"/>
              </w:rPr>
              <w:t>The completion of training report shall state the training obligations of the Consultant and the contractor, as agreed with the client, the type and duration of training activities undertaken, the number of participants in each training and their professional background, training outputs and achievements, as well as recommendations for further / continued training if any.</w:t>
            </w:r>
          </w:p>
        </w:tc>
      </w:tr>
      <w:tr w:rsidR="00E6706D" w:rsidRPr="00FE2FC8" w14:paraId="735D07A4" w14:textId="77777777" w:rsidTr="006B46A9">
        <w:trPr>
          <w:trHeight w:val="481"/>
          <w:jc w:val="center"/>
        </w:trPr>
        <w:tc>
          <w:tcPr>
            <w:tcW w:w="886" w:type="dxa"/>
            <w:gridSpan w:val="3"/>
          </w:tcPr>
          <w:p w14:paraId="03636432" w14:textId="77777777" w:rsidR="00E6706D" w:rsidRPr="00FE2FC8" w:rsidRDefault="00E6706D" w:rsidP="00E6706D">
            <w:pPr>
              <w:ind w:right="4"/>
              <w:jc w:val="both"/>
              <w:rPr>
                <w:rFonts w:ascii="Calibri" w:hAnsi="Calibri" w:cs="Calibri"/>
                <w:b/>
                <w:sz w:val="24"/>
                <w:szCs w:val="24"/>
              </w:rPr>
            </w:pPr>
          </w:p>
        </w:tc>
        <w:tc>
          <w:tcPr>
            <w:tcW w:w="3929" w:type="dxa"/>
          </w:tcPr>
          <w:p w14:paraId="17078A70" w14:textId="77777777" w:rsidR="00E6706D" w:rsidRPr="00FE2FC8" w:rsidRDefault="00E6706D" w:rsidP="00E6706D">
            <w:pPr>
              <w:ind w:right="4"/>
              <w:jc w:val="both"/>
              <w:rPr>
                <w:rFonts w:ascii="Calibri" w:hAnsi="Calibri" w:cs="Calibri"/>
                <w:sz w:val="24"/>
                <w:szCs w:val="24"/>
              </w:rPr>
            </w:pPr>
            <w:r w:rsidRPr="00FE2FC8">
              <w:rPr>
                <w:rFonts w:ascii="Calibri" w:hAnsi="Calibri" w:cs="Calibri"/>
                <w:bCs/>
                <w:iCs/>
                <w:sz w:val="24"/>
                <w:szCs w:val="24"/>
                <w:lang w:eastAsia="ru-RU"/>
              </w:rPr>
              <w:t>Final Completion Report, including the design modifications (detailed analysis)</w:t>
            </w:r>
          </w:p>
        </w:tc>
        <w:tc>
          <w:tcPr>
            <w:tcW w:w="4496" w:type="dxa"/>
          </w:tcPr>
          <w:p w14:paraId="1756ADFA" w14:textId="77777777" w:rsidR="00E6706D" w:rsidRPr="00FE2FC8" w:rsidRDefault="00E6706D" w:rsidP="00E670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
              <w:jc w:val="both"/>
              <w:rPr>
                <w:rFonts w:ascii="Calibri" w:hAnsi="Calibri" w:cs="Calibri"/>
                <w:kern w:val="2"/>
                <w:sz w:val="24"/>
                <w:szCs w:val="24"/>
                <w:lang w:eastAsia="ru-RU"/>
                <w14:ligatures w14:val="standardContextual"/>
              </w:rPr>
            </w:pPr>
            <w:r w:rsidRPr="00FE2FC8">
              <w:rPr>
                <w:rFonts w:ascii="Calibri" w:hAnsi="Calibri" w:cs="Calibri"/>
                <w:kern w:val="2"/>
                <w:sz w:val="24"/>
                <w:szCs w:val="24"/>
                <w:lang w:eastAsia="ru-RU"/>
                <w14:ligatures w14:val="standardContextual"/>
              </w:rPr>
              <w:t>The final completion report shall include the same type of information as outlined for the ‘substantial completion report’. In addition, it shall show the status of all outstanding actions that were to be completed during the Defects Liability Period</w:t>
            </w:r>
          </w:p>
        </w:tc>
      </w:tr>
    </w:tbl>
    <w:p w14:paraId="459E8ED6" w14:textId="77777777" w:rsidR="005D6070" w:rsidRPr="00FE2FC8" w:rsidRDefault="005D6070" w:rsidP="005D6070">
      <w:pPr>
        <w:rPr>
          <w:rFonts w:ascii="Calibri" w:hAnsi="Calibri" w:cs="Calibri"/>
          <w:color w:val="000000" w:themeColor="text1"/>
          <w:sz w:val="24"/>
          <w:szCs w:val="24"/>
        </w:rPr>
      </w:pPr>
    </w:p>
    <w:p w14:paraId="68C8C3E4" w14:textId="77777777" w:rsidR="005D6070" w:rsidRPr="00FE2FC8" w:rsidRDefault="005D6070" w:rsidP="005D6070">
      <w:pPr>
        <w:ind w:left="284"/>
        <w:jc w:val="both"/>
        <w:rPr>
          <w:rFonts w:ascii="Calibri" w:hAnsi="Calibri" w:cs="Calibri"/>
          <w:color w:val="000000" w:themeColor="text1"/>
          <w:sz w:val="24"/>
          <w:szCs w:val="24"/>
        </w:rPr>
      </w:pPr>
      <w:r w:rsidRPr="00FE2FC8">
        <w:rPr>
          <w:rFonts w:ascii="Calibri" w:hAnsi="Calibri" w:cs="Calibri"/>
          <w:color w:val="000000" w:themeColor="text1"/>
          <w:sz w:val="24"/>
          <w:szCs w:val="24"/>
        </w:rPr>
        <w:lastRenderedPageBreak/>
        <w:t>All reports / outputs must be provided in English and Russian. Number of copies should be provided:</w:t>
      </w:r>
    </w:p>
    <w:p w14:paraId="790FE27C" w14:textId="65D2A84D" w:rsidR="005D6070" w:rsidRPr="00FE2FC8" w:rsidRDefault="005D6070" w:rsidP="005D6070">
      <w:pPr>
        <w:ind w:left="284"/>
        <w:jc w:val="both"/>
        <w:rPr>
          <w:rFonts w:ascii="Calibri" w:hAnsi="Calibri" w:cs="Calibri"/>
          <w:color w:val="000000" w:themeColor="text1"/>
          <w:sz w:val="24"/>
          <w:szCs w:val="24"/>
        </w:rPr>
      </w:pPr>
      <w:r w:rsidRPr="00FE2FC8">
        <w:rPr>
          <w:rFonts w:ascii="Calibri" w:hAnsi="Calibri" w:cs="Calibri"/>
          <w:color w:val="000000" w:themeColor="text1"/>
          <w:sz w:val="24"/>
          <w:szCs w:val="24"/>
        </w:rPr>
        <w:t>- Four (4) hard copies to the Client in the required languages</w:t>
      </w:r>
      <w:r w:rsidR="00F8572C" w:rsidRPr="00FE2FC8">
        <w:rPr>
          <w:rFonts w:ascii="Calibri" w:hAnsi="Calibri" w:cs="Calibri"/>
          <w:color w:val="000000" w:themeColor="text1"/>
          <w:sz w:val="24"/>
          <w:szCs w:val="24"/>
        </w:rPr>
        <w:t xml:space="preserve"> (2 in English and 2 in Russian)</w:t>
      </w:r>
      <w:r w:rsidRPr="00FE2FC8">
        <w:rPr>
          <w:rFonts w:ascii="Calibri" w:hAnsi="Calibri" w:cs="Calibri"/>
          <w:color w:val="000000" w:themeColor="text1"/>
          <w:sz w:val="24"/>
          <w:szCs w:val="24"/>
        </w:rPr>
        <w:t>, as well as electronically in Acrobat or MS Word format;</w:t>
      </w:r>
    </w:p>
    <w:p w14:paraId="7A3C0F00" w14:textId="0B68A5F0" w:rsidR="005D6070" w:rsidRPr="00FE2FC8" w:rsidRDefault="005D6070" w:rsidP="00AD00C0">
      <w:pPr>
        <w:pStyle w:val="Heading2"/>
        <w:keepNext w:val="0"/>
        <w:keepLines w:val="0"/>
        <w:numPr>
          <w:ilvl w:val="1"/>
          <w:numId w:val="108"/>
        </w:numPr>
        <w:spacing w:before="120" w:after="120" w:line="240" w:lineRule="auto"/>
        <w:rPr>
          <w:rFonts w:ascii="Calibri" w:hAnsi="Calibri" w:cs="Calibri"/>
          <w:b/>
          <w:bCs/>
          <w:iCs/>
          <w:smallCaps/>
          <w:color w:val="000000" w:themeColor="text1"/>
          <w:sz w:val="24"/>
          <w:szCs w:val="24"/>
        </w:rPr>
      </w:pPr>
      <w:r w:rsidRPr="00FE2FC8">
        <w:rPr>
          <w:rFonts w:ascii="Calibri" w:hAnsi="Calibri" w:cs="Calibri"/>
          <w:b/>
          <w:bCs/>
          <w:iCs/>
          <w:smallCaps/>
          <w:color w:val="000000" w:themeColor="text1"/>
          <w:sz w:val="24"/>
          <w:szCs w:val="24"/>
        </w:rPr>
        <w:t xml:space="preserve">Requirements for Reporting: </w:t>
      </w:r>
    </w:p>
    <w:p w14:paraId="6D185EF8" w14:textId="47DF172D" w:rsidR="005D6070" w:rsidRDefault="005D6070" w:rsidP="005D6070">
      <w:pPr>
        <w:ind w:left="284"/>
        <w:jc w:val="both"/>
        <w:rPr>
          <w:rFonts w:ascii="Calibri" w:hAnsi="Calibri" w:cs="Calibri"/>
          <w:color w:val="000000" w:themeColor="text1"/>
          <w:sz w:val="24"/>
          <w:szCs w:val="24"/>
        </w:rPr>
      </w:pPr>
      <w:r w:rsidRPr="00FE2FC8">
        <w:rPr>
          <w:rFonts w:ascii="Calibri" w:hAnsi="Calibri" w:cs="Calibri"/>
          <w:color w:val="000000" w:themeColor="text1"/>
          <w:sz w:val="24"/>
          <w:szCs w:val="24"/>
        </w:rPr>
        <w:t xml:space="preserve">Below is a recommended reporting plan, compiled on assignment. Other documents: design review and corrections and cost estimation, tender documents, evaluation report of tender proposals, EIA, EMP and others will be produced in a format acceptable for the Client and standard forms and templates of the </w:t>
      </w:r>
      <w:r w:rsidR="004F364F" w:rsidRPr="00FE2FC8">
        <w:rPr>
          <w:rFonts w:ascii="Calibri" w:hAnsi="Calibri" w:cs="Calibri"/>
          <w:color w:val="000000" w:themeColor="text1"/>
          <w:sz w:val="24"/>
          <w:szCs w:val="24"/>
        </w:rPr>
        <w:t>I</w:t>
      </w:r>
      <w:r w:rsidR="00481ACA" w:rsidRPr="00FE2FC8">
        <w:rPr>
          <w:rFonts w:ascii="Calibri" w:hAnsi="Calibri" w:cs="Calibri"/>
          <w:color w:val="000000" w:themeColor="text1"/>
          <w:sz w:val="24"/>
          <w:szCs w:val="24"/>
        </w:rPr>
        <w:t>s</w:t>
      </w:r>
      <w:r w:rsidR="004F364F" w:rsidRPr="00FE2FC8">
        <w:rPr>
          <w:rFonts w:ascii="Calibri" w:hAnsi="Calibri" w:cs="Calibri"/>
          <w:color w:val="000000" w:themeColor="text1"/>
          <w:sz w:val="24"/>
          <w:szCs w:val="24"/>
        </w:rPr>
        <w:t>DB</w:t>
      </w:r>
      <w:r w:rsidRPr="00FE2FC8">
        <w:rPr>
          <w:rFonts w:ascii="Calibri" w:hAnsi="Calibri" w:cs="Calibri"/>
          <w:color w:val="000000" w:themeColor="text1"/>
          <w:sz w:val="24"/>
          <w:szCs w:val="24"/>
        </w:rPr>
        <w:t>, where applicable.</w:t>
      </w:r>
    </w:p>
    <w:p w14:paraId="77484848" w14:textId="77777777" w:rsidR="006B46A9" w:rsidRPr="00FE2FC8" w:rsidRDefault="006B46A9" w:rsidP="005D6070">
      <w:pPr>
        <w:ind w:left="284"/>
        <w:jc w:val="both"/>
        <w:rPr>
          <w:rFonts w:ascii="Calibri" w:hAnsi="Calibri" w:cs="Calibri"/>
          <w:color w:val="000000" w:themeColor="text1"/>
          <w:sz w:val="24"/>
          <w:szCs w:val="24"/>
        </w:rPr>
      </w:pPr>
    </w:p>
    <w:p w14:paraId="5B00468E" w14:textId="77777777" w:rsidR="005D6070" w:rsidRPr="00FE2FC8" w:rsidRDefault="005D6070" w:rsidP="005D6070">
      <w:pPr>
        <w:ind w:left="284"/>
        <w:rPr>
          <w:rFonts w:ascii="Calibri" w:hAnsi="Calibri" w:cs="Calibri"/>
          <w:b/>
          <w:i/>
          <w:color w:val="000000" w:themeColor="text1"/>
          <w:sz w:val="24"/>
          <w:szCs w:val="24"/>
        </w:rPr>
      </w:pPr>
      <w:r w:rsidRPr="00FE2FC8">
        <w:rPr>
          <w:rFonts w:ascii="Calibri" w:hAnsi="Calibri" w:cs="Calibri"/>
          <w:b/>
          <w:i/>
          <w:color w:val="000000" w:themeColor="text1"/>
          <w:sz w:val="24"/>
          <w:szCs w:val="24"/>
        </w:rPr>
        <w:t xml:space="preserve">а) Initial Report: </w:t>
      </w:r>
    </w:p>
    <w:p w14:paraId="349F962B" w14:textId="2528A09F" w:rsidR="005D6070" w:rsidRPr="00FE2FC8" w:rsidRDefault="005D6070" w:rsidP="005D6070">
      <w:pPr>
        <w:ind w:left="284"/>
        <w:jc w:val="both"/>
        <w:rPr>
          <w:rFonts w:ascii="Calibri" w:hAnsi="Calibri" w:cs="Calibri"/>
          <w:color w:val="000000" w:themeColor="text1"/>
          <w:sz w:val="24"/>
          <w:szCs w:val="24"/>
        </w:rPr>
      </w:pPr>
      <w:r w:rsidRPr="00FE2FC8">
        <w:rPr>
          <w:rFonts w:ascii="Calibri" w:hAnsi="Calibri" w:cs="Calibri"/>
          <w:color w:val="000000" w:themeColor="text1"/>
          <w:sz w:val="24"/>
          <w:szCs w:val="24"/>
        </w:rPr>
        <w:t xml:space="preserve">The initial report of the work is developed to give the Client confidence that the implementation will be carried out in accordance with the plan and, as agreed in the contract. The report should inform the Client about the main problems that may affect the direction and progress of the work. The initial report sets out a strategy and work plan for the implementation of construction, as well as project management. It should be included in the design evaluation. Possible changes will be outlined and briefly described on a technical, economic, managerial and environmental basis using readily available and updated data. The preliminary report will also include work in </w:t>
      </w:r>
      <w:r w:rsidR="00104034" w:rsidRPr="00FE2FC8">
        <w:rPr>
          <w:rFonts w:ascii="Calibri" w:hAnsi="Calibri" w:cs="Calibri"/>
          <w:color w:val="000000" w:themeColor="text1"/>
          <w:sz w:val="24"/>
          <w:szCs w:val="24"/>
        </w:rPr>
        <w:t xml:space="preserve">Task </w:t>
      </w:r>
      <w:r w:rsidRPr="00FE2FC8">
        <w:rPr>
          <w:rFonts w:ascii="Calibri" w:hAnsi="Calibri" w:cs="Calibri"/>
          <w:color w:val="000000" w:themeColor="text1"/>
          <w:sz w:val="24"/>
          <w:szCs w:val="24"/>
        </w:rPr>
        <w:t xml:space="preserve">I and construction works in </w:t>
      </w:r>
      <w:r w:rsidR="00104034" w:rsidRPr="00FE2FC8">
        <w:rPr>
          <w:rFonts w:ascii="Calibri" w:hAnsi="Calibri" w:cs="Calibri"/>
          <w:color w:val="000000" w:themeColor="text1"/>
          <w:sz w:val="24"/>
          <w:szCs w:val="24"/>
        </w:rPr>
        <w:t>Task</w:t>
      </w:r>
      <w:r w:rsidRPr="00FE2FC8">
        <w:rPr>
          <w:rFonts w:ascii="Calibri" w:hAnsi="Calibri" w:cs="Calibri"/>
          <w:color w:val="000000" w:themeColor="text1"/>
          <w:sz w:val="24"/>
          <w:szCs w:val="24"/>
        </w:rPr>
        <w:t xml:space="preserve"> II. As for Phase I, the report should be about the procedures and the grounds for the project work. It will </w:t>
      </w:r>
      <w:proofErr w:type="gramStart"/>
      <w:r w:rsidRPr="00FE2FC8">
        <w:rPr>
          <w:rFonts w:ascii="Calibri" w:hAnsi="Calibri" w:cs="Calibri"/>
          <w:color w:val="000000" w:themeColor="text1"/>
          <w:sz w:val="24"/>
          <w:szCs w:val="24"/>
        </w:rPr>
        <w:t>tell</w:t>
      </w:r>
      <w:proofErr w:type="gramEnd"/>
      <w:r w:rsidRPr="00FE2FC8">
        <w:rPr>
          <w:rFonts w:ascii="Calibri" w:hAnsi="Calibri" w:cs="Calibri"/>
          <w:color w:val="000000" w:themeColor="text1"/>
          <w:sz w:val="24"/>
          <w:szCs w:val="24"/>
        </w:rPr>
        <w:t xml:space="preserve"> about the expected duties and works at the construction site in conjunction with the equipment and facilities that they need. The results of design review and corrections will be outlined and the approach to the work will be prepared. The content of the tender documentation, the approach to the preliminary selection of contractors will be described. In the light of the above revised Work Plan, the works will be proposed (if necessary) together with the input of all international and national specialists and support staff. The initial report will include in full all the necessary work for the </w:t>
      </w:r>
      <w:r w:rsidR="00104034" w:rsidRPr="00FE2FC8">
        <w:rPr>
          <w:rFonts w:ascii="Calibri" w:hAnsi="Calibri" w:cs="Calibri"/>
          <w:color w:val="000000" w:themeColor="text1"/>
          <w:sz w:val="24"/>
          <w:szCs w:val="24"/>
        </w:rPr>
        <w:t>Task</w:t>
      </w:r>
      <w:r w:rsidRPr="00FE2FC8">
        <w:rPr>
          <w:rFonts w:ascii="Calibri" w:hAnsi="Calibri" w:cs="Calibri"/>
          <w:color w:val="000000" w:themeColor="text1"/>
          <w:sz w:val="24"/>
          <w:szCs w:val="24"/>
        </w:rPr>
        <w:t xml:space="preserve"> II, with a special emphasis on monitoring and quality of construction work.</w:t>
      </w:r>
    </w:p>
    <w:p w14:paraId="6950CEA1" w14:textId="77777777" w:rsidR="005D6070" w:rsidRPr="00FE2FC8" w:rsidRDefault="005D6070" w:rsidP="005D6070">
      <w:pPr>
        <w:ind w:left="284"/>
        <w:rPr>
          <w:rFonts w:ascii="Calibri" w:hAnsi="Calibri" w:cs="Calibri"/>
          <w:b/>
          <w:i/>
          <w:color w:val="000000" w:themeColor="text1"/>
          <w:sz w:val="24"/>
          <w:szCs w:val="24"/>
        </w:rPr>
      </w:pPr>
      <w:r w:rsidRPr="00FE2FC8">
        <w:rPr>
          <w:rFonts w:ascii="Calibri" w:hAnsi="Calibri" w:cs="Calibri"/>
          <w:b/>
          <w:i/>
          <w:color w:val="000000" w:themeColor="text1"/>
          <w:sz w:val="24"/>
          <w:szCs w:val="24"/>
        </w:rPr>
        <w:t>b) Monthly / Quarterly Reports:</w:t>
      </w:r>
    </w:p>
    <w:p w14:paraId="5C13DC9D" w14:textId="77777777" w:rsidR="005D6070" w:rsidRPr="00FE2FC8" w:rsidRDefault="005D6070" w:rsidP="005D6070">
      <w:pPr>
        <w:ind w:left="284"/>
        <w:jc w:val="both"/>
        <w:rPr>
          <w:rFonts w:ascii="Calibri" w:hAnsi="Calibri" w:cs="Calibri"/>
          <w:color w:val="000000" w:themeColor="text1"/>
          <w:sz w:val="24"/>
          <w:szCs w:val="24"/>
        </w:rPr>
      </w:pPr>
      <w:r w:rsidRPr="00FE2FC8">
        <w:rPr>
          <w:rFonts w:ascii="Calibri" w:hAnsi="Calibri" w:cs="Calibri"/>
          <w:color w:val="000000" w:themeColor="text1"/>
          <w:sz w:val="24"/>
          <w:szCs w:val="24"/>
        </w:rPr>
        <w:t xml:space="preserve">The reports will detail the progress of work achieved for each contract, highlighting any shortcomings, delays or other problems that may arise and indicate what measures are being taken to overcome the problems. The report should reflect progress and compliance with implementation schedules; Highlight issues proposed for consideration / resolving; Reflect incurred costs and payments; Justify the order of changes and changes in the implementation </w:t>
      </w:r>
      <w:r w:rsidRPr="00FE2FC8">
        <w:rPr>
          <w:rFonts w:ascii="Calibri" w:hAnsi="Calibri" w:cs="Calibri"/>
          <w:color w:val="000000" w:themeColor="text1"/>
          <w:sz w:val="24"/>
          <w:szCs w:val="24"/>
        </w:rPr>
        <w:lastRenderedPageBreak/>
        <w:t>schedule; Test records, findings, and verification of the agreement reached in the design changes and the harmonization of design / construction drawings. Reports should include progress charts and photographs (color and dated), including all information relating to the progress of work, the extent and nature of the work performed, as well as detailed information on any delays in the work, justified by documentation if necessary. The report should also include the percentage of construction work completed and planned, as well as actual and planned cash flows for each element of the work as of the reporting period. Copies of the minutes of the monthly meetings with the interested parties to be attached.</w:t>
      </w:r>
    </w:p>
    <w:p w14:paraId="010362FB" w14:textId="77777777" w:rsidR="005D6070" w:rsidRPr="00FE2FC8" w:rsidRDefault="005D6070" w:rsidP="005D6070">
      <w:pPr>
        <w:ind w:left="284"/>
        <w:rPr>
          <w:rFonts w:ascii="Calibri" w:hAnsi="Calibri" w:cs="Calibri"/>
          <w:b/>
          <w:i/>
          <w:color w:val="000000" w:themeColor="text1"/>
          <w:sz w:val="24"/>
          <w:szCs w:val="24"/>
        </w:rPr>
      </w:pPr>
      <w:r w:rsidRPr="00FE2FC8">
        <w:rPr>
          <w:rFonts w:ascii="Calibri" w:hAnsi="Calibri" w:cs="Calibri"/>
          <w:b/>
          <w:i/>
          <w:color w:val="000000" w:themeColor="text1"/>
          <w:sz w:val="24"/>
          <w:szCs w:val="24"/>
        </w:rPr>
        <w:t xml:space="preserve">c) Reports on Contract Completion: </w:t>
      </w:r>
    </w:p>
    <w:p w14:paraId="79F8F8E4" w14:textId="77777777" w:rsidR="005D6070" w:rsidRPr="00FE2FC8" w:rsidRDefault="005D6070" w:rsidP="005D6070">
      <w:pPr>
        <w:ind w:left="284"/>
        <w:jc w:val="both"/>
        <w:rPr>
          <w:rFonts w:ascii="Calibri" w:hAnsi="Calibri" w:cs="Calibri"/>
          <w:color w:val="000000" w:themeColor="text1"/>
          <w:sz w:val="24"/>
          <w:szCs w:val="24"/>
        </w:rPr>
      </w:pPr>
      <w:r w:rsidRPr="00FE2FC8">
        <w:rPr>
          <w:rFonts w:ascii="Calibri" w:hAnsi="Calibri" w:cs="Calibri"/>
          <w:color w:val="000000" w:themeColor="text1"/>
          <w:sz w:val="24"/>
          <w:szCs w:val="24"/>
        </w:rPr>
        <w:t>The consultant will prepare reports on the contract completion for the main construction contracts. The report should summarize the content of monthly / quarterly reports; conclusion about deviations in the performance of the contract, design and work carried out; conclusion about the conducted tests and verify and attach drawings. Reports should provide all information on construction conditions, including but not limited to calculations, drawings, specifications, test reports and final cost analysis. Consultants must prepare for the Client a complete set of work records and drawings as soon as possible after the Acceptance Act is issued and in any case within 28 days from the date of this Act.</w:t>
      </w:r>
    </w:p>
    <w:p w14:paraId="5F714E7E" w14:textId="77777777" w:rsidR="005D6070" w:rsidRPr="00FE2FC8" w:rsidRDefault="005D6070" w:rsidP="005D6070">
      <w:pPr>
        <w:ind w:left="284"/>
        <w:rPr>
          <w:rFonts w:ascii="Calibri" w:hAnsi="Calibri" w:cs="Calibri"/>
          <w:b/>
          <w:i/>
          <w:color w:val="000000" w:themeColor="text1"/>
          <w:sz w:val="24"/>
          <w:szCs w:val="24"/>
        </w:rPr>
      </w:pPr>
      <w:r w:rsidRPr="00FE2FC8">
        <w:rPr>
          <w:rFonts w:ascii="Calibri" w:hAnsi="Calibri" w:cs="Calibri"/>
          <w:b/>
          <w:i/>
          <w:color w:val="000000" w:themeColor="text1"/>
          <w:sz w:val="24"/>
          <w:szCs w:val="24"/>
        </w:rPr>
        <w:t xml:space="preserve">d) Final Report on Project Completion: </w:t>
      </w:r>
    </w:p>
    <w:p w14:paraId="18DD3355" w14:textId="77777777" w:rsidR="005D6070" w:rsidRPr="00FE2FC8" w:rsidRDefault="005D6070" w:rsidP="005D6070">
      <w:pPr>
        <w:ind w:left="284"/>
        <w:jc w:val="both"/>
        <w:rPr>
          <w:rFonts w:ascii="Calibri" w:hAnsi="Calibri" w:cs="Calibri"/>
          <w:color w:val="000000" w:themeColor="text1"/>
          <w:sz w:val="24"/>
          <w:szCs w:val="24"/>
        </w:rPr>
      </w:pPr>
      <w:r w:rsidRPr="00FE2FC8">
        <w:rPr>
          <w:rFonts w:ascii="Calibri" w:hAnsi="Calibri" w:cs="Calibri"/>
          <w:color w:val="000000" w:themeColor="text1"/>
          <w:sz w:val="24"/>
          <w:szCs w:val="24"/>
        </w:rPr>
        <w:t>The Consultant will prepare a final report on the completion of the project, providing an overview of implementation performance and lessons learned during the construction period. The report will highlight the issues identified during the course of the project's implementation. The final report should contain a detailed analysis of the results, conclusions, achievements of the project and its overall impact. If any of the included activities have not been implemented with the expected quality or within the expected period, the report will show this, identifying the reasons, and indicating the measures taken to eliminate these causes. General lessons should be highlighted with recommendations for improving similar projects in the future. The results of the project should be measured to assess the impact of the project on the socio-economic situation in the project area, as well as environmental aspects.</w:t>
      </w:r>
    </w:p>
    <w:p w14:paraId="79070B82" w14:textId="3F501139" w:rsidR="005D6070" w:rsidRPr="00FE2FC8" w:rsidRDefault="005D6070" w:rsidP="00AD00C0">
      <w:pPr>
        <w:pStyle w:val="Heading2"/>
        <w:keepNext w:val="0"/>
        <w:keepLines w:val="0"/>
        <w:numPr>
          <w:ilvl w:val="1"/>
          <w:numId w:val="108"/>
        </w:numPr>
        <w:spacing w:before="120" w:after="120" w:line="240" w:lineRule="auto"/>
        <w:rPr>
          <w:rFonts w:ascii="Calibri" w:hAnsi="Calibri" w:cs="Calibri"/>
          <w:b/>
          <w:bCs/>
          <w:iCs/>
          <w:smallCaps/>
          <w:color w:val="000000" w:themeColor="text1"/>
          <w:sz w:val="24"/>
          <w:szCs w:val="24"/>
        </w:rPr>
      </w:pPr>
      <w:r w:rsidRPr="00FE2FC8">
        <w:rPr>
          <w:rFonts w:ascii="Calibri" w:hAnsi="Calibri" w:cs="Calibri"/>
          <w:b/>
          <w:bCs/>
          <w:iCs/>
          <w:smallCaps/>
          <w:color w:val="000000" w:themeColor="text1"/>
          <w:sz w:val="24"/>
          <w:szCs w:val="24"/>
        </w:rPr>
        <w:t>Assignment Length</w:t>
      </w:r>
    </w:p>
    <w:p w14:paraId="1E516CF2" w14:textId="6221C4B2" w:rsidR="005D6070" w:rsidRPr="00FE2FC8" w:rsidRDefault="004A487E" w:rsidP="005D6070">
      <w:pPr>
        <w:ind w:left="270"/>
        <w:jc w:val="both"/>
        <w:rPr>
          <w:rFonts w:ascii="Calibri" w:hAnsi="Calibri" w:cs="Calibri"/>
          <w:color w:val="000000" w:themeColor="text1"/>
          <w:sz w:val="24"/>
          <w:szCs w:val="24"/>
        </w:rPr>
      </w:pPr>
      <w:r w:rsidRPr="00FE2FC8">
        <w:rPr>
          <w:rStyle w:val="Heading2Char"/>
          <w:rFonts w:ascii="Calibri" w:hAnsi="Calibri" w:cs="Calibri"/>
          <w:bCs/>
          <w:iCs/>
          <w:color w:val="000000" w:themeColor="text1"/>
          <w:sz w:val="24"/>
          <w:szCs w:val="24"/>
        </w:rPr>
        <w:t>Task</w:t>
      </w:r>
      <w:r w:rsidR="005D6070" w:rsidRPr="00FE2FC8">
        <w:rPr>
          <w:rStyle w:val="Heading2Char"/>
          <w:rFonts w:ascii="Calibri" w:hAnsi="Calibri" w:cs="Calibri"/>
          <w:bCs/>
          <w:iCs/>
          <w:color w:val="000000" w:themeColor="text1"/>
          <w:sz w:val="24"/>
          <w:szCs w:val="24"/>
        </w:rPr>
        <w:t>-1:</w:t>
      </w:r>
      <w:r w:rsidR="005D6070" w:rsidRPr="00FE2FC8">
        <w:rPr>
          <w:rFonts w:ascii="Calibri" w:hAnsi="Calibri" w:cs="Calibri"/>
          <w:color w:val="000000" w:themeColor="text1"/>
          <w:sz w:val="24"/>
          <w:szCs w:val="24"/>
        </w:rPr>
        <w:t xml:space="preserve"> The estimated time for design review and completion of the procurement phase is </w:t>
      </w:r>
      <w:r w:rsidR="004F364F" w:rsidRPr="00FE2FC8">
        <w:rPr>
          <w:rFonts w:ascii="Calibri" w:hAnsi="Calibri" w:cs="Calibri"/>
          <w:b/>
          <w:bCs/>
          <w:color w:val="000000" w:themeColor="text1"/>
          <w:sz w:val="24"/>
          <w:szCs w:val="24"/>
        </w:rPr>
        <w:t>twelve</w:t>
      </w:r>
      <w:r w:rsidR="005D6070" w:rsidRPr="00FE2FC8">
        <w:rPr>
          <w:rFonts w:ascii="Calibri" w:hAnsi="Calibri" w:cs="Calibri"/>
          <w:b/>
          <w:bCs/>
          <w:color w:val="000000" w:themeColor="text1"/>
          <w:sz w:val="24"/>
          <w:szCs w:val="24"/>
        </w:rPr>
        <w:t xml:space="preserve"> (</w:t>
      </w:r>
      <w:r w:rsidR="004F364F" w:rsidRPr="00FE2FC8">
        <w:rPr>
          <w:rFonts w:ascii="Calibri" w:hAnsi="Calibri" w:cs="Calibri"/>
          <w:b/>
          <w:bCs/>
          <w:color w:val="000000" w:themeColor="text1"/>
          <w:sz w:val="24"/>
          <w:szCs w:val="24"/>
        </w:rPr>
        <w:t>12</w:t>
      </w:r>
      <w:r w:rsidR="005D6070" w:rsidRPr="00FE2FC8">
        <w:rPr>
          <w:rFonts w:ascii="Calibri" w:hAnsi="Calibri" w:cs="Calibri"/>
          <w:b/>
          <w:bCs/>
          <w:color w:val="000000" w:themeColor="text1"/>
          <w:sz w:val="24"/>
          <w:szCs w:val="24"/>
        </w:rPr>
        <w:t>) months</w:t>
      </w:r>
      <w:r w:rsidR="00D53C7A" w:rsidRPr="00FE2FC8">
        <w:rPr>
          <w:rFonts w:ascii="Calibri" w:hAnsi="Calibri" w:cs="Calibri"/>
          <w:color w:val="000000" w:themeColor="text1"/>
          <w:sz w:val="24"/>
          <w:szCs w:val="24"/>
        </w:rPr>
        <w:t>. Task</w:t>
      </w:r>
      <w:r w:rsidR="005D6070" w:rsidRPr="00FE2FC8">
        <w:rPr>
          <w:rFonts w:ascii="Calibri" w:hAnsi="Calibri" w:cs="Calibri"/>
          <w:color w:val="000000" w:themeColor="text1"/>
          <w:sz w:val="24"/>
          <w:szCs w:val="24"/>
        </w:rPr>
        <w:t xml:space="preserve">-1 will be based on a lump-sum payment against deliveries as defined in the terms of the Contract. </w:t>
      </w:r>
    </w:p>
    <w:p w14:paraId="34CD36FD" w14:textId="08B4095A" w:rsidR="005D6070" w:rsidRPr="00FE2FC8" w:rsidRDefault="00D53C7A" w:rsidP="005D6070">
      <w:pPr>
        <w:pStyle w:val="HTMLPreformatted"/>
        <w:shd w:val="clear" w:color="auto" w:fill="FFFFFF"/>
        <w:ind w:left="270"/>
        <w:jc w:val="both"/>
        <w:rPr>
          <w:rFonts w:ascii="Calibri" w:hAnsi="Calibri" w:cs="Calibri"/>
          <w:color w:val="000000" w:themeColor="text1"/>
          <w:sz w:val="24"/>
          <w:szCs w:val="24"/>
        </w:rPr>
      </w:pPr>
      <w:r w:rsidRPr="00FE2FC8">
        <w:rPr>
          <w:rStyle w:val="Heading2Char"/>
          <w:rFonts w:ascii="Calibri" w:hAnsi="Calibri" w:cs="Calibri"/>
          <w:bCs/>
          <w:iCs/>
          <w:color w:val="000000" w:themeColor="text1"/>
          <w:sz w:val="24"/>
          <w:szCs w:val="24"/>
        </w:rPr>
        <w:lastRenderedPageBreak/>
        <w:t>Task</w:t>
      </w:r>
      <w:r w:rsidR="005D6070" w:rsidRPr="00FE2FC8">
        <w:rPr>
          <w:rStyle w:val="Heading2Char"/>
          <w:rFonts w:ascii="Calibri" w:hAnsi="Calibri" w:cs="Calibri"/>
          <w:bCs/>
          <w:iCs/>
          <w:color w:val="000000" w:themeColor="text1"/>
          <w:sz w:val="24"/>
          <w:szCs w:val="24"/>
        </w:rPr>
        <w:t>-2:</w:t>
      </w:r>
      <w:r w:rsidR="005D6070" w:rsidRPr="00FE2FC8">
        <w:rPr>
          <w:rFonts w:ascii="Calibri" w:hAnsi="Calibri" w:cs="Calibri"/>
          <w:color w:val="000000" w:themeColor="text1"/>
          <w:sz w:val="24"/>
          <w:szCs w:val="24"/>
        </w:rPr>
        <w:t xml:space="preserve"> The time frame of the construction phase is </w:t>
      </w:r>
      <w:r w:rsidRPr="00FE2FC8">
        <w:rPr>
          <w:rFonts w:ascii="Calibri" w:hAnsi="Calibri" w:cs="Calibri"/>
          <w:b/>
          <w:bCs/>
          <w:color w:val="000000" w:themeColor="text1"/>
          <w:sz w:val="24"/>
          <w:szCs w:val="24"/>
        </w:rPr>
        <w:t>forty-four</w:t>
      </w:r>
      <w:r w:rsidR="005D6070" w:rsidRPr="00FE2FC8">
        <w:rPr>
          <w:rFonts w:ascii="Calibri" w:hAnsi="Calibri" w:cs="Calibri"/>
          <w:b/>
          <w:bCs/>
          <w:color w:val="000000" w:themeColor="text1"/>
          <w:sz w:val="24"/>
          <w:szCs w:val="24"/>
        </w:rPr>
        <w:t xml:space="preserve"> (44) months</w:t>
      </w:r>
      <w:r w:rsidR="005D6070" w:rsidRPr="00FE2FC8">
        <w:rPr>
          <w:rFonts w:ascii="Calibri" w:hAnsi="Calibri" w:cs="Calibri"/>
          <w:color w:val="000000" w:themeColor="text1"/>
          <w:sz w:val="24"/>
          <w:szCs w:val="24"/>
        </w:rPr>
        <w:t>, including twelve (12) months of liability for the defective period. Supervision of works will be based on the payment of the actual person-month, used at the rates specified in the contract. Similarly, reimbursable expenses will be compensated from the actual costs incurred.</w:t>
      </w:r>
      <w:r w:rsidR="0046689A" w:rsidRPr="00FE2FC8">
        <w:rPr>
          <w:rFonts w:ascii="Calibri" w:hAnsi="Calibri" w:cs="Calibri"/>
          <w:color w:val="000000" w:themeColor="text1"/>
          <w:sz w:val="24"/>
          <w:szCs w:val="24"/>
        </w:rPr>
        <w:t xml:space="preserve"> </w:t>
      </w:r>
    </w:p>
    <w:p w14:paraId="65DC0099" w14:textId="77777777" w:rsidR="00104034" w:rsidRPr="00FE2FC8" w:rsidRDefault="00104034" w:rsidP="005D6070">
      <w:pPr>
        <w:pStyle w:val="HTMLPreformatted"/>
        <w:shd w:val="clear" w:color="auto" w:fill="FFFFFF"/>
        <w:ind w:left="270"/>
        <w:jc w:val="both"/>
        <w:rPr>
          <w:rFonts w:ascii="Calibri" w:hAnsi="Calibri" w:cs="Calibri"/>
          <w:color w:val="000000" w:themeColor="text1"/>
          <w:sz w:val="24"/>
          <w:szCs w:val="24"/>
        </w:rPr>
      </w:pPr>
    </w:p>
    <w:p w14:paraId="2C6467BE" w14:textId="52B693CF" w:rsidR="00104034" w:rsidRPr="00FE2FC8" w:rsidRDefault="00104034" w:rsidP="00104034">
      <w:pPr>
        <w:pStyle w:val="Style24"/>
        <w:widowControl/>
        <w:ind w:left="270"/>
        <w:rPr>
          <w:rStyle w:val="FontStyle37"/>
          <w:rFonts w:ascii="Calibri" w:eastAsiaTheme="majorEastAsia" w:hAnsi="Calibri" w:cs="Calibri"/>
          <w:b/>
          <w:color w:val="000000" w:themeColor="text1"/>
          <w:sz w:val="24"/>
          <w:szCs w:val="24"/>
          <w:lang w:val="en-US" w:eastAsia="en-US"/>
        </w:rPr>
      </w:pPr>
      <w:r w:rsidRPr="00FE2FC8">
        <w:rPr>
          <w:rStyle w:val="FontStyle38"/>
          <w:rFonts w:ascii="Calibri" w:hAnsi="Calibri" w:cs="Calibri"/>
          <w:color w:val="000000" w:themeColor="text1"/>
          <w:sz w:val="24"/>
          <w:szCs w:val="24"/>
          <w:lang w:val="en-US"/>
        </w:rPr>
        <w:t>Task-1</w:t>
      </w:r>
      <w:r w:rsidRPr="00FE2FC8">
        <w:rPr>
          <w:rStyle w:val="FontStyle38"/>
          <w:rFonts w:ascii="Calibri" w:hAnsi="Calibri" w:cs="Calibri"/>
          <w:b w:val="0"/>
          <w:color w:val="000000" w:themeColor="text1"/>
          <w:sz w:val="24"/>
          <w:szCs w:val="24"/>
          <w:lang w:val="en-US"/>
        </w:rPr>
        <w:t>-</w:t>
      </w:r>
      <w:r w:rsidRPr="00FE2FC8">
        <w:rPr>
          <w:rStyle w:val="FontStyle37"/>
          <w:rFonts w:ascii="Calibri" w:eastAsiaTheme="majorEastAsia" w:hAnsi="Calibri" w:cs="Calibri"/>
          <w:b/>
          <w:color w:val="000000" w:themeColor="text1"/>
          <w:sz w:val="24"/>
          <w:szCs w:val="24"/>
          <w:lang w:val="en-US" w:eastAsia="en-US"/>
        </w:rPr>
        <w:t xml:space="preserve"> Design Review and Procurement </w:t>
      </w:r>
    </w:p>
    <w:p w14:paraId="6F81D4EF" w14:textId="77777777" w:rsidR="00104034" w:rsidRPr="00FE2FC8" w:rsidRDefault="00104034" w:rsidP="00104034">
      <w:pPr>
        <w:widowControl w:val="0"/>
        <w:autoSpaceDE w:val="0"/>
        <w:autoSpaceDN w:val="0"/>
        <w:adjustRightInd w:val="0"/>
        <w:ind w:left="284" w:right="4"/>
        <w:jc w:val="both"/>
        <w:rPr>
          <w:rFonts w:ascii="Calibri" w:hAnsi="Calibri" w:cs="Calibri"/>
          <w:b/>
          <w:bCs/>
          <w:color w:val="000000" w:themeColor="text1"/>
          <w:sz w:val="24"/>
          <w:szCs w:val="24"/>
          <w:u w:val="single"/>
          <w:lang w:eastAsia="ru-RU"/>
        </w:rPr>
      </w:pPr>
      <w:r w:rsidRPr="00FE2FC8">
        <w:rPr>
          <w:rFonts w:ascii="Calibri" w:hAnsi="Calibri" w:cs="Calibri"/>
          <w:b/>
          <w:bCs/>
          <w:color w:val="000000" w:themeColor="text1"/>
          <w:sz w:val="24"/>
          <w:szCs w:val="24"/>
          <w:u w:val="single"/>
          <w:lang w:eastAsia="ru-RU"/>
        </w:rPr>
        <w:t xml:space="preserve">Project Design Review </w:t>
      </w:r>
    </w:p>
    <w:p w14:paraId="62D2B9E7" w14:textId="77777777" w:rsidR="00104034" w:rsidRPr="00FE2FC8" w:rsidRDefault="00104034" w:rsidP="00104034">
      <w:pPr>
        <w:ind w:left="284"/>
        <w:jc w:val="both"/>
        <w:rPr>
          <w:rFonts w:ascii="Calibri" w:hAnsi="Calibri" w:cs="Calibri"/>
          <w:color w:val="000000" w:themeColor="text1"/>
          <w:sz w:val="24"/>
          <w:szCs w:val="24"/>
          <w:lang w:eastAsia="ru-RU"/>
        </w:rPr>
      </w:pPr>
      <w:r w:rsidRPr="00FE2FC8">
        <w:rPr>
          <w:rFonts w:ascii="Calibri" w:hAnsi="Calibri" w:cs="Calibri"/>
          <w:color w:val="000000" w:themeColor="text1"/>
          <w:sz w:val="24"/>
          <w:szCs w:val="24"/>
          <w:lang w:eastAsia="ru-RU"/>
        </w:rPr>
        <w:t xml:space="preserve">The Consultant will review the project designs already prepared by the local design companies and approved by the State Expertise. </w:t>
      </w:r>
    </w:p>
    <w:p w14:paraId="4932AE1B" w14:textId="77777777" w:rsidR="00104034" w:rsidRPr="00FE2FC8" w:rsidRDefault="00104034" w:rsidP="00104034">
      <w:pPr>
        <w:autoSpaceDE w:val="0"/>
        <w:autoSpaceDN w:val="0"/>
        <w:adjustRightInd w:val="0"/>
        <w:ind w:left="284" w:right="4"/>
        <w:jc w:val="both"/>
        <w:rPr>
          <w:rFonts w:ascii="Calibri" w:hAnsi="Calibri" w:cs="Calibri"/>
          <w:color w:val="000000" w:themeColor="text1"/>
          <w:sz w:val="24"/>
          <w:szCs w:val="24"/>
        </w:rPr>
      </w:pPr>
      <w:r w:rsidRPr="00FE2FC8">
        <w:rPr>
          <w:rFonts w:ascii="Calibri" w:hAnsi="Calibri" w:cs="Calibri"/>
          <w:color w:val="000000" w:themeColor="text1"/>
          <w:sz w:val="24"/>
          <w:szCs w:val="24"/>
        </w:rPr>
        <w:t xml:space="preserve">As result of the review of detailed designs, if corrections in the designs are required, the original Designers which prepared the designs will make all necessary corrections in the designs, Bill of Quantities and cost estimate documents. </w:t>
      </w:r>
    </w:p>
    <w:p w14:paraId="384E1DD2" w14:textId="77777777" w:rsidR="00104034" w:rsidRPr="00FE2FC8" w:rsidRDefault="00104034" w:rsidP="00104034">
      <w:pPr>
        <w:autoSpaceDE w:val="0"/>
        <w:autoSpaceDN w:val="0"/>
        <w:adjustRightInd w:val="0"/>
        <w:ind w:left="284" w:right="4"/>
        <w:jc w:val="both"/>
        <w:rPr>
          <w:rFonts w:ascii="Calibri" w:hAnsi="Calibri" w:cs="Calibri"/>
          <w:color w:val="000000" w:themeColor="text1"/>
          <w:sz w:val="24"/>
          <w:szCs w:val="24"/>
        </w:rPr>
      </w:pPr>
      <w:r w:rsidRPr="00FE2FC8">
        <w:rPr>
          <w:rFonts w:ascii="Calibri" w:hAnsi="Calibri" w:cs="Calibri"/>
          <w:color w:val="000000" w:themeColor="text1"/>
          <w:kern w:val="2"/>
          <w:sz w:val="24"/>
          <w:szCs w:val="24"/>
          <w14:ligatures w14:val="standardContextual"/>
        </w:rPr>
        <w:t>All design specifications must be prepared in accordance with the requirements of the Law of the Republic of Kazakhstan and international standards, where appropriate. It is assumed that the Consultant will cooperate with local project organizations and ensure that the designs meet the requirements of local construction legislation.</w:t>
      </w:r>
    </w:p>
    <w:p w14:paraId="3DB89F4A" w14:textId="77777777" w:rsidR="00D91451" w:rsidRPr="00FE2FC8" w:rsidRDefault="00104034" w:rsidP="00D91451">
      <w:pPr>
        <w:widowControl w:val="0"/>
        <w:numPr>
          <w:ilvl w:val="0"/>
          <w:numId w:val="40"/>
        </w:numPr>
        <w:autoSpaceDE w:val="0"/>
        <w:autoSpaceDN w:val="0"/>
        <w:adjustRightInd w:val="0"/>
        <w:spacing w:after="0"/>
        <w:ind w:right="4"/>
        <w:jc w:val="both"/>
        <w:rPr>
          <w:rFonts w:ascii="Calibri" w:hAnsi="Calibri" w:cs="Calibri"/>
          <w:color w:val="000000" w:themeColor="text1"/>
          <w:sz w:val="24"/>
          <w:szCs w:val="24"/>
          <w:lang w:eastAsia="ru-RU"/>
        </w:rPr>
      </w:pPr>
      <w:r w:rsidRPr="00FE2FC8">
        <w:rPr>
          <w:rFonts w:ascii="Calibri" w:hAnsi="Calibri" w:cs="Calibri"/>
          <w:color w:val="000000" w:themeColor="text1"/>
          <w:sz w:val="24"/>
          <w:szCs w:val="24"/>
        </w:rPr>
        <w:t xml:space="preserve">Design review will cover: </w:t>
      </w:r>
      <w:r w:rsidR="00D91451" w:rsidRPr="00FE2FC8">
        <w:rPr>
          <w:rFonts w:ascii="Calibri" w:hAnsi="Calibri" w:cs="Calibri"/>
          <w:color w:val="000000" w:themeColor="text1"/>
          <w:sz w:val="24"/>
          <w:szCs w:val="24"/>
          <w:lang w:eastAsia="ru-RU"/>
        </w:rPr>
        <w:t>Reviewing the technical aspects of the designs, including hydraulic calculations, structural designs, and material specifications. </w:t>
      </w:r>
    </w:p>
    <w:p w14:paraId="6EC3AA34" w14:textId="77777777" w:rsidR="00D91451" w:rsidRPr="00FE2FC8" w:rsidRDefault="00D91451" w:rsidP="00D91451">
      <w:pPr>
        <w:widowControl w:val="0"/>
        <w:numPr>
          <w:ilvl w:val="0"/>
          <w:numId w:val="40"/>
        </w:numPr>
        <w:autoSpaceDE w:val="0"/>
        <w:autoSpaceDN w:val="0"/>
        <w:adjustRightInd w:val="0"/>
        <w:spacing w:after="0"/>
        <w:ind w:right="4"/>
        <w:jc w:val="both"/>
        <w:rPr>
          <w:rFonts w:ascii="Calibri" w:hAnsi="Calibri" w:cs="Calibri"/>
          <w:color w:val="000000" w:themeColor="text1"/>
          <w:sz w:val="24"/>
          <w:szCs w:val="24"/>
          <w:lang w:eastAsia="ru-RU"/>
        </w:rPr>
      </w:pPr>
      <w:r w:rsidRPr="00FE2FC8">
        <w:rPr>
          <w:rFonts w:ascii="Calibri" w:hAnsi="Calibri" w:cs="Calibri"/>
          <w:color w:val="000000" w:themeColor="text1"/>
          <w:sz w:val="24"/>
          <w:szCs w:val="24"/>
          <w:lang w:eastAsia="ru-RU"/>
        </w:rPr>
        <w:t>Assessing the feasibility of the designs, considering site conditions, water availability, and potential impacts on the environment and local communities. </w:t>
      </w:r>
    </w:p>
    <w:p w14:paraId="6365824D" w14:textId="77777777" w:rsidR="00D91451" w:rsidRPr="00FE2FC8" w:rsidRDefault="00D91451" w:rsidP="00D91451">
      <w:pPr>
        <w:widowControl w:val="0"/>
        <w:numPr>
          <w:ilvl w:val="0"/>
          <w:numId w:val="40"/>
        </w:numPr>
        <w:autoSpaceDE w:val="0"/>
        <w:autoSpaceDN w:val="0"/>
        <w:adjustRightInd w:val="0"/>
        <w:spacing w:after="0"/>
        <w:ind w:right="4"/>
        <w:jc w:val="both"/>
        <w:rPr>
          <w:rFonts w:ascii="Calibri" w:hAnsi="Calibri" w:cs="Calibri"/>
          <w:color w:val="000000" w:themeColor="text1"/>
          <w:sz w:val="24"/>
          <w:szCs w:val="24"/>
          <w:lang w:eastAsia="ru-RU"/>
        </w:rPr>
      </w:pPr>
      <w:r w:rsidRPr="00FE2FC8">
        <w:rPr>
          <w:rFonts w:ascii="Calibri" w:hAnsi="Calibri" w:cs="Calibri"/>
          <w:color w:val="000000" w:themeColor="text1"/>
          <w:sz w:val="24"/>
          <w:szCs w:val="24"/>
          <w:lang w:eastAsia="ru-RU"/>
        </w:rPr>
        <w:t>Verifying compliance with relevant standards and regulations, including those related to water management, environmental protection, and safety. </w:t>
      </w:r>
    </w:p>
    <w:p w14:paraId="4844B617" w14:textId="77777777" w:rsidR="00D91451" w:rsidRPr="00FE2FC8" w:rsidRDefault="00D91451" w:rsidP="00D91451">
      <w:pPr>
        <w:widowControl w:val="0"/>
        <w:numPr>
          <w:ilvl w:val="0"/>
          <w:numId w:val="40"/>
        </w:numPr>
        <w:autoSpaceDE w:val="0"/>
        <w:autoSpaceDN w:val="0"/>
        <w:adjustRightInd w:val="0"/>
        <w:spacing w:after="0"/>
        <w:ind w:right="4"/>
        <w:jc w:val="both"/>
        <w:rPr>
          <w:rFonts w:ascii="Calibri" w:hAnsi="Calibri" w:cs="Calibri"/>
          <w:color w:val="000000" w:themeColor="text1"/>
          <w:sz w:val="24"/>
          <w:szCs w:val="24"/>
          <w:lang w:eastAsia="ru-RU"/>
        </w:rPr>
      </w:pPr>
      <w:r w:rsidRPr="00FE2FC8">
        <w:rPr>
          <w:rFonts w:ascii="Calibri" w:hAnsi="Calibri" w:cs="Calibri"/>
          <w:color w:val="000000" w:themeColor="text1"/>
          <w:sz w:val="24"/>
          <w:szCs w:val="24"/>
          <w:lang w:eastAsia="ru-RU"/>
        </w:rPr>
        <w:t>Identifying any necessary design modifications and providing recommendations for improvements. </w:t>
      </w:r>
    </w:p>
    <w:p w14:paraId="497EDA62" w14:textId="0F0A5C56" w:rsidR="00104034" w:rsidRPr="00FE2FC8" w:rsidRDefault="00104034" w:rsidP="00D91451">
      <w:pPr>
        <w:widowControl w:val="0"/>
        <w:numPr>
          <w:ilvl w:val="0"/>
          <w:numId w:val="40"/>
        </w:numPr>
        <w:autoSpaceDE w:val="0"/>
        <w:autoSpaceDN w:val="0"/>
        <w:adjustRightInd w:val="0"/>
        <w:spacing w:after="0"/>
        <w:ind w:right="4"/>
        <w:jc w:val="both"/>
        <w:rPr>
          <w:rFonts w:ascii="Calibri" w:hAnsi="Calibri" w:cs="Calibri"/>
          <w:color w:val="000000" w:themeColor="text1"/>
          <w:sz w:val="24"/>
          <w:szCs w:val="24"/>
          <w:lang w:eastAsia="ru-RU"/>
        </w:rPr>
      </w:pPr>
      <w:r w:rsidRPr="00FE2FC8">
        <w:rPr>
          <w:rFonts w:ascii="Calibri" w:hAnsi="Calibri" w:cs="Calibri"/>
          <w:color w:val="000000" w:themeColor="text1"/>
          <w:sz w:val="24"/>
          <w:szCs w:val="24"/>
          <w:lang w:eastAsia="ru-RU"/>
        </w:rPr>
        <w:t>To review the Detailed Engineering Design for all items along with the, technical specifications, bill of quantities (BOQ), cost estimate, provisional construction schedule to a level sufficient for incorporation in the Tender Documents for the construction of the water reservoirs and structures.</w:t>
      </w:r>
    </w:p>
    <w:p w14:paraId="228CAF28" w14:textId="77777777" w:rsidR="00104034" w:rsidRPr="00FE2FC8" w:rsidRDefault="00104034" w:rsidP="00104034">
      <w:pPr>
        <w:autoSpaceDE w:val="0"/>
        <w:autoSpaceDN w:val="0"/>
        <w:adjustRightInd w:val="0"/>
        <w:ind w:left="284" w:right="4"/>
        <w:jc w:val="both"/>
        <w:rPr>
          <w:rFonts w:ascii="Calibri" w:hAnsi="Calibri" w:cs="Calibri"/>
          <w:b/>
          <w:color w:val="000000" w:themeColor="text1"/>
          <w:sz w:val="24"/>
          <w:szCs w:val="24"/>
          <w:u w:val="single"/>
          <w:lang w:eastAsia="ru-RU"/>
        </w:rPr>
      </w:pPr>
      <w:r w:rsidRPr="00FE2FC8">
        <w:rPr>
          <w:rFonts w:ascii="Calibri" w:hAnsi="Calibri" w:cs="Calibri"/>
          <w:b/>
          <w:color w:val="000000" w:themeColor="text1"/>
          <w:sz w:val="24"/>
          <w:szCs w:val="24"/>
          <w:u w:val="single"/>
          <w:lang w:eastAsia="ru-RU"/>
        </w:rPr>
        <w:t xml:space="preserve">Preparation of bidding documents </w:t>
      </w:r>
    </w:p>
    <w:p w14:paraId="0A2844F0" w14:textId="56EA124D" w:rsidR="00104034" w:rsidRPr="00FE2FC8" w:rsidRDefault="00104034" w:rsidP="00104034">
      <w:pPr>
        <w:autoSpaceDE w:val="0"/>
        <w:autoSpaceDN w:val="0"/>
        <w:adjustRightInd w:val="0"/>
        <w:ind w:left="284" w:right="4"/>
        <w:jc w:val="both"/>
        <w:rPr>
          <w:rFonts w:ascii="Calibri" w:hAnsi="Calibri" w:cs="Calibri"/>
          <w:color w:val="000000" w:themeColor="text1"/>
          <w:sz w:val="24"/>
          <w:szCs w:val="24"/>
        </w:rPr>
      </w:pPr>
      <w:r w:rsidRPr="00FE2FC8">
        <w:rPr>
          <w:rFonts w:ascii="Calibri" w:hAnsi="Calibri" w:cs="Calibri"/>
          <w:color w:val="000000" w:themeColor="text1"/>
          <w:sz w:val="24"/>
          <w:szCs w:val="24"/>
        </w:rPr>
        <w:t xml:space="preserve">The objective of this consultancy assignment is to develop comprehensive and high-quality bidding documents for the construction of </w:t>
      </w:r>
      <w:r w:rsidR="00D91451" w:rsidRPr="00FE2FC8">
        <w:rPr>
          <w:rFonts w:ascii="Calibri" w:hAnsi="Calibri" w:cs="Calibri"/>
          <w:color w:val="000000" w:themeColor="text1"/>
          <w:sz w:val="24"/>
          <w:szCs w:val="24"/>
        </w:rPr>
        <w:t>irrigation canals</w:t>
      </w:r>
      <w:r w:rsidRPr="00FE2FC8">
        <w:rPr>
          <w:rFonts w:ascii="Calibri" w:hAnsi="Calibri" w:cs="Calibri"/>
          <w:color w:val="000000" w:themeColor="text1"/>
          <w:sz w:val="24"/>
          <w:szCs w:val="24"/>
        </w:rPr>
        <w:t>. These documents will ensure compliance with relevant standards and guidelines and enable transparent and competitive bidding for the selection of qualified contractors.</w:t>
      </w:r>
    </w:p>
    <w:p w14:paraId="45E94F87" w14:textId="77777777" w:rsidR="00104034" w:rsidRPr="00FE2FC8" w:rsidRDefault="00104034" w:rsidP="00104034">
      <w:pPr>
        <w:ind w:left="284"/>
        <w:jc w:val="both"/>
        <w:rPr>
          <w:rFonts w:ascii="Calibri" w:hAnsi="Calibri" w:cs="Calibri"/>
          <w:color w:val="000000" w:themeColor="text1"/>
          <w:sz w:val="24"/>
          <w:szCs w:val="24"/>
          <w:lang w:eastAsia="en-GB"/>
        </w:rPr>
      </w:pPr>
      <w:r w:rsidRPr="00FE2FC8">
        <w:rPr>
          <w:rFonts w:ascii="Calibri" w:hAnsi="Calibri" w:cs="Calibri"/>
          <w:color w:val="000000" w:themeColor="text1"/>
          <w:sz w:val="24"/>
          <w:szCs w:val="24"/>
        </w:rPr>
        <w:t xml:space="preserve">The bidding documents should be detailed enough to allow the procurement of works, and an accurate estimate of costs. The bidding documents must provide details such as location, size, </w:t>
      </w:r>
      <w:r w:rsidRPr="00FE2FC8">
        <w:rPr>
          <w:rFonts w:ascii="Calibri" w:hAnsi="Calibri" w:cs="Calibri"/>
          <w:color w:val="000000" w:themeColor="text1"/>
          <w:sz w:val="24"/>
          <w:szCs w:val="24"/>
        </w:rPr>
        <w:lastRenderedPageBreak/>
        <w:t xml:space="preserve">quantity, capacity, strength, equipment and work specifications. Design assumptions and the criteria should be clearly documented. </w:t>
      </w:r>
      <w:r w:rsidRPr="00FE2FC8">
        <w:rPr>
          <w:rFonts w:ascii="Calibri" w:hAnsi="Calibri" w:cs="Calibri"/>
          <w:color w:val="000000" w:themeColor="text1"/>
          <w:sz w:val="24"/>
          <w:szCs w:val="24"/>
          <w:lang w:eastAsia="en-GB"/>
        </w:rPr>
        <w:t>The Consultant undertakes to assist the Company, PMU, in supporting the obtaining of the necessary approvals and permits from state bodies for projects.</w:t>
      </w:r>
    </w:p>
    <w:p w14:paraId="7439D46F" w14:textId="6CCCFA2C" w:rsidR="00104034" w:rsidRPr="00FE2FC8" w:rsidRDefault="00104034" w:rsidP="00D91451">
      <w:pPr>
        <w:autoSpaceDE w:val="0"/>
        <w:autoSpaceDN w:val="0"/>
        <w:adjustRightInd w:val="0"/>
        <w:ind w:left="284" w:right="4"/>
        <w:jc w:val="both"/>
        <w:rPr>
          <w:rFonts w:ascii="Calibri" w:hAnsi="Calibri" w:cs="Calibri"/>
          <w:color w:val="000000" w:themeColor="text1"/>
          <w:sz w:val="24"/>
          <w:szCs w:val="24"/>
          <w:lang w:eastAsia="ru-RU"/>
        </w:rPr>
      </w:pPr>
      <w:r w:rsidRPr="00FE2FC8">
        <w:rPr>
          <w:rFonts w:ascii="Calibri" w:hAnsi="Calibri" w:cs="Calibri"/>
          <w:color w:val="000000" w:themeColor="text1"/>
          <w:kern w:val="2"/>
          <w:sz w:val="24"/>
          <w:szCs w:val="24"/>
          <w14:ligatures w14:val="standardContextual"/>
        </w:rPr>
        <w:t xml:space="preserve"> </w:t>
      </w:r>
      <w:r w:rsidRPr="00FE2FC8">
        <w:rPr>
          <w:rFonts w:ascii="Calibri" w:hAnsi="Calibri" w:cs="Calibri"/>
          <w:color w:val="000000" w:themeColor="text1"/>
          <w:sz w:val="24"/>
          <w:szCs w:val="24"/>
          <w:lang w:eastAsia="ru-RU"/>
        </w:rPr>
        <w:t>Make a review and give recommendations on the Project Procurement Plan, including the updating of the original estimates and the definition of priorities between the components of the Project.</w:t>
      </w:r>
    </w:p>
    <w:p w14:paraId="69979BF6" w14:textId="77777777" w:rsidR="00104034" w:rsidRPr="00FE2FC8" w:rsidRDefault="00104034" w:rsidP="00D91451">
      <w:pPr>
        <w:numPr>
          <w:ilvl w:val="0"/>
          <w:numId w:val="39"/>
        </w:numPr>
        <w:autoSpaceDE w:val="0"/>
        <w:autoSpaceDN w:val="0"/>
        <w:adjustRightInd w:val="0"/>
        <w:spacing w:after="0"/>
        <w:ind w:right="4"/>
        <w:jc w:val="both"/>
        <w:rPr>
          <w:rFonts w:ascii="Calibri" w:hAnsi="Calibri" w:cs="Calibri"/>
          <w:color w:val="000000" w:themeColor="text1"/>
          <w:sz w:val="24"/>
          <w:szCs w:val="24"/>
          <w:lang w:eastAsia="ru-RU"/>
        </w:rPr>
      </w:pPr>
      <w:r w:rsidRPr="00FE2FC8">
        <w:rPr>
          <w:rFonts w:ascii="Calibri" w:hAnsi="Calibri" w:cs="Calibri"/>
          <w:color w:val="000000" w:themeColor="text1"/>
          <w:sz w:val="24"/>
          <w:szCs w:val="24"/>
          <w:lang w:eastAsia="ru-RU"/>
        </w:rPr>
        <w:t>Make an overview of existing detailed projects to carry out work in accordance with Kazakhstan's building codes and procurement requirements for Works.</w:t>
      </w:r>
    </w:p>
    <w:p w14:paraId="78470D19" w14:textId="77777777" w:rsidR="00104034" w:rsidRPr="00FE2FC8" w:rsidRDefault="00104034" w:rsidP="00D91451">
      <w:pPr>
        <w:numPr>
          <w:ilvl w:val="0"/>
          <w:numId w:val="39"/>
        </w:numPr>
        <w:autoSpaceDE w:val="0"/>
        <w:autoSpaceDN w:val="0"/>
        <w:adjustRightInd w:val="0"/>
        <w:spacing w:after="0"/>
        <w:ind w:right="4"/>
        <w:jc w:val="both"/>
        <w:rPr>
          <w:rFonts w:ascii="Calibri" w:hAnsi="Calibri" w:cs="Calibri"/>
          <w:color w:val="000000" w:themeColor="text1"/>
          <w:sz w:val="24"/>
          <w:szCs w:val="24"/>
          <w:lang w:eastAsia="ru-RU"/>
        </w:rPr>
      </w:pPr>
      <w:r w:rsidRPr="00FE2FC8">
        <w:rPr>
          <w:rFonts w:ascii="Calibri" w:hAnsi="Calibri" w:cs="Calibri"/>
          <w:color w:val="000000" w:themeColor="text1"/>
          <w:sz w:val="24"/>
          <w:szCs w:val="24"/>
          <w:lang w:eastAsia="ru-RU"/>
        </w:rPr>
        <w:t xml:space="preserve">Develop detailed technical specifications for each component, including site preparation, excavation, construction, and safety requirements. Ensure specifications cover materials, equipment, construction methodologies, and standards for water reservoir and dam construction, such as hydraulic structures, spillways, and reservoir sealing. </w:t>
      </w:r>
    </w:p>
    <w:p w14:paraId="58CE6507" w14:textId="77777777" w:rsidR="00104034" w:rsidRPr="00FE2FC8" w:rsidRDefault="00104034" w:rsidP="00D91451">
      <w:pPr>
        <w:numPr>
          <w:ilvl w:val="0"/>
          <w:numId w:val="39"/>
        </w:numPr>
        <w:autoSpaceDE w:val="0"/>
        <w:autoSpaceDN w:val="0"/>
        <w:adjustRightInd w:val="0"/>
        <w:spacing w:after="0"/>
        <w:ind w:right="4"/>
        <w:jc w:val="both"/>
        <w:rPr>
          <w:rFonts w:ascii="Calibri" w:hAnsi="Calibri" w:cs="Calibri"/>
          <w:color w:val="000000" w:themeColor="text1"/>
          <w:sz w:val="24"/>
          <w:szCs w:val="24"/>
          <w:lang w:eastAsia="ru-RU"/>
        </w:rPr>
      </w:pPr>
      <w:r w:rsidRPr="00FE2FC8">
        <w:rPr>
          <w:rFonts w:ascii="Calibri" w:hAnsi="Calibri" w:cs="Calibri"/>
          <w:color w:val="000000" w:themeColor="text1"/>
          <w:sz w:val="24"/>
          <w:szCs w:val="24"/>
          <w:lang w:eastAsia="ru-RU"/>
        </w:rPr>
        <w:t>Prepare required engineering drawings, layouts, and technical details necessary for construction, in coordination with local authorized project engineers and designers. Ensure all drawings and designs comply with regulatory standards and best practices for water infrastructure projects.</w:t>
      </w:r>
    </w:p>
    <w:p w14:paraId="01069B95" w14:textId="77777777" w:rsidR="00104034" w:rsidRPr="00FE2FC8" w:rsidRDefault="00104034" w:rsidP="00D91451">
      <w:pPr>
        <w:numPr>
          <w:ilvl w:val="0"/>
          <w:numId w:val="39"/>
        </w:numPr>
        <w:autoSpaceDE w:val="0"/>
        <w:autoSpaceDN w:val="0"/>
        <w:adjustRightInd w:val="0"/>
        <w:spacing w:after="0"/>
        <w:ind w:right="4"/>
        <w:jc w:val="both"/>
        <w:rPr>
          <w:rFonts w:ascii="Calibri" w:hAnsi="Calibri" w:cs="Calibri"/>
          <w:color w:val="000000" w:themeColor="text1"/>
          <w:sz w:val="24"/>
          <w:szCs w:val="24"/>
          <w:lang w:eastAsia="ru-RU"/>
        </w:rPr>
      </w:pPr>
      <w:r w:rsidRPr="00FE2FC8">
        <w:rPr>
          <w:rFonts w:ascii="Calibri" w:hAnsi="Calibri" w:cs="Calibri"/>
          <w:color w:val="000000" w:themeColor="text1"/>
          <w:sz w:val="24"/>
          <w:szCs w:val="24"/>
          <w:lang w:eastAsia="ru-RU"/>
        </w:rPr>
        <w:t xml:space="preserve">Develop a detailed Bill of Quantities for each structure, specifying quantities, units, and descriptions of work to provide bidders with accurate pricing structures. </w:t>
      </w:r>
    </w:p>
    <w:p w14:paraId="758B5507" w14:textId="77777777" w:rsidR="00104034" w:rsidRPr="00FE2FC8" w:rsidRDefault="00104034" w:rsidP="00D91451">
      <w:pPr>
        <w:numPr>
          <w:ilvl w:val="0"/>
          <w:numId w:val="39"/>
        </w:numPr>
        <w:shd w:val="clear" w:color="auto" w:fill="FFFFFF"/>
        <w:autoSpaceDE w:val="0"/>
        <w:autoSpaceDN w:val="0"/>
        <w:adjustRightInd w:val="0"/>
        <w:spacing w:after="0"/>
        <w:ind w:right="4"/>
        <w:jc w:val="both"/>
        <w:rPr>
          <w:rFonts w:ascii="Calibri" w:hAnsi="Calibri" w:cs="Calibri"/>
          <w:color w:val="000000" w:themeColor="text1"/>
          <w:sz w:val="24"/>
          <w:szCs w:val="24"/>
          <w:lang w:eastAsia="ru-RU"/>
        </w:rPr>
      </w:pPr>
      <w:r w:rsidRPr="00FE2FC8">
        <w:rPr>
          <w:rFonts w:ascii="Calibri" w:hAnsi="Calibri" w:cs="Calibri"/>
          <w:color w:val="000000" w:themeColor="text1"/>
          <w:sz w:val="24"/>
          <w:szCs w:val="24"/>
          <w:lang w:eastAsia="ru-RU"/>
        </w:rPr>
        <w:t xml:space="preserve">Outline a preliminary construction schedule, including key milestones, phases, and timelines. Define requirements for adherence to the schedule, including penalties for delays and incentives for early completion. </w:t>
      </w:r>
    </w:p>
    <w:p w14:paraId="7D49ECB2" w14:textId="77777777" w:rsidR="00104034" w:rsidRPr="00FE2FC8" w:rsidRDefault="00104034" w:rsidP="00D91451">
      <w:pPr>
        <w:numPr>
          <w:ilvl w:val="0"/>
          <w:numId w:val="39"/>
        </w:numPr>
        <w:shd w:val="clear" w:color="auto" w:fill="FFFFFF"/>
        <w:autoSpaceDE w:val="0"/>
        <w:autoSpaceDN w:val="0"/>
        <w:adjustRightInd w:val="0"/>
        <w:spacing w:after="0"/>
        <w:ind w:right="4"/>
        <w:jc w:val="both"/>
        <w:rPr>
          <w:rFonts w:ascii="Calibri" w:hAnsi="Calibri" w:cs="Calibri"/>
          <w:color w:val="000000" w:themeColor="text1"/>
          <w:sz w:val="24"/>
          <w:szCs w:val="24"/>
          <w:lang w:eastAsia="ru-RU"/>
        </w:rPr>
      </w:pPr>
      <w:r w:rsidRPr="00FE2FC8">
        <w:rPr>
          <w:rFonts w:ascii="Calibri" w:hAnsi="Calibri" w:cs="Calibri"/>
          <w:color w:val="000000" w:themeColor="text1"/>
          <w:sz w:val="24"/>
          <w:szCs w:val="24"/>
          <w:lang w:eastAsia="ru-RU"/>
        </w:rPr>
        <w:t xml:space="preserve">Draft the general and specific conditions of contract, incorporating terms related to quality assurance, risk management, construction timelines, payment terms, warranties, and penalties. </w:t>
      </w:r>
    </w:p>
    <w:p w14:paraId="180A577C" w14:textId="77777777" w:rsidR="00104034" w:rsidRPr="00FE2FC8" w:rsidRDefault="00104034" w:rsidP="00D91451">
      <w:pPr>
        <w:numPr>
          <w:ilvl w:val="0"/>
          <w:numId w:val="39"/>
        </w:numPr>
        <w:shd w:val="clear" w:color="auto" w:fill="FFFFFF"/>
        <w:autoSpaceDE w:val="0"/>
        <w:autoSpaceDN w:val="0"/>
        <w:adjustRightInd w:val="0"/>
        <w:spacing w:after="0"/>
        <w:ind w:right="4"/>
        <w:jc w:val="both"/>
        <w:rPr>
          <w:rFonts w:ascii="Calibri" w:hAnsi="Calibri" w:cs="Calibri"/>
          <w:color w:val="000000" w:themeColor="text1"/>
          <w:sz w:val="24"/>
          <w:szCs w:val="24"/>
          <w:lang w:eastAsia="ru-RU"/>
        </w:rPr>
      </w:pPr>
    </w:p>
    <w:p w14:paraId="5FCAFC66" w14:textId="77777777" w:rsidR="00104034" w:rsidRPr="00FE2FC8" w:rsidRDefault="00104034" w:rsidP="00D91451">
      <w:pPr>
        <w:numPr>
          <w:ilvl w:val="0"/>
          <w:numId w:val="39"/>
        </w:numPr>
        <w:shd w:val="clear" w:color="auto" w:fill="FFFFFF"/>
        <w:autoSpaceDE w:val="0"/>
        <w:autoSpaceDN w:val="0"/>
        <w:adjustRightInd w:val="0"/>
        <w:spacing w:after="0"/>
        <w:ind w:right="4"/>
        <w:jc w:val="both"/>
        <w:rPr>
          <w:rFonts w:ascii="Calibri" w:hAnsi="Calibri" w:cs="Calibri"/>
          <w:color w:val="000000" w:themeColor="text1"/>
          <w:sz w:val="24"/>
          <w:szCs w:val="24"/>
          <w:lang w:eastAsia="ru-RU"/>
        </w:rPr>
      </w:pPr>
      <w:r w:rsidRPr="00FE2FC8">
        <w:rPr>
          <w:rFonts w:ascii="Calibri" w:hAnsi="Calibri" w:cs="Calibri"/>
          <w:color w:val="000000" w:themeColor="text1"/>
          <w:sz w:val="24"/>
          <w:szCs w:val="24"/>
          <w:lang w:eastAsia="ru-RU"/>
        </w:rPr>
        <w:t xml:space="preserve">Develop clear and objective bid evaluation criteria, including technical, financial, and experience-based requirements. Specify minimum qualifications for contractors, such as previous experience, financial capacity, and relevant certifications. </w:t>
      </w:r>
    </w:p>
    <w:p w14:paraId="0941B26B" w14:textId="77777777" w:rsidR="00104034" w:rsidRPr="00FE2FC8" w:rsidRDefault="00104034" w:rsidP="00D91451">
      <w:pPr>
        <w:numPr>
          <w:ilvl w:val="0"/>
          <w:numId w:val="39"/>
        </w:numPr>
        <w:spacing w:after="0"/>
        <w:ind w:right="4"/>
        <w:contextualSpacing/>
        <w:jc w:val="both"/>
        <w:rPr>
          <w:rFonts w:ascii="Calibri" w:hAnsi="Calibri" w:cs="Calibri"/>
          <w:color w:val="000000" w:themeColor="text1"/>
          <w:sz w:val="24"/>
          <w:szCs w:val="24"/>
        </w:rPr>
      </w:pPr>
      <w:r w:rsidRPr="00FE2FC8">
        <w:rPr>
          <w:rFonts w:ascii="Calibri" w:hAnsi="Calibri" w:cs="Calibri"/>
          <w:color w:val="000000" w:themeColor="text1"/>
          <w:sz w:val="24"/>
          <w:szCs w:val="24"/>
        </w:rPr>
        <w:t xml:space="preserve">Assistance in the procurement of contractors for construction work on the basis of tender documentation </w:t>
      </w:r>
      <w:r w:rsidRPr="00FE2FC8">
        <w:rPr>
          <w:rFonts w:ascii="Calibri" w:hAnsi="Calibri" w:cs="Calibri"/>
          <w:i/>
          <w:color w:val="000000" w:themeColor="text1"/>
          <w:sz w:val="24"/>
          <w:szCs w:val="24"/>
        </w:rPr>
        <w:t>(Special notice, tender documents, preparation of any clarifications requested by bidders during the tender to help the Client);</w:t>
      </w:r>
    </w:p>
    <w:p w14:paraId="386672C9" w14:textId="77777777" w:rsidR="00104034" w:rsidRPr="00FE2FC8" w:rsidRDefault="00104034" w:rsidP="00D91451">
      <w:pPr>
        <w:numPr>
          <w:ilvl w:val="0"/>
          <w:numId w:val="39"/>
        </w:numPr>
        <w:spacing w:after="0"/>
        <w:ind w:right="4"/>
        <w:contextualSpacing/>
        <w:jc w:val="both"/>
        <w:rPr>
          <w:rFonts w:ascii="Calibri" w:hAnsi="Calibri" w:cs="Calibri"/>
          <w:color w:val="000000" w:themeColor="text1"/>
          <w:sz w:val="24"/>
          <w:szCs w:val="24"/>
        </w:rPr>
      </w:pPr>
      <w:r w:rsidRPr="00FE2FC8">
        <w:rPr>
          <w:rFonts w:ascii="Calibri" w:hAnsi="Calibri" w:cs="Calibri"/>
          <w:color w:val="000000" w:themeColor="text1"/>
          <w:sz w:val="24"/>
          <w:szCs w:val="24"/>
        </w:rPr>
        <w:t xml:space="preserve">Assistance to the Company in the procedures for closing / opening a tender, preparing a meeting minutes and submitting them to the IsDB in time, to receive clarifications as required in the bidding process; </w:t>
      </w:r>
    </w:p>
    <w:p w14:paraId="4D4E6089" w14:textId="77777777" w:rsidR="00104034" w:rsidRPr="00FE2FC8" w:rsidRDefault="00104034" w:rsidP="00D91451">
      <w:pPr>
        <w:numPr>
          <w:ilvl w:val="0"/>
          <w:numId w:val="39"/>
        </w:numPr>
        <w:spacing w:after="0"/>
        <w:ind w:right="4"/>
        <w:contextualSpacing/>
        <w:jc w:val="both"/>
        <w:rPr>
          <w:rFonts w:ascii="Calibri" w:hAnsi="Calibri" w:cs="Calibri"/>
          <w:color w:val="000000" w:themeColor="text1"/>
          <w:sz w:val="24"/>
          <w:szCs w:val="24"/>
        </w:rPr>
      </w:pPr>
      <w:r w:rsidRPr="00FE2FC8">
        <w:rPr>
          <w:rFonts w:ascii="Calibri" w:hAnsi="Calibri" w:cs="Calibri"/>
          <w:color w:val="000000" w:themeColor="text1"/>
          <w:sz w:val="24"/>
          <w:szCs w:val="24"/>
        </w:rPr>
        <w:lastRenderedPageBreak/>
        <w:t xml:space="preserve">Providing support during the bidding process and organize and participate in pre-bid meetings to clarify technical specifications and respond to questions from prospective bidders. Provide support in responding to queries during the bidding period, including preparing any necessary clarifications or amendments to the bidding documents. </w:t>
      </w:r>
    </w:p>
    <w:p w14:paraId="52DA479A" w14:textId="77777777" w:rsidR="00104034" w:rsidRPr="00FE2FC8" w:rsidRDefault="00104034" w:rsidP="00D91451">
      <w:pPr>
        <w:numPr>
          <w:ilvl w:val="0"/>
          <w:numId w:val="39"/>
        </w:numPr>
        <w:spacing w:after="0"/>
        <w:ind w:right="4"/>
        <w:contextualSpacing/>
        <w:jc w:val="both"/>
        <w:rPr>
          <w:rFonts w:ascii="Calibri" w:hAnsi="Calibri" w:cs="Calibri"/>
          <w:color w:val="000000" w:themeColor="text1"/>
          <w:sz w:val="24"/>
          <w:szCs w:val="24"/>
        </w:rPr>
      </w:pPr>
      <w:r w:rsidRPr="00FE2FC8">
        <w:rPr>
          <w:rFonts w:ascii="Calibri" w:hAnsi="Calibri" w:cs="Calibri"/>
          <w:color w:val="000000" w:themeColor="text1"/>
          <w:sz w:val="24"/>
          <w:szCs w:val="24"/>
        </w:rPr>
        <w:t>Assistance to the Evaluation Committee (created by the company) in evaluating the proposals submitted (Technical and Financial Proposals) and preparing an evaluation report of tender proposals and submitting it to the Company and ISDB. The Consultant will support the PMU in the preparation of the evaluation report of the tender proposals and will participate as a non-voting vote in the assessments and must "sign" the reports, providing independent comments on the assessment process, if any, for consideration by the ISDB;</w:t>
      </w:r>
    </w:p>
    <w:p w14:paraId="1AF9C500" w14:textId="77777777" w:rsidR="00104034" w:rsidRPr="00FE2FC8" w:rsidRDefault="00104034" w:rsidP="00D91451">
      <w:pPr>
        <w:numPr>
          <w:ilvl w:val="0"/>
          <w:numId w:val="39"/>
        </w:numPr>
        <w:spacing w:after="0"/>
        <w:ind w:right="4"/>
        <w:contextualSpacing/>
        <w:jc w:val="both"/>
        <w:rPr>
          <w:rFonts w:ascii="Calibri" w:hAnsi="Calibri" w:cs="Calibri"/>
          <w:color w:val="000000" w:themeColor="text1"/>
          <w:sz w:val="24"/>
          <w:szCs w:val="24"/>
        </w:rPr>
      </w:pPr>
      <w:r w:rsidRPr="00FE2FC8">
        <w:rPr>
          <w:rFonts w:ascii="Calibri" w:hAnsi="Calibri" w:cs="Calibri"/>
          <w:color w:val="000000" w:themeColor="text1"/>
          <w:sz w:val="24"/>
          <w:szCs w:val="24"/>
        </w:rPr>
        <w:t>Assist in completing the procedures for contract award, including preparing a draft contract for submission to IsDB for preliminary review and approval and ensuring that the contract is signed by duly authorized representatives of each party.</w:t>
      </w:r>
    </w:p>
    <w:p w14:paraId="631F73DE" w14:textId="77777777" w:rsidR="00104034" w:rsidRPr="00FE2FC8" w:rsidRDefault="00104034" w:rsidP="00104034">
      <w:pPr>
        <w:autoSpaceDE w:val="0"/>
        <w:autoSpaceDN w:val="0"/>
        <w:adjustRightInd w:val="0"/>
        <w:ind w:left="284" w:right="4"/>
        <w:jc w:val="both"/>
        <w:rPr>
          <w:rFonts w:ascii="Calibri" w:hAnsi="Calibri" w:cs="Calibri"/>
          <w:color w:val="000000" w:themeColor="text1"/>
          <w:sz w:val="24"/>
          <w:szCs w:val="24"/>
        </w:rPr>
      </w:pPr>
      <w:r w:rsidRPr="00FE2FC8">
        <w:rPr>
          <w:rFonts w:ascii="Calibri" w:hAnsi="Calibri" w:cs="Calibri"/>
          <w:b/>
          <w:color w:val="000000" w:themeColor="text1"/>
          <w:sz w:val="24"/>
          <w:szCs w:val="24"/>
          <w:u w:val="single"/>
          <w:lang w:eastAsia="ru-RU"/>
        </w:rPr>
        <w:t>Procurement assistance</w:t>
      </w:r>
    </w:p>
    <w:p w14:paraId="48ACF094" w14:textId="77777777" w:rsidR="00104034" w:rsidRPr="00FE2FC8" w:rsidRDefault="00104034" w:rsidP="00104034">
      <w:pPr>
        <w:ind w:left="284" w:right="4"/>
        <w:contextualSpacing/>
        <w:jc w:val="both"/>
        <w:rPr>
          <w:rFonts w:ascii="Calibri" w:hAnsi="Calibri" w:cs="Calibri"/>
          <w:b/>
          <w:color w:val="000000" w:themeColor="text1"/>
          <w:sz w:val="24"/>
          <w:szCs w:val="24"/>
          <w:lang w:eastAsia="en-GB"/>
        </w:rPr>
      </w:pPr>
      <w:r w:rsidRPr="00FE2FC8">
        <w:rPr>
          <w:rFonts w:ascii="Calibri" w:hAnsi="Calibri" w:cs="Calibri"/>
          <w:b/>
          <w:color w:val="000000" w:themeColor="text1"/>
          <w:sz w:val="24"/>
          <w:szCs w:val="24"/>
          <w:lang w:eastAsia="en-GB"/>
        </w:rPr>
        <w:t>Authorization Procedures</w:t>
      </w:r>
    </w:p>
    <w:p w14:paraId="2D962AF1" w14:textId="77777777" w:rsidR="00104034" w:rsidRPr="00FE2FC8" w:rsidRDefault="00104034" w:rsidP="00104034">
      <w:pPr>
        <w:ind w:left="284" w:right="4"/>
        <w:jc w:val="both"/>
        <w:rPr>
          <w:rFonts w:ascii="Calibri" w:hAnsi="Calibri" w:cs="Calibri"/>
          <w:color w:val="000000" w:themeColor="text1"/>
          <w:sz w:val="24"/>
          <w:szCs w:val="24"/>
        </w:rPr>
      </w:pPr>
      <w:r w:rsidRPr="00FE2FC8">
        <w:rPr>
          <w:rFonts w:ascii="Calibri" w:hAnsi="Calibri" w:cs="Calibri"/>
          <w:color w:val="000000" w:themeColor="text1"/>
          <w:sz w:val="24"/>
          <w:szCs w:val="24"/>
        </w:rPr>
        <w:t>The consultant must identify and inform the PMU and the Client about initiating the procedure for any necessary local or national licenses, permits and other approvals, including, among other things, access to the site, construction permits, permanent and temporary work, as the case may be. In the event that the contractor is responsible for obtaining specific licenses or other permits, the Consultant should facilitate the process of obtaining them. In addition, the Consultant undertakes to ensure compliance with any current reporting requirements established by the PMU procedures.</w:t>
      </w:r>
    </w:p>
    <w:p w14:paraId="3FC34ECB" w14:textId="77777777" w:rsidR="005D6070" w:rsidRPr="00FE2FC8" w:rsidRDefault="005D6070" w:rsidP="005D6070">
      <w:pPr>
        <w:pStyle w:val="HTMLPreformatted"/>
        <w:shd w:val="clear" w:color="auto" w:fill="FFFFFF"/>
        <w:ind w:left="270"/>
        <w:rPr>
          <w:rFonts w:ascii="Calibri" w:hAnsi="Calibri" w:cs="Calibri"/>
          <w:color w:val="000000" w:themeColor="text1"/>
          <w:sz w:val="24"/>
          <w:szCs w:val="24"/>
        </w:rPr>
      </w:pPr>
    </w:p>
    <w:p w14:paraId="42B29524" w14:textId="05EB3B5A" w:rsidR="005D6070" w:rsidRPr="00FE2FC8" w:rsidRDefault="00104034" w:rsidP="005D6070">
      <w:pPr>
        <w:pStyle w:val="Style24"/>
        <w:widowControl/>
        <w:ind w:left="270"/>
        <w:rPr>
          <w:rStyle w:val="FontStyle37"/>
          <w:rFonts w:ascii="Calibri" w:eastAsiaTheme="majorEastAsia" w:hAnsi="Calibri" w:cs="Calibri"/>
          <w:b/>
          <w:color w:val="000000" w:themeColor="text1"/>
          <w:sz w:val="24"/>
          <w:szCs w:val="24"/>
          <w:lang w:val="en-US" w:eastAsia="en-US"/>
        </w:rPr>
      </w:pPr>
      <w:r w:rsidRPr="00FE2FC8">
        <w:rPr>
          <w:rStyle w:val="FontStyle38"/>
          <w:rFonts w:ascii="Calibri" w:hAnsi="Calibri" w:cs="Calibri"/>
          <w:color w:val="000000" w:themeColor="text1"/>
          <w:sz w:val="24"/>
          <w:szCs w:val="24"/>
          <w:lang w:val="en-US"/>
        </w:rPr>
        <w:t>Task</w:t>
      </w:r>
      <w:r w:rsidR="005D6070" w:rsidRPr="00FE2FC8">
        <w:rPr>
          <w:rStyle w:val="FontStyle38"/>
          <w:rFonts w:ascii="Calibri" w:hAnsi="Calibri" w:cs="Calibri"/>
          <w:color w:val="000000" w:themeColor="text1"/>
          <w:sz w:val="24"/>
          <w:szCs w:val="24"/>
          <w:lang w:val="en-US"/>
        </w:rPr>
        <w:t>-2</w:t>
      </w:r>
      <w:r w:rsidR="005D6070" w:rsidRPr="00FE2FC8">
        <w:rPr>
          <w:rStyle w:val="FontStyle38"/>
          <w:rFonts w:ascii="Calibri" w:hAnsi="Calibri" w:cs="Calibri"/>
          <w:b w:val="0"/>
          <w:color w:val="000000" w:themeColor="text1"/>
          <w:sz w:val="24"/>
          <w:szCs w:val="24"/>
          <w:lang w:val="en-US"/>
        </w:rPr>
        <w:t>-</w:t>
      </w:r>
      <w:r w:rsidR="005D6070" w:rsidRPr="00FE2FC8">
        <w:rPr>
          <w:rStyle w:val="FontStyle37"/>
          <w:rFonts w:ascii="Calibri" w:eastAsiaTheme="majorEastAsia" w:hAnsi="Calibri" w:cs="Calibri"/>
          <w:b/>
          <w:color w:val="000000" w:themeColor="text1"/>
          <w:sz w:val="24"/>
          <w:szCs w:val="24"/>
          <w:lang w:val="en-US" w:eastAsia="en-US"/>
        </w:rPr>
        <w:t xml:space="preserve"> Contract Management and Construction Supervision </w:t>
      </w:r>
    </w:p>
    <w:p w14:paraId="58106649" w14:textId="77777777" w:rsidR="005D6070" w:rsidRPr="00FE2FC8" w:rsidRDefault="005D6070" w:rsidP="005D6070">
      <w:pPr>
        <w:pStyle w:val="Style24"/>
        <w:widowControl/>
        <w:ind w:left="270"/>
        <w:rPr>
          <w:rStyle w:val="FontStyle38"/>
          <w:rFonts w:ascii="Calibri" w:hAnsi="Calibri" w:cs="Calibri"/>
          <w:b w:val="0"/>
          <w:i w:val="0"/>
          <w:color w:val="000000" w:themeColor="text1"/>
          <w:sz w:val="24"/>
          <w:szCs w:val="24"/>
          <w:lang w:val="en-US"/>
        </w:rPr>
      </w:pPr>
    </w:p>
    <w:p w14:paraId="0830E10E" w14:textId="77777777" w:rsidR="005D6070" w:rsidRPr="00FE2FC8" w:rsidRDefault="005D6070" w:rsidP="005D6070">
      <w:pPr>
        <w:pStyle w:val="HTMLPreformatted"/>
        <w:shd w:val="clear" w:color="auto" w:fill="FFFFFF"/>
        <w:ind w:left="270"/>
        <w:jc w:val="both"/>
        <w:rPr>
          <w:rFonts w:ascii="Calibri" w:hAnsi="Calibri" w:cs="Calibri"/>
          <w:color w:val="000000" w:themeColor="text1"/>
          <w:sz w:val="24"/>
          <w:szCs w:val="24"/>
          <w:lang w:eastAsia="en-GB"/>
        </w:rPr>
      </w:pPr>
      <w:r w:rsidRPr="00FE2FC8">
        <w:rPr>
          <w:rFonts w:ascii="Calibri" w:hAnsi="Calibri" w:cs="Calibri"/>
          <w:color w:val="000000" w:themeColor="text1"/>
          <w:sz w:val="24"/>
          <w:szCs w:val="24"/>
        </w:rPr>
        <w:t xml:space="preserve">The Consultant shall perform the duties and powers of the FIDIC Engineer in accordance with the instructions in the Contract or necessarily implied by the Contract, and also assist in administering the contract, dealing with situations in accordance with the contract. </w:t>
      </w:r>
      <w:r w:rsidRPr="00FE2FC8">
        <w:rPr>
          <w:rFonts w:ascii="Calibri" w:hAnsi="Calibri" w:cs="Calibri"/>
          <w:color w:val="000000" w:themeColor="text1"/>
          <w:sz w:val="24"/>
          <w:szCs w:val="24"/>
          <w:lang w:eastAsia="en-GB"/>
        </w:rPr>
        <w:t>Construction must be carried out in accordance with laws, technical standards, construction norms and rules of the Republic of Kazakhstan.</w:t>
      </w:r>
    </w:p>
    <w:p w14:paraId="56368417" w14:textId="77777777" w:rsidR="005D6070" w:rsidRPr="00FE2FC8" w:rsidRDefault="005D6070" w:rsidP="005D6070">
      <w:pPr>
        <w:pStyle w:val="HTMLPreformatted"/>
        <w:shd w:val="clear" w:color="auto" w:fill="FFFFFF"/>
        <w:ind w:left="270"/>
        <w:rPr>
          <w:rFonts w:ascii="Calibri" w:hAnsi="Calibri" w:cs="Calibri"/>
          <w:color w:val="000000" w:themeColor="text1"/>
          <w:sz w:val="24"/>
          <w:szCs w:val="24"/>
        </w:rPr>
      </w:pPr>
    </w:p>
    <w:p w14:paraId="0476546E" w14:textId="77777777" w:rsidR="005D6070" w:rsidRPr="00FE2FC8" w:rsidRDefault="005D6070" w:rsidP="005D6070">
      <w:pPr>
        <w:spacing w:after="0" w:line="240" w:lineRule="auto"/>
        <w:ind w:left="270"/>
        <w:jc w:val="both"/>
        <w:rPr>
          <w:rFonts w:ascii="Calibri" w:hAnsi="Calibri" w:cs="Calibri"/>
          <w:color w:val="000000" w:themeColor="text1"/>
          <w:sz w:val="24"/>
          <w:szCs w:val="24"/>
          <w:lang w:eastAsia="en-GB"/>
        </w:rPr>
      </w:pPr>
      <w:r w:rsidRPr="00FE2FC8">
        <w:rPr>
          <w:rFonts w:ascii="Calibri" w:hAnsi="Calibri" w:cs="Calibri"/>
          <w:color w:val="000000" w:themeColor="text1"/>
          <w:sz w:val="24"/>
          <w:szCs w:val="24"/>
          <w:lang w:eastAsia="en-GB"/>
        </w:rPr>
        <w:t>For the corresponding performance the Consultant provides:</w:t>
      </w:r>
    </w:p>
    <w:p w14:paraId="4A91ACEB" w14:textId="77777777" w:rsidR="005D6070" w:rsidRPr="00FE2FC8" w:rsidRDefault="005D6070" w:rsidP="005D6070">
      <w:pPr>
        <w:spacing w:after="0" w:line="240" w:lineRule="auto"/>
        <w:jc w:val="both"/>
        <w:rPr>
          <w:rFonts w:ascii="Calibri" w:hAnsi="Calibri" w:cs="Calibri"/>
          <w:color w:val="000000" w:themeColor="text1"/>
          <w:sz w:val="24"/>
          <w:szCs w:val="24"/>
          <w:lang w:eastAsia="en-GB"/>
        </w:rPr>
      </w:pPr>
    </w:p>
    <w:p w14:paraId="51A38C9C" w14:textId="77777777" w:rsidR="005D6070" w:rsidRPr="00FE2FC8" w:rsidRDefault="005D6070" w:rsidP="005D6070">
      <w:pPr>
        <w:numPr>
          <w:ilvl w:val="0"/>
          <w:numId w:val="12"/>
        </w:numPr>
        <w:spacing w:after="0"/>
        <w:jc w:val="both"/>
        <w:rPr>
          <w:rFonts w:ascii="Calibri" w:hAnsi="Calibri" w:cs="Calibri"/>
          <w:color w:val="000000" w:themeColor="text1"/>
          <w:sz w:val="24"/>
          <w:szCs w:val="24"/>
        </w:rPr>
      </w:pPr>
      <w:r w:rsidRPr="00FE2FC8">
        <w:rPr>
          <w:rFonts w:ascii="Calibri" w:hAnsi="Calibri" w:cs="Calibri"/>
          <w:color w:val="000000" w:themeColor="text1"/>
          <w:sz w:val="24"/>
          <w:szCs w:val="24"/>
        </w:rPr>
        <w:t>Consideration and approval of working drawings prepared by the contractor;</w:t>
      </w:r>
    </w:p>
    <w:p w14:paraId="0A562354" w14:textId="77777777" w:rsidR="005D6070" w:rsidRPr="00FE2FC8" w:rsidRDefault="005D6070" w:rsidP="005D6070">
      <w:pPr>
        <w:numPr>
          <w:ilvl w:val="0"/>
          <w:numId w:val="12"/>
        </w:numPr>
        <w:spacing w:after="0"/>
        <w:jc w:val="both"/>
        <w:rPr>
          <w:rFonts w:ascii="Calibri" w:hAnsi="Calibri" w:cs="Calibri"/>
          <w:color w:val="000000" w:themeColor="text1"/>
          <w:sz w:val="24"/>
          <w:szCs w:val="24"/>
        </w:rPr>
      </w:pPr>
      <w:r w:rsidRPr="00FE2FC8">
        <w:rPr>
          <w:rFonts w:ascii="Calibri" w:hAnsi="Calibri" w:cs="Calibri"/>
          <w:color w:val="000000" w:themeColor="text1"/>
          <w:sz w:val="24"/>
          <w:szCs w:val="24"/>
        </w:rPr>
        <w:t>Control of work and approval of all materials, methods of construction and manufacturing on a daily basis, in accordance with the contract(s);</w:t>
      </w:r>
    </w:p>
    <w:p w14:paraId="2595FB26" w14:textId="77777777" w:rsidR="005D6070" w:rsidRPr="00FE2FC8" w:rsidRDefault="005D6070" w:rsidP="005D6070">
      <w:pPr>
        <w:numPr>
          <w:ilvl w:val="0"/>
          <w:numId w:val="12"/>
        </w:numPr>
        <w:spacing w:after="0"/>
        <w:jc w:val="both"/>
        <w:rPr>
          <w:rFonts w:ascii="Calibri" w:hAnsi="Calibri" w:cs="Calibri"/>
          <w:color w:val="000000" w:themeColor="text1"/>
          <w:sz w:val="24"/>
          <w:szCs w:val="24"/>
        </w:rPr>
      </w:pPr>
      <w:r w:rsidRPr="00FE2FC8">
        <w:rPr>
          <w:rFonts w:ascii="Calibri" w:hAnsi="Calibri" w:cs="Calibri"/>
          <w:color w:val="000000" w:themeColor="text1"/>
          <w:sz w:val="24"/>
          <w:szCs w:val="24"/>
        </w:rPr>
        <w:lastRenderedPageBreak/>
        <w:t>Providing expert advice on all aspects of ongoing work, in particular with regard to project oversight, measurement, contract monitoring and quality control;</w:t>
      </w:r>
    </w:p>
    <w:p w14:paraId="05D0AC09" w14:textId="77777777" w:rsidR="005D6070" w:rsidRPr="00FE2FC8" w:rsidRDefault="005D6070" w:rsidP="005D6070">
      <w:pPr>
        <w:numPr>
          <w:ilvl w:val="0"/>
          <w:numId w:val="12"/>
        </w:numPr>
        <w:spacing w:after="0"/>
        <w:jc w:val="both"/>
        <w:rPr>
          <w:rFonts w:ascii="Calibri" w:hAnsi="Calibri" w:cs="Calibri"/>
          <w:color w:val="000000" w:themeColor="text1"/>
          <w:sz w:val="24"/>
          <w:szCs w:val="24"/>
        </w:rPr>
      </w:pPr>
      <w:r w:rsidRPr="00FE2FC8">
        <w:rPr>
          <w:rFonts w:ascii="Calibri" w:hAnsi="Calibri" w:cs="Calibri"/>
          <w:color w:val="000000" w:themeColor="text1"/>
          <w:sz w:val="24"/>
          <w:szCs w:val="24"/>
        </w:rPr>
        <w:t>Ensuring proper programming, recording, measuring and recording of works using modern management and measurement methods;</w:t>
      </w:r>
    </w:p>
    <w:p w14:paraId="316496D5" w14:textId="77777777" w:rsidR="005D6070" w:rsidRPr="00FE2FC8" w:rsidRDefault="005D6070" w:rsidP="005D6070">
      <w:pPr>
        <w:numPr>
          <w:ilvl w:val="0"/>
          <w:numId w:val="12"/>
        </w:numPr>
        <w:spacing w:after="0"/>
        <w:jc w:val="both"/>
        <w:rPr>
          <w:rFonts w:ascii="Calibri" w:hAnsi="Calibri" w:cs="Calibri"/>
          <w:color w:val="000000" w:themeColor="text1"/>
          <w:sz w:val="24"/>
          <w:szCs w:val="24"/>
        </w:rPr>
      </w:pPr>
      <w:r w:rsidRPr="00FE2FC8">
        <w:rPr>
          <w:rFonts w:ascii="Calibri" w:hAnsi="Calibri" w:cs="Calibri"/>
          <w:color w:val="000000" w:themeColor="text1"/>
          <w:sz w:val="24"/>
          <w:szCs w:val="24"/>
        </w:rPr>
        <w:t>Monitoring the progress of the project by visiting sites and promptly informing the Company of the details of any aspect that could jeopardize the progress of work, as well as any consequences that may affect the actual completion time, including the cost of works, and measures (or planned for use) taken to overcome such factors;</w:t>
      </w:r>
    </w:p>
    <w:p w14:paraId="7AFB40BE" w14:textId="77777777" w:rsidR="005D6070" w:rsidRPr="00FE2FC8" w:rsidRDefault="005D6070" w:rsidP="005D6070">
      <w:pPr>
        <w:numPr>
          <w:ilvl w:val="0"/>
          <w:numId w:val="12"/>
        </w:numPr>
        <w:spacing w:after="0"/>
        <w:jc w:val="both"/>
        <w:rPr>
          <w:rFonts w:ascii="Calibri" w:hAnsi="Calibri" w:cs="Calibri"/>
          <w:color w:val="000000" w:themeColor="text1"/>
          <w:sz w:val="24"/>
          <w:szCs w:val="24"/>
        </w:rPr>
      </w:pPr>
      <w:r w:rsidRPr="00FE2FC8">
        <w:rPr>
          <w:rFonts w:ascii="Calibri" w:hAnsi="Calibri" w:cs="Calibri"/>
          <w:color w:val="000000" w:themeColor="text1"/>
          <w:sz w:val="24"/>
          <w:szCs w:val="24"/>
        </w:rPr>
        <w:t>Approval of the contractor's work program and the sources of construction materials and their characteristics.</w:t>
      </w:r>
    </w:p>
    <w:p w14:paraId="13EFB149" w14:textId="77777777" w:rsidR="005D6070" w:rsidRPr="00FE2FC8" w:rsidRDefault="005D6070" w:rsidP="005D6070">
      <w:pPr>
        <w:numPr>
          <w:ilvl w:val="0"/>
          <w:numId w:val="12"/>
        </w:numPr>
        <w:spacing w:after="0"/>
        <w:jc w:val="both"/>
        <w:rPr>
          <w:rFonts w:ascii="Calibri" w:hAnsi="Calibri" w:cs="Calibri"/>
          <w:color w:val="000000" w:themeColor="text1"/>
          <w:sz w:val="24"/>
          <w:szCs w:val="24"/>
        </w:rPr>
      </w:pPr>
      <w:r w:rsidRPr="00FE2FC8">
        <w:rPr>
          <w:rFonts w:ascii="Calibri" w:hAnsi="Calibri" w:cs="Calibri"/>
          <w:color w:val="000000" w:themeColor="text1"/>
          <w:sz w:val="24"/>
          <w:szCs w:val="24"/>
        </w:rPr>
        <w:t>Issuance of documents for intermediate payments for the approval by PMU and certification, quality, etc., Acts of hidden works, the completion of all or part of the works;</w:t>
      </w:r>
    </w:p>
    <w:p w14:paraId="6D710586" w14:textId="77777777" w:rsidR="005D6070" w:rsidRPr="00FE2FC8" w:rsidRDefault="005D6070" w:rsidP="005D6070">
      <w:pPr>
        <w:numPr>
          <w:ilvl w:val="0"/>
          <w:numId w:val="12"/>
        </w:numPr>
        <w:spacing w:after="0"/>
        <w:jc w:val="both"/>
        <w:rPr>
          <w:rFonts w:ascii="Calibri" w:hAnsi="Calibri" w:cs="Calibri"/>
          <w:color w:val="000000" w:themeColor="text1"/>
          <w:sz w:val="24"/>
          <w:szCs w:val="24"/>
        </w:rPr>
      </w:pPr>
      <w:r w:rsidRPr="00FE2FC8">
        <w:rPr>
          <w:rFonts w:ascii="Calibri" w:hAnsi="Calibri" w:cs="Calibri"/>
          <w:color w:val="000000" w:themeColor="text1"/>
          <w:sz w:val="24"/>
          <w:szCs w:val="24"/>
        </w:rPr>
        <w:t>Determine the value and time of the impact of the changes, analyze the new rates proposed by the Contractor and make recommendations to the PMU with a view to accepting (as the case may be) the revised rates and issuing variation orders;</w:t>
      </w:r>
    </w:p>
    <w:p w14:paraId="23EDD4E0" w14:textId="7E837BC3" w:rsidR="005D6070" w:rsidRPr="00FE2FC8" w:rsidRDefault="005D6070" w:rsidP="005D6070">
      <w:pPr>
        <w:numPr>
          <w:ilvl w:val="0"/>
          <w:numId w:val="12"/>
        </w:numPr>
        <w:spacing w:after="0"/>
        <w:jc w:val="both"/>
        <w:rPr>
          <w:rFonts w:ascii="Calibri" w:hAnsi="Calibri" w:cs="Calibri"/>
          <w:color w:val="000000" w:themeColor="text1"/>
          <w:sz w:val="24"/>
          <w:szCs w:val="24"/>
        </w:rPr>
      </w:pPr>
      <w:r w:rsidRPr="00FE2FC8">
        <w:rPr>
          <w:rFonts w:ascii="Calibri" w:hAnsi="Calibri" w:cs="Calibri"/>
          <w:color w:val="000000" w:themeColor="text1"/>
          <w:sz w:val="24"/>
          <w:szCs w:val="24"/>
        </w:rPr>
        <w:t xml:space="preserve">Ensuring the implementation of measures aimed at reducing the impact on the environment and mitigating social consequences in the construction process, after the implementation of permanent works, in accordance with the requirements of the </w:t>
      </w:r>
      <w:r w:rsidR="004F364F" w:rsidRPr="00FE2FC8">
        <w:rPr>
          <w:rFonts w:ascii="Calibri" w:hAnsi="Calibri" w:cs="Calibri"/>
          <w:color w:val="000000" w:themeColor="text1"/>
          <w:sz w:val="24"/>
          <w:szCs w:val="24"/>
        </w:rPr>
        <w:t>I</w:t>
      </w:r>
      <w:r w:rsidR="00481ACA" w:rsidRPr="00FE2FC8">
        <w:rPr>
          <w:rFonts w:ascii="Calibri" w:hAnsi="Calibri" w:cs="Calibri"/>
          <w:color w:val="000000" w:themeColor="text1"/>
          <w:sz w:val="24"/>
          <w:szCs w:val="24"/>
        </w:rPr>
        <w:t>s</w:t>
      </w:r>
      <w:r w:rsidR="004F364F" w:rsidRPr="00FE2FC8">
        <w:rPr>
          <w:rFonts w:ascii="Calibri" w:hAnsi="Calibri" w:cs="Calibri"/>
          <w:color w:val="000000" w:themeColor="text1"/>
          <w:sz w:val="24"/>
          <w:szCs w:val="24"/>
        </w:rPr>
        <w:t>DB</w:t>
      </w:r>
      <w:r w:rsidRPr="00FE2FC8">
        <w:rPr>
          <w:rFonts w:ascii="Calibri" w:hAnsi="Calibri" w:cs="Calibri"/>
          <w:color w:val="000000" w:themeColor="text1"/>
          <w:sz w:val="24"/>
          <w:szCs w:val="24"/>
        </w:rPr>
        <w:t xml:space="preserve"> on the policy of protective measures in the field of ecology and social security;</w:t>
      </w:r>
    </w:p>
    <w:p w14:paraId="760C5E21" w14:textId="77777777" w:rsidR="005D6070" w:rsidRPr="00FE2FC8" w:rsidRDefault="005D6070" w:rsidP="005D6070">
      <w:pPr>
        <w:numPr>
          <w:ilvl w:val="0"/>
          <w:numId w:val="12"/>
        </w:numPr>
        <w:spacing w:after="0"/>
        <w:jc w:val="both"/>
        <w:rPr>
          <w:rFonts w:ascii="Calibri" w:hAnsi="Calibri" w:cs="Calibri"/>
          <w:color w:val="000000" w:themeColor="text1"/>
          <w:sz w:val="24"/>
          <w:szCs w:val="24"/>
        </w:rPr>
      </w:pPr>
      <w:r w:rsidRPr="00FE2FC8">
        <w:rPr>
          <w:rFonts w:ascii="Calibri" w:hAnsi="Calibri" w:cs="Calibri"/>
          <w:color w:val="000000" w:themeColor="text1"/>
          <w:sz w:val="24"/>
          <w:szCs w:val="24"/>
        </w:rPr>
        <w:t>Implementation of a health and safety plan during the performance of works;</w:t>
      </w:r>
    </w:p>
    <w:p w14:paraId="53840023" w14:textId="77777777" w:rsidR="005D6070" w:rsidRPr="00FE2FC8" w:rsidRDefault="005D6070" w:rsidP="005D6070">
      <w:pPr>
        <w:numPr>
          <w:ilvl w:val="0"/>
          <w:numId w:val="12"/>
        </w:numPr>
        <w:spacing w:after="0"/>
        <w:jc w:val="both"/>
        <w:rPr>
          <w:rFonts w:ascii="Calibri" w:hAnsi="Calibri" w:cs="Calibri"/>
          <w:color w:val="000000" w:themeColor="text1"/>
          <w:sz w:val="24"/>
          <w:szCs w:val="24"/>
        </w:rPr>
      </w:pPr>
      <w:r w:rsidRPr="00FE2FC8">
        <w:rPr>
          <w:rFonts w:ascii="Calibri" w:hAnsi="Calibri" w:cs="Calibri"/>
          <w:color w:val="000000" w:themeColor="text1"/>
          <w:sz w:val="24"/>
          <w:szCs w:val="24"/>
        </w:rPr>
        <w:t>Facilitate the achievement of agreements between the contractor and utility companies and the owners of the private facility located on the site;</w:t>
      </w:r>
    </w:p>
    <w:p w14:paraId="0A062B24" w14:textId="77777777" w:rsidR="005D6070" w:rsidRPr="00FE2FC8" w:rsidRDefault="005D6070" w:rsidP="005D6070">
      <w:pPr>
        <w:numPr>
          <w:ilvl w:val="0"/>
          <w:numId w:val="12"/>
        </w:numPr>
        <w:spacing w:after="0"/>
        <w:jc w:val="both"/>
        <w:rPr>
          <w:rFonts w:ascii="Calibri" w:hAnsi="Calibri" w:cs="Calibri"/>
          <w:color w:val="000000" w:themeColor="text1"/>
          <w:sz w:val="24"/>
          <w:szCs w:val="24"/>
        </w:rPr>
      </w:pPr>
      <w:r w:rsidRPr="00FE2FC8">
        <w:rPr>
          <w:rFonts w:ascii="Calibri" w:hAnsi="Calibri" w:cs="Calibri"/>
          <w:color w:val="000000" w:themeColor="text1"/>
          <w:sz w:val="24"/>
          <w:szCs w:val="24"/>
        </w:rPr>
        <w:t>Participation in the intermediate and final acceptance of works;</w:t>
      </w:r>
    </w:p>
    <w:p w14:paraId="29B1B130" w14:textId="77777777" w:rsidR="005D6070" w:rsidRPr="00FE2FC8" w:rsidRDefault="005D6070" w:rsidP="005D6070">
      <w:pPr>
        <w:numPr>
          <w:ilvl w:val="0"/>
          <w:numId w:val="12"/>
        </w:numPr>
        <w:spacing w:after="0"/>
        <w:jc w:val="both"/>
        <w:rPr>
          <w:rFonts w:ascii="Calibri" w:hAnsi="Calibri" w:cs="Calibri"/>
          <w:color w:val="000000" w:themeColor="text1"/>
          <w:sz w:val="24"/>
          <w:szCs w:val="24"/>
        </w:rPr>
      </w:pPr>
      <w:r w:rsidRPr="00FE2FC8">
        <w:rPr>
          <w:rFonts w:ascii="Calibri" w:hAnsi="Calibri" w:cs="Calibri"/>
          <w:color w:val="000000" w:themeColor="text1"/>
          <w:sz w:val="24"/>
          <w:szCs w:val="24"/>
        </w:rPr>
        <w:t>Approval of the final measurement and calculation after the completion of the contracts;</w:t>
      </w:r>
    </w:p>
    <w:p w14:paraId="20E73F41" w14:textId="77777777" w:rsidR="005D6070" w:rsidRPr="00FE2FC8" w:rsidRDefault="005D6070" w:rsidP="005D6070">
      <w:pPr>
        <w:numPr>
          <w:ilvl w:val="0"/>
          <w:numId w:val="12"/>
        </w:numPr>
        <w:spacing w:after="0"/>
        <w:jc w:val="both"/>
        <w:rPr>
          <w:rFonts w:ascii="Calibri" w:hAnsi="Calibri" w:cs="Calibri"/>
          <w:color w:val="000000" w:themeColor="text1"/>
          <w:sz w:val="24"/>
          <w:szCs w:val="24"/>
        </w:rPr>
      </w:pPr>
      <w:r w:rsidRPr="00FE2FC8">
        <w:rPr>
          <w:rFonts w:ascii="Calibri" w:hAnsi="Calibri" w:cs="Calibri"/>
          <w:color w:val="000000" w:themeColor="text1"/>
          <w:sz w:val="24"/>
          <w:szCs w:val="24"/>
        </w:rPr>
        <w:t>Verification of executive drawings provided by the contractor;</w:t>
      </w:r>
    </w:p>
    <w:p w14:paraId="627258A8" w14:textId="77777777" w:rsidR="005D6070" w:rsidRPr="00FE2FC8" w:rsidRDefault="005D6070" w:rsidP="005D6070">
      <w:pPr>
        <w:numPr>
          <w:ilvl w:val="0"/>
          <w:numId w:val="12"/>
        </w:numPr>
        <w:spacing w:after="0"/>
        <w:jc w:val="both"/>
        <w:rPr>
          <w:rFonts w:ascii="Calibri" w:hAnsi="Calibri" w:cs="Calibri"/>
          <w:color w:val="000000" w:themeColor="text1"/>
          <w:sz w:val="24"/>
          <w:szCs w:val="24"/>
        </w:rPr>
      </w:pPr>
      <w:r w:rsidRPr="00FE2FC8">
        <w:rPr>
          <w:rFonts w:ascii="Calibri" w:hAnsi="Calibri" w:cs="Calibri"/>
          <w:color w:val="000000" w:themeColor="text1"/>
          <w:sz w:val="24"/>
          <w:szCs w:val="24"/>
        </w:rPr>
        <w:t>Recommendations to PMU on all issues related to the implementation of the contract(s), including settlement of the contractor's claims;</w:t>
      </w:r>
    </w:p>
    <w:p w14:paraId="57C02023" w14:textId="77777777" w:rsidR="005D6070" w:rsidRPr="00FE2FC8" w:rsidRDefault="005D6070" w:rsidP="005D6070">
      <w:pPr>
        <w:numPr>
          <w:ilvl w:val="0"/>
          <w:numId w:val="12"/>
        </w:numPr>
        <w:spacing w:after="0"/>
        <w:jc w:val="both"/>
        <w:rPr>
          <w:rFonts w:ascii="Calibri" w:hAnsi="Calibri" w:cs="Calibri"/>
          <w:color w:val="000000" w:themeColor="text1"/>
          <w:sz w:val="24"/>
          <w:szCs w:val="24"/>
        </w:rPr>
      </w:pPr>
      <w:r w:rsidRPr="00FE2FC8">
        <w:rPr>
          <w:rFonts w:ascii="Calibri" w:hAnsi="Calibri" w:cs="Calibri"/>
          <w:color w:val="000000" w:themeColor="text1"/>
          <w:sz w:val="24"/>
          <w:szCs w:val="24"/>
        </w:rPr>
        <w:t>Preparation of the maintenance program;</w:t>
      </w:r>
    </w:p>
    <w:p w14:paraId="009DC944" w14:textId="77777777" w:rsidR="005D6070" w:rsidRPr="00FE2FC8" w:rsidRDefault="005D6070" w:rsidP="005D6070">
      <w:pPr>
        <w:numPr>
          <w:ilvl w:val="0"/>
          <w:numId w:val="12"/>
        </w:numPr>
        <w:spacing w:after="0"/>
        <w:jc w:val="both"/>
        <w:rPr>
          <w:rFonts w:ascii="Calibri" w:hAnsi="Calibri" w:cs="Calibri"/>
          <w:color w:val="000000" w:themeColor="text1"/>
          <w:sz w:val="24"/>
          <w:szCs w:val="24"/>
        </w:rPr>
      </w:pPr>
      <w:r w:rsidRPr="00FE2FC8">
        <w:rPr>
          <w:rFonts w:ascii="Calibri" w:hAnsi="Calibri" w:cs="Calibri"/>
          <w:color w:val="000000" w:themeColor="text1"/>
          <w:sz w:val="24"/>
          <w:szCs w:val="24"/>
        </w:rPr>
        <w:t>Inspection and verification visits on each contract during the warranty period;</w:t>
      </w:r>
    </w:p>
    <w:p w14:paraId="403EF46B" w14:textId="77777777" w:rsidR="005D6070" w:rsidRPr="00FE2FC8" w:rsidRDefault="005D6070" w:rsidP="005D6070">
      <w:pPr>
        <w:numPr>
          <w:ilvl w:val="0"/>
          <w:numId w:val="12"/>
        </w:numPr>
        <w:spacing w:after="0"/>
        <w:jc w:val="both"/>
        <w:rPr>
          <w:rFonts w:ascii="Calibri" w:hAnsi="Calibri" w:cs="Calibri"/>
          <w:color w:val="000000" w:themeColor="text1"/>
          <w:sz w:val="24"/>
          <w:szCs w:val="24"/>
        </w:rPr>
      </w:pPr>
      <w:r w:rsidRPr="00FE2FC8">
        <w:rPr>
          <w:rFonts w:ascii="Calibri" w:hAnsi="Calibri" w:cs="Calibri"/>
          <w:color w:val="000000" w:themeColor="text1"/>
          <w:sz w:val="24"/>
          <w:szCs w:val="24"/>
        </w:rPr>
        <w:t>Performing other inspections, when necessary and provided for by contracts;</w:t>
      </w:r>
    </w:p>
    <w:p w14:paraId="4A3387FC" w14:textId="77777777" w:rsidR="005D6070" w:rsidRPr="00FE2FC8" w:rsidRDefault="005D6070" w:rsidP="005D6070">
      <w:pPr>
        <w:numPr>
          <w:ilvl w:val="0"/>
          <w:numId w:val="12"/>
        </w:numPr>
        <w:spacing w:after="0"/>
        <w:jc w:val="both"/>
        <w:rPr>
          <w:rFonts w:ascii="Calibri" w:hAnsi="Calibri" w:cs="Calibri"/>
          <w:color w:val="000000" w:themeColor="text1"/>
          <w:sz w:val="24"/>
          <w:szCs w:val="24"/>
        </w:rPr>
      </w:pPr>
      <w:r w:rsidRPr="00FE2FC8">
        <w:rPr>
          <w:rFonts w:ascii="Calibri" w:hAnsi="Calibri" w:cs="Calibri"/>
          <w:color w:val="000000" w:themeColor="text1"/>
          <w:sz w:val="24"/>
          <w:szCs w:val="24"/>
        </w:rPr>
        <w:t>Participation in the acceptance of the supplied equipment.</w:t>
      </w:r>
    </w:p>
    <w:p w14:paraId="35F4AF0E" w14:textId="77777777" w:rsidR="005D6070" w:rsidRPr="00FE2FC8" w:rsidRDefault="005D6070" w:rsidP="005D6070">
      <w:pPr>
        <w:spacing w:after="0"/>
        <w:rPr>
          <w:rFonts w:ascii="Calibri" w:hAnsi="Calibri" w:cs="Calibri"/>
          <w:color w:val="000000" w:themeColor="text1"/>
          <w:sz w:val="24"/>
          <w:szCs w:val="24"/>
          <w:lang w:eastAsia="ru-RU"/>
        </w:rPr>
      </w:pPr>
    </w:p>
    <w:p w14:paraId="06EC8421" w14:textId="77777777" w:rsidR="005D6070" w:rsidRPr="00FE2FC8" w:rsidRDefault="005D6070" w:rsidP="005D6070">
      <w:pPr>
        <w:pStyle w:val="HTMLPreformatted"/>
        <w:shd w:val="clear" w:color="auto" w:fill="FFFFFF"/>
        <w:rPr>
          <w:rFonts w:ascii="Calibri" w:hAnsi="Calibri" w:cs="Calibri"/>
          <w:color w:val="000000" w:themeColor="text1"/>
          <w:sz w:val="24"/>
          <w:szCs w:val="24"/>
        </w:rPr>
      </w:pPr>
      <w:r w:rsidRPr="00FE2FC8">
        <w:rPr>
          <w:rFonts w:ascii="Calibri" w:hAnsi="Calibri" w:cs="Calibri"/>
          <w:color w:val="000000" w:themeColor="text1"/>
          <w:sz w:val="24"/>
          <w:szCs w:val="24"/>
        </w:rPr>
        <w:t>The Consultant must obtain prior approval from the PMU before:</w:t>
      </w:r>
    </w:p>
    <w:p w14:paraId="3A95A9E0" w14:textId="77777777" w:rsidR="005D6070" w:rsidRPr="00FE2FC8" w:rsidRDefault="005D6070" w:rsidP="005D6070">
      <w:pPr>
        <w:numPr>
          <w:ilvl w:val="0"/>
          <w:numId w:val="12"/>
        </w:numPr>
        <w:spacing w:after="0"/>
        <w:jc w:val="both"/>
        <w:rPr>
          <w:rFonts w:ascii="Calibri" w:hAnsi="Calibri" w:cs="Calibri"/>
          <w:color w:val="000000" w:themeColor="text1"/>
          <w:sz w:val="24"/>
          <w:szCs w:val="24"/>
        </w:rPr>
      </w:pPr>
      <w:r w:rsidRPr="00FE2FC8">
        <w:rPr>
          <w:rFonts w:ascii="Calibri" w:hAnsi="Calibri" w:cs="Calibri"/>
          <w:color w:val="000000" w:themeColor="text1"/>
          <w:sz w:val="24"/>
          <w:szCs w:val="24"/>
        </w:rPr>
        <w:t>Issuing any variation of the order with financial and temporary consequences, except in an emergency situation, when the PMU approval must be received as soon as possible;</w:t>
      </w:r>
    </w:p>
    <w:p w14:paraId="1AA2BF95" w14:textId="77777777" w:rsidR="005D6070" w:rsidRPr="00FE2FC8" w:rsidRDefault="005D6070" w:rsidP="005D6070">
      <w:pPr>
        <w:numPr>
          <w:ilvl w:val="0"/>
          <w:numId w:val="12"/>
        </w:numPr>
        <w:spacing w:after="0"/>
        <w:jc w:val="both"/>
        <w:rPr>
          <w:rFonts w:ascii="Calibri" w:hAnsi="Calibri" w:cs="Calibri"/>
          <w:color w:val="000000" w:themeColor="text1"/>
          <w:sz w:val="24"/>
          <w:szCs w:val="24"/>
        </w:rPr>
      </w:pPr>
      <w:r w:rsidRPr="00FE2FC8">
        <w:rPr>
          <w:rFonts w:ascii="Calibri" w:hAnsi="Calibri" w:cs="Calibri"/>
          <w:color w:val="000000" w:themeColor="text1"/>
          <w:sz w:val="24"/>
          <w:szCs w:val="24"/>
        </w:rPr>
        <w:t>Authorization of additional items, amounts or expenses;</w:t>
      </w:r>
    </w:p>
    <w:p w14:paraId="709C7C5C" w14:textId="77777777" w:rsidR="005D6070" w:rsidRPr="00FE2FC8" w:rsidRDefault="005D6070" w:rsidP="005D6070">
      <w:pPr>
        <w:numPr>
          <w:ilvl w:val="0"/>
          <w:numId w:val="12"/>
        </w:numPr>
        <w:spacing w:after="0"/>
        <w:jc w:val="both"/>
        <w:rPr>
          <w:rFonts w:ascii="Calibri" w:hAnsi="Calibri" w:cs="Calibri"/>
          <w:color w:val="000000" w:themeColor="text1"/>
          <w:sz w:val="24"/>
          <w:szCs w:val="24"/>
        </w:rPr>
      </w:pPr>
      <w:r w:rsidRPr="00FE2FC8">
        <w:rPr>
          <w:rFonts w:ascii="Calibri" w:hAnsi="Calibri" w:cs="Calibri"/>
          <w:color w:val="000000" w:themeColor="text1"/>
          <w:sz w:val="24"/>
          <w:szCs w:val="24"/>
        </w:rPr>
        <w:t>Subcontract approvals for any part of the works; and</w:t>
      </w:r>
    </w:p>
    <w:p w14:paraId="3E5BCF55" w14:textId="77777777" w:rsidR="005D6070" w:rsidRPr="00FE2FC8" w:rsidRDefault="005D6070" w:rsidP="005D6070">
      <w:pPr>
        <w:numPr>
          <w:ilvl w:val="0"/>
          <w:numId w:val="12"/>
        </w:numPr>
        <w:spacing w:after="0"/>
        <w:jc w:val="both"/>
        <w:rPr>
          <w:rFonts w:ascii="Calibri" w:hAnsi="Calibri" w:cs="Calibri"/>
          <w:color w:val="000000" w:themeColor="text1"/>
          <w:sz w:val="24"/>
          <w:szCs w:val="24"/>
        </w:rPr>
      </w:pPr>
      <w:r w:rsidRPr="00FE2FC8">
        <w:rPr>
          <w:rFonts w:ascii="Calibri" w:hAnsi="Calibri" w:cs="Calibri"/>
          <w:color w:val="000000" w:themeColor="text1"/>
          <w:sz w:val="24"/>
          <w:szCs w:val="24"/>
        </w:rPr>
        <w:lastRenderedPageBreak/>
        <w:t>Approval of any extension of the completion time.</w:t>
      </w:r>
    </w:p>
    <w:p w14:paraId="632DB7BC" w14:textId="77777777" w:rsidR="005D6070" w:rsidRPr="00FE2FC8" w:rsidRDefault="005D6070" w:rsidP="005D6070">
      <w:pPr>
        <w:spacing w:after="0"/>
        <w:rPr>
          <w:rFonts w:ascii="Calibri" w:hAnsi="Calibri" w:cs="Calibri"/>
          <w:color w:val="000000" w:themeColor="text1"/>
          <w:sz w:val="24"/>
          <w:szCs w:val="24"/>
        </w:rPr>
      </w:pPr>
    </w:p>
    <w:p w14:paraId="6BEE888D" w14:textId="77777777" w:rsidR="005D6070" w:rsidRPr="00FE2FC8" w:rsidRDefault="005D6070" w:rsidP="005D6070">
      <w:pPr>
        <w:ind w:left="270"/>
        <w:jc w:val="both"/>
        <w:rPr>
          <w:rFonts w:ascii="Calibri" w:hAnsi="Calibri" w:cs="Calibri"/>
          <w:b/>
          <w:color w:val="000000" w:themeColor="text1"/>
          <w:sz w:val="24"/>
          <w:szCs w:val="24"/>
        </w:rPr>
      </w:pPr>
      <w:r w:rsidRPr="00FE2FC8">
        <w:rPr>
          <w:rFonts w:ascii="Calibri" w:hAnsi="Calibri" w:cs="Calibri"/>
          <w:b/>
          <w:color w:val="000000" w:themeColor="text1"/>
          <w:sz w:val="24"/>
          <w:szCs w:val="24"/>
        </w:rPr>
        <w:t xml:space="preserve"> Quality Control </w:t>
      </w:r>
    </w:p>
    <w:p w14:paraId="38F98096" w14:textId="77777777" w:rsidR="005D6070" w:rsidRPr="00FE2FC8" w:rsidRDefault="005D6070" w:rsidP="005D6070">
      <w:pPr>
        <w:pStyle w:val="Style27"/>
        <w:widowControl/>
        <w:ind w:left="270"/>
        <w:rPr>
          <w:rStyle w:val="FontStyle37"/>
          <w:rFonts w:ascii="Calibri" w:eastAsiaTheme="majorEastAsia" w:hAnsi="Calibri" w:cs="Calibri"/>
          <w:color w:val="000000" w:themeColor="text1"/>
          <w:sz w:val="24"/>
          <w:szCs w:val="24"/>
          <w:lang w:val="en-US"/>
        </w:rPr>
      </w:pPr>
      <w:r w:rsidRPr="00FE2FC8">
        <w:rPr>
          <w:rStyle w:val="FontStyle37"/>
          <w:rFonts w:ascii="Calibri" w:eastAsiaTheme="majorEastAsia" w:hAnsi="Calibri" w:cs="Calibri"/>
          <w:color w:val="000000" w:themeColor="text1"/>
          <w:sz w:val="24"/>
          <w:szCs w:val="24"/>
          <w:lang w:val="en-US"/>
        </w:rPr>
        <w:t>The Consultant shall:</w:t>
      </w:r>
    </w:p>
    <w:p w14:paraId="56C6BB9B" w14:textId="77777777" w:rsidR="005D6070" w:rsidRPr="00FE2FC8" w:rsidRDefault="005D6070" w:rsidP="005D6070">
      <w:pPr>
        <w:pStyle w:val="Style27"/>
        <w:widowControl/>
        <w:rPr>
          <w:rStyle w:val="FontStyle37"/>
          <w:rFonts w:ascii="Calibri" w:eastAsiaTheme="majorEastAsia" w:hAnsi="Calibri" w:cs="Calibri"/>
          <w:color w:val="000000" w:themeColor="text1"/>
          <w:sz w:val="24"/>
          <w:szCs w:val="24"/>
          <w:lang w:val="en-US"/>
        </w:rPr>
      </w:pPr>
    </w:p>
    <w:p w14:paraId="2117FD3B" w14:textId="077DA5AD" w:rsidR="005D6070" w:rsidRPr="00FE2FC8" w:rsidRDefault="00D91451" w:rsidP="005D6070">
      <w:pPr>
        <w:pStyle w:val="Style22"/>
        <w:widowControl/>
        <w:numPr>
          <w:ilvl w:val="0"/>
          <w:numId w:val="13"/>
        </w:numPr>
        <w:shd w:val="clear" w:color="auto" w:fill="FFFFFF"/>
        <w:jc w:val="both"/>
        <w:rPr>
          <w:rStyle w:val="FontStyle37"/>
          <w:rFonts w:ascii="Calibri" w:eastAsiaTheme="majorEastAsia" w:hAnsi="Calibri" w:cs="Calibri"/>
          <w:color w:val="000000" w:themeColor="text1"/>
          <w:sz w:val="24"/>
          <w:szCs w:val="24"/>
          <w:lang w:val="en-US"/>
        </w:rPr>
      </w:pPr>
      <w:r w:rsidRPr="00FE2FC8">
        <w:rPr>
          <w:rStyle w:val="FontStyle37"/>
          <w:rFonts w:ascii="Calibri" w:eastAsiaTheme="majorEastAsia" w:hAnsi="Calibri" w:cs="Calibri"/>
          <w:color w:val="000000" w:themeColor="text1"/>
          <w:sz w:val="24"/>
          <w:szCs w:val="24"/>
          <w:lang w:val="en-US"/>
        </w:rPr>
        <w:t>R</w:t>
      </w:r>
      <w:r w:rsidR="005D6070" w:rsidRPr="00FE2FC8">
        <w:rPr>
          <w:rStyle w:val="FontStyle37"/>
          <w:rFonts w:ascii="Calibri" w:eastAsiaTheme="majorEastAsia" w:hAnsi="Calibri" w:cs="Calibri"/>
          <w:color w:val="000000" w:themeColor="text1"/>
          <w:sz w:val="24"/>
          <w:szCs w:val="24"/>
          <w:lang w:val="en-US"/>
        </w:rPr>
        <w:t>eceive a full detailed version of Quality Assurance Manual from the Contractors; to check it and make comments as soon as possible and, if necessary, ask the Contractors to make amendments in it.</w:t>
      </w:r>
    </w:p>
    <w:p w14:paraId="305A84B2" w14:textId="77777777" w:rsidR="005D6070" w:rsidRPr="00FE2FC8" w:rsidRDefault="005D6070" w:rsidP="005D6070">
      <w:pPr>
        <w:pStyle w:val="Style22"/>
        <w:widowControl/>
        <w:ind w:left="720"/>
        <w:jc w:val="both"/>
        <w:rPr>
          <w:rStyle w:val="FontStyle37"/>
          <w:rFonts w:ascii="Calibri" w:eastAsiaTheme="majorEastAsia" w:hAnsi="Calibri" w:cs="Calibri"/>
          <w:color w:val="000000" w:themeColor="text1"/>
          <w:sz w:val="24"/>
          <w:szCs w:val="24"/>
          <w:lang w:val="en-US"/>
        </w:rPr>
      </w:pPr>
    </w:p>
    <w:p w14:paraId="1BA1665A" w14:textId="754A3873" w:rsidR="005D6070" w:rsidRPr="00FE2FC8" w:rsidRDefault="00D91451" w:rsidP="005D6070">
      <w:pPr>
        <w:pStyle w:val="Style22"/>
        <w:widowControl/>
        <w:numPr>
          <w:ilvl w:val="0"/>
          <w:numId w:val="13"/>
        </w:numPr>
        <w:shd w:val="clear" w:color="auto" w:fill="FFFFFF"/>
        <w:jc w:val="both"/>
        <w:rPr>
          <w:rStyle w:val="FontStyle37"/>
          <w:rFonts w:ascii="Calibri" w:eastAsiaTheme="majorEastAsia" w:hAnsi="Calibri" w:cs="Calibri"/>
          <w:color w:val="000000" w:themeColor="text1"/>
          <w:sz w:val="24"/>
          <w:szCs w:val="24"/>
          <w:lang w:val="en-US"/>
        </w:rPr>
      </w:pPr>
      <w:r w:rsidRPr="00FE2FC8">
        <w:rPr>
          <w:rStyle w:val="FontStyle37"/>
          <w:rFonts w:ascii="Calibri" w:eastAsiaTheme="majorEastAsia" w:hAnsi="Calibri" w:cs="Calibri"/>
          <w:color w:val="000000" w:themeColor="text1"/>
          <w:sz w:val="24"/>
          <w:szCs w:val="24"/>
          <w:lang w:val="en-US"/>
        </w:rPr>
        <w:t>N</w:t>
      </w:r>
      <w:r w:rsidR="005D6070" w:rsidRPr="00FE2FC8">
        <w:rPr>
          <w:rStyle w:val="FontStyle37"/>
          <w:rFonts w:ascii="Calibri" w:eastAsiaTheme="majorEastAsia" w:hAnsi="Calibri" w:cs="Calibri"/>
          <w:color w:val="000000" w:themeColor="text1"/>
          <w:sz w:val="24"/>
          <w:szCs w:val="24"/>
          <w:lang w:val="en-US"/>
        </w:rPr>
        <w:t>otify the Company of any failure of the test or verification and that such failure can lead to a delay in observing the deadlines or other significant adverse consequences; give recommendations on further necessary tests and organize the process of troubleshooting by Contractors.</w:t>
      </w:r>
    </w:p>
    <w:p w14:paraId="19E03B54" w14:textId="77777777" w:rsidR="005D6070" w:rsidRPr="00FE2FC8" w:rsidRDefault="005D6070" w:rsidP="005D6070">
      <w:pPr>
        <w:pStyle w:val="Style22"/>
        <w:widowControl/>
        <w:ind w:left="720"/>
        <w:jc w:val="both"/>
        <w:rPr>
          <w:rStyle w:val="FontStyle37"/>
          <w:rFonts w:ascii="Calibri" w:eastAsiaTheme="majorEastAsia" w:hAnsi="Calibri" w:cs="Calibri"/>
          <w:color w:val="000000" w:themeColor="text1"/>
          <w:sz w:val="24"/>
          <w:szCs w:val="24"/>
          <w:lang w:val="en-US"/>
        </w:rPr>
      </w:pPr>
    </w:p>
    <w:p w14:paraId="4A50B492" w14:textId="1923FD40" w:rsidR="005D6070" w:rsidRPr="00FE2FC8" w:rsidRDefault="00D91451" w:rsidP="005D6070">
      <w:pPr>
        <w:pStyle w:val="Style22"/>
        <w:widowControl/>
        <w:numPr>
          <w:ilvl w:val="0"/>
          <w:numId w:val="13"/>
        </w:numPr>
        <w:shd w:val="clear" w:color="auto" w:fill="FFFFFF"/>
        <w:jc w:val="both"/>
        <w:rPr>
          <w:rStyle w:val="FontStyle37"/>
          <w:rFonts w:ascii="Calibri" w:eastAsiaTheme="majorEastAsia" w:hAnsi="Calibri" w:cs="Calibri"/>
          <w:color w:val="000000" w:themeColor="text1"/>
          <w:sz w:val="24"/>
          <w:szCs w:val="24"/>
          <w:lang w:val="en-US"/>
        </w:rPr>
      </w:pPr>
      <w:r w:rsidRPr="00FE2FC8">
        <w:rPr>
          <w:rStyle w:val="FontStyle37"/>
          <w:rFonts w:ascii="Calibri" w:eastAsiaTheme="majorEastAsia" w:hAnsi="Calibri" w:cs="Calibri"/>
          <w:color w:val="000000" w:themeColor="text1"/>
          <w:sz w:val="24"/>
          <w:szCs w:val="24"/>
          <w:lang w:val="en-US"/>
        </w:rPr>
        <w:t>S</w:t>
      </w:r>
      <w:r w:rsidR="005D6070" w:rsidRPr="00FE2FC8">
        <w:rPr>
          <w:rStyle w:val="FontStyle37"/>
          <w:rFonts w:ascii="Calibri" w:eastAsiaTheme="majorEastAsia" w:hAnsi="Calibri" w:cs="Calibri"/>
          <w:color w:val="000000" w:themeColor="text1"/>
          <w:sz w:val="24"/>
          <w:szCs w:val="24"/>
          <w:lang w:val="en-US"/>
        </w:rPr>
        <w:t>upervise the works performed by the Contractors to ensure the quality and standards of materials and production quality, and to comply with the specifications and drawings included in the contracts, the Harmonized Project, the detailed drawings, the Quality Assurance Manual and all agreed amendments.</w:t>
      </w:r>
    </w:p>
    <w:p w14:paraId="152C2194" w14:textId="77777777" w:rsidR="005D6070" w:rsidRPr="00FE2FC8" w:rsidRDefault="005D6070" w:rsidP="005D6070">
      <w:pPr>
        <w:pStyle w:val="Style22"/>
        <w:widowControl/>
        <w:ind w:left="720"/>
        <w:jc w:val="both"/>
        <w:rPr>
          <w:rStyle w:val="FontStyle37"/>
          <w:rFonts w:ascii="Calibri" w:eastAsiaTheme="majorEastAsia" w:hAnsi="Calibri" w:cs="Calibri"/>
          <w:color w:val="000000" w:themeColor="text1"/>
          <w:sz w:val="24"/>
          <w:szCs w:val="24"/>
          <w:lang w:val="en-US"/>
        </w:rPr>
      </w:pPr>
    </w:p>
    <w:p w14:paraId="5910EAC1" w14:textId="524863C0" w:rsidR="005D6070" w:rsidRPr="00FE2FC8" w:rsidRDefault="00D91451" w:rsidP="005D6070">
      <w:pPr>
        <w:pStyle w:val="Style22"/>
        <w:widowControl/>
        <w:numPr>
          <w:ilvl w:val="0"/>
          <w:numId w:val="13"/>
        </w:numPr>
        <w:shd w:val="clear" w:color="auto" w:fill="FFFFFF"/>
        <w:jc w:val="both"/>
        <w:rPr>
          <w:rStyle w:val="FontStyle37"/>
          <w:rFonts w:ascii="Calibri" w:eastAsiaTheme="majorEastAsia" w:hAnsi="Calibri" w:cs="Calibri"/>
          <w:color w:val="000000" w:themeColor="text1"/>
          <w:sz w:val="24"/>
          <w:szCs w:val="24"/>
          <w:lang w:val="en-US"/>
        </w:rPr>
      </w:pPr>
      <w:r w:rsidRPr="00FE2FC8">
        <w:rPr>
          <w:rStyle w:val="FontStyle37"/>
          <w:rFonts w:ascii="Calibri" w:eastAsiaTheme="majorEastAsia" w:hAnsi="Calibri" w:cs="Calibri"/>
          <w:color w:val="000000" w:themeColor="text1"/>
          <w:sz w:val="24"/>
          <w:szCs w:val="24"/>
          <w:lang w:val="en-US"/>
        </w:rPr>
        <w:t>C</w:t>
      </w:r>
      <w:r w:rsidR="005D6070" w:rsidRPr="00FE2FC8">
        <w:rPr>
          <w:rStyle w:val="FontStyle37"/>
          <w:rFonts w:ascii="Calibri" w:eastAsiaTheme="majorEastAsia" w:hAnsi="Calibri" w:cs="Calibri"/>
          <w:color w:val="000000" w:themeColor="text1"/>
          <w:sz w:val="24"/>
          <w:szCs w:val="24"/>
          <w:lang w:val="en-US"/>
        </w:rPr>
        <w:t xml:space="preserve">ontrol facility inspections, all installation, </w:t>
      </w:r>
      <w:r w:rsidR="005D6070" w:rsidRPr="00FE2FC8">
        <w:rPr>
          <w:rStyle w:val="FontStyle37"/>
          <w:rFonts w:ascii="Calibri" w:eastAsiaTheme="majorEastAsia" w:hAnsi="Calibri" w:cs="Calibri"/>
          <w:b/>
          <w:color w:val="000000" w:themeColor="text1"/>
          <w:sz w:val="24"/>
          <w:szCs w:val="24"/>
          <w:lang w:val="en-US"/>
        </w:rPr>
        <w:t>commissioning works</w:t>
      </w:r>
      <w:r w:rsidR="005D6070" w:rsidRPr="00FE2FC8">
        <w:rPr>
          <w:rStyle w:val="FontStyle37"/>
          <w:rFonts w:ascii="Calibri" w:eastAsiaTheme="majorEastAsia" w:hAnsi="Calibri" w:cs="Calibri"/>
          <w:color w:val="000000" w:themeColor="text1"/>
          <w:sz w:val="24"/>
          <w:szCs w:val="24"/>
          <w:lang w:val="en-US"/>
        </w:rPr>
        <w:t xml:space="preserve"> on sites and commissioning / testing of project components, if necessary.</w:t>
      </w:r>
    </w:p>
    <w:p w14:paraId="790ACC98" w14:textId="77777777" w:rsidR="005D6070" w:rsidRPr="00FE2FC8" w:rsidRDefault="005D6070" w:rsidP="005D6070">
      <w:pPr>
        <w:pStyle w:val="Style27"/>
        <w:widowControl/>
        <w:rPr>
          <w:rStyle w:val="FontStyle38"/>
          <w:rFonts w:ascii="Calibri" w:hAnsi="Calibri" w:cs="Calibri"/>
          <w:bCs w:val="0"/>
          <w:color w:val="000000" w:themeColor="text1"/>
          <w:sz w:val="24"/>
          <w:szCs w:val="24"/>
          <w:lang w:val="en-US"/>
        </w:rPr>
      </w:pPr>
    </w:p>
    <w:p w14:paraId="2E57E54C" w14:textId="77777777" w:rsidR="005D6070" w:rsidRPr="00FE2FC8" w:rsidRDefault="005D6070" w:rsidP="005D6070">
      <w:pPr>
        <w:ind w:left="270"/>
        <w:jc w:val="both"/>
        <w:rPr>
          <w:rFonts w:ascii="Calibri" w:hAnsi="Calibri" w:cs="Calibri"/>
          <w:b/>
          <w:color w:val="000000" w:themeColor="text1"/>
          <w:sz w:val="24"/>
          <w:szCs w:val="24"/>
        </w:rPr>
      </w:pPr>
      <w:r w:rsidRPr="00FE2FC8">
        <w:rPr>
          <w:rFonts w:ascii="Calibri" w:hAnsi="Calibri" w:cs="Calibri"/>
          <w:b/>
          <w:bCs/>
          <w:iCs/>
          <w:color w:val="000000" w:themeColor="text1"/>
          <w:sz w:val="24"/>
          <w:szCs w:val="24"/>
        </w:rPr>
        <w:t xml:space="preserve"> Management on the Site</w:t>
      </w:r>
    </w:p>
    <w:p w14:paraId="7D0454AB" w14:textId="77777777" w:rsidR="005D6070" w:rsidRPr="00FE2FC8" w:rsidRDefault="005D6070" w:rsidP="005D6070">
      <w:pPr>
        <w:pStyle w:val="Style22"/>
        <w:widowControl/>
        <w:numPr>
          <w:ilvl w:val="0"/>
          <w:numId w:val="13"/>
        </w:numPr>
        <w:jc w:val="both"/>
        <w:rPr>
          <w:rStyle w:val="FontStyle37"/>
          <w:rFonts w:ascii="Calibri" w:eastAsiaTheme="majorEastAsia" w:hAnsi="Calibri" w:cs="Calibri"/>
          <w:color w:val="000000" w:themeColor="text1"/>
          <w:sz w:val="24"/>
          <w:szCs w:val="24"/>
          <w:lang w:val="en-US"/>
        </w:rPr>
      </w:pPr>
      <w:r w:rsidRPr="00FE2FC8">
        <w:rPr>
          <w:rStyle w:val="FontStyle37"/>
          <w:rFonts w:ascii="Calibri" w:eastAsiaTheme="majorEastAsia" w:hAnsi="Calibri" w:cs="Calibri"/>
          <w:color w:val="000000" w:themeColor="text1"/>
          <w:sz w:val="24"/>
          <w:szCs w:val="24"/>
          <w:lang w:val="en-US"/>
        </w:rPr>
        <w:t>Attend local meetings at the request of the Company, and seek to resolve the serious problems at any time in order to avoid any delays or extra costs (taking into account the conditions of contracts and the restrictions imposed by the authorities on the powers of the Consultant in connection with this task).</w:t>
      </w:r>
    </w:p>
    <w:p w14:paraId="2A312FF0" w14:textId="77777777" w:rsidR="005D6070" w:rsidRPr="00FE2FC8" w:rsidRDefault="005D6070" w:rsidP="005D6070">
      <w:pPr>
        <w:pStyle w:val="Style22"/>
        <w:widowControl/>
        <w:ind w:left="720"/>
        <w:jc w:val="both"/>
        <w:rPr>
          <w:rStyle w:val="FontStyle37"/>
          <w:rFonts w:ascii="Calibri" w:eastAsiaTheme="majorEastAsia" w:hAnsi="Calibri" w:cs="Calibri"/>
          <w:color w:val="000000" w:themeColor="text1"/>
          <w:sz w:val="24"/>
          <w:szCs w:val="24"/>
          <w:lang w:val="en-US"/>
        </w:rPr>
      </w:pPr>
    </w:p>
    <w:p w14:paraId="3C08E1EE" w14:textId="77777777" w:rsidR="005D6070" w:rsidRPr="00FE2FC8" w:rsidRDefault="005D6070" w:rsidP="005D6070">
      <w:pPr>
        <w:pStyle w:val="Style22"/>
        <w:widowControl/>
        <w:numPr>
          <w:ilvl w:val="0"/>
          <w:numId w:val="13"/>
        </w:numPr>
        <w:jc w:val="both"/>
        <w:rPr>
          <w:rStyle w:val="FontStyle37"/>
          <w:rFonts w:ascii="Calibri" w:eastAsiaTheme="majorEastAsia" w:hAnsi="Calibri" w:cs="Calibri"/>
          <w:color w:val="000000" w:themeColor="text1"/>
          <w:sz w:val="24"/>
          <w:szCs w:val="24"/>
          <w:lang w:val="en-US"/>
        </w:rPr>
      </w:pPr>
      <w:r w:rsidRPr="00FE2FC8">
        <w:rPr>
          <w:rStyle w:val="FontStyle37"/>
          <w:rFonts w:ascii="Calibri" w:eastAsiaTheme="majorEastAsia" w:hAnsi="Calibri" w:cs="Calibri"/>
          <w:color w:val="000000" w:themeColor="text1"/>
          <w:sz w:val="24"/>
          <w:szCs w:val="24"/>
          <w:lang w:val="en-US"/>
        </w:rPr>
        <w:t>Maintain complete and accurate records of all meetings and the discussions held with the participation of or headed by the Consultant, and do the same for verification by the Company upon request.</w:t>
      </w:r>
    </w:p>
    <w:p w14:paraId="3BD035D6" w14:textId="77777777" w:rsidR="005D6070" w:rsidRPr="00FE2FC8" w:rsidRDefault="005D6070" w:rsidP="005D6070">
      <w:pPr>
        <w:pStyle w:val="Style22"/>
        <w:widowControl/>
        <w:ind w:left="720"/>
        <w:jc w:val="both"/>
        <w:rPr>
          <w:rStyle w:val="FontStyle37"/>
          <w:rFonts w:ascii="Calibri" w:eastAsiaTheme="majorEastAsia" w:hAnsi="Calibri" w:cs="Calibri"/>
          <w:color w:val="000000" w:themeColor="text1"/>
          <w:sz w:val="24"/>
          <w:szCs w:val="24"/>
          <w:lang w:val="en-US"/>
        </w:rPr>
      </w:pPr>
    </w:p>
    <w:p w14:paraId="3DAE2C6F" w14:textId="77777777" w:rsidR="005D6070" w:rsidRPr="00FE2FC8" w:rsidRDefault="005D6070" w:rsidP="005D6070">
      <w:pPr>
        <w:pStyle w:val="Style22"/>
        <w:widowControl/>
        <w:numPr>
          <w:ilvl w:val="0"/>
          <w:numId w:val="13"/>
        </w:numPr>
        <w:jc w:val="both"/>
        <w:rPr>
          <w:rStyle w:val="FontStyle37"/>
          <w:rFonts w:ascii="Calibri" w:eastAsiaTheme="majorEastAsia" w:hAnsi="Calibri" w:cs="Calibri"/>
          <w:color w:val="000000" w:themeColor="text1"/>
          <w:sz w:val="24"/>
          <w:szCs w:val="24"/>
          <w:lang w:val="en-US"/>
        </w:rPr>
      </w:pPr>
      <w:r w:rsidRPr="00FE2FC8">
        <w:rPr>
          <w:rStyle w:val="FontStyle37"/>
          <w:rFonts w:ascii="Calibri" w:eastAsiaTheme="majorEastAsia" w:hAnsi="Calibri" w:cs="Calibri"/>
          <w:color w:val="000000" w:themeColor="text1"/>
          <w:sz w:val="24"/>
          <w:szCs w:val="24"/>
          <w:lang w:val="en-US"/>
        </w:rPr>
        <w:t>At the request of the Company, attend meetings to resolve disagreements on general and technical matters.</w:t>
      </w:r>
    </w:p>
    <w:p w14:paraId="5DEB620F" w14:textId="77777777" w:rsidR="005D6070" w:rsidRPr="00FE2FC8" w:rsidRDefault="005D6070" w:rsidP="005D6070">
      <w:pPr>
        <w:pStyle w:val="Style22"/>
        <w:widowControl/>
        <w:ind w:left="720"/>
        <w:jc w:val="both"/>
        <w:rPr>
          <w:rStyle w:val="FontStyle37"/>
          <w:rFonts w:ascii="Calibri" w:eastAsiaTheme="majorEastAsia" w:hAnsi="Calibri" w:cs="Calibri"/>
          <w:color w:val="000000" w:themeColor="text1"/>
          <w:sz w:val="24"/>
          <w:szCs w:val="24"/>
          <w:lang w:val="en-US"/>
        </w:rPr>
      </w:pPr>
    </w:p>
    <w:p w14:paraId="2A1DBB15" w14:textId="77777777" w:rsidR="005D6070" w:rsidRPr="00FE2FC8" w:rsidRDefault="005D6070" w:rsidP="005D6070">
      <w:pPr>
        <w:pStyle w:val="Style22"/>
        <w:widowControl/>
        <w:numPr>
          <w:ilvl w:val="0"/>
          <w:numId w:val="13"/>
        </w:numPr>
        <w:jc w:val="both"/>
        <w:rPr>
          <w:rStyle w:val="FontStyle37"/>
          <w:rFonts w:ascii="Calibri" w:eastAsiaTheme="majorEastAsia" w:hAnsi="Calibri" w:cs="Calibri"/>
          <w:color w:val="000000" w:themeColor="text1"/>
          <w:sz w:val="24"/>
          <w:szCs w:val="24"/>
          <w:lang w:val="en-US"/>
        </w:rPr>
      </w:pPr>
      <w:r w:rsidRPr="00FE2FC8">
        <w:rPr>
          <w:rStyle w:val="FontStyle37"/>
          <w:rFonts w:ascii="Calibri" w:eastAsiaTheme="majorEastAsia" w:hAnsi="Calibri" w:cs="Calibri"/>
          <w:color w:val="000000" w:themeColor="text1"/>
          <w:sz w:val="24"/>
          <w:szCs w:val="24"/>
          <w:lang w:val="en-US"/>
        </w:rPr>
        <w:t>Provide advice to the Company on the overall organization of Contractor resources on site, including management and programming systems, labor, equipment and machinery.</w:t>
      </w:r>
    </w:p>
    <w:p w14:paraId="519EE21B" w14:textId="77777777" w:rsidR="005D6070" w:rsidRPr="00FE2FC8" w:rsidRDefault="005D6070" w:rsidP="005D6070">
      <w:pPr>
        <w:pStyle w:val="Style22"/>
        <w:widowControl/>
        <w:ind w:left="720"/>
        <w:jc w:val="both"/>
        <w:rPr>
          <w:rStyle w:val="FontStyle37"/>
          <w:rFonts w:ascii="Calibri" w:eastAsiaTheme="majorEastAsia" w:hAnsi="Calibri" w:cs="Calibri"/>
          <w:color w:val="000000" w:themeColor="text1"/>
          <w:sz w:val="24"/>
          <w:szCs w:val="24"/>
          <w:lang w:val="en-US"/>
        </w:rPr>
      </w:pPr>
    </w:p>
    <w:p w14:paraId="5754F89A" w14:textId="0EA660E6" w:rsidR="005D6070" w:rsidRPr="00FE2FC8" w:rsidRDefault="005D6070" w:rsidP="005D6070">
      <w:pPr>
        <w:pStyle w:val="Style22"/>
        <w:widowControl/>
        <w:numPr>
          <w:ilvl w:val="0"/>
          <w:numId w:val="13"/>
        </w:numPr>
        <w:jc w:val="both"/>
        <w:rPr>
          <w:rFonts w:ascii="Calibri" w:hAnsi="Calibri" w:cs="Calibri"/>
          <w:color w:val="000000" w:themeColor="text1"/>
          <w:lang w:val="en-US"/>
        </w:rPr>
      </w:pPr>
      <w:r w:rsidRPr="00FE2FC8">
        <w:rPr>
          <w:rFonts w:ascii="Calibri" w:hAnsi="Calibri" w:cs="Calibri"/>
          <w:color w:val="000000" w:themeColor="text1"/>
          <w:lang w:val="en-US"/>
        </w:rPr>
        <w:t>The Consultant must have project office</w:t>
      </w:r>
      <w:r w:rsidR="00F8572C" w:rsidRPr="00FE2FC8">
        <w:rPr>
          <w:rFonts w:ascii="Calibri" w:hAnsi="Calibri" w:cs="Calibri"/>
          <w:color w:val="000000" w:themeColor="text1"/>
          <w:lang w:val="en-US"/>
        </w:rPr>
        <w:t>s</w:t>
      </w:r>
      <w:r w:rsidRPr="00FE2FC8">
        <w:rPr>
          <w:rFonts w:ascii="Calibri" w:hAnsi="Calibri" w:cs="Calibri"/>
          <w:color w:val="000000" w:themeColor="text1"/>
          <w:lang w:val="en-US"/>
        </w:rPr>
        <w:t xml:space="preserve"> in </w:t>
      </w:r>
      <w:r w:rsidR="00F8572C" w:rsidRPr="00FE2FC8">
        <w:rPr>
          <w:rFonts w:ascii="Calibri" w:hAnsi="Calibri" w:cs="Calibri"/>
          <w:color w:val="000000" w:themeColor="text1"/>
          <w:lang w:val="en-US"/>
        </w:rPr>
        <w:t>Astana, Taraz, Shymkent, Kyz</w:t>
      </w:r>
      <w:r w:rsidR="00D91451" w:rsidRPr="00FE2FC8">
        <w:rPr>
          <w:rFonts w:ascii="Calibri" w:hAnsi="Calibri" w:cs="Calibri"/>
          <w:color w:val="000000" w:themeColor="text1"/>
          <w:lang w:val="en-US"/>
        </w:rPr>
        <w:t>y</w:t>
      </w:r>
      <w:r w:rsidR="00F8572C" w:rsidRPr="00FE2FC8">
        <w:rPr>
          <w:rFonts w:ascii="Calibri" w:hAnsi="Calibri" w:cs="Calibri"/>
          <w:color w:val="000000" w:themeColor="text1"/>
          <w:lang w:val="en-US"/>
        </w:rPr>
        <w:t xml:space="preserve">lorda and Taldykorgan </w:t>
      </w:r>
      <w:r w:rsidRPr="00FE2FC8">
        <w:rPr>
          <w:rFonts w:ascii="Calibri" w:hAnsi="Calibri" w:cs="Calibri"/>
          <w:color w:val="000000" w:themeColor="text1"/>
          <w:lang w:val="en-US"/>
        </w:rPr>
        <w:t xml:space="preserve">during the whole Project. The Consultant must have a license for design </w:t>
      </w:r>
      <w:r w:rsidR="00F8572C" w:rsidRPr="00FE2FC8">
        <w:rPr>
          <w:rFonts w:ascii="Calibri" w:hAnsi="Calibri" w:cs="Calibri"/>
          <w:color w:val="000000" w:themeColor="text1"/>
          <w:lang w:val="en-US"/>
        </w:rPr>
        <w:lastRenderedPageBreak/>
        <w:t xml:space="preserve">review </w:t>
      </w:r>
      <w:r w:rsidRPr="00FE2FC8">
        <w:rPr>
          <w:rFonts w:ascii="Calibri" w:hAnsi="Calibri" w:cs="Calibri"/>
          <w:color w:val="000000" w:themeColor="text1"/>
          <w:lang w:val="en-US"/>
        </w:rPr>
        <w:t>and technical supervision of the Republic of Kazakhstan and maintenance of documentation.</w:t>
      </w:r>
    </w:p>
    <w:p w14:paraId="71D22121" w14:textId="77777777" w:rsidR="005D6070" w:rsidRPr="00FE2FC8" w:rsidRDefault="005D6070" w:rsidP="005D6070">
      <w:pPr>
        <w:pStyle w:val="Style28"/>
        <w:widowControl/>
        <w:rPr>
          <w:rStyle w:val="FontStyle38"/>
          <w:rFonts w:ascii="Calibri" w:hAnsi="Calibri" w:cs="Calibri"/>
          <w:bCs w:val="0"/>
          <w:color w:val="000000" w:themeColor="text1"/>
          <w:sz w:val="24"/>
          <w:szCs w:val="24"/>
          <w:lang w:val="en-US"/>
        </w:rPr>
      </w:pPr>
    </w:p>
    <w:p w14:paraId="254DF27D" w14:textId="77777777" w:rsidR="005D6070" w:rsidRPr="00FE2FC8" w:rsidRDefault="005D6070" w:rsidP="005D6070">
      <w:pPr>
        <w:ind w:left="270"/>
        <w:jc w:val="both"/>
        <w:rPr>
          <w:rFonts w:ascii="Calibri" w:hAnsi="Calibri" w:cs="Calibri"/>
          <w:b/>
          <w:color w:val="000000" w:themeColor="text1"/>
          <w:sz w:val="24"/>
          <w:szCs w:val="24"/>
        </w:rPr>
      </w:pPr>
      <w:r w:rsidRPr="00FE2FC8">
        <w:rPr>
          <w:rFonts w:ascii="Calibri" w:hAnsi="Calibri" w:cs="Calibri"/>
          <w:b/>
          <w:color w:val="000000" w:themeColor="text1"/>
          <w:sz w:val="24"/>
          <w:szCs w:val="24"/>
        </w:rPr>
        <w:t xml:space="preserve"> Payments and Accounts</w:t>
      </w:r>
    </w:p>
    <w:p w14:paraId="3A5C76DC" w14:textId="77777777" w:rsidR="005D6070" w:rsidRPr="00FE2FC8" w:rsidRDefault="005D6070" w:rsidP="005D6070">
      <w:pPr>
        <w:numPr>
          <w:ilvl w:val="0"/>
          <w:numId w:val="14"/>
        </w:numPr>
        <w:jc w:val="both"/>
        <w:rPr>
          <w:rStyle w:val="FontStyle37"/>
          <w:rFonts w:ascii="Calibri" w:eastAsiaTheme="majorEastAsia" w:hAnsi="Calibri" w:cs="Calibri"/>
          <w:b/>
          <w:bCs/>
          <w:iCs/>
          <w:color w:val="000000" w:themeColor="text1"/>
          <w:sz w:val="24"/>
          <w:szCs w:val="24"/>
        </w:rPr>
      </w:pPr>
      <w:r w:rsidRPr="00FE2FC8">
        <w:rPr>
          <w:rStyle w:val="FontStyle37"/>
          <w:rFonts w:ascii="Calibri" w:eastAsiaTheme="majorEastAsia" w:hAnsi="Calibri" w:cs="Calibri"/>
          <w:color w:val="000000" w:themeColor="text1"/>
          <w:sz w:val="24"/>
          <w:szCs w:val="24"/>
        </w:rPr>
        <w:t>Receive monthly or other interim financial statements from Contractors in accordance with contracts.</w:t>
      </w:r>
    </w:p>
    <w:p w14:paraId="08489A69" w14:textId="77777777" w:rsidR="005D6070" w:rsidRPr="00FE2FC8" w:rsidRDefault="005D6070" w:rsidP="005D6070">
      <w:pPr>
        <w:numPr>
          <w:ilvl w:val="0"/>
          <w:numId w:val="14"/>
        </w:numPr>
        <w:jc w:val="both"/>
        <w:rPr>
          <w:rStyle w:val="FontStyle37"/>
          <w:rFonts w:ascii="Calibri" w:eastAsiaTheme="majorEastAsia" w:hAnsi="Calibri" w:cs="Calibri"/>
          <w:b/>
          <w:bCs/>
          <w:iCs/>
          <w:color w:val="000000" w:themeColor="text1"/>
          <w:sz w:val="24"/>
          <w:szCs w:val="24"/>
        </w:rPr>
      </w:pPr>
      <w:r w:rsidRPr="00FE2FC8">
        <w:rPr>
          <w:rStyle w:val="FontStyle37"/>
          <w:rFonts w:ascii="Calibri" w:eastAsiaTheme="majorEastAsia" w:hAnsi="Calibri" w:cs="Calibri"/>
          <w:color w:val="000000" w:themeColor="text1"/>
          <w:sz w:val="24"/>
          <w:szCs w:val="24"/>
        </w:rPr>
        <w:t>After receiving applications from the Contractors, properly take into account all the Company's comments.</w:t>
      </w:r>
    </w:p>
    <w:p w14:paraId="6458625E" w14:textId="77777777" w:rsidR="005D6070" w:rsidRPr="00FE2FC8" w:rsidRDefault="005D6070" w:rsidP="005D6070">
      <w:pPr>
        <w:numPr>
          <w:ilvl w:val="0"/>
          <w:numId w:val="14"/>
        </w:numPr>
        <w:jc w:val="both"/>
        <w:rPr>
          <w:rStyle w:val="FontStyle37"/>
          <w:rFonts w:ascii="Calibri" w:eastAsiaTheme="majorEastAsia" w:hAnsi="Calibri" w:cs="Calibri"/>
          <w:b/>
          <w:bCs/>
          <w:iCs/>
          <w:color w:val="000000" w:themeColor="text1"/>
          <w:sz w:val="24"/>
          <w:szCs w:val="24"/>
        </w:rPr>
      </w:pPr>
      <w:r w:rsidRPr="00FE2FC8">
        <w:rPr>
          <w:rStyle w:val="FontStyle37"/>
          <w:rFonts w:ascii="Calibri" w:eastAsiaTheme="majorEastAsia" w:hAnsi="Calibri" w:cs="Calibri"/>
          <w:color w:val="000000" w:themeColor="text1"/>
          <w:sz w:val="24"/>
          <w:szCs w:val="24"/>
        </w:rPr>
        <w:t>Check the Contractor's reporting in accordance with the relevant provisions of the contracts and resolve with contractors, as far as possible, all the mistakes and questions that may arise in connection therewith; advise the Company on any adjustments that may be necessary.</w:t>
      </w:r>
    </w:p>
    <w:p w14:paraId="2DC2A124" w14:textId="77777777" w:rsidR="005D6070" w:rsidRPr="00FE2FC8" w:rsidRDefault="005D6070" w:rsidP="005D6070">
      <w:pPr>
        <w:numPr>
          <w:ilvl w:val="0"/>
          <w:numId w:val="14"/>
        </w:numPr>
        <w:jc w:val="both"/>
        <w:rPr>
          <w:rFonts w:ascii="Calibri" w:hAnsi="Calibri" w:cs="Calibri"/>
          <w:b/>
          <w:bCs/>
          <w:iCs/>
          <w:color w:val="000000" w:themeColor="text1"/>
          <w:sz w:val="24"/>
          <w:szCs w:val="24"/>
        </w:rPr>
      </w:pPr>
      <w:r w:rsidRPr="00FE2FC8">
        <w:rPr>
          <w:rStyle w:val="FontStyle37"/>
          <w:rFonts w:ascii="Calibri" w:eastAsiaTheme="majorEastAsia" w:hAnsi="Calibri" w:cs="Calibri"/>
          <w:color w:val="000000" w:themeColor="text1"/>
          <w:sz w:val="24"/>
          <w:szCs w:val="24"/>
        </w:rPr>
        <w:t>Specify the amount that will be indicated in the statements of the Contractors in accordance with the contracts. In the terms stipulated in the provisions of the FIDIC contract, issue a certificate in the name of the Contractor and the Company, indicating the total amount paid by the Company to the Contractor.</w:t>
      </w:r>
    </w:p>
    <w:p w14:paraId="1EACB89F" w14:textId="77777777" w:rsidR="005D6070" w:rsidRPr="00FE2FC8" w:rsidRDefault="005D6070" w:rsidP="0001523D">
      <w:pPr>
        <w:pStyle w:val="Heading1"/>
        <w:numPr>
          <w:ilvl w:val="0"/>
          <w:numId w:val="48"/>
        </w:numPr>
        <w:spacing w:before="240" w:after="120" w:line="240" w:lineRule="auto"/>
        <w:ind w:left="0" w:firstLine="0"/>
        <w:rPr>
          <w:rFonts w:ascii="Calibri" w:eastAsia="Times New Roman" w:hAnsi="Calibri" w:cs="Calibri"/>
          <w:b/>
          <w:caps/>
          <w:color w:val="auto"/>
          <w:szCs w:val="24"/>
          <w:lang w:eastAsia="x-none"/>
        </w:rPr>
      </w:pPr>
      <w:r w:rsidRPr="00FE2FC8">
        <w:rPr>
          <w:rFonts w:ascii="Calibri" w:eastAsia="Times New Roman" w:hAnsi="Calibri" w:cs="Calibri"/>
          <w:b/>
          <w:caps/>
          <w:color w:val="auto"/>
          <w:szCs w:val="24"/>
          <w:lang w:eastAsia="x-none"/>
        </w:rPr>
        <w:t>COMPOSITION OF THE TEAM AND QUALIFICATION REQUIREMENTS FOR KEY EXPERTS.</w:t>
      </w:r>
    </w:p>
    <w:p w14:paraId="63337DBB" w14:textId="77777777" w:rsidR="005D6070" w:rsidRPr="00FE2FC8" w:rsidRDefault="005D6070" w:rsidP="005D6070">
      <w:pPr>
        <w:pStyle w:val="Style6"/>
        <w:widowControl/>
        <w:tabs>
          <w:tab w:val="left" w:pos="720"/>
        </w:tabs>
        <w:ind w:left="1080"/>
        <w:rPr>
          <w:rStyle w:val="FontStyle36"/>
          <w:rFonts w:ascii="Calibri" w:eastAsiaTheme="majorEastAsia" w:hAnsi="Calibri" w:cs="Calibri"/>
          <w:color w:val="000000" w:themeColor="text1"/>
          <w:sz w:val="24"/>
          <w:szCs w:val="24"/>
          <w:lang w:val="en-US"/>
        </w:rPr>
      </w:pPr>
    </w:p>
    <w:p w14:paraId="5B848223" w14:textId="77777777" w:rsidR="00AD00C0" w:rsidRPr="00FE2FC8" w:rsidRDefault="00AD00C0" w:rsidP="00AD00C0">
      <w:pPr>
        <w:pStyle w:val="ListParagraph"/>
        <w:numPr>
          <w:ilvl w:val="0"/>
          <w:numId w:val="108"/>
        </w:numPr>
        <w:spacing w:before="120" w:after="120" w:line="240" w:lineRule="auto"/>
        <w:contextualSpacing w:val="0"/>
        <w:outlineLvl w:val="1"/>
        <w:rPr>
          <w:rFonts w:ascii="Calibri" w:eastAsiaTheme="majorEastAsia" w:hAnsi="Calibri" w:cs="Calibri"/>
          <w:b/>
          <w:bCs/>
          <w:iCs/>
          <w:smallCaps/>
          <w:vanish/>
          <w:color w:val="000000" w:themeColor="text1"/>
          <w:sz w:val="24"/>
          <w:szCs w:val="24"/>
        </w:rPr>
      </w:pPr>
    </w:p>
    <w:p w14:paraId="496B6432" w14:textId="59137BE2" w:rsidR="005D6070" w:rsidRPr="00FE2FC8" w:rsidRDefault="005D6070" w:rsidP="00AD00C0">
      <w:pPr>
        <w:pStyle w:val="Heading2"/>
        <w:keepNext w:val="0"/>
        <w:keepLines w:val="0"/>
        <w:numPr>
          <w:ilvl w:val="1"/>
          <w:numId w:val="108"/>
        </w:numPr>
        <w:spacing w:before="120" w:after="120" w:line="240" w:lineRule="auto"/>
        <w:rPr>
          <w:rFonts w:ascii="Calibri" w:hAnsi="Calibri" w:cs="Calibri"/>
          <w:b/>
          <w:bCs/>
          <w:iCs/>
          <w:smallCaps/>
          <w:color w:val="000000" w:themeColor="text1"/>
          <w:sz w:val="24"/>
          <w:szCs w:val="24"/>
        </w:rPr>
      </w:pPr>
      <w:r w:rsidRPr="00FE2FC8">
        <w:rPr>
          <w:rFonts w:ascii="Calibri" w:hAnsi="Calibri" w:cs="Calibri"/>
          <w:b/>
          <w:bCs/>
          <w:iCs/>
          <w:smallCaps/>
          <w:color w:val="000000" w:themeColor="text1"/>
          <w:sz w:val="24"/>
          <w:szCs w:val="24"/>
        </w:rPr>
        <w:t xml:space="preserve">General Requirements: </w:t>
      </w:r>
    </w:p>
    <w:p w14:paraId="37EFB645" w14:textId="77777777" w:rsidR="005D6070" w:rsidRPr="00FE2FC8" w:rsidRDefault="005D6070" w:rsidP="005D6070">
      <w:pPr>
        <w:pStyle w:val="Style6"/>
        <w:widowControl/>
        <w:tabs>
          <w:tab w:val="left" w:pos="720"/>
        </w:tabs>
        <w:ind w:left="270"/>
        <w:rPr>
          <w:rStyle w:val="FontStyle38"/>
          <w:rFonts w:ascii="Calibri" w:hAnsi="Calibri" w:cs="Calibri"/>
          <w:i w:val="0"/>
          <w:color w:val="000000" w:themeColor="text1"/>
          <w:sz w:val="24"/>
          <w:szCs w:val="24"/>
          <w:lang w:val="en-US" w:eastAsia="en-US"/>
        </w:rPr>
      </w:pPr>
    </w:p>
    <w:p w14:paraId="02304252" w14:textId="43DDCF2C" w:rsidR="005D6070" w:rsidRPr="00FE2FC8" w:rsidRDefault="005D6070" w:rsidP="005D6070">
      <w:pPr>
        <w:numPr>
          <w:ilvl w:val="0"/>
          <w:numId w:val="15"/>
        </w:numPr>
        <w:jc w:val="both"/>
        <w:rPr>
          <w:rStyle w:val="FontStyle37"/>
          <w:rFonts w:ascii="Calibri" w:eastAsiaTheme="majorEastAsia" w:hAnsi="Calibri" w:cs="Calibri"/>
          <w:color w:val="000000" w:themeColor="text1"/>
          <w:sz w:val="24"/>
          <w:szCs w:val="24"/>
        </w:rPr>
      </w:pPr>
      <w:r w:rsidRPr="00FE2FC8">
        <w:rPr>
          <w:rStyle w:val="FontStyle37"/>
          <w:rFonts w:ascii="Calibri" w:eastAsiaTheme="majorEastAsia" w:hAnsi="Calibri" w:cs="Calibri"/>
          <w:color w:val="000000" w:themeColor="text1"/>
          <w:sz w:val="24"/>
          <w:szCs w:val="24"/>
        </w:rPr>
        <w:t xml:space="preserve">Consulting firm is expected to have extensive experience in the construction of water facilities, including irrigation systems. In addition, the consulting firm should be aware of local legislation in the field of design and construction. Consulting firm should have experience in similar type and size of the projects financed by the </w:t>
      </w:r>
      <w:r w:rsidR="004F364F" w:rsidRPr="00FE2FC8">
        <w:rPr>
          <w:rStyle w:val="FontStyle37"/>
          <w:rFonts w:ascii="Calibri" w:eastAsiaTheme="majorEastAsia" w:hAnsi="Calibri" w:cs="Calibri"/>
          <w:color w:val="000000" w:themeColor="text1"/>
          <w:sz w:val="24"/>
          <w:szCs w:val="24"/>
        </w:rPr>
        <w:t>I</w:t>
      </w:r>
      <w:r w:rsidR="00481ACA" w:rsidRPr="00FE2FC8">
        <w:rPr>
          <w:rStyle w:val="FontStyle37"/>
          <w:rFonts w:ascii="Calibri" w:eastAsiaTheme="majorEastAsia" w:hAnsi="Calibri" w:cs="Calibri"/>
          <w:color w:val="000000" w:themeColor="text1"/>
          <w:sz w:val="24"/>
          <w:szCs w:val="24"/>
        </w:rPr>
        <w:t>s</w:t>
      </w:r>
      <w:r w:rsidR="004F364F" w:rsidRPr="00FE2FC8">
        <w:rPr>
          <w:rStyle w:val="FontStyle37"/>
          <w:rFonts w:ascii="Calibri" w:eastAsiaTheme="majorEastAsia" w:hAnsi="Calibri" w:cs="Calibri"/>
          <w:color w:val="000000" w:themeColor="text1"/>
          <w:sz w:val="24"/>
          <w:szCs w:val="24"/>
        </w:rPr>
        <w:t>DB</w:t>
      </w:r>
      <w:r w:rsidRPr="00FE2FC8">
        <w:rPr>
          <w:rStyle w:val="FontStyle37"/>
          <w:rFonts w:ascii="Calibri" w:eastAsiaTheme="majorEastAsia" w:hAnsi="Calibri" w:cs="Calibri"/>
          <w:color w:val="000000" w:themeColor="text1"/>
          <w:sz w:val="24"/>
          <w:szCs w:val="24"/>
        </w:rPr>
        <w:t xml:space="preserve"> or other IFIs, with proven knowledge of FIDIC basis and / or any MDB procurement process preferably </w:t>
      </w:r>
      <w:r w:rsidR="004F364F" w:rsidRPr="00FE2FC8">
        <w:rPr>
          <w:rStyle w:val="FontStyle37"/>
          <w:rFonts w:ascii="Calibri" w:eastAsiaTheme="majorEastAsia" w:hAnsi="Calibri" w:cs="Calibri"/>
          <w:color w:val="000000" w:themeColor="text1"/>
          <w:sz w:val="24"/>
          <w:szCs w:val="24"/>
        </w:rPr>
        <w:t>I</w:t>
      </w:r>
      <w:r w:rsidR="00481ACA" w:rsidRPr="00FE2FC8">
        <w:rPr>
          <w:rStyle w:val="FontStyle37"/>
          <w:rFonts w:ascii="Calibri" w:eastAsiaTheme="majorEastAsia" w:hAnsi="Calibri" w:cs="Calibri"/>
          <w:color w:val="000000" w:themeColor="text1"/>
          <w:sz w:val="24"/>
          <w:szCs w:val="24"/>
        </w:rPr>
        <w:t>s</w:t>
      </w:r>
      <w:r w:rsidR="004F364F" w:rsidRPr="00FE2FC8">
        <w:rPr>
          <w:rStyle w:val="FontStyle37"/>
          <w:rFonts w:ascii="Calibri" w:eastAsiaTheme="majorEastAsia" w:hAnsi="Calibri" w:cs="Calibri"/>
          <w:color w:val="000000" w:themeColor="text1"/>
          <w:sz w:val="24"/>
          <w:szCs w:val="24"/>
        </w:rPr>
        <w:t>DB</w:t>
      </w:r>
      <w:r w:rsidRPr="00FE2FC8">
        <w:rPr>
          <w:rStyle w:val="FontStyle37"/>
          <w:rFonts w:ascii="Calibri" w:eastAsiaTheme="majorEastAsia" w:hAnsi="Calibri" w:cs="Calibri"/>
          <w:color w:val="000000" w:themeColor="text1"/>
          <w:sz w:val="24"/>
          <w:szCs w:val="24"/>
        </w:rPr>
        <w:t xml:space="preserve"> conditions of contract and procurement;</w:t>
      </w:r>
    </w:p>
    <w:p w14:paraId="106D01AF" w14:textId="77777777" w:rsidR="005D6070" w:rsidRPr="00FE2FC8" w:rsidRDefault="005D6070" w:rsidP="005D6070">
      <w:pPr>
        <w:numPr>
          <w:ilvl w:val="0"/>
          <w:numId w:val="15"/>
        </w:numPr>
        <w:shd w:val="clear" w:color="auto" w:fill="FFFFFF"/>
        <w:jc w:val="both"/>
        <w:rPr>
          <w:rStyle w:val="FontStyle37"/>
          <w:rFonts w:ascii="Calibri" w:eastAsiaTheme="majorEastAsia" w:hAnsi="Calibri" w:cs="Calibri"/>
          <w:color w:val="000000" w:themeColor="text1"/>
          <w:sz w:val="24"/>
          <w:szCs w:val="24"/>
        </w:rPr>
      </w:pPr>
      <w:r w:rsidRPr="00FE2FC8">
        <w:rPr>
          <w:rStyle w:val="FontStyle37"/>
          <w:rFonts w:ascii="Calibri" w:eastAsiaTheme="majorEastAsia" w:hAnsi="Calibri" w:cs="Calibri"/>
          <w:color w:val="000000" w:themeColor="text1"/>
          <w:sz w:val="24"/>
          <w:szCs w:val="24"/>
        </w:rPr>
        <w:t>The Consultant should be provided with sufficiently qualified and experienced staff and support of a sufficient number of local professional staff to ensure proper project management, procurement services and construction supervision works. The Consultant's staff should consist of a key, non-key and support staff;</w:t>
      </w:r>
    </w:p>
    <w:p w14:paraId="40E64B67" w14:textId="77777777" w:rsidR="005D6070" w:rsidRPr="00FE2FC8" w:rsidRDefault="005D6070" w:rsidP="005D6070">
      <w:pPr>
        <w:numPr>
          <w:ilvl w:val="0"/>
          <w:numId w:val="15"/>
        </w:numPr>
        <w:ind w:right="-150"/>
        <w:jc w:val="both"/>
        <w:rPr>
          <w:rStyle w:val="FontStyle37"/>
          <w:rFonts w:ascii="Calibri" w:eastAsiaTheme="majorEastAsia" w:hAnsi="Calibri" w:cs="Calibri"/>
          <w:color w:val="000000" w:themeColor="text1"/>
          <w:sz w:val="24"/>
          <w:szCs w:val="24"/>
        </w:rPr>
      </w:pPr>
      <w:r w:rsidRPr="00FE2FC8">
        <w:rPr>
          <w:rStyle w:val="FontStyle37"/>
          <w:rFonts w:ascii="Calibri" w:eastAsiaTheme="majorEastAsia" w:hAnsi="Calibri" w:cs="Calibri"/>
          <w:color w:val="000000" w:themeColor="text1"/>
          <w:sz w:val="24"/>
          <w:szCs w:val="24"/>
        </w:rPr>
        <w:t xml:space="preserve">To create a basis for evaluating the financial proposal, a minimum number of professional staff is proposed, and the total number of </w:t>
      </w:r>
      <w:proofErr w:type="gramStart"/>
      <w:r w:rsidRPr="00FE2FC8">
        <w:rPr>
          <w:rStyle w:val="FontStyle37"/>
          <w:rFonts w:ascii="Calibri" w:eastAsiaTheme="majorEastAsia" w:hAnsi="Calibri" w:cs="Calibri"/>
          <w:color w:val="000000" w:themeColor="text1"/>
          <w:sz w:val="24"/>
          <w:szCs w:val="24"/>
        </w:rPr>
        <w:t>man/month</w:t>
      </w:r>
      <w:proofErr w:type="gramEnd"/>
      <w:r w:rsidRPr="00FE2FC8">
        <w:rPr>
          <w:rStyle w:val="FontStyle37"/>
          <w:rFonts w:ascii="Calibri" w:eastAsiaTheme="majorEastAsia" w:hAnsi="Calibri" w:cs="Calibri"/>
          <w:color w:val="000000" w:themeColor="text1"/>
          <w:sz w:val="24"/>
          <w:szCs w:val="24"/>
        </w:rPr>
        <w:t xml:space="preserve"> is listed below, which provides a summary of key personnel / skills.</w:t>
      </w:r>
    </w:p>
    <w:p w14:paraId="5DE77B11" w14:textId="482C7FA8" w:rsidR="005D6070" w:rsidRPr="00FE2FC8" w:rsidRDefault="00F8572C" w:rsidP="005D6070">
      <w:pPr>
        <w:numPr>
          <w:ilvl w:val="0"/>
          <w:numId w:val="15"/>
        </w:numPr>
        <w:ind w:right="-150"/>
        <w:jc w:val="both"/>
        <w:rPr>
          <w:rFonts w:ascii="Calibri" w:hAnsi="Calibri" w:cs="Calibri"/>
          <w:color w:val="000000" w:themeColor="text1"/>
          <w:sz w:val="24"/>
          <w:szCs w:val="24"/>
        </w:rPr>
      </w:pPr>
      <w:r w:rsidRPr="00FE2FC8">
        <w:rPr>
          <w:rFonts w:ascii="Calibri" w:hAnsi="Calibri" w:cs="Calibri"/>
          <w:color w:val="000000" w:themeColor="text1"/>
          <w:sz w:val="24"/>
          <w:szCs w:val="24"/>
        </w:rPr>
        <w:lastRenderedPageBreak/>
        <w:t>T</w:t>
      </w:r>
      <w:r w:rsidR="005D6070" w:rsidRPr="00FE2FC8">
        <w:rPr>
          <w:rFonts w:ascii="Calibri" w:hAnsi="Calibri" w:cs="Calibri"/>
          <w:color w:val="000000" w:themeColor="text1"/>
          <w:sz w:val="24"/>
          <w:szCs w:val="24"/>
        </w:rPr>
        <w:t>he Consultant company can employ engineers with license for construction supervision of category 1 or obtain license for own company.</w:t>
      </w:r>
    </w:p>
    <w:p w14:paraId="1469346A" w14:textId="667ACF41" w:rsidR="005D6070" w:rsidRPr="00FE2FC8" w:rsidRDefault="00FA246C" w:rsidP="009F4248">
      <w:pPr>
        <w:shd w:val="clear" w:color="auto" w:fill="FFFF00"/>
        <w:jc w:val="both"/>
        <w:rPr>
          <w:rFonts w:ascii="Calibri" w:hAnsi="Calibri" w:cs="Calibri"/>
          <w:b/>
          <w:color w:val="000000" w:themeColor="text1"/>
          <w:sz w:val="24"/>
          <w:szCs w:val="24"/>
        </w:rPr>
      </w:pPr>
      <w:r w:rsidRPr="00FE2FC8">
        <w:rPr>
          <w:rFonts w:ascii="Calibri" w:hAnsi="Calibri" w:cs="Calibri"/>
          <w:b/>
          <w:color w:val="000000" w:themeColor="text1"/>
          <w:sz w:val="24"/>
          <w:szCs w:val="24"/>
        </w:rPr>
        <w:t>Task</w:t>
      </w:r>
      <w:r w:rsidR="005D6070" w:rsidRPr="00FE2FC8">
        <w:rPr>
          <w:rFonts w:ascii="Calibri" w:hAnsi="Calibri" w:cs="Calibri"/>
          <w:b/>
          <w:color w:val="000000" w:themeColor="text1"/>
          <w:sz w:val="24"/>
          <w:szCs w:val="24"/>
        </w:rPr>
        <w:t>– 1: Review of Design and Tenders Conducting (Lump sum-based payment)</w:t>
      </w:r>
    </w:p>
    <w:tbl>
      <w:tblPr>
        <w:tblW w:w="9497" w:type="dxa"/>
        <w:tblInd w:w="137" w:type="dxa"/>
        <w:tblLayout w:type="fixed"/>
        <w:tblLook w:val="0000" w:firstRow="0" w:lastRow="0" w:firstColumn="0" w:lastColumn="0" w:noHBand="0" w:noVBand="0"/>
      </w:tblPr>
      <w:tblGrid>
        <w:gridCol w:w="567"/>
        <w:gridCol w:w="1134"/>
        <w:gridCol w:w="6521"/>
        <w:gridCol w:w="1275"/>
      </w:tblGrid>
      <w:tr w:rsidR="00D91451" w:rsidRPr="00FE2FC8" w14:paraId="07B84E8D" w14:textId="77777777" w:rsidTr="00651523">
        <w:trPr>
          <w:trHeight w:val="170"/>
        </w:trPr>
        <w:tc>
          <w:tcPr>
            <w:tcW w:w="567" w:type="dxa"/>
            <w:tcBorders>
              <w:top w:val="single" w:sz="4" w:space="0" w:color="auto"/>
              <w:left w:val="single" w:sz="4" w:space="0" w:color="auto"/>
              <w:bottom w:val="single" w:sz="4" w:space="0" w:color="auto"/>
              <w:right w:val="single" w:sz="4" w:space="0" w:color="auto"/>
            </w:tcBorders>
            <w:vAlign w:val="center"/>
          </w:tcPr>
          <w:p w14:paraId="79588DB0" w14:textId="77777777" w:rsidR="00A568CE" w:rsidRPr="00FE2FC8"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bookmarkStart w:id="5" w:name="_Hlk179361360"/>
            <w:r w:rsidRPr="00FE2FC8">
              <w:rPr>
                <w:rFonts w:ascii="Calibri" w:hAnsi="Calibri" w:cs="Calibri"/>
                <w:b/>
                <w:bCs/>
                <w:color w:val="000000" w:themeColor="text1"/>
                <w:sz w:val="24"/>
                <w:szCs w:val="24"/>
              </w:rPr>
              <w:t>No</w:t>
            </w:r>
          </w:p>
        </w:tc>
        <w:tc>
          <w:tcPr>
            <w:tcW w:w="1134" w:type="dxa"/>
            <w:tcBorders>
              <w:top w:val="single" w:sz="4" w:space="0" w:color="auto"/>
              <w:left w:val="nil"/>
              <w:bottom w:val="single" w:sz="4" w:space="0" w:color="auto"/>
              <w:right w:val="single" w:sz="4" w:space="0" w:color="auto"/>
            </w:tcBorders>
            <w:vAlign w:val="center"/>
          </w:tcPr>
          <w:p w14:paraId="55409D56" w14:textId="77777777" w:rsidR="00A568CE" w:rsidRPr="00FE2FC8" w:rsidRDefault="00A568CE" w:rsidP="00A568CE">
            <w:pPr>
              <w:spacing w:after="0" w:line="240" w:lineRule="auto"/>
              <w:ind w:right="4"/>
              <w:jc w:val="both"/>
              <w:rPr>
                <w:rFonts w:ascii="Calibri" w:hAnsi="Calibri" w:cs="Calibri"/>
                <w:b/>
                <w:bCs/>
                <w:color w:val="000000" w:themeColor="text1"/>
                <w:sz w:val="24"/>
                <w:szCs w:val="24"/>
              </w:rPr>
            </w:pPr>
            <w:r w:rsidRPr="00FE2FC8">
              <w:rPr>
                <w:rFonts w:ascii="Calibri" w:hAnsi="Calibri" w:cs="Calibri"/>
                <w:b/>
                <w:bCs/>
                <w:color w:val="000000" w:themeColor="text1"/>
                <w:sz w:val="24"/>
                <w:szCs w:val="24"/>
              </w:rPr>
              <w:t>Experts required</w:t>
            </w:r>
          </w:p>
        </w:tc>
        <w:tc>
          <w:tcPr>
            <w:tcW w:w="6521" w:type="dxa"/>
            <w:tcBorders>
              <w:top w:val="single" w:sz="4" w:space="0" w:color="auto"/>
              <w:left w:val="nil"/>
              <w:bottom w:val="single" w:sz="4" w:space="0" w:color="auto"/>
              <w:right w:val="single" w:sz="4" w:space="0" w:color="auto"/>
            </w:tcBorders>
            <w:vAlign w:val="center"/>
          </w:tcPr>
          <w:p w14:paraId="2AE0C496" w14:textId="77777777" w:rsidR="00A568CE" w:rsidRPr="00FE2FC8" w:rsidRDefault="00A568CE" w:rsidP="00A568CE">
            <w:pPr>
              <w:spacing w:after="0" w:line="240" w:lineRule="auto"/>
              <w:ind w:right="4"/>
              <w:jc w:val="both"/>
              <w:rPr>
                <w:rFonts w:ascii="Calibri" w:hAnsi="Calibri" w:cs="Calibri"/>
                <w:b/>
                <w:bCs/>
                <w:color w:val="000000" w:themeColor="text1"/>
                <w:sz w:val="24"/>
                <w:szCs w:val="24"/>
              </w:rPr>
            </w:pPr>
            <w:r w:rsidRPr="00FE2FC8">
              <w:rPr>
                <w:rFonts w:ascii="Calibri" w:hAnsi="Calibri" w:cs="Calibri"/>
                <w:b/>
                <w:bCs/>
                <w:color w:val="000000" w:themeColor="text1"/>
                <w:sz w:val="24"/>
                <w:szCs w:val="24"/>
              </w:rPr>
              <w:t>Position</w:t>
            </w:r>
          </w:p>
        </w:tc>
        <w:tc>
          <w:tcPr>
            <w:tcW w:w="1275" w:type="dxa"/>
            <w:tcBorders>
              <w:top w:val="single" w:sz="4" w:space="0" w:color="auto"/>
              <w:left w:val="nil"/>
              <w:bottom w:val="single" w:sz="4" w:space="0" w:color="auto"/>
              <w:right w:val="single" w:sz="4" w:space="0" w:color="auto"/>
            </w:tcBorders>
            <w:vAlign w:val="center"/>
          </w:tcPr>
          <w:p w14:paraId="0BE267E4" w14:textId="77777777" w:rsidR="00A568CE" w:rsidRPr="00FE2FC8" w:rsidRDefault="00A568CE" w:rsidP="00A568CE">
            <w:pPr>
              <w:spacing w:after="0" w:line="240" w:lineRule="auto"/>
              <w:ind w:right="4"/>
              <w:jc w:val="both"/>
              <w:rPr>
                <w:rFonts w:ascii="Calibri" w:hAnsi="Calibri" w:cs="Calibri"/>
                <w:b/>
                <w:bCs/>
                <w:color w:val="000000" w:themeColor="text1"/>
                <w:sz w:val="24"/>
                <w:szCs w:val="24"/>
              </w:rPr>
            </w:pPr>
            <w:r w:rsidRPr="00FE2FC8">
              <w:rPr>
                <w:rFonts w:ascii="Calibri" w:hAnsi="Calibri" w:cs="Calibri"/>
                <w:b/>
                <w:bCs/>
                <w:color w:val="000000" w:themeColor="text1"/>
                <w:sz w:val="24"/>
                <w:szCs w:val="24"/>
              </w:rPr>
              <w:t>Total Input (person-month</w:t>
            </w:r>
          </w:p>
        </w:tc>
      </w:tr>
      <w:tr w:rsidR="00D91451" w:rsidRPr="00FE2FC8" w14:paraId="5217A576" w14:textId="77777777" w:rsidTr="00A568CE">
        <w:trPr>
          <w:trHeight w:val="170"/>
        </w:trPr>
        <w:tc>
          <w:tcPr>
            <w:tcW w:w="9497" w:type="dxa"/>
            <w:gridSpan w:val="4"/>
            <w:tcBorders>
              <w:top w:val="single" w:sz="4" w:space="0" w:color="auto"/>
              <w:left w:val="single" w:sz="4" w:space="0" w:color="auto"/>
              <w:bottom w:val="single" w:sz="4" w:space="0" w:color="auto"/>
              <w:right w:val="single" w:sz="4" w:space="0" w:color="auto"/>
            </w:tcBorders>
            <w:vAlign w:val="center"/>
          </w:tcPr>
          <w:p w14:paraId="44AA3DF4" w14:textId="77777777" w:rsidR="00A568CE" w:rsidRPr="00FE2FC8"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Key International Experts</w:t>
            </w:r>
          </w:p>
        </w:tc>
      </w:tr>
      <w:tr w:rsidR="00D91451" w:rsidRPr="00FE2FC8" w14:paraId="743CF54F" w14:textId="77777777" w:rsidTr="00F8572C">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70338851" w14:textId="77777777" w:rsidR="00A568CE" w:rsidRPr="00FE2FC8"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w:t>
            </w:r>
          </w:p>
        </w:tc>
        <w:tc>
          <w:tcPr>
            <w:tcW w:w="1134"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04016D36" w14:textId="77777777" w:rsidR="00A568CE" w:rsidRPr="00FE2FC8"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KI-1</w:t>
            </w:r>
          </w:p>
        </w:tc>
        <w:tc>
          <w:tcPr>
            <w:tcW w:w="6521"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45C765BE" w14:textId="77777777" w:rsidR="00A568CE" w:rsidRPr="00FE2FC8" w:rsidRDefault="00A568CE" w:rsidP="00A568CE">
            <w:pPr>
              <w:tabs>
                <w:tab w:val="left" w:pos="841"/>
              </w:tabs>
              <w:spacing w:after="0" w:line="240" w:lineRule="auto"/>
              <w:ind w:left="-171" w:right="4" w:firstLine="313"/>
              <w:rPr>
                <w:rFonts w:ascii="Calibri" w:hAnsi="Calibri" w:cs="Calibri"/>
                <w:b/>
                <w:bCs/>
                <w:color w:val="000000" w:themeColor="text1"/>
                <w:sz w:val="24"/>
                <w:szCs w:val="24"/>
              </w:rPr>
            </w:pPr>
            <w:r w:rsidRPr="00FE2FC8">
              <w:rPr>
                <w:rFonts w:ascii="Calibri" w:hAnsi="Calibri" w:cs="Calibri"/>
                <w:b/>
                <w:bCs/>
                <w:color w:val="000000" w:themeColor="text1"/>
                <w:sz w:val="24"/>
                <w:szCs w:val="24"/>
              </w:rPr>
              <w:t>Team Leader / Civil Engineer - 1 person</w:t>
            </w:r>
          </w:p>
        </w:tc>
        <w:tc>
          <w:tcPr>
            <w:tcW w:w="1275"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0D96FB8C" w14:textId="597996F3" w:rsidR="00A568CE" w:rsidRPr="00FE2FC8"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12</w:t>
            </w:r>
          </w:p>
        </w:tc>
      </w:tr>
      <w:tr w:rsidR="00D91451" w:rsidRPr="00FE2FC8" w14:paraId="79204816" w14:textId="77777777" w:rsidTr="005B3E98">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619BD487" w14:textId="77777777" w:rsidR="00A568CE" w:rsidRPr="00FE2FC8"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2</w:t>
            </w:r>
          </w:p>
        </w:tc>
        <w:tc>
          <w:tcPr>
            <w:tcW w:w="1134"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3235308F" w14:textId="77777777" w:rsidR="00A568CE" w:rsidRPr="00FE2FC8"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 xml:space="preserve">KI-2 </w:t>
            </w:r>
          </w:p>
        </w:tc>
        <w:tc>
          <w:tcPr>
            <w:tcW w:w="6521"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3D94BEE8" w14:textId="21C4575E" w:rsidR="00A568CE" w:rsidRPr="00FE2FC8" w:rsidRDefault="00A568CE" w:rsidP="00651523">
            <w:pPr>
              <w:tabs>
                <w:tab w:val="left" w:pos="841"/>
              </w:tabs>
              <w:spacing w:after="0" w:line="240" w:lineRule="auto"/>
              <w:ind w:left="-171" w:right="4" w:firstLine="313"/>
              <w:rPr>
                <w:rFonts w:ascii="Calibri" w:hAnsi="Calibri" w:cs="Calibri"/>
                <w:b/>
                <w:bCs/>
                <w:color w:val="000000" w:themeColor="text1"/>
                <w:sz w:val="24"/>
                <w:szCs w:val="24"/>
              </w:rPr>
            </w:pPr>
            <w:r w:rsidRPr="00FE2FC8">
              <w:rPr>
                <w:rFonts w:ascii="Calibri" w:hAnsi="Calibri" w:cs="Calibri"/>
                <w:b/>
                <w:bCs/>
                <w:color w:val="000000" w:themeColor="text1"/>
                <w:sz w:val="24"/>
                <w:szCs w:val="24"/>
              </w:rPr>
              <w:t>Irrigation and Drainage Specialist/Design Engineer–</w:t>
            </w:r>
            <w:r w:rsidR="005B3E98" w:rsidRPr="00FE2FC8">
              <w:rPr>
                <w:rFonts w:ascii="Calibri" w:hAnsi="Calibri" w:cs="Calibri"/>
                <w:b/>
                <w:bCs/>
                <w:color w:val="000000" w:themeColor="text1"/>
                <w:sz w:val="24"/>
                <w:szCs w:val="24"/>
              </w:rPr>
              <w:t>1</w:t>
            </w:r>
            <w:r w:rsidRPr="00FE2FC8">
              <w:rPr>
                <w:rFonts w:ascii="Calibri" w:hAnsi="Calibri" w:cs="Calibri"/>
                <w:b/>
                <w:bCs/>
                <w:color w:val="000000" w:themeColor="text1"/>
                <w:sz w:val="24"/>
                <w:szCs w:val="24"/>
              </w:rPr>
              <w:t xml:space="preserve"> pers</w:t>
            </w:r>
            <w:r w:rsidR="00651523" w:rsidRPr="00FE2FC8">
              <w:rPr>
                <w:rFonts w:ascii="Calibri" w:hAnsi="Calibri" w:cs="Calibri"/>
                <w:b/>
                <w:bCs/>
                <w:color w:val="000000" w:themeColor="text1"/>
                <w:sz w:val="24"/>
                <w:szCs w:val="24"/>
              </w:rPr>
              <w:t>on</w:t>
            </w:r>
          </w:p>
        </w:tc>
        <w:tc>
          <w:tcPr>
            <w:tcW w:w="1275"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0E6CA5C6" w14:textId="4F16146A" w:rsidR="00A568CE" w:rsidRPr="00FE2FC8" w:rsidRDefault="005B3E98"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w:t>
            </w:r>
            <w:r w:rsidR="000D650A" w:rsidRPr="00FE2FC8">
              <w:rPr>
                <w:rFonts w:ascii="Calibri" w:hAnsi="Calibri" w:cs="Calibri"/>
                <w:b/>
                <w:bCs/>
                <w:color w:val="000000" w:themeColor="text1"/>
                <w:sz w:val="24"/>
                <w:szCs w:val="24"/>
              </w:rPr>
              <w:t>0</w:t>
            </w:r>
          </w:p>
        </w:tc>
      </w:tr>
      <w:tr w:rsidR="00D91451" w:rsidRPr="00FE2FC8" w14:paraId="106DB97D" w14:textId="77777777" w:rsidTr="005B3E98">
        <w:trPr>
          <w:trHeight w:val="170"/>
        </w:trPr>
        <w:tc>
          <w:tcPr>
            <w:tcW w:w="8222" w:type="dxa"/>
            <w:gridSpan w:val="3"/>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11B224C7" w14:textId="77777777" w:rsidR="00A568CE" w:rsidRPr="00FE2FC8"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Key International TOTAL</w:t>
            </w:r>
          </w:p>
        </w:tc>
        <w:tc>
          <w:tcPr>
            <w:tcW w:w="1275"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7A39A4A1" w14:textId="57CCAB25" w:rsidR="00A568CE" w:rsidRPr="00FE2FC8" w:rsidRDefault="009F4248"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2</w:t>
            </w:r>
            <w:r w:rsidR="000D650A" w:rsidRPr="00FE2FC8">
              <w:rPr>
                <w:rFonts w:ascii="Calibri" w:hAnsi="Calibri" w:cs="Calibri"/>
                <w:b/>
                <w:bCs/>
                <w:color w:val="000000" w:themeColor="text1"/>
                <w:sz w:val="24"/>
                <w:szCs w:val="24"/>
              </w:rPr>
              <w:t>2</w:t>
            </w:r>
          </w:p>
        </w:tc>
      </w:tr>
      <w:tr w:rsidR="00D91451" w:rsidRPr="00FE2FC8" w14:paraId="110A71B9" w14:textId="77777777" w:rsidTr="00A568CE">
        <w:trPr>
          <w:trHeight w:val="170"/>
        </w:trPr>
        <w:tc>
          <w:tcPr>
            <w:tcW w:w="9497" w:type="dxa"/>
            <w:gridSpan w:val="4"/>
            <w:tcBorders>
              <w:top w:val="single" w:sz="4" w:space="0" w:color="auto"/>
              <w:left w:val="single" w:sz="4" w:space="0" w:color="auto"/>
              <w:bottom w:val="single" w:sz="4" w:space="0" w:color="auto"/>
              <w:right w:val="single" w:sz="4" w:space="0" w:color="auto"/>
            </w:tcBorders>
            <w:vAlign w:val="center"/>
          </w:tcPr>
          <w:p w14:paraId="5C71B3C5" w14:textId="77777777" w:rsidR="00A568CE" w:rsidRPr="00FE2FC8"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p>
        </w:tc>
      </w:tr>
      <w:tr w:rsidR="00D91451" w:rsidRPr="00FE2FC8" w14:paraId="5FBA3205" w14:textId="77777777" w:rsidTr="007426C6">
        <w:trPr>
          <w:trHeight w:val="170"/>
        </w:trPr>
        <w:tc>
          <w:tcPr>
            <w:tcW w:w="94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B981EC" w14:textId="77777777" w:rsidR="00A568CE" w:rsidRPr="00FE2FC8"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Key National Experts</w:t>
            </w:r>
          </w:p>
        </w:tc>
      </w:tr>
      <w:tr w:rsidR="00D91451" w:rsidRPr="00FE2FC8" w14:paraId="17A3AB54" w14:textId="77777777" w:rsidTr="005712FB">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051DCA41" w14:textId="77777777" w:rsidR="00A568CE" w:rsidRPr="00FE2FC8" w:rsidDel="000925F5"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w:t>
            </w:r>
          </w:p>
        </w:tc>
        <w:tc>
          <w:tcPr>
            <w:tcW w:w="1134" w:type="dxa"/>
            <w:tcBorders>
              <w:top w:val="single" w:sz="4" w:space="0" w:color="auto"/>
              <w:left w:val="nil"/>
              <w:bottom w:val="single" w:sz="4" w:space="0" w:color="auto"/>
              <w:right w:val="single" w:sz="4" w:space="0" w:color="auto"/>
            </w:tcBorders>
            <w:shd w:val="clear" w:color="auto" w:fill="DAE9F7" w:themeFill="text2" w:themeFillTint="1A"/>
            <w:vAlign w:val="center"/>
          </w:tcPr>
          <w:p w14:paraId="62E4CA52" w14:textId="77777777" w:rsidR="00A568CE" w:rsidRPr="00FE2FC8" w:rsidDel="00C4521B"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KN-1</w:t>
            </w:r>
          </w:p>
        </w:tc>
        <w:tc>
          <w:tcPr>
            <w:tcW w:w="6521" w:type="dxa"/>
            <w:tcBorders>
              <w:top w:val="single" w:sz="4" w:space="0" w:color="auto"/>
              <w:left w:val="nil"/>
              <w:bottom w:val="single" w:sz="4" w:space="0" w:color="auto"/>
              <w:right w:val="single" w:sz="4" w:space="0" w:color="auto"/>
            </w:tcBorders>
            <w:shd w:val="clear" w:color="auto" w:fill="DAE9F7" w:themeFill="text2" w:themeFillTint="1A"/>
            <w:vAlign w:val="center"/>
          </w:tcPr>
          <w:p w14:paraId="7E329A28" w14:textId="77777777" w:rsidR="00A568CE" w:rsidRPr="00FE2FC8" w:rsidRDefault="00A568CE" w:rsidP="00A568CE">
            <w:pPr>
              <w:tabs>
                <w:tab w:val="left" w:pos="841"/>
              </w:tabs>
              <w:spacing w:after="0" w:line="240" w:lineRule="auto"/>
              <w:ind w:left="-171" w:right="4" w:firstLine="313"/>
              <w:rPr>
                <w:rFonts w:ascii="Calibri" w:hAnsi="Calibri" w:cs="Calibri"/>
                <w:b/>
                <w:bCs/>
                <w:color w:val="000000" w:themeColor="text1"/>
                <w:sz w:val="24"/>
                <w:szCs w:val="24"/>
              </w:rPr>
            </w:pPr>
            <w:r w:rsidRPr="00FE2FC8">
              <w:rPr>
                <w:rFonts w:ascii="Calibri" w:hAnsi="Calibri" w:cs="Calibri"/>
                <w:b/>
                <w:bCs/>
                <w:color w:val="000000" w:themeColor="text1"/>
                <w:sz w:val="24"/>
                <w:szCs w:val="24"/>
              </w:rPr>
              <w:t>Deputy Project Manager– 1 person</w:t>
            </w:r>
          </w:p>
        </w:tc>
        <w:tc>
          <w:tcPr>
            <w:tcW w:w="1275" w:type="dxa"/>
            <w:tcBorders>
              <w:top w:val="single" w:sz="4" w:space="0" w:color="auto"/>
              <w:left w:val="nil"/>
              <w:bottom w:val="single" w:sz="4" w:space="0" w:color="auto"/>
              <w:right w:val="single" w:sz="4" w:space="0" w:color="auto"/>
            </w:tcBorders>
            <w:shd w:val="clear" w:color="auto" w:fill="DAE9F7" w:themeFill="text2" w:themeFillTint="1A"/>
            <w:vAlign w:val="center"/>
          </w:tcPr>
          <w:p w14:paraId="7650DFB9" w14:textId="4AF1ED90" w:rsidR="00A568CE" w:rsidRPr="00FE2FC8" w:rsidRDefault="00651523"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12</w:t>
            </w:r>
          </w:p>
        </w:tc>
      </w:tr>
      <w:tr w:rsidR="00D91451" w:rsidRPr="00FE2FC8" w14:paraId="1EC692D9" w14:textId="77777777" w:rsidTr="005712FB">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7CF07760" w14:textId="77777777" w:rsidR="005B3E98" w:rsidRPr="00FE2FC8" w:rsidDel="000925F5" w:rsidRDefault="005B3E98" w:rsidP="005B3E98">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2</w:t>
            </w:r>
          </w:p>
        </w:tc>
        <w:tc>
          <w:tcPr>
            <w:tcW w:w="1134" w:type="dxa"/>
            <w:tcBorders>
              <w:top w:val="single" w:sz="4" w:space="0" w:color="auto"/>
              <w:left w:val="nil"/>
              <w:bottom w:val="single" w:sz="4" w:space="0" w:color="auto"/>
              <w:right w:val="single" w:sz="4" w:space="0" w:color="auto"/>
            </w:tcBorders>
            <w:shd w:val="clear" w:color="auto" w:fill="DAE9F7" w:themeFill="text2" w:themeFillTint="1A"/>
            <w:vAlign w:val="center"/>
          </w:tcPr>
          <w:p w14:paraId="3020911E" w14:textId="77777777" w:rsidR="005B3E98" w:rsidRPr="00FE2FC8" w:rsidDel="00C4521B" w:rsidRDefault="005B3E98" w:rsidP="005B3E98">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KN-2</w:t>
            </w:r>
          </w:p>
        </w:tc>
        <w:tc>
          <w:tcPr>
            <w:tcW w:w="6521" w:type="dxa"/>
            <w:tcBorders>
              <w:top w:val="single" w:sz="4" w:space="0" w:color="auto"/>
              <w:left w:val="nil"/>
              <w:bottom w:val="single" w:sz="4" w:space="0" w:color="auto"/>
              <w:right w:val="single" w:sz="4" w:space="0" w:color="auto"/>
            </w:tcBorders>
            <w:shd w:val="clear" w:color="auto" w:fill="DAE9F7" w:themeFill="text2" w:themeFillTint="1A"/>
            <w:vAlign w:val="center"/>
          </w:tcPr>
          <w:p w14:paraId="6C6BED75" w14:textId="2C7E3792" w:rsidR="005B3E98" w:rsidRPr="00FE2FC8" w:rsidRDefault="005B3E98" w:rsidP="005B3E98">
            <w:pPr>
              <w:tabs>
                <w:tab w:val="left" w:pos="841"/>
              </w:tabs>
              <w:spacing w:after="0" w:line="240" w:lineRule="auto"/>
              <w:ind w:left="-171" w:right="4" w:firstLine="313"/>
              <w:rPr>
                <w:rFonts w:ascii="Calibri" w:hAnsi="Calibri" w:cs="Calibri"/>
                <w:b/>
                <w:bCs/>
                <w:color w:val="000000" w:themeColor="text1"/>
                <w:sz w:val="24"/>
                <w:szCs w:val="24"/>
              </w:rPr>
            </w:pPr>
            <w:r w:rsidRPr="00FE2FC8">
              <w:rPr>
                <w:rFonts w:ascii="Calibri" w:hAnsi="Calibri" w:cs="Calibri"/>
                <w:b/>
                <w:bCs/>
                <w:color w:val="000000" w:themeColor="text1"/>
                <w:sz w:val="24"/>
                <w:szCs w:val="24"/>
              </w:rPr>
              <w:t>Irrigation and Drainage Specialist/Design Engineer–</w:t>
            </w:r>
            <w:r w:rsidR="00FA246C" w:rsidRPr="00FE2FC8">
              <w:rPr>
                <w:rFonts w:ascii="Calibri" w:hAnsi="Calibri" w:cs="Calibri"/>
                <w:b/>
                <w:bCs/>
                <w:color w:val="000000" w:themeColor="text1"/>
                <w:sz w:val="24"/>
                <w:szCs w:val="24"/>
              </w:rPr>
              <w:t>1</w:t>
            </w:r>
            <w:r w:rsidRPr="00FE2FC8">
              <w:rPr>
                <w:rFonts w:ascii="Calibri" w:hAnsi="Calibri" w:cs="Calibri"/>
                <w:b/>
                <w:bCs/>
                <w:color w:val="000000" w:themeColor="text1"/>
                <w:sz w:val="24"/>
                <w:szCs w:val="24"/>
              </w:rPr>
              <w:t xml:space="preserve"> person</w:t>
            </w:r>
          </w:p>
        </w:tc>
        <w:tc>
          <w:tcPr>
            <w:tcW w:w="1275" w:type="dxa"/>
            <w:tcBorders>
              <w:top w:val="single" w:sz="4" w:space="0" w:color="auto"/>
              <w:left w:val="nil"/>
              <w:bottom w:val="single" w:sz="4" w:space="0" w:color="auto"/>
              <w:right w:val="single" w:sz="4" w:space="0" w:color="auto"/>
            </w:tcBorders>
            <w:shd w:val="clear" w:color="auto" w:fill="DAE9F7" w:themeFill="text2" w:themeFillTint="1A"/>
            <w:vAlign w:val="center"/>
          </w:tcPr>
          <w:p w14:paraId="03819F3D" w14:textId="40148FDA" w:rsidR="005B3E98" w:rsidRPr="00FE2FC8" w:rsidRDefault="00FA246C" w:rsidP="005B3E98">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w:t>
            </w:r>
            <w:r w:rsidR="005B3E98" w:rsidRPr="00FE2FC8">
              <w:rPr>
                <w:rFonts w:ascii="Calibri" w:hAnsi="Calibri" w:cs="Calibri"/>
                <w:b/>
                <w:bCs/>
                <w:color w:val="000000" w:themeColor="text1"/>
                <w:sz w:val="24"/>
                <w:szCs w:val="24"/>
              </w:rPr>
              <w:t>0</w:t>
            </w:r>
          </w:p>
        </w:tc>
      </w:tr>
      <w:tr w:rsidR="00D91451" w:rsidRPr="00FE2FC8" w14:paraId="4907A3A3" w14:textId="77777777" w:rsidTr="005712FB">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42FC3E56" w14:textId="77777777" w:rsidR="00A568CE" w:rsidRPr="00FE2FC8" w:rsidDel="000925F5"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3</w:t>
            </w:r>
          </w:p>
        </w:tc>
        <w:tc>
          <w:tcPr>
            <w:tcW w:w="1134" w:type="dxa"/>
            <w:tcBorders>
              <w:top w:val="single" w:sz="4" w:space="0" w:color="auto"/>
              <w:left w:val="nil"/>
              <w:bottom w:val="single" w:sz="4" w:space="0" w:color="auto"/>
              <w:right w:val="single" w:sz="4" w:space="0" w:color="auto"/>
            </w:tcBorders>
            <w:shd w:val="clear" w:color="auto" w:fill="DAE9F7" w:themeFill="text2" w:themeFillTint="1A"/>
            <w:vAlign w:val="center"/>
          </w:tcPr>
          <w:p w14:paraId="61F04939" w14:textId="77777777" w:rsidR="00A568CE" w:rsidRPr="00FE2FC8" w:rsidDel="00C4521B"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KN-3</w:t>
            </w:r>
          </w:p>
        </w:tc>
        <w:tc>
          <w:tcPr>
            <w:tcW w:w="6521" w:type="dxa"/>
            <w:tcBorders>
              <w:top w:val="single" w:sz="4" w:space="0" w:color="auto"/>
              <w:left w:val="nil"/>
              <w:bottom w:val="single" w:sz="4" w:space="0" w:color="auto"/>
              <w:right w:val="single" w:sz="4" w:space="0" w:color="auto"/>
            </w:tcBorders>
            <w:shd w:val="clear" w:color="auto" w:fill="DAE9F7" w:themeFill="text2" w:themeFillTint="1A"/>
            <w:vAlign w:val="center"/>
          </w:tcPr>
          <w:p w14:paraId="5A3603B2" w14:textId="013A1682" w:rsidR="00A568CE" w:rsidRPr="00FE2FC8" w:rsidRDefault="005B3E98" w:rsidP="00A568CE">
            <w:pPr>
              <w:tabs>
                <w:tab w:val="left" w:pos="841"/>
              </w:tabs>
              <w:spacing w:after="0" w:line="240" w:lineRule="auto"/>
              <w:ind w:left="-171" w:right="4" w:firstLine="313"/>
              <w:rPr>
                <w:rFonts w:ascii="Calibri" w:hAnsi="Calibri" w:cs="Calibri"/>
                <w:b/>
                <w:bCs/>
                <w:color w:val="000000" w:themeColor="text1"/>
                <w:sz w:val="24"/>
                <w:szCs w:val="24"/>
              </w:rPr>
            </w:pPr>
            <w:r w:rsidRPr="00FE2FC8">
              <w:rPr>
                <w:rFonts w:ascii="Calibri" w:hAnsi="Calibri" w:cs="Calibri"/>
                <w:b/>
                <w:bCs/>
                <w:color w:val="000000" w:themeColor="text1"/>
                <w:sz w:val="24"/>
                <w:szCs w:val="24"/>
              </w:rPr>
              <w:t>Quantity Survey Engineer</w:t>
            </w:r>
            <w:r w:rsidR="00A568CE" w:rsidRPr="00FE2FC8">
              <w:rPr>
                <w:rFonts w:ascii="Calibri" w:hAnsi="Calibri" w:cs="Calibri"/>
                <w:b/>
                <w:bCs/>
                <w:color w:val="000000" w:themeColor="text1"/>
                <w:sz w:val="24"/>
                <w:szCs w:val="24"/>
              </w:rPr>
              <w:t xml:space="preserve"> - </w:t>
            </w:r>
            <w:r w:rsidR="00FA246C" w:rsidRPr="00FE2FC8">
              <w:rPr>
                <w:rFonts w:ascii="Calibri" w:hAnsi="Calibri" w:cs="Calibri"/>
                <w:b/>
                <w:bCs/>
                <w:color w:val="000000" w:themeColor="text1"/>
                <w:sz w:val="24"/>
                <w:szCs w:val="24"/>
              </w:rPr>
              <w:t>1</w:t>
            </w:r>
            <w:r w:rsidR="00A568CE" w:rsidRPr="00FE2FC8">
              <w:rPr>
                <w:rFonts w:ascii="Calibri" w:hAnsi="Calibri" w:cs="Calibri"/>
                <w:b/>
                <w:bCs/>
                <w:color w:val="000000" w:themeColor="text1"/>
                <w:sz w:val="24"/>
                <w:szCs w:val="24"/>
              </w:rPr>
              <w:t xml:space="preserve"> person</w:t>
            </w:r>
          </w:p>
        </w:tc>
        <w:tc>
          <w:tcPr>
            <w:tcW w:w="1275" w:type="dxa"/>
            <w:tcBorders>
              <w:top w:val="single" w:sz="4" w:space="0" w:color="auto"/>
              <w:left w:val="nil"/>
              <w:bottom w:val="single" w:sz="4" w:space="0" w:color="auto"/>
              <w:right w:val="single" w:sz="4" w:space="0" w:color="auto"/>
            </w:tcBorders>
            <w:shd w:val="clear" w:color="auto" w:fill="DAE9F7" w:themeFill="text2" w:themeFillTint="1A"/>
            <w:vAlign w:val="center"/>
          </w:tcPr>
          <w:p w14:paraId="6538A465" w14:textId="6825BFDF" w:rsidR="00A568CE" w:rsidRPr="00FE2FC8" w:rsidRDefault="00FA246C"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w:t>
            </w:r>
            <w:r w:rsidR="005B3E98" w:rsidRPr="00FE2FC8">
              <w:rPr>
                <w:rFonts w:ascii="Calibri" w:hAnsi="Calibri" w:cs="Calibri"/>
                <w:b/>
                <w:bCs/>
                <w:color w:val="000000" w:themeColor="text1"/>
                <w:sz w:val="24"/>
                <w:szCs w:val="24"/>
              </w:rPr>
              <w:t>0</w:t>
            </w:r>
          </w:p>
        </w:tc>
      </w:tr>
      <w:tr w:rsidR="00D91451" w:rsidRPr="00FE2FC8" w14:paraId="755931F5" w14:textId="77777777" w:rsidTr="005712FB">
        <w:trPr>
          <w:trHeight w:val="170"/>
        </w:trPr>
        <w:tc>
          <w:tcPr>
            <w:tcW w:w="8222" w:type="dxa"/>
            <w:gridSpan w:val="3"/>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451D821A" w14:textId="77777777" w:rsidR="00A568CE" w:rsidRPr="00FE2FC8" w:rsidRDefault="00A568CE" w:rsidP="00A568CE">
            <w:pPr>
              <w:tabs>
                <w:tab w:val="left" w:pos="841"/>
              </w:tabs>
              <w:spacing w:after="0" w:line="240" w:lineRule="auto"/>
              <w:ind w:left="-171" w:right="4"/>
              <w:jc w:val="right"/>
              <w:rPr>
                <w:rFonts w:ascii="Calibri" w:hAnsi="Calibri" w:cs="Calibri"/>
                <w:b/>
                <w:bCs/>
                <w:color w:val="000000" w:themeColor="text1"/>
                <w:sz w:val="24"/>
                <w:szCs w:val="24"/>
              </w:rPr>
            </w:pPr>
            <w:r w:rsidRPr="00FE2FC8">
              <w:rPr>
                <w:rFonts w:ascii="Calibri" w:hAnsi="Calibri" w:cs="Calibri"/>
                <w:b/>
                <w:bCs/>
                <w:color w:val="000000" w:themeColor="text1"/>
                <w:sz w:val="24"/>
                <w:szCs w:val="24"/>
              </w:rPr>
              <w:t>Key National TOTAL</w:t>
            </w:r>
          </w:p>
        </w:tc>
        <w:tc>
          <w:tcPr>
            <w:tcW w:w="1275" w:type="dxa"/>
            <w:tcBorders>
              <w:top w:val="single" w:sz="4" w:space="0" w:color="auto"/>
              <w:left w:val="nil"/>
              <w:bottom w:val="single" w:sz="4" w:space="0" w:color="auto"/>
              <w:right w:val="single" w:sz="4" w:space="0" w:color="auto"/>
            </w:tcBorders>
            <w:shd w:val="clear" w:color="auto" w:fill="DAE9F7" w:themeFill="text2" w:themeFillTint="1A"/>
            <w:vAlign w:val="center"/>
          </w:tcPr>
          <w:p w14:paraId="1814E9C7" w14:textId="0168FD74" w:rsidR="00A568CE" w:rsidRPr="00FE2FC8" w:rsidRDefault="00FA246C"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3</w:t>
            </w:r>
            <w:r w:rsidR="005B3E98" w:rsidRPr="00FE2FC8">
              <w:rPr>
                <w:rFonts w:ascii="Calibri" w:hAnsi="Calibri" w:cs="Calibri"/>
                <w:b/>
                <w:bCs/>
                <w:color w:val="000000" w:themeColor="text1"/>
                <w:sz w:val="24"/>
                <w:szCs w:val="24"/>
              </w:rPr>
              <w:t>2</w:t>
            </w:r>
          </w:p>
        </w:tc>
      </w:tr>
      <w:tr w:rsidR="00D91451" w:rsidRPr="00FE2FC8" w14:paraId="0357CCBC" w14:textId="77777777" w:rsidTr="007426C6">
        <w:trPr>
          <w:trHeight w:val="170"/>
        </w:trPr>
        <w:tc>
          <w:tcPr>
            <w:tcW w:w="8222" w:type="dxa"/>
            <w:gridSpan w:val="3"/>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79DE8CD2" w14:textId="77777777" w:rsidR="00A568CE" w:rsidRPr="00FE2FC8" w:rsidRDefault="00A568CE" w:rsidP="00A568CE">
            <w:pPr>
              <w:tabs>
                <w:tab w:val="left" w:pos="841"/>
              </w:tabs>
              <w:spacing w:after="0" w:line="240" w:lineRule="auto"/>
              <w:ind w:left="-171" w:right="4"/>
              <w:jc w:val="right"/>
              <w:rPr>
                <w:rFonts w:ascii="Calibri" w:hAnsi="Calibri" w:cs="Calibri"/>
                <w:b/>
                <w:bCs/>
                <w:color w:val="000000" w:themeColor="text1"/>
                <w:sz w:val="24"/>
                <w:szCs w:val="24"/>
              </w:rPr>
            </w:pPr>
            <w:r w:rsidRPr="00FE2FC8">
              <w:rPr>
                <w:rFonts w:ascii="Calibri" w:hAnsi="Calibri" w:cs="Calibri"/>
                <w:b/>
                <w:bCs/>
                <w:color w:val="000000" w:themeColor="text1"/>
                <w:sz w:val="24"/>
                <w:szCs w:val="24"/>
              </w:rPr>
              <w:t>TOTAL KEY EXPERTS</w:t>
            </w:r>
          </w:p>
        </w:tc>
        <w:tc>
          <w:tcPr>
            <w:tcW w:w="1275"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69CD4833" w14:textId="4BFD955E" w:rsidR="00A568CE" w:rsidRPr="00FE2FC8" w:rsidRDefault="00FA246C"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6</w:t>
            </w:r>
            <w:r w:rsidR="005B3E98" w:rsidRPr="00FE2FC8">
              <w:rPr>
                <w:rFonts w:ascii="Calibri" w:hAnsi="Calibri" w:cs="Calibri"/>
                <w:b/>
                <w:bCs/>
                <w:color w:val="000000" w:themeColor="text1"/>
                <w:sz w:val="24"/>
                <w:szCs w:val="24"/>
              </w:rPr>
              <w:t>4</w:t>
            </w:r>
          </w:p>
        </w:tc>
      </w:tr>
      <w:tr w:rsidR="00D91451" w:rsidRPr="00FE2FC8" w14:paraId="2E6F5AB3" w14:textId="77777777" w:rsidTr="00A568CE">
        <w:trPr>
          <w:trHeight w:val="170"/>
        </w:trPr>
        <w:tc>
          <w:tcPr>
            <w:tcW w:w="9497" w:type="dxa"/>
            <w:gridSpan w:val="4"/>
            <w:tcBorders>
              <w:top w:val="single" w:sz="4" w:space="0" w:color="auto"/>
              <w:left w:val="single" w:sz="4" w:space="0" w:color="auto"/>
              <w:bottom w:val="single" w:sz="4" w:space="0" w:color="auto"/>
              <w:right w:val="single" w:sz="4" w:space="0" w:color="auto"/>
            </w:tcBorders>
            <w:vAlign w:val="center"/>
          </w:tcPr>
          <w:p w14:paraId="5A55F39B" w14:textId="77777777" w:rsidR="00A568CE" w:rsidRPr="00FE2FC8" w:rsidRDefault="00A568CE" w:rsidP="006C591B">
            <w:pPr>
              <w:tabs>
                <w:tab w:val="left" w:pos="841"/>
              </w:tabs>
              <w:spacing w:after="0" w:line="240" w:lineRule="auto"/>
              <w:ind w:right="4" w:firstLine="171"/>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Non-Key International Experts</w:t>
            </w:r>
          </w:p>
        </w:tc>
      </w:tr>
      <w:tr w:rsidR="00D91451" w:rsidRPr="00FE2FC8" w14:paraId="0A8AE9E6" w14:textId="77777777" w:rsidTr="007426C6">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00F75342" w14:textId="77777777" w:rsidR="00A568CE" w:rsidRPr="00FE2FC8" w:rsidDel="000925F5"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w:t>
            </w:r>
          </w:p>
        </w:tc>
        <w:tc>
          <w:tcPr>
            <w:tcW w:w="1134"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2B41B05E" w14:textId="77777777" w:rsidR="00A568CE" w:rsidRPr="00FE2FC8" w:rsidDel="00C4521B"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NKI-1</w:t>
            </w:r>
          </w:p>
        </w:tc>
        <w:tc>
          <w:tcPr>
            <w:tcW w:w="6521"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1217D221" w14:textId="2F168E67" w:rsidR="00A568CE" w:rsidRPr="00FE2FC8" w:rsidRDefault="00A568CE" w:rsidP="00A568CE">
            <w:pPr>
              <w:tabs>
                <w:tab w:val="left" w:pos="841"/>
              </w:tabs>
              <w:spacing w:after="0" w:line="240" w:lineRule="auto"/>
              <w:ind w:left="-171" w:right="4" w:firstLine="313"/>
              <w:rPr>
                <w:rFonts w:ascii="Calibri" w:hAnsi="Calibri" w:cs="Calibri"/>
                <w:b/>
                <w:bCs/>
                <w:color w:val="000000" w:themeColor="text1"/>
                <w:sz w:val="24"/>
                <w:szCs w:val="24"/>
              </w:rPr>
            </w:pPr>
            <w:r w:rsidRPr="00FE2FC8">
              <w:rPr>
                <w:rFonts w:ascii="Calibri" w:hAnsi="Calibri" w:cs="Calibri"/>
                <w:b/>
                <w:bCs/>
                <w:color w:val="000000" w:themeColor="text1"/>
                <w:sz w:val="24"/>
                <w:szCs w:val="24"/>
              </w:rPr>
              <w:t xml:space="preserve">Civil/Structural Design Engineer – </w:t>
            </w:r>
            <w:r w:rsidR="007426C6" w:rsidRPr="00FE2FC8">
              <w:rPr>
                <w:rFonts w:ascii="Calibri" w:hAnsi="Calibri" w:cs="Calibri"/>
                <w:b/>
                <w:bCs/>
                <w:color w:val="000000" w:themeColor="text1"/>
                <w:sz w:val="24"/>
                <w:szCs w:val="24"/>
              </w:rPr>
              <w:t>1</w:t>
            </w:r>
            <w:r w:rsidRPr="00FE2FC8">
              <w:rPr>
                <w:rFonts w:ascii="Calibri" w:hAnsi="Calibri" w:cs="Calibri"/>
                <w:b/>
                <w:bCs/>
                <w:color w:val="000000" w:themeColor="text1"/>
                <w:sz w:val="24"/>
                <w:szCs w:val="24"/>
              </w:rPr>
              <w:t xml:space="preserve"> person</w:t>
            </w:r>
          </w:p>
        </w:tc>
        <w:tc>
          <w:tcPr>
            <w:tcW w:w="1275"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36E50202" w14:textId="362F5623" w:rsidR="00A568CE" w:rsidRPr="00FE2FC8" w:rsidRDefault="007426C6"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w:t>
            </w:r>
            <w:r w:rsidR="00A568CE" w:rsidRPr="00FE2FC8">
              <w:rPr>
                <w:rFonts w:ascii="Calibri" w:hAnsi="Calibri" w:cs="Calibri"/>
                <w:b/>
                <w:bCs/>
                <w:color w:val="000000" w:themeColor="text1"/>
                <w:sz w:val="24"/>
                <w:szCs w:val="24"/>
              </w:rPr>
              <w:t>0</w:t>
            </w:r>
          </w:p>
        </w:tc>
      </w:tr>
      <w:tr w:rsidR="00D91451" w:rsidRPr="00FE2FC8" w14:paraId="3D747C6C" w14:textId="77777777" w:rsidTr="002963F1">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1C246D52" w14:textId="07D96CBE" w:rsidR="009F4248" w:rsidRPr="00FE2FC8" w:rsidRDefault="009F4248" w:rsidP="002963F1">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2</w:t>
            </w:r>
          </w:p>
        </w:tc>
        <w:tc>
          <w:tcPr>
            <w:tcW w:w="1134"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3C82AE78" w14:textId="77777777" w:rsidR="009F4248" w:rsidRPr="00FE2FC8" w:rsidRDefault="009F4248" w:rsidP="002963F1">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 xml:space="preserve">KI-3 </w:t>
            </w:r>
          </w:p>
        </w:tc>
        <w:tc>
          <w:tcPr>
            <w:tcW w:w="6521"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7C6BF699" w14:textId="77777777" w:rsidR="009F4248" w:rsidRPr="00FE2FC8" w:rsidRDefault="009F4248" w:rsidP="002963F1">
            <w:pPr>
              <w:tabs>
                <w:tab w:val="left" w:pos="841"/>
              </w:tabs>
              <w:spacing w:after="0" w:line="240" w:lineRule="auto"/>
              <w:ind w:left="-171" w:right="4" w:firstLine="313"/>
              <w:rPr>
                <w:rFonts w:ascii="Calibri" w:hAnsi="Calibri" w:cs="Calibri"/>
                <w:b/>
                <w:bCs/>
                <w:color w:val="000000" w:themeColor="text1"/>
                <w:sz w:val="24"/>
                <w:szCs w:val="24"/>
              </w:rPr>
            </w:pPr>
            <w:r w:rsidRPr="00FE2FC8">
              <w:rPr>
                <w:rFonts w:ascii="Calibri" w:hAnsi="Calibri" w:cs="Calibri"/>
                <w:b/>
                <w:bCs/>
                <w:color w:val="000000" w:themeColor="text1"/>
                <w:sz w:val="24"/>
                <w:szCs w:val="24"/>
              </w:rPr>
              <w:t>Procurement Expert–1 person</w:t>
            </w:r>
          </w:p>
        </w:tc>
        <w:tc>
          <w:tcPr>
            <w:tcW w:w="1275"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54E056F3" w14:textId="77777777" w:rsidR="009F4248" w:rsidRPr="00FE2FC8" w:rsidRDefault="009F4248" w:rsidP="002963F1">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10</w:t>
            </w:r>
          </w:p>
        </w:tc>
      </w:tr>
      <w:tr w:rsidR="00D91451" w:rsidRPr="00FE2FC8" w14:paraId="37095DA4" w14:textId="77777777" w:rsidTr="007426C6">
        <w:trPr>
          <w:trHeight w:val="170"/>
        </w:trPr>
        <w:tc>
          <w:tcPr>
            <w:tcW w:w="8222" w:type="dxa"/>
            <w:gridSpan w:val="3"/>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312921BF" w14:textId="77777777" w:rsidR="00A568CE" w:rsidRPr="00FE2FC8"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Non-Key International TOTAL</w:t>
            </w:r>
          </w:p>
        </w:tc>
        <w:tc>
          <w:tcPr>
            <w:tcW w:w="1275"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12007807" w14:textId="4D591170" w:rsidR="00A568CE" w:rsidRPr="00FE2FC8" w:rsidRDefault="009F4248"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2</w:t>
            </w:r>
            <w:r w:rsidR="00FA246C" w:rsidRPr="00FE2FC8">
              <w:rPr>
                <w:rFonts w:ascii="Calibri" w:hAnsi="Calibri" w:cs="Calibri"/>
                <w:b/>
                <w:bCs/>
                <w:color w:val="000000" w:themeColor="text1"/>
                <w:sz w:val="24"/>
                <w:szCs w:val="24"/>
              </w:rPr>
              <w:t>0</w:t>
            </w:r>
          </w:p>
        </w:tc>
      </w:tr>
      <w:tr w:rsidR="00D91451" w:rsidRPr="00FE2FC8" w14:paraId="05825F9A" w14:textId="77777777" w:rsidTr="00A568CE">
        <w:trPr>
          <w:trHeight w:val="170"/>
        </w:trPr>
        <w:tc>
          <w:tcPr>
            <w:tcW w:w="9497" w:type="dxa"/>
            <w:gridSpan w:val="4"/>
            <w:tcBorders>
              <w:top w:val="single" w:sz="4" w:space="0" w:color="auto"/>
              <w:left w:val="single" w:sz="4" w:space="0" w:color="auto"/>
              <w:bottom w:val="single" w:sz="4" w:space="0" w:color="auto"/>
            </w:tcBorders>
            <w:vAlign w:val="center"/>
          </w:tcPr>
          <w:p w14:paraId="7D5A1FC9" w14:textId="77777777" w:rsidR="00A568CE" w:rsidRPr="00FE2FC8"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Non-Key National Experts</w:t>
            </w:r>
          </w:p>
        </w:tc>
      </w:tr>
      <w:tr w:rsidR="00D91451" w:rsidRPr="00FE2FC8" w14:paraId="69826DFA" w14:textId="77777777" w:rsidTr="005712FB">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759A5AE7" w14:textId="77777777" w:rsidR="00A568CE" w:rsidRPr="00FE2FC8" w:rsidDel="000925F5"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w:t>
            </w:r>
          </w:p>
        </w:tc>
        <w:tc>
          <w:tcPr>
            <w:tcW w:w="1134" w:type="dxa"/>
            <w:tcBorders>
              <w:top w:val="single" w:sz="4" w:space="0" w:color="auto"/>
              <w:left w:val="nil"/>
              <w:bottom w:val="single" w:sz="4" w:space="0" w:color="auto"/>
              <w:right w:val="single" w:sz="4" w:space="0" w:color="auto"/>
            </w:tcBorders>
            <w:shd w:val="clear" w:color="auto" w:fill="DAE9F7" w:themeFill="text2" w:themeFillTint="1A"/>
          </w:tcPr>
          <w:p w14:paraId="3D9E4674" w14:textId="77777777" w:rsidR="00A568CE" w:rsidRPr="00FE2FC8"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NKN-1</w:t>
            </w:r>
          </w:p>
        </w:tc>
        <w:tc>
          <w:tcPr>
            <w:tcW w:w="6521" w:type="dxa"/>
            <w:tcBorders>
              <w:top w:val="single" w:sz="4" w:space="0" w:color="auto"/>
              <w:left w:val="nil"/>
              <w:bottom w:val="single" w:sz="4" w:space="0" w:color="auto"/>
              <w:right w:val="single" w:sz="4" w:space="0" w:color="auto"/>
            </w:tcBorders>
            <w:shd w:val="clear" w:color="auto" w:fill="DAE9F7" w:themeFill="text2" w:themeFillTint="1A"/>
            <w:vAlign w:val="center"/>
          </w:tcPr>
          <w:p w14:paraId="7C01B7C3" w14:textId="356696B9" w:rsidR="00A568CE" w:rsidRPr="00FE2FC8" w:rsidRDefault="00A568CE" w:rsidP="00A568CE">
            <w:pPr>
              <w:tabs>
                <w:tab w:val="left" w:pos="841"/>
              </w:tabs>
              <w:spacing w:after="0" w:line="240" w:lineRule="auto"/>
              <w:ind w:left="-171" w:right="4" w:firstLine="313"/>
              <w:rPr>
                <w:rFonts w:ascii="Calibri" w:hAnsi="Calibri" w:cs="Calibri"/>
                <w:b/>
                <w:bCs/>
                <w:color w:val="000000" w:themeColor="text1"/>
                <w:sz w:val="24"/>
                <w:szCs w:val="24"/>
              </w:rPr>
            </w:pPr>
            <w:r w:rsidRPr="00FE2FC8">
              <w:rPr>
                <w:rFonts w:ascii="Calibri" w:hAnsi="Calibri" w:cs="Calibri"/>
                <w:b/>
                <w:bCs/>
                <w:color w:val="000000" w:themeColor="text1"/>
                <w:sz w:val="24"/>
                <w:szCs w:val="24"/>
              </w:rPr>
              <w:t xml:space="preserve">Civil/Structural Design Engineers – </w:t>
            </w:r>
            <w:r w:rsidR="00FA246C" w:rsidRPr="00FE2FC8">
              <w:rPr>
                <w:rFonts w:ascii="Calibri" w:hAnsi="Calibri" w:cs="Calibri"/>
                <w:b/>
                <w:bCs/>
                <w:color w:val="000000" w:themeColor="text1"/>
                <w:sz w:val="24"/>
                <w:szCs w:val="24"/>
              </w:rPr>
              <w:t>4</w:t>
            </w:r>
            <w:r w:rsidRPr="00FE2FC8">
              <w:rPr>
                <w:rFonts w:ascii="Calibri" w:hAnsi="Calibri" w:cs="Calibri"/>
                <w:b/>
                <w:bCs/>
                <w:color w:val="000000" w:themeColor="text1"/>
                <w:sz w:val="24"/>
                <w:szCs w:val="24"/>
              </w:rPr>
              <w:t xml:space="preserve"> persons</w:t>
            </w:r>
          </w:p>
        </w:tc>
        <w:tc>
          <w:tcPr>
            <w:tcW w:w="1275" w:type="dxa"/>
            <w:tcBorders>
              <w:top w:val="single" w:sz="4" w:space="0" w:color="auto"/>
              <w:left w:val="nil"/>
              <w:bottom w:val="single" w:sz="4" w:space="0" w:color="auto"/>
              <w:right w:val="single" w:sz="4" w:space="0" w:color="auto"/>
            </w:tcBorders>
            <w:shd w:val="clear" w:color="auto" w:fill="DAE9F7" w:themeFill="text2" w:themeFillTint="1A"/>
            <w:vAlign w:val="center"/>
          </w:tcPr>
          <w:p w14:paraId="68F3BC0F" w14:textId="798DBC3C" w:rsidR="00A568CE" w:rsidRPr="00FE2FC8" w:rsidRDefault="00FA246C"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40</w:t>
            </w:r>
          </w:p>
        </w:tc>
      </w:tr>
      <w:tr w:rsidR="00D91451" w:rsidRPr="00FE2FC8" w14:paraId="3E1863A9" w14:textId="77777777" w:rsidTr="005712FB">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4BC20A8D" w14:textId="77777777" w:rsidR="00A568CE" w:rsidRPr="00FE2FC8" w:rsidDel="000925F5"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2</w:t>
            </w:r>
          </w:p>
        </w:tc>
        <w:tc>
          <w:tcPr>
            <w:tcW w:w="1134" w:type="dxa"/>
            <w:tcBorders>
              <w:top w:val="single" w:sz="4" w:space="0" w:color="auto"/>
              <w:left w:val="nil"/>
              <w:bottom w:val="single" w:sz="4" w:space="0" w:color="auto"/>
              <w:right w:val="single" w:sz="4" w:space="0" w:color="auto"/>
            </w:tcBorders>
            <w:shd w:val="clear" w:color="auto" w:fill="DAE9F7" w:themeFill="text2" w:themeFillTint="1A"/>
            <w:vAlign w:val="center"/>
          </w:tcPr>
          <w:p w14:paraId="6E1BB14A" w14:textId="77777777" w:rsidR="00A568CE" w:rsidRPr="00FE2FC8"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NKN-2</w:t>
            </w:r>
          </w:p>
        </w:tc>
        <w:tc>
          <w:tcPr>
            <w:tcW w:w="6521" w:type="dxa"/>
            <w:tcBorders>
              <w:top w:val="single" w:sz="4" w:space="0" w:color="auto"/>
              <w:left w:val="nil"/>
              <w:bottom w:val="single" w:sz="4" w:space="0" w:color="auto"/>
              <w:right w:val="single" w:sz="4" w:space="0" w:color="auto"/>
            </w:tcBorders>
            <w:shd w:val="clear" w:color="auto" w:fill="DAE9F7" w:themeFill="text2" w:themeFillTint="1A"/>
            <w:vAlign w:val="center"/>
          </w:tcPr>
          <w:p w14:paraId="376D5D91" w14:textId="4A5DF872" w:rsidR="00A568CE" w:rsidRPr="00FE2FC8" w:rsidRDefault="007426C6" w:rsidP="00A568CE">
            <w:pPr>
              <w:tabs>
                <w:tab w:val="left" w:pos="841"/>
              </w:tabs>
              <w:spacing w:after="0" w:line="240" w:lineRule="auto"/>
              <w:ind w:left="-171" w:right="4" w:firstLine="313"/>
              <w:rPr>
                <w:rFonts w:ascii="Calibri" w:hAnsi="Calibri" w:cs="Calibri"/>
                <w:b/>
                <w:bCs/>
                <w:color w:val="000000" w:themeColor="text1"/>
                <w:sz w:val="24"/>
                <w:szCs w:val="24"/>
              </w:rPr>
            </w:pPr>
            <w:r w:rsidRPr="00FE2FC8">
              <w:rPr>
                <w:rFonts w:ascii="Calibri" w:hAnsi="Calibri" w:cs="Calibri"/>
                <w:b/>
                <w:bCs/>
                <w:color w:val="000000" w:themeColor="text1"/>
                <w:sz w:val="24"/>
                <w:szCs w:val="24"/>
              </w:rPr>
              <w:t>Design</w:t>
            </w:r>
            <w:r w:rsidR="00A568CE" w:rsidRPr="00FE2FC8">
              <w:rPr>
                <w:rFonts w:ascii="Calibri" w:hAnsi="Calibri" w:cs="Calibri"/>
                <w:b/>
                <w:bCs/>
                <w:color w:val="000000" w:themeColor="text1"/>
                <w:sz w:val="24"/>
                <w:szCs w:val="24"/>
              </w:rPr>
              <w:t xml:space="preserve"> Engineer</w:t>
            </w:r>
            <w:r w:rsidRPr="00FE2FC8">
              <w:rPr>
                <w:rFonts w:ascii="Calibri" w:hAnsi="Calibri" w:cs="Calibri"/>
                <w:b/>
                <w:bCs/>
                <w:color w:val="000000" w:themeColor="text1"/>
                <w:sz w:val="24"/>
                <w:szCs w:val="24"/>
              </w:rPr>
              <w:t>s</w:t>
            </w:r>
            <w:r w:rsidR="00A568CE" w:rsidRPr="00FE2FC8">
              <w:rPr>
                <w:rFonts w:ascii="Calibri" w:hAnsi="Calibri" w:cs="Calibri"/>
                <w:b/>
                <w:bCs/>
                <w:color w:val="000000" w:themeColor="text1"/>
                <w:sz w:val="24"/>
                <w:szCs w:val="24"/>
              </w:rPr>
              <w:t xml:space="preserve"> – </w:t>
            </w:r>
            <w:r w:rsidRPr="00FE2FC8">
              <w:rPr>
                <w:rFonts w:ascii="Calibri" w:hAnsi="Calibri" w:cs="Calibri"/>
                <w:b/>
                <w:bCs/>
                <w:color w:val="000000" w:themeColor="text1"/>
                <w:sz w:val="24"/>
                <w:szCs w:val="24"/>
              </w:rPr>
              <w:t>4</w:t>
            </w:r>
            <w:r w:rsidR="00A568CE" w:rsidRPr="00FE2FC8">
              <w:rPr>
                <w:rFonts w:ascii="Calibri" w:hAnsi="Calibri" w:cs="Calibri"/>
                <w:b/>
                <w:bCs/>
                <w:color w:val="000000" w:themeColor="text1"/>
                <w:sz w:val="24"/>
                <w:szCs w:val="24"/>
              </w:rPr>
              <w:t xml:space="preserve"> person</w:t>
            </w:r>
            <w:r w:rsidR="00FA246C" w:rsidRPr="00FE2FC8">
              <w:rPr>
                <w:rFonts w:ascii="Calibri" w:hAnsi="Calibri" w:cs="Calibri"/>
                <w:b/>
                <w:bCs/>
                <w:color w:val="000000" w:themeColor="text1"/>
                <w:sz w:val="24"/>
                <w:szCs w:val="24"/>
              </w:rPr>
              <w:t>s</w:t>
            </w:r>
          </w:p>
        </w:tc>
        <w:tc>
          <w:tcPr>
            <w:tcW w:w="1275" w:type="dxa"/>
            <w:tcBorders>
              <w:top w:val="single" w:sz="4" w:space="0" w:color="auto"/>
              <w:left w:val="nil"/>
              <w:bottom w:val="single" w:sz="4" w:space="0" w:color="auto"/>
              <w:right w:val="single" w:sz="4" w:space="0" w:color="auto"/>
            </w:tcBorders>
            <w:shd w:val="clear" w:color="auto" w:fill="DAE9F7" w:themeFill="text2" w:themeFillTint="1A"/>
            <w:vAlign w:val="center"/>
          </w:tcPr>
          <w:p w14:paraId="79AB5CEA" w14:textId="41EC7676" w:rsidR="00A568CE" w:rsidRPr="00FE2FC8" w:rsidRDefault="00FA246C"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40</w:t>
            </w:r>
          </w:p>
        </w:tc>
      </w:tr>
      <w:tr w:rsidR="00D91451" w:rsidRPr="00FE2FC8" w14:paraId="43BA17A3" w14:textId="77777777" w:rsidTr="005712FB">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48B41E8A" w14:textId="77777777" w:rsidR="00A568CE" w:rsidRPr="00FE2FC8" w:rsidDel="000925F5"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3</w:t>
            </w:r>
          </w:p>
        </w:tc>
        <w:tc>
          <w:tcPr>
            <w:tcW w:w="1134" w:type="dxa"/>
            <w:tcBorders>
              <w:top w:val="single" w:sz="4" w:space="0" w:color="auto"/>
              <w:left w:val="nil"/>
              <w:bottom w:val="single" w:sz="4" w:space="0" w:color="auto"/>
              <w:right w:val="single" w:sz="4" w:space="0" w:color="auto"/>
            </w:tcBorders>
            <w:shd w:val="clear" w:color="auto" w:fill="DAE9F7" w:themeFill="text2" w:themeFillTint="1A"/>
            <w:vAlign w:val="center"/>
          </w:tcPr>
          <w:p w14:paraId="41046D4C" w14:textId="77777777" w:rsidR="00A568CE" w:rsidRPr="00FE2FC8" w:rsidDel="00C4521B"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NKN-3</w:t>
            </w:r>
          </w:p>
        </w:tc>
        <w:tc>
          <w:tcPr>
            <w:tcW w:w="6521" w:type="dxa"/>
            <w:tcBorders>
              <w:top w:val="single" w:sz="4" w:space="0" w:color="auto"/>
              <w:left w:val="nil"/>
              <w:bottom w:val="single" w:sz="4" w:space="0" w:color="auto"/>
              <w:right w:val="single" w:sz="4" w:space="0" w:color="auto"/>
            </w:tcBorders>
            <w:shd w:val="clear" w:color="auto" w:fill="DAE9F7" w:themeFill="text2" w:themeFillTint="1A"/>
            <w:vAlign w:val="center"/>
          </w:tcPr>
          <w:p w14:paraId="61E1DC4B" w14:textId="2A311628" w:rsidR="00A568CE" w:rsidRPr="00FE2FC8" w:rsidRDefault="00A568CE" w:rsidP="00A568CE">
            <w:pPr>
              <w:tabs>
                <w:tab w:val="left" w:pos="841"/>
              </w:tabs>
              <w:spacing w:after="0" w:line="240" w:lineRule="auto"/>
              <w:ind w:left="-171" w:right="4" w:firstLine="313"/>
              <w:rPr>
                <w:rFonts w:ascii="Calibri" w:hAnsi="Calibri" w:cs="Calibri"/>
                <w:b/>
                <w:bCs/>
                <w:color w:val="000000" w:themeColor="text1"/>
                <w:sz w:val="24"/>
                <w:szCs w:val="24"/>
              </w:rPr>
            </w:pPr>
            <w:r w:rsidRPr="00FE2FC8">
              <w:rPr>
                <w:rFonts w:ascii="Calibri" w:hAnsi="Calibri" w:cs="Calibri"/>
                <w:b/>
                <w:bCs/>
                <w:color w:val="000000" w:themeColor="text1"/>
                <w:sz w:val="24"/>
                <w:szCs w:val="24"/>
              </w:rPr>
              <w:t xml:space="preserve">Cost Estimating Engineers – </w:t>
            </w:r>
            <w:r w:rsidR="007426C6" w:rsidRPr="00FE2FC8">
              <w:rPr>
                <w:rFonts w:ascii="Calibri" w:hAnsi="Calibri" w:cs="Calibri"/>
                <w:b/>
                <w:bCs/>
                <w:color w:val="000000" w:themeColor="text1"/>
                <w:sz w:val="24"/>
                <w:szCs w:val="24"/>
              </w:rPr>
              <w:t>4</w:t>
            </w:r>
            <w:r w:rsidRPr="00FE2FC8">
              <w:rPr>
                <w:rFonts w:ascii="Calibri" w:hAnsi="Calibri" w:cs="Calibri"/>
                <w:b/>
                <w:bCs/>
                <w:color w:val="000000" w:themeColor="text1"/>
                <w:sz w:val="24"/>
                <w:szCs w:val="24"/>
              </w:rPr>
              <w:t xml:space="preserve"> persons</w:t>
            </w:r>
          </w:p>
        </w:tc>
        <w:tc>
          <w:tcPr>
            <w:tcW w:w="1275" w:type="dxa"/>
            <w:tcBorders>
              <w:top w:val="single" w:sz="4" w:space="0" w:color="auto"/>
              <w:left w:val="nil"/>
              <w:bottom w:val="single" w:sz="4" w:space="0" w:color="auto"/>
              <w:right w:val="single" w:sz="4" w:space="0" w:color="auto"/>
            </w:tcBorders>
            <w:shd w:val="clear" w:color="auto" w:fill="DAE9F7" w:themeFill="text2" w:themeFillTint="1A"/>
            <w:vAlign w:val="center"/>
          </w:tcPr>
          <w:p w14:paraId="30CD015D" w14:textId="57E36B8E" w:rsidR="00A568CE" w:rsidRPr="00FE2FC8" w:rsidRDefault="00FA246C"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40</w:t>
            </w:r>
          </w:p>
        </w:tc>
      </w:tr>
      <w:tr w:rsidR="00D91451" w:rsidRPr="00FE2FC8" w14:paraId="0589793D" w14:textId="77777777" w:rsidTr="005712FB">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714CAEFA" w14:textId="77777777" w:rsidR="00A568CE" w:rsidRPr="00FE2FC8" w:rsidDel="000925F5"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5</w:t>
            </w:r>
          </w:p>
        </w:tc>
        <w:tc>
          <w:tcPr>
            <w:tcW w:w="1134" w:type="dxa"/>
            <w:tcBorders>
              <w:top w:val="single" w:sz="4" w:space="0" w:color="auto"/>
              <w:left w:val="nil"/>
              <w:bottom w:val="single" w:sz="4" w:space="0" w:color="auto"/>
              <w:right w:val="single" w:sz="4" w:space="0" w:color="auto"/>
            </w:tcBorders>
            <w:shd w:val="clear" w:color="auto" w:fill="DAE9F7" w:themeFill="text2" w:themeFillTint="1A"/>
          </w:tcPr>
          <w:p w14:paraId="25E19FE9" w14:textId="77777777" w:rsidR="00A568CE" w:rsidRPr="00FE2FC8" w:rsidDel="00C4521B"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NKN-5</w:t>
            </w:r>
          </w:p>
        </w:tc>
        <w:tc>
          <w:tcPr>
            <w:tcW w:w="6521" w:type="dxa"/>
            <w:tcBorders>
              <w:top w:val="single" w:sz="4" w:space="0" w:color="auto"/>
              <w:left w:val="nil"/>
              <w:bottom w:val="single" w:sz="4" w:space="0" w:color="auto"/>
              <w:right w:val="single" w:sz="4" w:space="0" w:color="auto"/>
            </w:tcBorders>
            <w:shd w:val="clear" w:color="auto" w:fill="DAE9F7" w:themeFill="text2" w:themeFillTint="1A"/>
            <w:vAlign w:val="center"/>
          </w:tcPr>
          <w:p w14:paraId="5BC0877B" w14:textId="36327FCF" w:rsidR="00A568CE" w:rsidRPr="00FE2FC8" w:rsidRDefault="00A568CE" w:rsidP="00A568CE">
            <w:pPr>
              <w:tabs>
                <w:tab w:val="left" w:pos="841"/>
              </w:tabs>
              <w:spacing w:after="0" w:line="240" w:lineRule="auto"/>
              <w:ind w:left="-171" w:right="4" w:firstLine="313"/>
              <w:rPr>
                <w:rFonts w:ascii="Calibri" w:hAnsi="Calibri" w:cs="Calibri"/>
                <w:b/>
                <w:bCs/>
                <w:color w:val="000000" w:themeColor="text1"/>
                <w:sz w:val="24"/>
                <w:szCs w:val="24"/>
              </w:rPr>
            </w:pPr>
            <w:r w:rsidRPr="00FE2FC8">
              <w:rPr>
                <w:rFonts w:ascii="Calibri" w:hAnsi="Calibri" w:cs="Calibri"/>
                <w:b/>
                <w:bCs/>
                <w:color w:val="000000" w:themeColor="text1"/>
                <w:sz w:val="24"/>
                <w:szCs w:val="24"/>
              </w:rPr>
              <w:t>Survey Engineer</w:t>
            </w:r>
            <w:r w:rsidR="00FA246C" w:rsidRPr="00FE2FC8">
              <w:rPr>
                <w:rFonts w:ascii="Calibri" w:hAnsi="Calibri" w:cs="Calibri"/>
                <w:b/>
                <w:bCs/>
                <w:color w:val="000000" w:themeColor="text1"/>
                <w:sz w:val="24"/>
                <w:szCs w:val="24"/>
              </w:rPr>
              <w:t>s</w:t>
            </w:r>
            <w:r w:rsidRPr="00FE2FC8">
              <w:rPr>
                <w:rFonts w:ascii="Calibri" w:hAnsi="Calibri" w:cs="Calibri"/>
                <w:b/>
                <w:bCs/>
                <w:color w:val="000000" w:themeColor="text1"/>
                <w:sz w:val="24"/>
                <w:szCs w:val="24"/>
              </w:rPr>
              <w:t xml:space="preserve"> – </w:t>
            </w:r>
            <w:r w:rsidR="00FA246C" w:rsidRPr="00FE2FC8">
              <w:rPr>
                <w:rFonts w:ascii="Calibri" w:hAnsi="Calibri" w:cs="Calibri"/>
                <w:b/>
                <w:bCs/>
                <w:color w:val="000000" w:themeColor="text1"/>
                <w:sz w:val="24"/>
                <w:szCs w:val="24"/>
              </w:rPr>
              <w:t>4</w:t>
            </w:r>
            <w:r w:rsidRPr="00FE2FC8">
              <w:rPr>
                <w:rFonts w:ascii="Calibri" w:hAnsi="Calibri" w:cs="Calibri"/>
                <w:b/>
                <w:bCs/>
                <w:color w:val="000000" w:themeColor="text1"/>
                <w:sz w:val="24"/>
                <w:szCs w:val="24"/>
              </w:rPr>
              <w:t xml:space="preserve"> person</w:t>
            </w:r>
            <w:r w:rsidR="00FA246C" w:rsidRPr="00FE2FC8">
              <w:rPr>
                <w:rFonts w:ascii="Calibri" w:hAnsi="Calibri" w:cs="Calibri"/>
                <w:b/>
                <w:bCs/>
                <w:color w:val="000000" w:themeColor="text1"/>
                <w:sz w:val="24"/>
                <w:szCs w:val="24"/>
              </w:rPr>
              <w:t>s</w:t>
            </w:r>
          </w:p>
        </w:tc>
        <w:tc>
          <w:tcPr>
            <w:tcW w:w="1275" w:type="dxa"/>
            <w:tcBorders>
              <w:top w:val="single" w:sz="4" w:space="0" w:color="auto"/>
              <w:left w:val="nil"/>
              <w:bottom w:val="single" w:sz="4" w:space="0" w:color="auto"/>
              <w:right w:val="single" w:sz="4" w:space="0" w:color="auto"/>
            </w:tcBorders>
            <w:shd w:val="clear" w:color="auto" w:fill="DAE9F7" w:themeFill="text2" w:themeFillTint="1A"/>
            <w:vAlign w:val="center"/>
          </w:tcPr>
          <w:p w14:paraId="041A71B9" w14:textId="77BD7638" w:rsidR="00A568CE" w:rsidRPr="00FE2FC8" w:rsidRDefault="00FA246C"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40</w:t>
            </w:r>
          </w:p>
        </w:tc>
      </w:tr>
      <w:tr w:rsidR="00D91451" w:rsidRPr="00FE2FC8" w14:paraId="648A8E93" w14:textId="77777777" w:rsidTr="005712FB">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05FCC107" w14:textId="77777777" w:rsidR="00A568CE" w:rsidRPr="00FE2FC8" w:rsidDel="000925F5"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6</w:t>
            </w:r>
          </w:p>
        </w:tc>
        <w:tc>
          <w:tcPr>
            <w:tcW w:w="1134" w:type="dxa"/>
            <w:tcBorders>
              <w:top w:val="single" w:sz="4" w:space="0" w:color="auto"/>
              <w:left w:val="nil"/>
              <w:bottom w:val="single" w:sz="4" w:space="0" w:color="auto"/>
              <w:right w:val="single" w:sz="4" w:space="0" w:color="auto"/>
            </w:tcBorders>
            <w:shd w:val="clear" w:color="auto" w:fill="DAE9F7" w:themeFill="text2" w:themeFillTint="1A"/>
          </w:tcPr>
          <w:p w14:paraId="4C85CEEF" w14:textId="77777777" w:rsidR="00A568CE" w:rsidRPr="00FE2FC8" w:rsidDel="00C4521B"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NKN-6</w:t>
            </w:r>
          </w:p>
        </w:tc>
        <w:tc>
          <w:tcPr>
            <w:tcW w:w="6521" w:type="dxa"/>
            <w:tcBorders>
              <w:top w:val="single" w:sz="4" w:space="0" w:color="auto"/>
              <w:left w:val="nil"/>
              <w:bottom w:val="single" w:sz="4" w:space="0" w:color="auto"/>
              <w:right w:val="single" w:sz="4" w:space="0" w:color="auto"/>
            </w:tcBorders>
            <w:shd w:val="clear" w:color="auto" w:fill="DAE9F7" w:themeFill="text2" w:themeFillTint="1A"/>
            <w:vAlign w:val="center"/>
          </w:tcPr>
          <w:p w14:paraId="446072CD" w14:textId="77777777" w:rsidR="00A568CE" w:rsidRPr="00FE2FC8" w:rsidRDefault="00A568CE" w:rsidP="00A568CE">
            <w:pPr>
              <w:tabs>
                <w:tab w:val="left" w:pos="841"/>
              </w:tabs>
              <w:spacing w:after="0" w:line="240" w:lineRule="auto"/>
              <w:ind w:left="-171" w:right="4" w:firstLine="313"/>
              <w:rPr>
                <w:rFonts w:ascii="Calibri" w:hAnsi="Calibri" w:cs="Calibri"/>
                <w:b/>
                <w:bCs/>
                <w:color w:val="000000" w:themeColor="text1"/>
                <w:sz w:val="24"/>
                <w:szCs w:val="24"/>
              </w:rPr>
            </w:pPr>
            <w:r w:rsidRPr="00FE2FC8">
              <w:rPr>
                <w:rFonts w:ascii="Calibri" w:hAnsi="Calibri" w:cs="Calibri"/>
                <w:b/>
                <w:bCs/>
                <w:color w:val="000000" w:themeColor="text1"/>
                <w:sz w:val="24"/>
                <w:szCs w:val="24"/>
              </w:rPr>
              <w:t>Environmental / Social Expert – 1 person</w:t>
            </w:r>
          </w:p>
        </w:tc>
        <w:tc>
          <w:tcPr>
            <w:tcW w:w="1275" w:type="dxa"/>
            <w:tcBorders>
              <w:top w:val="single" w:sz="4" w:space="0" w:color="auto"/>
              <w:left w:val="nil"/>
              <w:bottom w:val="single" w:sz="4" w:space="0" w:color="auto"/>
              <w:right w:val="single" w:sz="4" w:space="0" w:color="auto"/>
            </w:tcBorders>
            <w:shd w:val="clear" w:color="auto" w:fill="DAE9F7" w:themeFill="text2" w:themeFillTint="1A"/>
            <w:vAlign w:val="center"/>
          </w:tcPr>
          <w:p w14:paraId="4321035B" w14:textId="69F37170" w:rsidR="00A568CE" w:rsidRPr="00FE2FC8" w:rsidRDefault="00FA246C"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10</w:t>
            </w:r>
          </w:p>
        </w:tc>
      </w:tr>
      <w:tr w:rsidR="00D91451" w:rsidRPr="00FE2FC8" w14:paraId="27C4B81E" w14:textId="77777777" w:rsidTr="005712FB">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760A59E3" w14:textId="77777777" w:rsidR="00A568CE" w:rsidRPr="00FE2FC8" w:rsidDel="000925F5" w:rsidRDefault="00A568CE" w:rsidP="00623797">
            <w:pPr>
              <w:tabs>
                <w:tab w:val="left" w:pos="841"/>
              </w:tabs>
              <w:spacing w:after="0" w:line="240" w:lineRule="auto"/>
              <w:ind w:left="-171" w:right="4"/>
              <w:jc w:val="right"/>
              <w:rPr>
                <w:rFonts w:ascii="Calibri" w:hAnsi="Calibri" w:cs="Calibri"/>
                <w:b/>
                <w:bCs/>
                <w:color w:val="000000" w:themeColor="text1"/>
                <w:sz w:val="24"/>
                <w:szCs w:val="24"/>
              </w:rPr>
            </w:pPr>
          </w:p>
        </w:tc>
        <w:tc>
          <w:tcPr>
            <w:tcW w:w="1134" w:type="dxa"/>
            <w:tcBorders>
              <w:top w:val="single" w:sz="4" w:space="0" w:color="auto"/>
              <w:left w:val="nil"/>
              <w:bottom w:val="single" w:sz="4" w:space="0" w:color="auto"/>
              <w:right w:val="single" w:sz="4" w:space="0" w:color="auto"/>
            </w:tcBorders>
            <w:shd w:val="clear" w:color="auto" w:fill="DAE9F7" w:themeFill="text2" w:themeFillTint="1A"/>
            <w:vAlign w:val="center"/>
          </w:tcPr>
          <w:p w14:paraId="06274BBC" w14:textId="77777777" w:rsidR="00A568CE" w:rsidRPr="00FE2FC8" w:rsidDel="00C4521B" w:rsidRDefault="00A568CE" w:rsidP="00623797">
            <w:pPr>
              <w:tabs>
                <w:tab w:val="left" w:pos="841"/>
              </w:tabs>
              <w:spacing w:after="0" w:line="240" w:lineRule="auto"/>
              <w:ind w:left="-171" w:right="4"/>
              <w:jc w:val="right"/>
              <w:rPr>
                <w:rFonts w:ascii="Calibri" w:hAnsi="Calibri" w:cs="Calibri"/>
                <w:b/>
                <w:bCs/>
                <w:color w:val="000000" w:themeColor="text1"/>
                <w:sz w:val="24"/>
                <w:szCs w:val="24"/>
              </w:rPr>
            </w:pPr>
          </w:p>
        </w:tc>
        <w:tc>
          <w:tcPr>
            <w:tcW w:w="6521" w:type="dxa"/>
            <w:tcBorders>
              <w:top w:val="single" w:sz="4" w:space="0" w:color="auto"/>
              <w:left w:val="nil"/>
              <w:bottom w:val="single" w:sz="4" w:space="0" w:color="auto"/>
              <w:right w:val="single" w:sz="4" w:space="0" w:color="auto"/>
            </w:tcBorders>
            <w:shd w:val="clear" w:color="auto" w:fill="DAE9F7" w:themeFill="text2" w:themeFillTint="1A"/>
            <w:vAlign w:val="center"/>
          </w:tcPr>
          <w:p w14:paraId="2C911EED" w14:textId="77777777" w:rsidR="00A568CE" w:rsidRPr="00FE2FC8" w:rsidRDefault="00A568CE" w:rsidP="00623797">
            <w:pPr>
              <w:tabs>
                <w:tab w:val="left" w:pos="841"/>
              </w:tabs>
              <w:spacing w:after="0" w:line="240" w:lineRule="auto"/>
              <w:ind w:left="-171" w:right="4"/>
              <w:jc w:val="right"/>
              <w:rPr>
                <w:rFonts w:ascii="Calibri" w:hAnsi="Calibri" w:cs="Calibri"/>
                <w:b/>
                <w:bCs/>
                <w:color w:val="000000" w:themeColor="text1"/>
                <w:sz w:val="24"/>
                <w:szCs w:val="24"/>
              </w:rPr>
            </w:pPr>
            <w:r w:rsidRPr="00FE2FC8">
              <w:rPr>
                <w:rFonts w:ascii="Calibri" w:hAnsi="Calibri" w:cs="Calibri"/>
                <w:b/>
                <w:bCs/>
                <w:color w:val="000000" w:themeColor="text1"/>
                <w:sz w:val="24"/>
                <w:szCs w:val="24"/>
              </w:rPr>
              <w:t>Non-Key National TOTAL</w:t>
            </w:r>
          </w:p>
        </w:tc>
        <w:tc>
          <w:tcPr>
            <w:tcW w:w="1275" w:type="dxa"/>
            <w:tcBorders>
              <w:top w:val="single" w:sz="4" w:space="0" w:color="auto"/>
              <w:left w:val="nil"/>
              <w:bottom w:val="single" w:sz="4" w:space="0" w:color="auto"/>
              <w:right w:val="single" w:sz="4" w:space="0" w:color="auto"/>
            </w:tcBorders>
            <w:shd w:val="clear" w:color="auto" w:fill="DAE9F7" w:themeFill="text2" w:themeFillTint="1A"/>
            <w:vAlign w:val="center"/>
          </w:tcPr>
          <w:p w14:paraId="565C2358" w14:textId="04F3B0A9" w:rsidR="00A568CE" w:rsidRPr="00FE2FC8" w:rsidRDefault="00FA246C"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w:t>
            </w:r>
            <w:r w:rsidR="009F4248" w:rsidRPr="00FE2FC8">
              <w:rPr>
                <w:rFonts w:ascii="Calibri" w:hAnsi="Calibri" w:cs="Calibri"/>
                <w:b/>
                <w:bCs/>
                <w:color w:val="000000" w:themeColor="text1"/>
                <w:sz w:val="24"/>
                <w:szCs w:val="24"/>
              </w:rPr>
              <w:t>6</w:t>
            </w:r>
            <w:r w:rsidRPr="00FE2FC8">
              <w:rPr>
                <w:rFonts w:ascii="Calibri" w:hAnsi="Calibri" w:cs="Calibri"/>
                <w:b/>
                <w:bCs/>
                <w:color w:val="000000" w:themeColor="text1"/>
                <w:sz w:val="24"/>
                <w:szCs w:val="24"/>
              </w:rPr>
              <w:t>0</w:t>
            </w:r>
          </w:p>
        </w:tc>
      </w:tr>
      <w:tr w:rsidR="00D91451" w:rsidRPr="00FE2FC8" w14:paraId="73AF601F" w14:textId="77777777" w:rsidTr="00651523">
        <w:trPr>
          <w:trHeight w:val="170"/>
        </w:trPr>
        <w:tc>
          <w:tcPr>
            <w:tcW w:w="8222" w:type="dxa"/>
            <w:gridSpan w:val="3"/>
            <w:tcBorders>
              <w:top w:val="single" w:sz="4" w:space="0" w:color="auto"/>
              <w:left w:val="single" w:sz="4" w:space="0" w:color="auto"/>
              <w:bottom w:val="single" w:sz="4" w:space="0" w:color="auto"/>
              <w:right w:val="single" w:sz="4" w:space="0" w:color="auto"/>
            </w:tcBorders>
            <w:vAlign w:val="center"/>
          </w:tcPr>
          <w:p w14:paraId="40D825E0" w14:textId="77777777" w:rsidR="00A568CE" w:rsidRPr="00FE2FC8" w:rsidRDefault="00A568CE" w:rsidP="00623797">
            <w:pPr>
              <w:tabs>
                <w:tab w:val="left" w:pos="841"/>
              </w:tabs>
              <w:spacing w:after="0" w:line="240" w:lineRule="auto"/>
              <w:ind w:left="-171" w:right="4"/>
              <w:jc w:val="right"/>
              <w:rPr>
                <w:rFonts w:ascii="Calibri" w:hAnsi="Calibri" w:cs="Calibri"/>
                <w:b/>
                <w:bCs/>
                <w:color w:val="000000" w:themeColor="text1"/>
                <w:sz w:val="24"/>
                <w:szCs w:val="24"/>
              </w:rPr>
            </w:pPr>
            <w:r w:rsidRPr="00FE2FC8">
              <w:rPr>
                <w:rFonts w:ascii="Calibri" w:hAnsi="Calibri" w:cs="Calibri"/>
                <w:b/>
                <w:bCs/>
                <w:color w:val="000000" w:themeColor="text1"/>
                <w:sz w:val="24"/>
                <w:szCs w:val="24"/>
              </w:rPr>
              <w:t>TOTAL NON-KEY EXPERTS</w:t>
            </w:r>
          </w:p>
        </w:tc>
        <w:tc>
          <w:tcPr>
            <w:tcW w:w="1275" w:type="dxa"/>
            <w:tcBorders>
              <w:top w:val="single" w:sz="4" w:space="0" w:color="auto"/>
              <w:left w:val="nil"/>
              <w:bottom w:val="single" w:sz="4" w:space="0" w:color="auto"/>
              <w:right w:val="single" w:sz="4" w:space="0" w:color="auto"/>
            </w:tcBorders>
            <w:vAlign w:val="center"/>
          </w:tcPr>
          <w:p w14:paraId="3F31C716" w14:textId="30943D74" w:rsidR="00A568CE" w:rsidRPr="00FE2FC8"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w:t>
            </w:r>
            <w:r w:rsidR="00FA246C" w:rsidRPr="00FE2FC8">
              <w:rPr>
                <w:rFonts w:ascii="Calibri" w:hAnsi="Calibri" w:cs="Calibri"/>
                <w:b/>
                <w:bCs/>
                <w:color w:val="000000" w:themeColor="text1"/>
                <w:sz w:val="24"/>
                <w:szCs w:val="24"/>
              </w:rPr>
              <w:t>80</w:t>
            </w:r>
          </w:p>
        </w:tc>
      </w:tr>
      <w:tr w:rsidR="00A568CE" w:rsidRPr="00FE2FC8" w14:paraId="4E3FEE59" w14:textId="77777777" w:rsidTr="00623797">
        <w:trPr>
          <w:trHeight w:val="425"/>
        </w:trPr>
        <w:tc>
          <w:tcPr>
            <w:tcW w:w="8222" w:type="dxa"/>
            <w:gridSpan w:val="3"/>
            <w:tcBorders>
              <w:top w:val="single" w:sz="4" w:space="0" w:color="auto"/>
              <w:left w:val="single" w:sz="4" w:space="0" w:color="auto"/>
              <w:bottom w:val="single" w:sz="4" w:space="0" w:color="auto"/>
              <w:right w:val="single" w:sz="4" w:space="0" w:color="auto"/>
            </w:tcBorders>
            <w:vAlign w:val="center"/>
          </w:tcPr>
          <w:p w14:paraId="79762791" w14:textId="54B8C3D2" w:rsidR="00A568CE" w:rsidRPr="00FE2FC8" w:rsidRDefault="00A568CE" w:rsidP="00623797">
            <w:pPr>
              <w:tabs>
                <w:tab w:val="left" w:pos="841"/>
              </w:tabs>
              <w:spacing w:after="0" w:line="240" w:lineRule="auto"/>
              <w:ind w:left="-171" w:right="4"/>
              <w:jc w:val="right"/>
              <w:rPr>
                <w:rFonts w:ascii="Calibri" w:hAnsi="Calibri" w:cs="Calibri"/>
                <w:b/>
                <w:bCs/>
                <w:color w:val="000000" w:themeColor="text1"/>
                <w:sz w:val="24"/>
                <w:szCs w:val="24"/>
              </w:rPr>
            </w:pPr>
            <w:r w:rsidRPr="00FE2FC8">
              <w:rPr>
                <w:rFonts w:ascii="Calibri" w:hAnsi="Calibri" w:cs="Calibri"/>
                <w:b/>
                <w:bCs/>
                <w:color w:val="000000" w:themeColor="text1"/>
                <w:sz w:val="24"/>
                <w:szCs w:val="24"/>
              </w:rPr>
              <w:t>TOTAL KEY AND NON-KEY EXPERTS</w:t>
            </w:r>
            <w:r w:rsidR="00623797" w:rsidRPr="00FE2FC8">
              <w:rPr>
                <w:rFonts w:ascii="Calibri" w:hAnsi="Calibri" w:cs="Calibri"/>
                <w:b/>
                <w:bCs/>
                <w:color w:val="000000" w:themeColor="text1"/>
                <w:sz w:val="24"/>
                <w:szCs w:val="24"/>
              </w:rPr>
              <w:t xml:space="preserve"> </w:t>
            </w:r>
            <w:r w:rsidR="00FA246C" w:rsidRPr="00FE2FC8">
              <w:rPr>
                <w:rFonts w:ascii="Calibri" w:hAnsi="Calibri" w:cs="Calibri"/>
                <w:b/>
                <w:bCs/>
                <w:color w:val="000000" w:themeColor="text1"/>
                <w:sz w:val="24"/>
                <w:szCs w:val="24"/>
              </w:rPr>
              <w:t>Task 1</w:t>
            </w:r>
          </w:p>
        </w:tc>
        <w:tc>
          <w:tcPr>
            <w:tcW w:w="1275" w:type="dxa"/>
            <w:tcBorders>
              <w:top w:val="single" w:sz="4" w:space="0" w:color="auto"/>
              <w:left w:val="nil"/>
              <w:bottom w:val="single" w:sz="4" w:space="0" w:color="auto"/>
              <w:right w:val="single" w:sz="4" w:space="0" w:color="auto"/>
            </w:tcBorders>
            <w:vAlign w:val="center"/>
          </w:tcPr>
          <w:p w14:paraId="44D8DA6A" w14:textId="1861E9AD" w:rsidR="00A568CE" w:rsidRPr="00FE2FC8" w:rsidRDefault="00A568CE" w:rsidP="00A568C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2</w:t>
            </w:r>
            <w:r w:rsidR="00FA246C" w:rsidRPr="00FE2FC8">
              <w:rPr>
                <w:rFonts w:ascii="Calibri" w:hAnsi="Calibri" w:cs="Calibri"/>
                <w:b/>
                <w:bCs/>
                <w:color w:val="000000" w:themeColor="text1"/>
                <w:sz w:val="24"/>
                <w:szCs w:val="24"/>
              </w:rPr>
              <w:t>44</w:t>
            </w:r>
          </w:p>
        </w:tc>
      </w:tr>
      <w:bookmarkEnd w:id="5"/>
    </w:tbl>
    <w:p w14:paraId="31F63C1E" w14:textId="77777777" w:rsidR="005D6070" w:rsidRPr="00FE2FC8" w:rsidRDefault="005D6070" w:rsidP="005D6070">
      <w:pPr>
        <w:spacing w:after="0"/>
        <w:rPr>
          <w:rFonts w:ascii="Calibri" w:hAnsi="Calibri" w:cs="Calibri"/>
          <w:color w:val="000000" w:themeColor="text1"/>
          <w:sz w:val="24"/>
          <w:szCs w:val="24"/>
        </w:rPr>
      </w:pPr>
    </w:p>
    <w:p w14:paraId="4E6D26AF" w14:textId="47E69B7B" w:rsidR="005D6070" w:rsidRPr="00FE2FC8" w:rsidRDefault="00FA246C" w:rsidP="009F4248">
      <w:pPr>
        <w:shd w:val="clear" w:color="auto" w:fill="FFFF00"/>
        <w:jc w:val="both"/>
        <w:rPr>
          <w:rFonts w:ascii="Calibri" w:hAnsi="Calibri" w:cs="Calibri"/>
          <w:b/>
          <w:color w:val="000000" w:themeColor="text1"/>
          <w:sz w:val="24"/>
          <w:szCs w:val="24"/>
        </w:rPr>
      </w:pPr>
      <w:r w:rsidRPr="00FE2FC8">
        <w:rPr>
          <w:rFonts w:ascii="Calibri" w:hAnsi="Calibri" w:cs="Calibri"/>
          <w:b/>
          <w:color w:val="000000" w:themeColor="text1"/>
          <w:sz w:val="24"/>
          <w:szCs w:val="24"/>
        </w:rPr>
        <w:t>Task</w:t>
      </w:r>
      <w:r w:rsidR="005D6070" w:rsidRPr="00FE2FC8">
        <w:rPr>
          <w:rFonts w:ascii="Calibri" w:hAnsi="Calibri" w:cs="Calibri"/>
          <w:b/>
          <w:color w:val="000000" w:themeColor="text1"/>
          <w:sz w:val="24"/>
          <w:szCs w:val="24"/>
        </w:rPr>
        <w:t>– 2: Construction Supervision (Time-based contract)</w:t>
      </w:r>
    </w:p>
    <w:tbl>
      <w:tblPr>
        <w:tblW w:w="9497" w:type="dxa"/>
        <w:tblInd w:w="137" w:type="dxa"/>
        <w:tblLayout w:type="fixed"/>
        <w:tblLook w:val="0000" w:firstRow="0" w:lastRow="0" w:firstColumn="0" w:lastColumn="0" w:noHBand="0" w:noVBand="0"/>
      </w:tblPr>
      <w:tblGrid>
        <w:gridCol w:w="567"/>
        <w:gridCol w:w="1134"/>
        <w:gridCol w:w="6521"/>
        <w:gridCol w:w="1275"/>
      </w:tblGrid>
      <w:tr w:rsidR="00D91451" w:rsidRPr="00FE2FC8" w14:paraId="36D9EAB0" w14:textId="77777777" w:rsidTr="001C195E">
        <w:trPr>
          <w:trHeight w:val="170"/>
        </w:trPr>
        <w:tc>
          <w:tcPr>
            <w:tcW w:w="567" w:type="dxa"/>
            <w:tcBorders>
              <w:top w:val="single" w:sz="4" w:space="0" w:color="auto"/>
              <w:left w:val="single" w:sz="4" w:space="0" w:color="auto"/>
              <w:bottom w:val="single" w:sz="4" w:space="0" w:color="auto"/>
              <w:right w:val="single" w:sz="4" w:space="0" w:color="auto"/>
            </w:tcBorders>
            <w:vAlign w:val="center"/>
          </w:tcPr>
          <w:p w14:paraId="54CFC662" w14:textId="77777777" w:rsidR="00FA246C" w:rsidRPr="00FE2FC8" w:rsidRDefault="00FA246C"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No</w:t>
            </w:r>
          </w:p>
        </w:tc>
        <w:tc>
          <w:tcPr>
            <w:tcW w:w="1134" w:type="dxa"/>
            <w:tcBorders>
              <w:top w:val="single" w:sz="4" w:space="0" w:color="auto"/>
              <w:left w:val="nil"/>
              <w:bottom w:val="single" w:sz="4" w:space="0" w:color="auto"/>
              <w:right w:val="single" w:sz="4" w:space="0" w:color="auto"/>
            </w:tcBorders>
            <w:vAlign w:val="center"/>
          </w:tcPr>
          <w:p w14:paraId="41FA89E0" w14:textId="77777777" w:rsidR="00FA246C" w:rsidRPr="00FE2FC8" w:rsidRDefault="00FA246C" w:rsidP="001C195E">
            <w:pPr>
              <w:spacing w:after="0" w:line="240" w:lineRule="auto"/>
              <w:ind w:right="4"/>
              <w:jc w:val="both"/>
              <w:rPr>
                <w:rFonts w:ascii="Calibri" w:hAnsi="Calibri" w:cs="Calibri"/>
                <w:b/>
                <w:bCs/>
                <w:color w:val="000000" w:themeColor="text1"/>
                <w:sz w:val="24"/>
                <w:szCs w:val="24"/>
              </w:rPr>
            </w:pPr>
            <w:r w:rsidRPr="00FE2FC8">
              <w:rPr>
                <w:rFonts w:ascii="Calibri" w:hAnsi="Calibri" w:cs="Calibri"/>
                <w:b/>
                <w:bCs/>
                <w:color w:val="000000" w:themeColor="text1"/>
                <w:sz w:val="24"/>
                <w:szCs w:val="24"/>
              </w:rPr>
              <w:t>Experts required</w:t>
            </w:r>
          </w:p>
        </w:tc>
        <w:tc>
          <w:tcPr>
            <w:tcW w:w="6521" w:type="dxa"/>
            <w:tcBorders>
              <w:top w:val="single" w:sz="4" w:space="0" w:color="auto"/>
              <w:left w:val="nil"/>
              <w:bottom w:val="single" w:sz="4" w:space="0" w:color="auto"/>
              <w:right w:val="single" w:sz="4" w:space="0" w:color="auto"/>
            </w:tcBorders>
            <w:vAlign w:val="center"/>
          </w:tcPr>
          <w:p w14:paraId="43881BE9" w14:textId="77777777" w:rsidR="00FA246C" w:rsidRPr="00FE2FC8" w:rsidRDefault="00FA246C" w:rsidP="001C195E">
            <w:pPr>
              <w:spacing w:after="0" w:line="240" w:lineRule="auto"/>
              <w:ind w:right="4"/>
              <w:jc w:val="both"/>
              <w:rPr>
                <w:rFonts w:ascii="Calibri" w:hAnsi="Calibri" w:cs="Calibri"/>
                <w:b/>
                <w:bCs/>
                <w:color w:val="000000" w:themeColor="text1"/>
                <w:sz w:val="24"/>
                <w:szCs w:val="24"/>
              </w:rPr>
            </w:pPr>
            <w:r w:rsidRPr="00FE2FC8">
              <w:rPr>
                <w:rFonts w:ascii="Calibri" w:hAnsi="Calibri" w:cs="Calibri"/>
                <w:b/>
                <w:bCs/>
                <w:color w:val="000000" w:themeColor="text1"/>
                <w:sz w:val="24"/>
                <w:szCs w:val="24"/>
              </w:rPr>
              <w:t>Position</w:t>
            </w:r>
          </w:p>
        </w:tc>
        <w:tc>
          <w:tcPr>
            <w:tcW w:w="1275" w:type="dxa"/>
            <w:tcBorders>
              <w:top w:val="single" w:sz="4" w:space="0" w:color="auto"/>
              <w:left w:val="nil"/>
              <w:bottom w:val="single" w:sz="4" w:space="0" w:color="auto"/>
              <w:right w:val="single" w:sz="4" w:space="0" w:color="auto"/>
            </w:tcBorders>
            <w:vAlign w:val="center"/>
          </w:tcPr>
          <w:p w14:paraId="57A382B3" w14:textId="77777777" w:rsidR="00FA246C" w:rsidRPr="00FE2FC8" w:rsidRDefault="00FA246C" w:rsidP="001C195E">
            <w:pPr>
              <w:spacing w:after="0" w:line="240" w:lineRule="auto"/>
              <w:ind w:right="4"/>
              <w:jc w:val="both"/>
              <w:rPr>
                <w:rFonts w:ascii="Calibri" w:hAnsi="Calibri" w:cs="Calibri"/>
                <w:b/>
                <w:bCs/>
                <w:color w:val="000000" w:themeColor="text1"/>
                <w:sz w:val="24"/>
                <w:szCs w:val="24"/>
              </w:rPr>
            </w:pPr>
            <w:r w:rsidRPr="00FE2FC8">
              <w:rPr>
                <w:rFonts w:ascii="Calibri" w:hAnsi="Calibri" w:cs="Calibri"/>
                <w:b/>
                <w:bCs/>
                <w:color w:val="000000" w:themeColor="text1"/>
                <w:sz w:val="24"/>
                <w:szCs w:val="24"/>
              </w:rPr>
              <w:t>Total Input (person-month</w:t>
            </w:r>
          </w:p>
        </w:tc>
      </w:tr>
      <w:tr w:rsidR="00D91451" w:rsidRPr="00FE2FC8" w14:paraId="5405CF9A" w14:textId="77777777" w:rsidTr="001C195E">
        <w:trPr>
          <w:trHeight w:val="170"/>
        </w:trPr>
        <w:tc>
          <w:tcPr>
            <w:tcW w:w="9497" w:type="dxa"/>
            <w:gridSpan w:val="4"/>
            <w:tcBorders>
              <w:top w:val="single" w:sz="4" w:space="0" w:color="auto"/>
              <w:left w:val="single" w:sz="4" w:space="0" w:color="auto"/>
              <w:bottom w:val="single" w:sz="4" w:space="0" w:color="auto"/>
              <w:right w:val="single" w:sz="4" w:space="0" w:color="auto"/>
            </w:tcBorders>
            <w:vAlign w:val="center"/>
          </w:tcPr>
          <w:p w14:paraId="610D3DB9" w14:textId="77777777" w:rsidR="00FA246C" w:rsidRPr="00FE2FC8" w:rsidRDefault="00FA246C"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Key International Experts</w:t>
            </w:r>
          </w:p>
        </w:tc>
      </w:tr>
      <w:tr w:rsidR="00D91451" w:rsidRPr="00FE2FC8" w14:paraId="65BAF1F0" w14:textId="77777777" w:rsidTr="001C195E">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7DFA2846" w14:textId="77777777" w:rsidR="00FA246C" w:rsidRPr="00FE2FC8" w:rsidRDefault="00FA246C"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w:t>
            </w:r>
          </w:p>
        </w:tc>
        <w:tc>
          <w:tcPr>
            <w:tcW w:w="1134"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00E803C3" w14:textId="77777777" w:rsidR="00FA246C" w:rsidRPr="00FE2FC8" w:rsidRDefault="00FA246C"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KI-1</w:t>
            </w:r>
          </w:p>
        </w:tc>
        <w:tc>
          <w:tcPr>
            <w:tcW w:w="6521"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5FE50CE8" w14:textId="77777777" w:rsidR="00FA246C" w:rsidRPr="00FE2FC8" w:rsidRDefault="00FA246C" w:rsidP="001C195E">
            <w:pPr>
              <w:tabs>
                <w:tab w:val="left" w:pos="841"/>
              </w:tabs>
              <w:spacing w:after="0" w:line="240" w:lineRule="auto"/>
              <w:ind w:left="-171" w:right="4" w:firstLine="313"/>
              <w:rPr>
                <w:rFonts w:ascii="Calibri" w:hAnsi="Calibri" w:cs="Calibri"/>
                <w:b/>
                <w:bCs/>
                <w:color w:val="000000" w:themeColor="text1"/>
                <w:sz w:val="24"/>
                <w:szCs w:val="24"/>
              </w:rPr>
            </w:pPr>
            <w:r w:rsidRPr="00FE2FC8">
              <w:rPr>
                <w:rFonts w:ascii="Calibri" w:hAnsi="Calibri" w:cs="Calibri"/>
                <w:b/>
                <w:bCs/>
                <w:color w:val="000000" w:themeColor="text1"/>
                <w:sz w:val="24"/>
                <w:szCs w:val="24"/>
              </w:rPr>
              <w:t>Team Leader / Civil Engineer - 1 person</w:t>
            </w:r>
          </w:p>
        </w:tc>
        <w:tc>
          <w:tcPr>
            <w:tcW w:w="1275"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712CFB8B" w14:textId="3935A724" w:rsidR="00FA246C" w:rsidRPr="00FE2FC8" w:rsidRDefault="00C76E05"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44</w:t>
            </w:r>
          </w:p>
        </w:tc>
      </w:tr>
      <w:tr w:rsidR="00D91451" w:rsidRPr="00FE2FC8" w14:paraId="5F787380" w14:textId="77777777" w:rsidTr="001C195E">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4FE07A80" w14:textId="77777777" w:rsidR="00FA246C" w:rsidRPr="00FE2FC8" w:rsidRDefault="00FA246C"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lastRenderedPageBreak/>
              <w:t>2</w:t>
            </w:r>
          </w:p>
        </w:tc>
        <w:tc>
          <w:tcPr>
            <w:tcW w:w="1134"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71C85311" w14:textId="77777777" w:rsidR="00FA246C" w:rsidRPr="00FE2FC8" w:rsidRDefault="00FA246C"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 xml:space="preserve">KI-2 </w:t>
            </w:r>
          </w:p>
        </w:tc>
        <w:tc>
          <w:tcPr>
            <w:tcW w:w="6521"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2D27B9D3" w14:textId="477B62E3" w:rsidR="00FA246C" w:rsidRPr="00FE2FC8" w:rsidRDefault="00C76E05" w:rsidP="001C195E">
            <w:pPr>
              <w:tabs>
                <w:tab w:val="left" w:pos="841"/>
              </w:tabs>
              <w:spacing w:after="0" w:line="240" w:lineRule="auto"/>
              <w:ind w:left="-171" w:right="4" w:firstLine="313"/>
              <w:rPr>
                <w:rFonts w:ascii="Calibri" w:hAnsi="Calibri" w:cs="Calibri"/>
                <w:b/>
                <w:bCs/>
                <w:color w:val="000000" w:themeColor="text1"/>
                <w:sz w:val="24"/>
                <w:szCs w:val="24"/>
              </w:rPr>
            </w:pPr>
            <w:r w:rsidRPr="00FE2FC8">
              <w:rPr>
                <w:rFonts w:ascii="Calibri" w:hAnsi="Calibri" w:cs="Calibri"/>
                <w:b/>
                <w:bCs/>
                <w:color w:val="000000" w:themeColor="text1"/>
                <w:sz w:val="24"/>
                <w:szCs w:val="24"/>
              </w:rPr>
              <w:t>Chief Resident</w:t>
            </w:r>
            <w:r w:rsidR="00FA246C" w:rsidRPr="00FE2FC8">
              <w:rPr>
                <w:rFonts w:ascii="Calibri" w:hAnsi="Calibri" w:cs="Calibri"/>
                <w:b/>
                <w:bCs/>
                <w:color w:val="000000" w:themeColor="text1"/>
                <w:sz w:val="24"/>
                <w:szCs w:val="24"/>
              </w:rPr>
              <w:t xml:space="preserve"> Engineer</w:t>
            </w:r>
            <w:r w:rsidRPr="00FE2FC8">
              <w:rPr>
                <w:rFonts w:ascii="Calibri" w:hAnsi="Calibri" w:cs="Calibri"/>
                <w:b/>
                <w:bCs/>
                <w:color w:val="000000" w:themeColor="text1"/>
                <w:sz w:val="24"/>
                <w:szCs w:val="24"/>
              </w:rPr>
              <w:t>s</w:t>
            </w:r>
            <w:r w:rsidR="00FA246C" w:rsidRPr="00FE2FC8">
              <w:rPr>
                <w:rFonts w:ascii="Calibri" w:hAnsi="Calibri" w:cs="Calibri"/>
                <w:b/>
                <w:bCs/>
                <w:color w:val="000000" w:themeColor="text1"/>
                <w:sz w:val="24"/>
                <w:szCs w:val="24"/>
              </w:rPr>
              <w:t>–</w:t>
            </w:r>
            <w:r w:rsidRPr="00FE2FC8">
              <w:rPr>
                <w:rFonts w:ascii="Calibri" w:hAnsi="Calibri" w:cs="Calibri"/>
                <w:b/>
                <w:bCs/>
                <w:color w:val="000000" w:themeColor="text1"/>
                <w:sz w:val="24"/>
                <w:szCs w:val="24"/>
              </w:rPr>
              <w:t>4</w:t>
            </w:r>
            <w:r w:rsidR="00FA246C" w:rsidRPr="00FE2FC8">
              <w:rPr>
                <w:rFonts w:ascii="Calibri" w:hAnsi="Calibri" w:cs="Calibri"/>
                <w:b/>
                <w:bCs/>
                <w:color w:val="000000" w:themeColor="text1"/>
                <w:sz w:val="24"/>
                <w:szCs w:val="24"/>
              </w:rPr>
              <w:t xml:space="preserve"> person</w:t>
            </w:r>
            <w:r w:rsidRPr="00FE2FC8">
              <w:rPr>
                <w:rFonts w:ascii="Calibri" w:hAnsi="Calibri" w:cs="Calibri"/>
                <w:b/>
                <w:bCs/>
                <w:color w:val="000000" w:themeColor="text1"/>
                <w:sz w:val="24"/>
                <w:szCs w:val="24"/>
              </w:rPr>
              <w:t>s</w:t>
            </w:r>
          </w:p>
        </w:tc>
        <w:tc>
          <w:tcPr>
            <w:tcW w:w="1275"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681096DC" w14:textId="4E448FAF" w:rsidR="00FA246C" w:rsidRPr="00FE2FC8" w:rsidRDefault="00C76E05"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176</w:t>
            </w:r>
          </w:p>
        </w:tc>
      </w:tr>
      <w:tr w:rsidR="00D91451" w:rsidRPr="00FE2FC8" w14:paraId="272B0D85" w14:textId="77777777" w:rsidTr="001C195E">
        <w:trPr>
          <w:trHeight w:val="170"/>
        </w:trPr>
        <w:tc>
          <w:tcPr>
            <w:tcW w:w="8222" w:type="dxa"/>
            <w:gridSpan w:val="3"/>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695A4C0A" w14:textId="77777777" w:rsidR="00FA246C" w:rsidRPr="00FE2FC8" w:rsidRDefault="00FA246C"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Key International TOTAL</w:t>
            </w:r>
          </w:p>
        </w:tc>
        <w:tc>
          <w:tcPr>
            <w:tcW w:w="1275"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4823F998" w14:textId="3AB09ABB" w:rsidR="00FA246C" w:rsidRPr="00FE2FC8" w:rsidRDefault="00C76E05"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220</w:t>
            </w:r>
          </w:p>
        </w:tc>
      </w:tr>
      <w:tr w:rsidR="00D91451" w:rsidRPr="00FE2FC8" w14:paraId="0AC7CA1F" w14:textId="77777777" w:rsidTr="001C195E">
        <w:trPr>
          <w:trHeight w:val="170"/>
        </w:trPr>
        <w:tc>
          <w:tcPr>
            <w:tcW w:w="9497" w:type="dxa"/>
            <w:gridSpan w:val="4"/>
            <w:tcBorders>
              <w:top w:val="single" w:sz="4" w:space="0" w:color="auto"/>
              <w:left w:val="single" w:sz="4" w:space="0" w:color="auto"/>
              <w:bottom w:val="single" w:sz="4" w:space="0" w:color="auto"/>
              <w:right w:val="single" w:sz="4" w:space="0" w:color="auto"/>
            </w:tcBorders>
            <w:vAlign w:val="center"/>
          </w:tcPr>
          <w:p w14:paraId="15B8A274" w14:textId="77777777" w:rsidR="00FA246C" w:rsidRPr="00FE2FC8" w:rsidRDefault="00FA246C" w:rsidP="001C195E">
            <w:pPr>
              <w:tabs>
                <w:tab w:val="left" w:pos="841"/>
              </w:tabs>
              <w:spacing w:after="0" w:line="240" w:lineRule="auto"/>
              <w:ind w:left="-171" w:right="4"/>
              <w:jc w:val="center"/>
              <w:rPr>
                <w:rFonts w:ascii="Calibri" w:hAnsi="Calibri" w:cs="Calibri"/>
                <w:b/>
                <w:bCs/>
                <w:color w:val="000000" w:themeColor="text1"/>
                <w:sz w:val="24"/>
                <w:szCs w:val="24"/>
              </w:rPr>
            </w:pPr>
          </w:p>
          <w:p w14:paraId="39B25DDD" w14:textId="77777777" w:rsidR="00623797" w:rsidRPr="00FE2FC8" w:rsidRDefault="00623797" w:rsidP="001C195E">
            <w:pPr>
              <w:tabs>
                <w:tab w:val="left" w:pos="841"/>
              </w:tabs>
              <w:spacing w:after="0" w:line="240" w:lineRule="auto"/>
              <w:ind w:left="-171" w:right="4"/>
              <w:jc w:val="center"/>
              <w:rPr>
                <w:rFonts w:ascii="Calibri" w:hAnsi="Calibri" w:cs="Calibri"/>
                <w:b/>
                <w:bCs/>
                <w:color w:val="000000" w:themeColor="text1"/>
                <w:sz w:val="24"/>
                <w:szCs w:val="24"/>
              </w:rPr>
            </w:pPr>
          </w:p>
        </w:tc>
      </w:tr>
      <w:tr w:rsidR="00D91451" w:rsidRPr="00FE2FC8" w14:paraId="2E2171E1" w14:textId="77777777" w:rsidTr="001C195E">
        <w:trPr>
          <w:trHeight w:val="170"/>
        </w:trPr>
        <w:tc>
          <w:tcPr>
            <w:tcW w:w="94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A1AAC7" w14:textId="77777777" w:rsidR="00FA246C" w:rsidRPr="00FE2FC8" w:rsidRDefault="00FA246C" w:rsidP="006C591B">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Key National Experts</w:t>
            </w:r>
          </w:p>
        </w:tc>
      </w:tr>
      <w:tr w:rsidR="00D91451" w:rsidRPr="00FE2FC8" w14:paraId="4044F3CE" w14:textId="77777777" w:rsidTr="005712FB">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541A998E" w14:textId="77777777" w:rsidR="00FA246C" w:rsidRPr="00FE2FC8" w:rsidDel="000925F5" w:rsidRDefault="00FA246C"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w:t>
            </w:r>
          </w:p>
        </w:tc>
        <w:tc>
          <w:tcPr>
            <w:tcW w:w="1134" w:type="dxa"/>
            <w:tcBorders>
              <w:top w:val="single" w:sz="4" w:space="0" w:color="auto"/>
              <w:left w:val="nil"/>
              <w:bottom w:val="single" w:sz="4" w:space="0" w:color="auto"/>
              <w:right w:val="single" w:sz="4" w:space="0" w:color="auto"/>
            </w:tcBorders>
            <w:shd w:val="clear" w:color="auto" w:fill="DAE9F7" w:themeFill="text2" w:themeFillTint="1A"/>
            <w:vAlign w:val="center"/>
          </w:tcPr>
          <w:p w14:paraId="1B81CE1B" w14:textId="77777777" w:rsidR="00FA246C" w:rsidRPr="00FE2FC8" w:rsidDel="00C4521B" w:rsidRDefault="00FA246C"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KN-1</w:t>
            </w:r>
          </w:p>
        </w:tc>
        <w:tc>
          <w:tcPr>
            <w:tcW w:w="6521" w:type="dxa"/>
            <w:tcBorders>
              <w:top w:val="single" w:sz="4" w:space="0" w:color="auto"/>
              <w:left w:val="nil"/>
              <w:bottom w:val="single" w:sz="4" w:space="0" w:color="auto"/>
              <w:right w:val="single" w:sz="4" w:space="0" w:color="auto"/>
            </w:tcBorders>
            <w:shd w:val="clear" w:color="auto" w:fill="DAE9F7" w:themeFill="text2" w:themeFillTint="1A"/>
            <w:vAlign w:val="center"/>
          </w:tcPr>
          <w:p w14:paraId="5DCC9C67" w14:textId="680F19A6" w:rsidR="00FA246C" w:rsidRPr="00FE2FC8" w:rsidRDefault="00FA246C" w:rsidP="001C195E">
            <w:pPr>
              <w:tabs>
                <w:tab w:val="left" w:pos="841"/>
              </w:tabs>
              <w:spacing w:after="0" w:line="240" w:lineRule="auto"/>
              <w:ind w:left="-171" w:right="4" w:firstLine="313"/>
              <w:rPr>
                <w:rFonts w:ascii="Calibri" w:hAnsi="Calibri" w:cs="Calibri"/>
                <w:b/>
                <w:bCs/>
                <w:color w:val="000000" w:themeColor="text1"/>
                <w:sz w:val="24"/>
                <w:szCs w:val="24"/>
              </w:rPr>
            </w:pPr>
            <w:r w:rsidRPr="00FE2FC8">
              <w:rPr>
                <w:rFonts w:ascii="Calibri" w:hAnsi="Calibri" w:cs="Calibri"/>
                <w:b/>
                <w:bCs/>
                <w:color w:val="000000" w:themeColor="text1"/>
                <w:sz w:val="24"/>
                <w:szCs w:val="24"/>
              </w:rPr>
              <w:t>Deputy Project Manager</w:t>
            </w:r>
            <w:r w:rsidR="006C591B" w:rsidRPr="00FE2FC8">
              <w:rPr>
                <w:rFonts w:ascii="Calibri" w:hAnsi="Calibri" w:cs="Calibri"/>
                <w:b/>
                <w:bCs/>
                <w:color w:val="000000" w:themeColor="text1"/>
                <w:sz w:val="24"/>
                <w:szCs w:val="24"/>
              </w:rPr>
              <w:t>s</w:t>
            </w:r>
            <w:r w:rsidRPr="00FE2FC8">
              <w:rPr>
                <w:rFonts w:ascii="Calibri" w:hAnsi="Calibri" w:cs="Calibri"/>
                <w:b/>
                <w:bCs/>
                <w:color w:val="000000" w:themeColor="text1"/>
                <w:sz w:val="24"/>
                <w:szCs w:val="24"/>
              </w:rPr>
              <w:t xml:space="preserve">– </w:t>
            </w:r>
            <w:r w:rsidR="006C591B" w:rsidRPr="00FE2FC8">
              <w:rPr>
                <w:rFonts w:ascii="Calibri" w:hAnsi="Calibri" w:cs="Calibri"/>
                <w:b/>
                <w:bCs/>
                <w:color w:val="000000" w:themeColor="text1"/>
                <w:sz w:val="24"/>
                <w:szCs w:val="24"/>
              </w:rPr>
              <w:t>4</w:t>
            </w:r>
            <w:r w:rsidRPr="00FE2FC8">
              <w:rPr>
                <w:rFonts w:ascii="Calibri" w:hAnsi="Calibri" w:cs="Calibri"/>
                <w:b/>
                <w:bCs/>
                <w:color w:val="000000" w:themeColor="text1"/>
                <w:sz w:val="24"/>
                <w:szCs w:val="24"/>
              </w:rPr>
              <w:t xml:space="preserve"> person</w:t>
            </w:r>
            <w:r w:rsidR="006C591B" w:rsidRPr="00FE2FC8">
              <w:rPr>
                <w:rFonts w:ascii="Calibri" w:hAnsi="Calibri" w:cs="Calibri"/>
                <w:b/>
                <w:bCs/>
                <w:color w:val="000000" w:themeColor="text1"/>
                <w:sz w:val="24"/>
                <w:szCs w:val="24"/>
              </w:rPr>
              <w:t>s</w:t>
            </w:r>
          </w:p>
        </w:tc>
        <w:tc>
          <w:tcPr>
            <w:tcW w:w="1275" w:type="dxa"/>
            <w:tcBorders>
              <w:top w:val="single" w:sz="4" w:space="0" w:color="auto"/>
              <w:left w:val="nil"/>
              <w:bottom w:val="single" w:sz="4" w:space="0" w:color="auto"/>
              <w:right w:val="single" w:sz="4" w:space="0" w:color="auto"/>
            </w:tcBorders>
            <w:shd w:val="clear" w:color="auto" w:fill="DAE9F7" w:themeFill="text2" w:themeFillTint="1A"/>
            <w:vAlign w:val="center"/>
          </w:tcPr>
          <w:p w14:paraId="0D98F6E9" w14:textId="32071E6C" w:rsidR="00FA246C" w:rsidRPr="00FE2FC8" w:rsidRDefault="006C591B"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176</w:t>
            </w:r>
          </w:p>
        </w:tc>
      </w:tr>
      <w:tr w:rsidR="00D91451" w:rsidRPr="00FE2FC8" w14:paraId="5E1B1F16" w14:textId="77777777" w:rsidTr="005712FB">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3049F14A" w14:textId="77777777" w:rsidR="00FA246C" w:rsidRPr="00FE2FC8" w:rsidDel="000925F5" w:rsidRDefault="00FA246C"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2</w:t>
            </w:r>
          </w:p>
        </w:tc>
        <w:tc>
          <w:tcPr>
            <w:tcW w:w="1134" w:type="dxa"/>
            <w:tcBorders>
              <w:top w:val="single" w:sz="4" w:space="0" w:color="auto"/>
              <w:left w:val="nil"/>
              <w:bottom w:val="single" w:sz="4" w:space="0" w:color="auto"/>
              <w:right w:val="single" w:sz="4" w:space="0" w:color="auto"/>
            </w:tcBorders>
            <w:shd w:val="clear" w:color="auto" w:fill="DAE9F7" w:themeFill="text2" w:themeFillTint="1A"/>
            <w:vAlign w:val="center"/>
          </w:tcPr>
          <w:p w14:paraId="1FBA7A5A" w14:textId="77777777" w:rsidR="00FA246C" w:rsidRPr="00FE2FC8" w:rsidDel="00C4521B" w:rsidRDefault="00FA246C"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KN-2</w:t>
            </w:r>
          </w:p>
        </w:tc>
        <w:tc>
          <w:tcPr>
            <w:tcW w:w="6521" w:type="dxa"/>
            <w:tcBorders>
              <w:top w:val="single" w:sz="4" w:space="0" w:color="auto"/>
              <w:left w:val="nil"/>
              <w:bottom w:val="single" w:sz="4" w:space="0" w:color="auto"/>
              <w:right w:val="single" w:sz="4" w:space="0" w:color="auto"/>
            </w:tcBorders>
            <w:shd w:val="clear" w:color="auto" w:fill="DAE9F7" w:themeFill="text2" w:themeFillTint="1A"/>
            <w:vAlign w:val="center"/>
          </w:tcPr>
          <w:p w14:paraId="4FF499B3" w14:textId="52594E75" w:rsidR="00FA246C" w:rsidRPr="00FE2FC8" w:rsidRDefault="00C76E05" w:rsidP="001C195E">
            <w:pPr>
              <w:tabs>
                <w:tab w:val="left" w:pos="841"/>
              </w:tabs>
              <w:spacing w:after="0" w:line="240" w:lineRule="auto"/>
              <w:ind w:left="-171" w:right="4" w:firstLine="313"/>
              <w:rPr>
                <w:rFonts w:ascii="Calibri" w:hAnsi="Calibri" w:cs="Calibri"/>
                <w:b/>
                <w:bCs/>
                <w:color w:val="000000" w:themeColor="text1"/>
                <w:sz w:val="24"/>
                <w:szCs w:val="24"/>
              </w:rPr>
            </w:pPr>
            <w:r w:rsidRPr="00FE2FC8">
              <w:rPr>
                <w:rFonts w:ascii="Calibri" w:hAnsi="Calibri" w:cs="Calibri"/>
                <w:b/>
                <w:bCs/>
                <w:color w:val="000000" w:themeColor="text1"/>
                <w:sz w:val="24"/>
                <w:szCs w:val="24"/>
              </w:rPr>
              <w:t>Quality Control</w:t>
            </w:r>
            <w:r w:rsidR="00FA246C" w:rsidRPr="00FE2FC8">
              <w:rPr>
                <w:rFonts w:ascii="Calibri" w:hAnsi="Calibri" w:cs="Calibri"/>
                <w:b/>
                <w:bCs/>
                <w:color w:val="000000" w:themeColor="text1"/>
                <w:sz w:val="24"/>
                <w:szCs w:val="24"/>
              </w:rPr>
              <w:t xml:space="preserve"> Engineer</w:t>
            </w:r>
            <w:r w:rsidRPr="00FE2FC8">
              <w:rPr>
                <w:rFonts w:ascii="Calibri" w:hAnsi="Calibri" w:cs="Calibri"/>
                <w:b/>
                <w:bCs/>
                <w:color w:val="000000" w:themeColor="text1"/>
                <w:sz w:val="24"/>
                <w:szCs w:val="24"/>
              </w:rPr>
              <w:t>s</w:t>
            </w:r>
            <w:r w:rsidR="00FA246C" w:rsidRPr="00FE2FC8">
              <w:rPr>
                <w:rFonts w:ascii="Calibri" w:hAnsi="Calibri" w:cs="Calibri"/>
                <w:b/>
                <w:bCs/>
                <w:color w:val="000000" w:themeColor="text1"/>
                <w:sz w:val="24"/>
                <w:szCs w:val="24"/>
              </w:rPr>
              <w:t>–</w:t>
            </w:r>
            <w:r w:rsidRPr="00FE2FC8">
              <w:rPr>
                <w:rFonts w:ascii="Calibri" w:hAnsi="Calibri" w:cs="Calibri"/>
                <w:b/>
                <w:bCs/>
                <w:color w:val="000000" w:themeColor="text1"/>
                <w:sz w:val="24"/>
                <w:szCs w:val="24"/>
              </w:rPr>
              <w:t>11</w:t>
            </w:r>
            <w:r w:rsidR="00FA246C" w:rsidRPr="00FE2FC8">
              <w:rPr>
                <w:rFonts w:ascii="Calibri" w:hAnsi="Calibri" w:cs="Calibri"/>
                <w:b/>
                <w:bCs/>
                <w:color w:val="000000" w:themeColor="text1"/>
                <w:sz w:val="24"/>
                <w:szCs w:val="24"/>
              </w:rPr>
              <w:t xml:space="preserve"> person</w:t>
            </w:r>
            <w:r w:rsidRPr="00FE2FC8">
              <w:rPr>
                <w:rFonts w:ascii="Calibri" w:hAnsi="Calibri" w:cs="Calibri"/>
                <w:b/>
                <w:bCs/>
                <w:color w:val="000000" w:themeColor="text1"/>
                <w:sz w:val="24"/>
                <w:szCs w:val="24"/>
              </w:rPr>
              <w:t>s</w:t>
            </w:r>
          </w:p>
        </w:tc>
        <w:tc>
          <w:tcPr>
            <w:tcW w:w="1275" w:type="dxa"/>
            <w:tcBorders>
              <w:top w:val="single" w:sz="4" w:space="0" w:color="auto"/>
              <w:left w:val="nil"/>
              <w:bottom w:val="single" w:sz="4" w:space="0" w:color="auto"/>
              <w:right w:val="single" w:sz="4" w:space="0" w:color="auto"/>
            </w:tcBorders>
            <w:shd w:val="clear" w:color="auto" w:fill="DAE9F7" w:themeFill="text2" w:themeFillTint="1A"/>
            <w:vAlign w:val="center"/>
          </w:tcPr>
          <w:p w14:paraId="75B93B0C" w14:textId="403E0E0A" w:rsidR="00FA246C" w:rsidRPr="00FE2FC8" w:rsidRDefault="00C76E05"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484</w:t>
            </w:r>
          </w:p>
        </w:tc>
      </w:tr>
      <w:tr w:rsidR="00D91451" w:rsidRPr="00FE2FC8" w14:paraId="1705603E" w14:textId="77777777" w:rsidTr="005712FB">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51848634" w14:textId="77777777" w:rsidR="00FA246C" w:rsidRPr="00FE2FC8" w:rsidDel="000925F5" w:rsidRDefault="00FA246C"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3</w:t>
            </w:r>
          </w:p>
        </w:tc>
        <w:tc>
          <w:tcPr>
            <w:tcW w:w="1134" w:type="dxa"/>
            <w:tcBorders>
              <w:top w:val="single" w:sz="4" w:space="0" w:color="auto"/>
              <w:left w:val="nil"/>
              <w:bottom w:val="single" w:sz="4" w:space="0" w:color="auto"/>
              <w:right w:val="single" w:sz="4" w:space="0" w:color="auto"/>
            </w:tcBorders>
            <w:shd w:val="clear" w:color="auto" w:fill="DAE9F7" w:themeFill="text2" w:themeFillTint="1A"/>
            <w:vAlign w:val="center"/>
          </w:tcPr>
          <w:p w14:paraId="641D525A" w14:textId="77777777" w:rsidR="00FA246C" w:rsidRPr="00FE2FC8" w:rsidDel="00C4521B" w:rsidRDefault="00FA246C"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KN-3</w:t>
            </w:r>
          </w:p>
        </w:tc>
        <w:tc>
          <w:tcPr>
            <w:tcW w:w="6521" w:type="dxa"/>
            <w:tcBorders>
              <w:top w:val="single" w:sz="4" w:space="0" w:color="auto"/>
              <w:left w:val="nil"/>
              <w:bottom w:val="single" w:sz="4" w:space="0" w:color="auto"/>
              <w:right w:val="single" w:sz="4" w:space="0" w:color="auto"/>
            </w:tcBorders>
            <w:shd w:val="clear" w:color="auto" w:fill="DAE9F7" w:themeFill="text2" w:themeFillTint="1A"/>
            <w:vAlign w:val="center"/>
          </w:tcPr>
          <w:p w14:paraId="53ED4240" w14:textId="6BB6F016" w:rsidR="00FA246C" w:rsidRPr="00FE2FC8" w:rsidRDefault="00FA246C" w:rsidP="001C195E">
            <w:pPr>
              <w:tabs>
                <w:tab w:val="left" w:pos="841"/>
              </w:tabs>
              <w:spacing w:after="0" w:line="240" w:lineRule="auto"/>
              <w:ind w:left="-171" w:right="4" w:firstLine="313"/>
              <w:rPr>
                <w:rFonts w:ascii="Calibri" w:hAnsi="Calibri" w:cs="Calibri"/>
                <w:b/>
                <w:bCs/>
                <w:color w:val="000000" w:themeColor="text1"/>
                <w:sz w:val="24"/>
                <w:szCs w:val="24"/>
              </w:rPr>
            </w:pPr>
            <w:r w:rsidRPr="00FE2FC8">
              <w:rPr>
                <w:rFonts w:ascii="Calibri" w:hAnsi="Calibri" w:cs="Calibri"/>
                <w:b/>
                <w:bCs/>
                <w:color w:val="000000" w:themeColor="text1"/>
                <w:sz w:val="24"/>
                <w:szCs w:val="24"/>
              </w:rPr>
              <w:t>Quantity Survey Engineer</w:t>
            </w:r>
            <w:r w:rsidR="00C76E05" w:rsidRPr="00FE2FC8">
              <w:rPr>
                <w:rFonts w:ascii="Calibri" w:hAnsi="Calibri" w:cs="Calibri"/>
                <w:b/>
                <w:bCs/>
                <w:color w:val="000000" w:themeColor="text1"/>
                <w:sz w:val="24"/>
                <w:szCs w:val="24"/>
              </w:rPr>
              <w:t>s</w:t>
            </w:r>
            <w:r w:rsidRPr="00FE2FC8">
              <w:rPr>
                <w:rFonts w:ascii="Calibri" w:hAnsi="Calibri" w:cs="Calibri"/>
                <w:b/>
                <w:bCs/>
                <w:color w:val="000000" w:themeColor="text1"/>
                <w:sz w:val="24"/>
                <w:szCs w:val="24"/>
              </w:rPr>
              <w:t xml:space="preserve"> - </w:t>
            </w:r>
            <w:r w:rsidR="00C76E05" w:rsidRPr="00FE2FC8">
              <w:rPr>
                <w:rFonts w:ascii="Calibri" w:hAnsi="Calibri" w:cs="Calibri"/>
                <w:b/>
                <w:bCs/>
                <w:color w:val="000000" w:themeColor="text1"/>
                <w:sz w:val="24"/>
                <w:szCs w:val="24"/>
              </w:rPr>
              <w:t>5</w:t>
            </w:r>
            <w:r w:rsidRPr="00FE2FC8">
              <w:rPr>
                <w:rFonts w:ascii="Calibri" w:hAnsi="Calibri" w:cs="Calibri"/>
                <w:b/>
                <w:bCs/>
                <w:color w:val="000000" w:themeColor="text1"/>
                <w:sz w:val="24"/>
                <w:szCs w:val="24"/>
              </w:rPr>
              <w:t xml:space="preserve"> person</w:t>
            </w:r>
            <w:r w:rsidR="00C76E05" w:rsidRPr="00FE2FC8">
              <w:rPr>
                <w:rFonts w:ascii="Calibri" w:hAnsi="Calibri" w:cs="Calibri"/>
                <w:b/>
                <w:bCs/>
                <w:color w:val="000000" w:themeColor="text1"/>
                <w:sz w:val="24"/>
                <w:szCs w:val="24"/>
              </w:rPr>
              <w:t>s</w:t>
            </w:r>
          </w:p>
        </w:tc>
        <w:tc>
          <w:tcPr>
            <w:tcW w:w="1275" w:type="dxa"/>
            <w:tcBorders>
              <w:top w:val="single" w:sz="4" w:space="0" w:color="auto"/>
              <w:left w:val="nil"/>
              <w:bottom w:val="single" w:sz="4" w:space="0" w:color="auto"/>
              <w:right w:val="single" w:sz="4" w:space="0" w:color="auto"/>
            </w:tcBorders>
            <w:shd w:val="clear" w:color="auto" w:fill="DAE9F7" w:themeFill="text2" w:themeFillTint="1A"/>
            <w:vAlign w:val="center"/>
          </w:tcPr>
          <w:p w14:paraId="50137F3E" w14:textId="50B50237" w:rsidR="00FA246C" w:rsidRPr="00FE2FC8" w:rsidRDefault="00C76E05"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220</w:t>
            </w:r>
          </w:p>
        </w:tc>
      </w:tr>
      <w:tr w:rsidR="00D91451" w:rsidRPr="00FE2FC8" w14:paraId="5DA74BBC" w14:textId="77777777" w:rsidTr="005712FB">
        <w:trPr>
          <w:trHeight w:val="170"/>
        </w:trPr>
        <w:tc>
          <w:tcPr>
            <w:tcW w:w="8222" w:type="dxa"/>
            <w:gridSpan w:val="3"/>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4449E185" w14:textId="77777777" w:rsidR="00FA246C" w:rsidRPr="00FE2FC8" w:rsidRDefault="00FA246C" w:rsidP="001C195E">
            <w:pPr>
              <w:tabs>
                <w:tab w:val="left" w:pos="841"/>
              </w:tabs>
              <w:spacing w:after="0" w:line="240" w:lineRule="auto"/>
              <w:ind w:left="-171" w:right="4"/>
              <w:jc w:val="right"/>
              <w:rPr>
                <w:rFonts w:ascii="Calibri" w:hAnsi="Calibri" w:cs="Calibri"/>
                <w:b/>
                <w:bCs/>
                <w:color w:val="000000" w:themeColor="text1"/>
                <w:sz w:val="24"/>
                <w:szCs w:val="24"/>
              </w:rPr>
            </w:pPr>
            <w:r w:rsidRPr="00FE2FC8">
              <w:rPr>
                <w:rFonts w:ascii="Calibri" w:hAnsi="Calibri" w:cs="Calibri"/>
                <w:b/>
                <w:bCs/>
                <w:color w:val="000000" w:themeColor="text1"/>
                <w:sz w:val="24"/>
                <w:szCs w:val="24"/>
              </w:rPr>
              <w:t>Key National TOTAL</w:t>
            </w:r>
          </w:p>
        </w:tc>
        <w:tc>
          <w:tcPr>
            <w:tcW w:w="1275" w:type="dxa"/>
            <w:tcBorders>
              <w:top w:val="single" w:sz="4" w:space="0" w:color="auto"/>
              <w:left w:val="nil"/>
              <w:bottom w:val="single" w:sz="4" w:space="0" w:color="auto"/>
              <w:right w:val="single" w:sz="4" w:space="0" w:color="auto"/>
            </w:tcBorders>
            <w:shd w:val="clear" w:color="auto" w:fill="DAE9F7" w:themeFill="text2" w:themeFillTint="1A"/>
            <w:vAlign w:val="center"/>
          </w:tcPr>
          <w:p w14:paraId="615D9198" w14:textId="7F176730" w:rsidR="00FA246C" w:rsidRPr="00FE2FC8" w:rsidRDefault="00C76E05"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748</w:t>
            </w:r>
          </w:p>
        </w:tc>
      </w:tr>
      <w:tr w:rsidR="00D91451" w:rsidRPr="00FE2FC8" w14:paraId="038CC3C3" w14:textId="77777777" w:rsidTr="001C195E">
        <w:trPr>
          <w:trHeight w:val="170"/>
        </w:trPr>
        <w:tc>
          <w:tcPr>
            <w:tcW w:w="8222" w:type="dxa"/>
            <w:gridSpan w:val="3"/>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76114B21" w14:textId="77777777" w:rsidR="00FA246C" w:rsidRPr="00FE2FC8" w:rsidRDefault="00FA246C" w:rsidP="001C195E">
            <w:pPr>
              <w:tabs>
                <w:tab w:val="left" w:pos="841"/>
              </w:tabs>
              <w:spacing w:after="0" w:line="240" w:lineRule="auto"/>
              <w:ind w:left="-171" w:right="4"/>
              <w:jc w:val="right"/>
              <w:rPr>
                <w:rFonts w:ascii="Calibri" w:hAnsi="Calibri" w:cs="Calibri"/>
                <w:b/>
                <w:bCs/>
                <w:color w:val="000000" w:themeColor="text1"/>
                <w:sz w:val="24"/>
                <w:szCs w:val="24"/>
              </w:rPr>
            </w:pPr>
            <w:r w:rsidRPr="00FE2FC8">
              <w:rPr>
                <w:rFonts w:ascii="Calibri" w:hAnsi="Calibri" w:cs="Calibri"/>
                <w:b/>
                <w:bCs/>
                <w:color w:val="000000" w:themeColor="text1"/>
                <w:sz w:val="24"/>
                <w:szCs w:val="24"/>
              </w:rPr>
              <w:t>TOTAL KEY EXPERTS</w:t>
            </w:r>
          </w:p>
        </w:tc>
        <w:tc>
          <w:tcPr>
            <w:tcW w:w="1275"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107C170B" w14:textId="431941E0" w:rsidR="00FA246C" w:rsidRPr="00FE2FC8" w:rsidRDefault="006C591B"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1100</w:t>
            </w:r>
          </w:p>
        </w:tc>
      </w:tr>
      <w:tr w:rsidR="00D91451" w:rsidRPr="00FE2FC8" w14:paraId="63EEF692" w14:textId="77777777" w:rsidTr="001C195E">
        <w:trPr>
          <w:trHeight w:val="170"/>
        </w:trPr>
        <w:tc>
          <w:tcPr>
            <w:tcW w:w="9497" w:type="dxa"/>
            <w:gridSpan w:val="4"/>
            <w:tcBorders>
              <w:top w:val="single" w:sz="4" w:space="0" w:color="auto"/>
              <w:left w:val="single" w:sz="4" w:space="0" w:color="auto"/>
              <w:bottom w:val="single" w:sz="4" w:space="0" w:color="auto"/>
              <w:right w:val="single" w:sz="4" w:space="0" w:color="auto"/>
            </w:tcBorders>
            <w:vAlign w:val="center"/>
          </w:tcPr>
          <w:p w14:paraId="4A3EBD3F" w14:textId="77777777" w:rsidR="00FA246C" w:rsidRPr="00FE2FC8" w:rsidRDefault="00FA246C" w:rsidP="006C591B">
            <w:pPr>
              <w:tabs>
                <w:tab w:val="left" w:pos="841"/>
              </w:tabs>
              <w:spacing w:after="0" w:line="240" w:lineRule="auto"/>
              <w:ind w:right="4" w:firstLine="171"/>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Non-Key International Experts</w:t>
            </w:r>
          </w:p>
        </w:tc>
      </w:tr>
      <w:tr w:rsidR="00D91451" w:rsidRPr="00FE2FC8" w14:paraId="7E2A1EA4" w14:textId="77777777" w:rsidTr="001C195E">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61763353" w14:textId="77777777" w:rsidR="00FA246C" w:rsidRPr="00FE2FC8" w:rsidDel="000925F5" w:rsidRDefault="00FA246C"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w:t>
            </w:r>
          </w:p>
        </w:tc>
        <w:tc>
          <w:tcPr>
            <w:tcW w:w="1134"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0E9BF3C3" w14:textId="77777777" w:rsidR="00FA246C" w:rsidRPr="00FE2FC8" w:rsidDel="00C4521B" w:rsidRDefault="00FA246C" w:rsidP="006C591B">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NKI-1</w:t>
            </w:r>
          </w:p>
        </w:tc>
        <w:tc>
          <w:tcPr>
            <w:tcW w:w="6521"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0FE335F1" w14:textId="24926D48" w:rsidR="00FA246C" w:rsidRPr="00FE2FC8" w:rsidRDefault="00C76E05" w:rsidP="001C195E">
            <w:pPr>
              <w:tabs>
                <w:tab w:val="left" w:pos="841"/>
              </w:tabs>
              <w:spacing w:after="0" w:line="240" w:lineRule="auto"/>
              <w:ind w:left="-171" w:right="4" w:firstLine="313"/>
              <w:rPr>
                <w:rFonts w:ascii="Calibri" w:hAnsi="Calibri" w:cs="Calibri"/>
                <w:b/>
                <w:bCs/>
                <w:color w:val="000000" w:themeColor="text1"/>
                <w:sz w:val="24"/>
                <w:szCs w:val="24"/>
              </w:rPr>
            </w:pPr>
            <w:r w:rsidRPr="00FE2FC8">
              <w:rPr>
                <w:rFonts w:ascii="Calibri" w:hAnsi="Calibri" w:cs="Calibri"/>
                <w:b/>
                <w:bCs/>
                <w:color w:val="000000" w:themeColor="text1"/>
                <w:sz w:val="24"/>
                <w:szCs w:val="24"/>
              </w:rPr>
              <w:t>Procurement Expert</w:t>
            </w:r>
            <w:r w:rsidR="00FA246C" w:rsidRPr="00FE2FC8">
              <w:rPr>
                <w:rFonts w:ascii="Calibri" w:hAnsi="Calibri" w:cs="Calibri"/>
                <w:b/>
                <w:bCs/>
                <w:color w:val="000000" w:themeColor="text1"/>
                <w:sz w:val="24"/>
                <w:szCs w:val="24"/>
              </w:rPr>
              <w:t xml:space="preserve"> – 1 person</w:t>
            </w:r>
          </w:p>
        </w:tc>
        <w:tc>
          <w:tcPr>
            <w:tcW w:w="1275"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1A991793" w14:textId="7DF3E1EB" w:rsidR="00FA246C" w:rsidRPr="00FE2FC8" w:rsidRDefault="00C76E05"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10</w:t>
            </w:r>
          </w:p>
        </w:tc>
      </w:tr>
      <w:tr w:rsidR="00D91451" w:rsidRPr="00FE2FC8" w14:paraId="446DF897" w14:textId="77777777" w:rsidTr="001C195E">
        <w:trPr>
          <w:trHeight w:val="170"/>
        </w:trPr>
        <w:tc>
          <w:tcPr>
            <w:tcW w:w="8222" w:type="dxa"/>
            <w:gridSpan w:val="3"/>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30E67B48" w14:textId="77777777" w:rsidR="00FA246C" w:rsidRPr="00FE2FC8" w:rsidRDefault="00FA246C"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Non-Key International TOTAL</w:t>
            </w:r>
          </w:p>
        </w:tc>
        <w:tc>
          <w:tcPr>
            <w:tcW w:w="1275" w:type="dxa"/>
            <w:tcBorders>
              <w:top w:val="single" w:sz="4" w:space="0" w:color="auto"/>
              <w:left w:val="nil"/>
              <w:bottom w:val="single" w:sz="4" w:space="0" w:color="auto"/>
              <w:right w:val="single" w:sz="4" w:space="0" w:color="auto"/>
            </w:tcBorders>
            <w:shd w:val="clear" w:color="auto" w:fill="C1F0C7" w:themeFill="accent3" w:themeFillTint="33"/>
            <w:vAlign w:val="center"/>
          </w:tcPr>
          <w:p w14:paraId="15143CD2" w14:textId="77777777" w:rsidR="00FA246C" w:rsidRPr="00FE2FC8" w:rsidRDefault="00FA246C"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10</w:t>
            </w:r>
          </w:p>
        </w:tc>
      </w:tr>
      <w:tr w:rsidR="00D91451" w:rsidRPr="00FE2FC8" w14:paraId="2C5A5690" w14:textId="77777777" w:rsidTr="001C195E">
        <w:trPr>
          <w:trHeight w:val="170"/>
        </w:trPr>
        <w:tc>
          <w:tcPr>
            <w:tcW w:w="9497" w:type="dxa"/>
            <w:gridSpan w:val="4"/>
            <w:tcBorders>
              <w:top w:val="single" w:sz="4" w:space="0" w:color="auto"/>
              <w:left w:val="single" w:sz="4" w:space="0" w:color="auto"/>
              <w:bottom w:val="single" w:sz="4" w:space="0" w:color="auto"/>
            </w:tcBorders>
            <w:vAlign w:val="center"/>
          </w:tcPr>
          <w:p w14:paraId="49E68A74" w14:textId="77777777" w:rsidR="00FA246C" w:rsidRPr="00FE2FC8" w:rsidRDefault="00FA246C"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Non-Key National Experts</w:t>
            </w:r>
          </w:p>
        </w:tc>
      </w:tr>
      <w:tr w:rsidR="00D91451" w:rsidRPr="00FE2FC8" w14:paraId="66176AA3" w14:textId="77777777" w:rsidTr="005712FB">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20B7A4A9" w14:textId="77777777" w:rsidR="00C76E05" w:rsidRPr="00FE2FC8" w:rsidDel="000925F5" w:rsidRDefault="00C76E05" w:rsidP="00C76E05">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w:t>
            </w:r>
          </w:p>
        </w:tc>
        <w:tc>
          <w:tcPr>
            <w:tcW w:w="1134" w:type="dxa"/>
            <w:tcBorders>
              <w:top w:val="single" w:sz="4" w:space="0" w:color="auto"/>
              <w:left w:val="nil"/>
              <w:bottom w:val="single" w:sz="4" w:space="0" w:color="auto"/>
              <w:right w:val="single" w:sz="4" w:space="0" w:color="auto"/>
            </w:tcBorders>
            <w:shd w:val="clear" w:color="auto" w:fill="DAE9F7" w:themeFill="text2" w:themeFillTint="1A"/>
          </w:tcPr>
          <w:p w14:paraId="4034B2C6" w14:textId="77777777" w:rsidR="00C76E05" w:rsidRPr="00FE2FC8" w:rsidRDefault="00C76E05" w:rsidP="00C76E05">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NKN-1</w:t>
            </w:r>
          </w:p>
        </w:tc>
        <w:tc>
          <w:tcPr>
            <w:tcW w:w="6521" w:type="dxa"/>
            <w:tcBorders>
              <w:top w:val="single" w:sz="4" w:space="0" w:color="auto"/>
              <w:left w:val="nil"/>
              <w:bottom w:val="single" w:sz="4" w:space="0" w:color="auto"/>
              <w:right w:val="single" w:sz="4" w:space="0" w:color="auto"/>
            </w:tcBorders>
            <w:shd w:val="clear" w:color="auto" w:fill="DAE9F7" w:themeFill="text2" w:themeFillTint="1A"/>
            <w:vAlign w:val="center"/>
          </w:tcPr>
          <w:p w14:paraId="40BB256E" w14:textId="571A2848" w:rsidR="00C76E05" w:rsidRPr="00FE2FC8" w:rsidRDefault="00135CB6" w:rsidP="00C76E05">
            <w:pPr>
              <w:tabs>
                <w:tab w:val="left" w:pos="841"/>
              </w:tabs>
              <w:spacing w:after="0" w:line="240" w:lineRule="auto"/>
              <w:ind w:left="-171" w:right="4" w:firstLine="313"/>
              <w:rPr>
                <w:rFonts w:ascii="Calibri" w:hAnsi="Calibri" w:cs="Calibri"/>
                <w:b/>
                <w:bCs/>
                <w:color w:val="000000" w:themeColor="text1"/>
                <w:sz w:val="24"/>
                <w:szCs w:val="24"/>
              </w:rPr>
            </w:pPr>
            <w:r w:rsidRPr="00FE2FC8">
              <w:rPr>
                <w:rFonts w:ascii="Calibri" w:hAnsi="Calibri" w:cs="Calibri"/>
                <w:b/>
                <w:bCs/>
                <w:color w:val="000000" w:themeColor="text1"/>
                <w:sz w:val="24"/>
                <w:szCs w:val="24"/>
              </w:rPr>
              <w:t xml:space="preserve">Geodetic </w:t>
            </w:r>
            <w:r w:rsidR="00C76E05" w:rsidRPr="00FE2FC8">
              <w:rPr>
                <w:rFonts w:ascii="Calibri" w:hAnsi="Calibri" w:cs="Calibri"/>
                <w:b/>
                <w:bCs/>
                <w:color w:val="000000" w:themeColor="text1"/>
                <w:sz w:val="24"/>
                <w:szCs w:val="24"/>
              </w:rPr>
              <w:t>Survey Engineers – 4 persons</w:t>
            </w:r>
          </w:p>
        </w:tc>
        <w:tc>
          <w:tcPr>
            <w:tcW w:w="1275" w:type="dxa"/>
            <w:tcBorders>
              <w:top w:val="single" w:sz="4" w:space="0" w:color="auto"/>
              <w:left w:val="nil"/>
              <w:bottom w:val="single" w:sz="4" w:space="0" w:color="auto"/>
              <w:right w:val="single" w:sz="4" w:space="0" w:color="auto"/>
            </w:tcBorders>
            <w:shd w:val="clear" w:color="auto" w:fill="DAE9F7" w:themeFill="text2" w:themeFillTint="1A"/>
            <w:vAlign w:val="center"/>
          </w:tcPr>
          <w:p w14:paraId="6697BC15" w14:textId="0F2C26E5" w:rsidR="00C76E05" w:rsidRPr="00FE2FC8" w:rsidRDefault="00135CB6" w:rsidP="00C76E05">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176</w:t>
            </w:r>
          </w:p>
        </w:tc>
      </w:tr>
      <w:tr w:rsidR="00D91451" w:rsidRPr="00FE2FC8" w14:paraId="2384C99D" w14:textId="77777777" w:rsidTr="005712FB">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687B2737" w14:textId="480EB63F" w:rsidR="00FA246C" w:rsidRPr="00FE2FC8" w:rsidDel="000925F5" w:rsidRDefault="00135CB6"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2</w:t>
            </w:r>
          </w:p>
        </w:tc>
        <w:tc>
          <w:tcPr>
            <w:tcW w:w="1134" w:type="dxa"/>
            <w:tcBorders>
              <w:top w:val="single" w:sz="4" w:space="0" w:color="auto"/>
              <w:left w:val="nil"/>
              <w:bottom w:val="single" w:sz="4" w:space="0" w:color="auto"/>
              <w:right w:val="single" w:sz="4" w:space="0" w:color="auto"/>
            </w:tcBorders>
            <w:shd w:val="clear" w:color="auto" w:fill="DAE9F7" w:themeFill="text2" w:themeFillTint="1A"/>
            <w:vAlign w:val="center"/>
          </w:tcPr>
          <w:p w14:paraId="579C6642" w14:textId="1C7A6984" w:rsidR="00FA246C" w:rsidRPr="00FE2FC8" w:rsidDel="00C4521B" w:rsidRDefault="00FA246C"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NKN-</w:t>
            </w:r>
            <w:r w:rsidR="00135CB6" w:rsidRPr="00FE2FC8">
              <w:rPr>
                <w:rFonts w:ascii="Calibri" w:hAnsi="Calibri" w:cs="Calibri"/>
                <w:b/>
                <w:bCs/>
                <w:color w:val="000000" w:themeColor="text1"/>
                <w:sz w:val="24"/>
                <w:szCs w:val="24"/>
              </w:rPr>
              <w:t>2</w:t>
            </w:r>
          </w:p>
        </w:tc>
        <w:tc>
          <w:tcPr>
            <w:tcW w:w="6521" w:type="dxa"/>
            <w:tcBorders>
              <w:top w:val="single" w:sz="4" w:space="0" w:color="auto"/>
              <w:left w:val="nil"/>
              <w:bottom w:val="single" w:sz="4" w:space="0" w:color="auto"/>
              <w:right w:val="single" w:sz="4" w:space="0" w:color="auto"/>
            </w:tcBorders>
            <w:shd w:val="clear" w:color="auto" w:fill="DAE9F7" w:themeFill="text2" w:themeFillTint="1A"/>
            <w:vAlign w:val="center"/>
          </w:tcPr>
          <w:p w14:paraId="260BE6CB" w14:textId="273CC18B" w:rsidR="00FA246C" w:rsidRPr="00FE2FC8" w:rsidRDefault="00135CB6" w:rsidP="001C195E">
            <w:pPr>
              <w:tabs>
                <w:tab w:val="left" w:pos="841"/>
              </w:tabs>
              <w:spacing w:after="0" w:line="240" w:lineRule="auto"/>
              <w:ind w:left="-171" w:right="4" w:firstLine="313"/>
              <w:rPr>
                <w:rFonts w:ascii="Calibri" w:hAnsi="Calibri" w:cs="Calibri"/>
                <w:b/>
                <w:bCs/>
                <w:color w:val="000000" w:themeColor="text1"/>
                <w:sz w:val="24"/>
                <w:szCs w:val="24"/>
              </w:rPr>
            </w:pPr>
            <w:r w:rsidRPr="00FE2FC8">
              <w:rPr>
                <w:rFonts w:ascii="Calibri" w:hAnsi="Calibri" w:cs="Calibri"/>
                <w:b/>
                <w:bCs/>
                <w:color w:val="000000" w:themeColor="text1"/>
                <w:sz w:val="24"/>
                <w:szCs w:val="24"/>
              </w:rPr>
              <w:t xml:space="preserve">Geodetic </w:t>
            </w:r>
            <w:r w:rsidR="00C76E05" w:rsidRPr="00FE2FC8">
              <w:rPr>
                <w:rFonts w:ascii="Calibri" w:hAnsi="Calibri" w:cs="Calibri"/>
                <w:b/>
                <w:bCs/>
                <w:color w:val="000000" w:themeColor="text1"/>
                <w:sz w:val="24"/>
                <w:szCs w:val="24"/>
              </w:rPr>
              <w:t>Survey Technicians</w:t>
            </w:r>
            <w:r w:rsidR="00FA246C" w:rsidRPr="00FE2FC8">
              <w:rPr>
                <w:rFonts w:ascii="Calibri" w:hAnsi="Calibri" w:cs="Calibri"/>
                <w:b/>
                <w:bCs/>
                <w:color w:val="000000" w:themeColor="text1"/>
                <w:sz w:val="24"/>
                <w:szCs w:val="24"/>
              </w:rPr>
              <w:t xml:space="preserve"> – </w:t>
            </w:r>
            <w:r w:rsidR="00C76E05" w:rsidRPr="00FE2FC8">
              <w:rPr>
                <w:rFonts w:ascii="Calibri" w:hAnsi="Calibri" w:cs="Calibri"/>
                <w:b/>
                <w:bCs/>
                <w:color w:val="000000" w:themeColor="text1"/>
                <w:sz w:val="24"/>
                <w:szCs w:val="24"/>
              </w:rPr>
              <w:t xml:space="preserve">11 </w:t>
            </w:r>
            <w:r w:rsidR="00FA246C" w:rsidRPr="00FE2FC8">
              <w:rPr>
                <w:rFonts w:ascii="Calibri" w:hAnsi="Calibri" w:cs="Calibri"/>
                <w:b/>
                <w:bCs/>
                <w:color w:val="000000" w:themeColor="text1"/>
                <w:sz w:val="24"/>
                <w:szCs w:val="24"/>
              </w:rPr>
              <w:t>persons</w:t>
            </w:r>
          </w:p>
        </w:tc>
        <w:tc>
          <w:tcPr>
            <w:tcW w:w="1275" w:type="dxa"/>
            <w:tcBorders>
              <w:top w:val="single" w:sz="4" w:space="0" w:color="auto"/>
              <w:left w:val="nil"/>
              <w:bottom w:val="single" w:sz="4" w:space="0" w:color="auto"/>
              <w:right w:val="single" w:sz="4" w:space="0" w:color="auto"/>
            </w:tcBorders>
            <w:shd w:val="clear" w:color="auto" w:fill="DAE9F7" w:themeFill="text2" w:themeFillTint="1A"/>
            <w:vAlign w:val="center"/>
          </w:tcPr>
          <w:p w14:paraId="31A1B40B" w14:textId="44AD4FB4" w:rsidR="00FA246C" w:rsidRPr="00FE2FC8" w:rsidRDefault="00135CB6"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484</w:t>
            </w:r>
          </w:p>
        </w:tc>
      </w:tr>
      <w:tr w:rsidR="00D91451" w:rsidRPr="00FE2FC8" w14:paraId="3B452F76" w14:textId="77777777" w:rsidTr="005712FB">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3CBA7216" w14:textId="7B53974D" w:rsidR="00FA246C" w:rsidRPr="00FE2FC8" w:rsidDel="000925F5" w:rsidRDefault="00135CB6"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3</w:t>
            </w:r>
          </w:p>
        </w:tc>
        <w:tc>
          <w:tcPr>
            <w:tcW w:w="1134" w:type="dxa"/>
            <w:tcBorders>
              <w:top w:val="single" w:sz="4" w:space="0" w:color="auto"/>
              <w:left w:val="nil"/>
              <w:bottom w:val="single" w:sz="4" w:space="0" w:color="auto"/>
              <w:right w:val="single" w:sz="4" w:space="0" w:color="auto"/>
            </w:tcBorders>
            <w:shd w:val="clear" w:color="auto" w:fill="DAE9F7" w:themeFill="text2" w:themeFillTint="1A"/>
          </w:tcPr>
          <w:p w14:paraId="57B77CE0" w14:textId="5A63126B" w:rsidR="00FA246C" w:rsidRPr="00FE2FC8" w:rsidDel="00C4521B" w:rsidRDefault="00FA246C"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NKN-</w:t>
            </w:r>
            <w:r w:rsidR="00135CB6" w:rsidRPr="00FE2FC8">
              <w:rPr>
                <w:rFonts w:ascii="Calibri" w:hAnsi="Calibri" w:cs="Calibri"/>
                <w:b/>
                <w:bCs/>
                <w:color w:val="000000" w:themeColor="text1"/>
                <w:sz w:val="24"/>
                <w:szCs w:val="24"/>
              </w:rPr>
              <w:t>3</w:t>
            </w:r>
          </w:p>
        </w:tc>
        <w:tc>
          <w:tcPr>
            <w:tcW w:w="6521" w:type="dxa"/>
            <w:tcBorders>
              <w:top w:val="single" w:sz="4" w:space="0" w:color="auto"/>
              <w:left w:val="nil"/>
              <w:bottom w:val="single" w:sz="4" w:space="0" w:color="auto"/>
              <w:right w:val="single" w:sz="4" w:space="0" w:color="auto"/>
            </w:tcBorders>
            <w:shd w:val="clear" w:color="auto" w:fill="DAE9F7" w:themeFill="text2" w:themeFillTint="1A"/>
            <w:vAlign w:val="center"/>
          </w:tcPr>
          <w:p w14:paraId="353E70C5" w14:textId="77777777" w:rsidR="00FA246C" w:rsidRPr="00FE2FC8" w:rsidRDefault="00FA246C" w:rsidP="001C195E">
            <w:pPr>
              <w:tabs>
                <w:tab w:val="left" w:pos="841"/>
              </w:tabs>
              <w:spacing w:after="0" w:line="240" w:lineRule="auto"/>
              <w:ind w:left="-171" w:right="4" w:firstLine="313"/>
              <w:rPr>
                <w:rFonts w:ascii="Calibri" w:hAnsi="Calibri" w:cs="Calibri"/>
                <w:b/>
                <w:bCs/>
                <w:color w:val="000000" w:themeColor="text1"/>
                <w:sz w:val="24"/>
                <w:szCs w:val="24"/>
              </w:rPr>
            </w:pPr>
            <w:r w:rsidRPr="00FE2FC8">
              <w:rPr>
                <w:rFonts w:ascii="Calibri" w:hAnsi="Calibri" w:cs="Calibri"/>
                <w:b/>
                <w:bCs/>
                <w:color w:val="000000" w:themeColor="text1"/>
                <w:sz w:val="24"/>
                <w:szCs w:val="24"/>
              </w:rPr>
              <w:t>Environmental / Social Expert – 1 person</w:t>
            </w:r>
          </w:p>
        </w:tc>
        <w:tc>
          <w:tcPr>
            <w:tcW w:w="1275" w:type="dxa"/>
            <w:tcBorders>
              <w:top w:val="single" w:sz="4" w:space="0" w:color="auto"/>
              <w:left w:val="nil"/>
              <w:bottom w:val="single" w:sz="4" w:space="0" w:color="auto"/>
              <w:right w:val="single" w:sz="4" w:space="0" w:color="auto"/>
            </w:tcBorders>
            <w:shd w:val="clear" w:color="auto" w:fill="DAE9F7" w:themeFill="text2" w:themeFillTint="1A"/>
            <w:vAlign w:val="center"/>
          </w:tcPr>
          <w:p w14:paraId="377915C6" w14:textId="77777777" w:rsidR="00FA246C" w:rsidRPr="00FE2FC8" w:rsidRDefault="00FA246C"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10</w:t>
            </w:r>
          </w:p>
        </w:tc>
      </w:tr>
      <w:tr w:rsidR="00D91451" w:rsidRPr="00FE2FC8" w14:paraId="3215D688" w14:textId="77777777" w:rsidTr="005712FB">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683A963C" w14:textId="77777777" w:rsidR="00FA246C" w:rsidRPr="00FE2FC8" w:rsidDel="000925F5" w:rsidRDefault="00FA246C" w:rsidP="00623797">
            <w:pPr>
              <w:tabs>
                <w:tab w:val="left" w:pos="841"/>
              </w:tabs>
              <w:spacing w:after="0" w:line="240" w:lineRule="auto"/>
              <w:ind w:left="-171" w:right="4"/>
              <w:jc w:val="right"/>
              <w:rPr>
                <w:rFonts w:ascii="Calibri" w:hAnsi="Calibri" w:cs="Calibri"/>
                <w:b/>
                <w:bCs/>
                <w:color w:val="000000" w:themeColor="text1"/>
                <w:sz w:val="24"/>
                <w:szCs w:val="24"/>
              </w:rPr>
            </w:pPr>
          </w:p>
        </w:tc>
        <w:tc>
          <w:tcPr>
            <w:tcW w:w="1134" w:type="dxa"/>
            <w:tcBorders>
              <w:top w:val="single" w:sz="4" w:space="0" w:color="auto"/>
              <w:left w:val="nil"/>
              <w:bottom w:val="single" w:sz="4" w:space="0" w:color="auto"/>
              <w:right w:val="single" w:sz="4" w:space="0" w:color="auto"/>
            </w:tcBorders>
            <w:shd w:val="clear" w:color="auto" w:fill="DAE9F7" w:themeFill="text2" w:themeFillTint="1A"/>
            <w:vAlign w:val="center"/>
          </w:tcPr>
          <w:p w14:paraId="2AA269DE" w14:textId="77777777" w:rsidR="00FA246C" w:rsidRPr="00FE2FC8" w:rsidDel="00C4521B" w:rsidRDefault="00FA246C" w:rsidP="00623797">
            <w:pPr>
              <w:tabs>
                <w:tab w:val="left" w:pos="841"/>
              </w:tabs>
              <w:spacing w:after="0" w:line="240" w:lineRule="auto"/>
              <w:ind w:left="-171" w:right="4"/>
              <w:jc w:val="right"/>
              <w:rPr>
                <w:rFonts w:ascii="Calibri" w:hAnsi="Calibri" w:cs="Calibri"/>
                <w:b/>
                <w:bCs/>
                <w:color w:val="000000" w:themeColor="text1"/>
                <w:sz w:val="24"/>
                <w:szCs w:val="24"/>
              </w:rPr>
            </w:pPr>
          </w:p>
        </w:tc>
        <w:tc>
          <w:tcPr>
            <w:tcW w:w="6521" w:type="dxa"/>
            <w:tcBorders>
              <w:top w:val="single" w:sz="4" w:space="0" w:color="auto"/>
              <w:left w:val="nil"/>
              <w:bottom w:val="single" w:sz="4" w:space="0" w:color="auto"/>
              <w:right w:val="single" w:sz="4" w:space="0" w:color="auto"/>
            </w:tcBorders>
            <w:shd w:val="clear" w:color="auto" w:fill="DAE9F7" w:themeFill="text2" w:themeFillTint="1A"/>
            <w:vAlign w:val="center"/>
          </w:tcPr>
          <w:p w14:paraId="33C43CF8" w14:textId="77777777" w:rsidR="00FA246C" w:rsidRPr="00FE2FC8" w:rsidRDefault="00FA246C" w:rsidP="00623797">
            <w:pPr>
              <w:tabs>
                <w:tab w:val="left" w:pos="841"/>
              </w:tabs>
              <w:spacing w:after="0" w:line="240" w:lineRule="auto"/>
              <w:ind w:left="-171" w:right="4"/>
              <w:jc w:val="right"/>
              <w:rPr>
                <w:rFonts w:ascii="Calibri" w:hAnsi="Calibri" w:cs="Calibri"/>
                <w:b/>
                <w:bCs/>
                <w:color w:val="000000" w:themeColor="text1"/>
                <w:sz w:val="24"/>
                <w:szCs w:val="24"/>
              </w:rPr>
            </w:pPr>
            <w:r w:rsidRPr="00FE2FC8">
              <w:rPr>
                <w:rFonts w:ascii="Calibri" w:hAnsi="Calibri" w:cs="Calibri"/>
                <w:b/>
                <w:bCs/>
                <w:color w:val="000000" w:themeColor="text1"/>
                <w:sz w:val="24"/>
                <w:szCs w:val="24"/>
              </w:rPr>
              <w:t>Non-Key National TOTAL</w:t>
            </w:r>
          </w:p>
        </w:tc>
        <w:tc>
          <w:tcPr>
            <w:tcW w:w="1275" w:type="dxa"/>
            <w:tcBorders>
              <w:top w:val="single" w:sz="4" w:space="0" w:color="auto"/>
              <w:left w:val="nil"/>
              <w:bottom w:val="single" w:sz="4" w:space="0" w:color="auto"/>
              <w:right w:val="single" w:sz="4" w:space="0" w:color="auto"/>
            </w:tcBorders>
            <w:shd w:val="clear" w:color="auto" w:fill="DAE9F7" w:themeFill="text2" w:themeFillTint="1A"/>
            <w:vAlign w:val="center"/>
          </w:tcPr>
          <w:p w14:paraId="0A63CF56" w14:textId="34C65A44" w:rsidR="00FA246C" w:rsidRPr="00FE2FC8" w:rsidRDefault="00135CB6"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6</w:t>
            </w:r>
            <w:r w:rsidR="00FA246C" w:rsidRPr="00FE2FC8">
              <w:rPr>
                <w:rFonts w:ascii="Calibri" w:hAnsi="Calibri" w:cs="Calibri"/>
                <w:b/>
                <w:bCs/>
                <w:color w:val="000000" w:themeColor="text1"/>
                <w:sz w:val="24"/>
                <w:szCs w:val="24"/>
              </w:rPr>
              <w:t>70</w:t>
            </w:r>
          </w:p>
        </w:tc>
      </w:tr>
      <w:tr w:rsidR="00D91451" w:rsidRPr="00FE2FC8" w14:paraId="6CD37EDD" w14:textId="77777777" w:rsidTr="001C195E">
        <w:trPr>
          <w:trHeight w:val="170"/>
        </w:trPr>
        <w:tc>
          <w:tcPr>
            <w:tcW w:w="8222" w:type="dxa"/>
            <w:gridSpan w:val="3"/>
            <w:tcBorders>
              <w:top w:val="single" w:sz="4" w:space="0" w:color="auto"/>
              <w:left w:val="single" w:sz="4" w:space="0" w:color="auto"/>
              <w:bottom w:val="single" w:sz="4" w:space="0" w:color="auto"/>
              <w:right w:val="single" w:sz="4" w:space="0" w:color="auto"/>
            </w:tcBorders>
            <w:vAlign w:val="center"/>
          </w:tcPr>
          <w:p w14:paraId="0AD3F368" w14:textId="77777777" w:rsidR="00FA246C" w:rsidRPr="00FE2FC8" w:rsidRDefault="00FA246C" w:rsidP="00623797">
            <w:pPr>
              <w:tabs>
                <w:tab w:val="left" w:pos="841"/>
              </w:tabs>
              <w:spacing w:after="0" w:line="240" w:lineRule="auto"/>
              <w:ind w:left="-171" w:right="4"/>
              <w:jc w:val="right"/>
              <w:rPr>
                <w:rFonts w:ascii="Calibri" w:hAnsi="Calibri" w:cs="Calibri"/>
                <w:b/>
                <w:bCs/>
                <w:color w:val="000000" w:themeColor="text1"/>
                <w:sz w:val="24"/>
                <w:szCs w:val="24"/>
              </w:rPr>
            </w:pPr>
            <w:r w:rsidRPr="00FE2FC8">
              <w:rPr>
                <w:rFonts w:ascii="Calibri" w:hAnsi="Calibri" w:cs="Calibri"/>
                <w:b/>
                <w:bCs/>
                <w:color w:val="000000" w:themeColor="text1"/>
                <w:sz w:val="24"/>
                <w:szCs w:val="24"/>
              </w:rPr>
              <w:t>TOTAL NON-KEY EXPERTS</w:t>
            </w:r>
          </w:p>
        </w:tc>
        <w:tc>
          <w:tcPr>
            <w:tcW w:w="1275" w:type="dxa"/>
            <w:tcBorders>
              <w:top w:val="single" w:sz="4" w:space="0" w:color="auto"/>
              <w:left w:val="nil"/>
              <w:bottom w:val="single" w:sz="4" w:space="0" w:color="auto"/>
              <w:right w:val="single" w:sz="4" w:space="0" w:color="auto"/>
            </w:tcBorders>
            <w:vAlign w:val="center"/>
          </w:tcPr>
          <w:p w14:paraId="002D81A6" w14:textId="6EA4D5C2" w:rsidR="00FA246C" w:rsidRPr="00FE2FC8" w:rsidRDefault="00135CB6"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680</w:t>
            </w:r>
          </w:p>
        </w:tc>
      </w:tr>
      <w:tr w:rsidR="00FA246C" w:rsidRPr="00FE2FC8" w14:paraId="5B416E5B" w14:textId="77777777" w:rsidTr="00623797">
        <w:trPr>
          <w:trHeight w:val="290"/>
        </w:trPr>
        <w:tc>
          <w:tcPr>
            <w:tcW w:w="8222" w:type="dxa"/>
            <w:gridSpan w:val="3"/>
            <w:tcBorders>
              <w:top w:val="single" w:sz="4" w:space="0" w:color="auto"/>
              <w:left w:val="single" w:sz="4" w:space="0" w:color="auto"/>
              <w:bottom w:val="single" w:sz="4" w:space="0" w:color="auto"/>
              <w:right w:val="single" w:sz="4" w:space="0" w:color="auto"/>
            </w:tcBorders>
            <w:vAlign w:val="center"/>
          </w:tcPr>
          <w:p w14:paraId="6B0993BC" w14:textId="0EA3A6E6" w:rsidR="00FA246C" w:rsidRPr="00FE2FC8" w:rsidRDefault="00FA246C" w:rsidP="00623797">
            <w:pPr>
              <w:tabs>
                <w:tab w:val="left" w:pos="841"/>
              </w:tabs>
              <w:spacing w:after="0" w:line="240" w:lineRule="auto"/>
              <w:ind w:left="-171" w:right="4"/>
              <w:jc w:val="right"/>
              <w:rPr>
                <w:rFonts w:ascii="Calibri" w:hAnsi="Calibri" w:cs="Calibri"/>
                <w:b/>
                <w:bCs/>
                <w:color w:val="000000" w:themeColor="text1"/>
                <w:sz w:val="24"/>
                <w:szCs w:val="24"/>
              </w:rPr>
            </w:pPr>
            <w:r w:rsidRPr="00FE2FC8">
              <w:rPr>
                <w:rFonts w:ascii="Calibri" w:hAnsi="Calibri" w:cs="Calibri"/>
                <w:b/>
                <w:bCs/>
                <w:color w:val="000000" w:themeColor="text1"/>
                <w:sz w:val="24"/>
                <w:szCs w:val="24"/>
              </w:rPr>
              <w:t>TOTAL KEY AND NON-KEY EXPERTS</w:t>
            </w:r>
            <w:r w:rsidR="00623797" w:rsidRPr="00FE2FC8">
              <w:rPr>
                <w:rFonts w:ascii="Calibri" w:hAnsi="Calibri" w:cs="Calibri"/>
                <w:b/>
                <w:bCs/>
                <w:color w:val="000000" w:themeColor="text1"/>
                <w:sz w:val="24"/>
                <w:szCs w:val="24"/>
              </w:rPr>
              <w:t xml:space="preserve"> </w:t>
            </w:r>
            <w:r w:rsidRPr="00FE2FC8">
              <w:rPr>
                <w:rFonts w:ascii="Calibri" w:hAnsi="Calibri" w:cs="Calibri"/>
                <w:b/>
                <w:bCs/>
                <w:color w:val="000000" w:themeColor="text1"/>
                <w:sz w:val="24"/>
                <w:szCs w:val="24"/>
              </w:rPr>
              <w:t xml:space="preserve">Task </w:t>
            </w:r>
            <w:r w:rsidR="00135CB6" w:rsidRPr="00FE2FC8">
              <w:rPr>
                <w:rFonts w:ascii="Calibri" w:hAnsi="Calibri" w:cs="Calibri"/>
                <w:b/>
                <w:bCs/>
                <w:color w:val="000000" w:themeColor="text1"/>
                <w:sz w:val="24"/>
                <w:szCs w:val="24"/>
              </w:rPr>
              <w:t>2</w:t>
            </w:r>
          </w:p>
        </w:tc>
        <w:tc>
          <w:tcPr>
            <w:tcW w:w="1275" w:type="dxa"/>
            <w:tcBorders>
              <w:top w:val="single" w:sz="4" w:space="0" w:color="auto"/>
              <w:left w:val="nil"/>
              <w:bottom w:val="single" w:sz="4" w:space="0" w:color="auto"/>
              <w:right w:val="single" w:sz="4" w:space="0" w:color="auto"/>
            </w:tcBorders>
            <w:vAlign w:val="center"/>
          </w:tcPr>
          <w:p w14:paraId="69757CCB" w14:textId="0E8C9EBE" w:rsidR="00FA246C" w:rsidRPr="00FE2FC8" w:rsidRDefault="006C591B" w:rsidP="001C195E">
            <w:pPr>
              <w:tabs>
                <w:tab w:val="left" w:pos="841"/>
              </w:tabs>
              <w:spacing w:after="0" w:line="240" w:lineRule="auto"/>
              <w:ind w:left="-171" w:right="4"/>
              <w:jc w:val="center"/>
              <w:rPr>
                <w:rFonts w:ascii="Calibri" w:hAnsi="Calibri" w:cs="Calibri"/>
                <w:b/>
                <w:bCs/>
                <w:color w:val="000000" w:themeColor="text1"/>
                <w:sz w:val="24"/>
                <w:szCs w:val="24"/>
              </w:rPr>
            </w:pPr>
            <w:r w:rsidRPr="00FE2FC8">
              <w:rPr>
                <w:rFonts w:ascii="Calibri" w:hAnsi="Calibri" w:cs="Calibri"/>
                <w:b/>
                <w:bCs/>
                <w:color w:val="000000" w:themeColor="text1"/>
                <w:sz w:val="24"/>
                <w:szCs w:val="24"/>
              </w:rPr>
              <w:t>1780</w:t>
            </w:r>
          </w:p>
        </w:tc>
      </w:tr>
    </w:tbl>
    <w:p w14:paraId="2097FAA5" w14:textId="77777777" w:rsidR="005D6070" w:rsidRPr="00FE2FC8" w:rsidRDefault="005D6070" w:rsidP="005D6070">
      <w:pPr>
        <w:spacing w:after="0"/>
        <w:rPr>
          <w:rFonts w:ascii="Calibri" w:hAnsi="Calibri" w:cs="Calibri"/>
          <w:color w:val="000000" w:themeColor="text1"/>
          <w:sz w:val="24"/>
          <w:szCs w:val="24"/>
        </w:rPr>
      </w:pPr>
    </w:p>
    <w:p w14:paraId="2D850CAE" w14:textId="77777777" w:rsidR="005D6070" w:rsidRPr="00FE2FC8" w:rsidRDefault="005D6070" w:rsidP="005D6070">
      <w:pPr>
        <w:spacing w:after="0"/>
        <w:rPr>
          <w:rFonts w:ascii="Calibri" w:hAnsi="Calibri" w:cs="Calibri"/>
          <w:color w:val="000000" w:themeColor="text1"/>
          <w:sz w:val="24"/>
          <w:szCs w:val="24"/>
        </w:rPr>
      </w:pPr>
    </w:p>
    <w:p w14:paraId="64444BD2" w14:textId="77777777" w:rsidR="005D6070" w:rsidRPr="00FE2FC8" w:rsidRDefault="005D6070" w:rsidP="005D6070">
      <w:pPr>
        <w:spacing w:after="0"/>
        <w:rPr>
          <w:rFonts w:ascii="Calibri" w:hAnsi="Calibri" w:cs="Calibri"/>
          <w:color w:val="000000" w:themeColor="text1"/>
          <w:sz w:val="24"/>
          <w:szCs w:val="24"/>
        </w:rPr>
      </w:pPr>
    </w:p>
    <w:p w14:paraId="7053685B" w14:textId="629A0993" w:rsidR="005D6070" w:rsidRPr="00FE2FC8" w:rsidRDefault="005D6070" w:rsidP="005D6070">
      <w:pPr>
        <w:numPr>
          <w:ilvl w:val="0"/>
          <w:numId w:val="16"/>
        </w:numPr>
        <w:jc w:val="both"/>
        <w:rPr>
          <w:rFonts w:ascii="Calibri" w:hAnsi="Calibri" w:cs="Calibri"/>
          <w:color w:val="000000" w:themeColor="text1"/>
          <w:sz w:val="24"/>
          <w:szCs w:val="24"/>
        </w:rPr>
      </w:pPr>
      <w:r w:rsidRPr="00FE2FC8">
        <w:rPr>
          <w:rFonts w:ascii="Calibri" w:hAnsi="Calibri" w:cs="Calibri"/>
          <w:color w:val="000000" w:themeColor="text1"/>
          <w:sz w:val="24"/>
          <w:szCs w:val="24"/>
        </w:rPr>
        <w:t xml:space="preserve">Deployment of professional experts within the </w:t>
      </w:r>
      <w:r w:rsidR="00104034" w:rsidRPr="00FE2FC8">
        <w:rPr>
          <w:rFonts w:ascii="Calibri" w:hAnsi="Calibri" w:cs="Calibri"/>
          <w:color w:val="000000" w:themeColor="text1"/>
          <w:sz w:val="24"/>
          <w:szCs w:val="24"/>
        </w:rPr>
        <w:t>Task</w:t>
      </w:r>
      <w:r w:rsidRPr="00FE2FC8">
        <w:rPr>
          <w:rFonts w:ascii="Calibri" w:hAnsi="Calibri" w:cs="Calibri"/>
          <w:color w:val="000000" w:themeColor="text1"/>
          <w:sz w:val="24"/>
          <w:szCs w:val="24"/>
        </w:rPr>
        <w:t>-2 should be done with prior consultations and consent of the Client in order to ensure a balanced assignment and depending on the progress of the contract.</w:t>
      </w:r>
    </w:p>
    <w:p w14:paraId="4AD74DF7" w14:textId="26472E47" w:rsidR="005D6070" w:rsidRPr="00FE2FC8" w:rsidRDefault="005D6070" w:rsidP="00AD00C0">
      <w:pPr>
        <w:pStyle w:val="Heading2"/>
        <w:keepNext w:val="0"/>
        <w:keepLines w:val="0"/>
        <w:numPr>
          <w:ilvl w:val="1"/>
          <w:numId w:val="108"/>
        </w:numPr>
        <w:spacing w:before="120" w:after="120" w:line="240" w:lineRule="auto"/>
        <w:rPr>
          <w:rFonts w:ascii="Calibri" w:hAnsi="Calibri" w:cs="Calibri"/>
          <w:b/>
          <w:bCs/>
          <w:iCs/>
          <w:smallCaps/>
          <w:color w:val="000000" w:themeColor="text1"/>
          <w:sz w:val="24"/>
          <w:szCs w:val="24"/>
        </w:rPr>
      </w:pPr>
      <w:r w:rsidRPr="00FE2FC8">
        <w:rPr>
          <w:rFonts w:ascii="Calibri" w:hAnsi="Calibri" w:cs="Calibri"/>
          <w:b/>
          <w:bCs/>
          <w:iCs/>
          <w:smallCaps/>
          <w:color w:val="000000" w:themeColor="text1"/>
          <w:sz w:val="24"/>
          <w:szCs w:val="24"/>
        </w:rPr>
        <w:t>Staff Qualification</w:t>
      </w:r>
      <w:r w:rsidR="00B517A7" w:rsidRPr="00FE2FC8">
        <w:rPr>
          <w:rFonts w:ascii="Calibri" w:hAnsi="Calibri" w:cs="Calibri"/>
          <w:b/>
          <w:bCs/>
          <w:iCs/>
          <w:smallCaps/>
          <w:color w:val="000000" w:themeColor="text1"/>
          <w:sz w:val="24"/>
          <w:szCs w:val="24"/>
        </w:rPr>
        <w:t>:</w:t>
      </w:r>
    </w:p>
    <w:p w14:paraId="40D6CD94" w14:textId="77777777" w:rsidR="005D6070" w:rsidRPr="00FE2FC8" w:rsidRDefault="005D6070" w:rsidP="005D6070">
      <w:pPr>
        <w:pStyle w:val="Style6"/>
        <w:widowControl/>
        <w:tabs>
          <w:tab w:val="left" w:pos="720"/>
        </w:tabs>
        <w:ind w:left="270"/>
        <w:rPr>
          <w:rStyle w:val="FontStyle38"/>
          <w:rFonts w:ascii="Calibri" w:hAnsi="Calibri" w:cs="Calibri"/>
          <w:color w:val="000000" w:themeColor="text1"/>
          <w:sz w:val="24"/>
          <w:szCs w:val="24"/>
          <w:lang w:val="en-US" w:eastAsia="en-US"/>
        </w:rPr>
      </w:pPr>
    </w:p>
    <w:p w14:paraId="0B99803C" w14:textId="77777777" w:rsidR="005D6070" w:rsidRPr="00FE2FC8" w:rsidRDefault="005D6070" w:rsidP="005D6070">
      <w:pPr>
        <w:pStyle w:val="Style6"/>
        <w:widowControl/>
        <w:tabs>
          <w:tab w:val="left" w:pos="720"/>
        </w:tabs>
        <w:ind w:left="270"/>
        <w:jc w:val="both"/>
        <w:rPr>
          <w:rFonts w:ascii="Calibri" w:hAnsi="Calibri" w:cs="Calibri"/>
          <w:color w:val="000000" w:themeColor="text1"/>
          <w:lang w:val="en-US"/>
        </w:rPr>
      </w:pPr>
      <w:r w:rsidRPr="00FE2FC8">
        <w:rPr>
          <w:rFonts w:ascii="Calibri" w:hAnsi="Calibri" w:cs="Calibri"/>
          <w:color w:val="000000" w:themeColor="text1"/>
          <w:lang w:val="en-US"/>
        </w:rPr>
        <w:t>On the basis of the above-mentioned requirements of the present regulations in terms of expertise and objectives, the Consultant is expected to create an advisory panel consisting of skilled professionals. Below are professional requirements to the proposed experts:</w:t>
      </w:r>
    </w:p>
    <w:p w14:paraId="6FD3B57E" w14:textId="77777777" w:rsidR="00651523" w:rsidRPr="00FE2FC8" w:rsidRDefault="00651523" w:rsidP="005D6070">
      <w:pPr>
        <w:pStyle w:val="Style6"/>
        <w:widowControl/>
        <w:tabs>
          <w:tab w:val="left" w:pos="720"/>
        </w:tabs>
        <w:ind w:left="270"/>
        <w:jc w:val="both"/>
        <w:rPr>
          <w:rFonts w:ascii="Calibri" w:hAnsi="Calibri" w:cs="Calibri"/>
          <w:b/>
          <w:bCs/>
          <w:iCs/>
          <w:color w:val="000000" w:themeColor="text1"/>
          <w:lang w:val="en-US" w:eastAsia="en-US"/>
        </w:rPr>
      </w:pPr>
    </w:p>
    <w:p w14:paraId="7195F78E" w14:textId="342BA55C" w:rsidR="00651523" w:rsidRPr="00FE2FC8" w:rsidRDefault="00651523" w:rsidP="00651523">
      <w:pPr>
        <w:spacing w:after="0" w:line="240" w:lineRule="auto"/>
        <w:ind w:right="4"/>
        <w:jc w:val="both"/>
        <w:rPr>
          <w:rFonts w:ascii="Calibri" w:hAnsi="Calibri" w:cs="Calibri"/>
          <w:b/>
          <w:bCs/>
          <w:color w:val="000000" w:themeColor="text1"/>
          <w:sz w:val="24"/>
          <w:szCs w:val="24"/>
          <w:u w:val="single"/>
        </w:rPr>
      </w:pPr>
      <w:r w:rsidRPr="00FE2FC8">
        <w:rPr>
          <w:rFonts w:ascii="Calibri" w:hAnsi="Calibri" w:cs="Calibri"/>
          <w:b/>
          <w:bCs/>
          <w:color w:val="000000" w:themeColor="text1"/>
          <w:sz w:val="24"/>
          <w:szCs w:val="24"/>
          <w:u w:val="single"/>
        </w:rPr>
        <w:t>Staff requirements:</w:t>
      </w:r>
    </w:p>
    <w:p w14:paraId="214709D5" w14:textId="461F7842" w:rsidR="00651523" w:rsidRPr="00FE2FC8" w:rsidRDefault="00651523" w:rsidP="00651523">
      <w:pPr>
        <w:spacing w:after="0" w:line="240" w:lineRule="auto"/>
        <w:ind w:right="4"/>
        <w:jc w:val="both"/>
        <w:rPr>
          <w:rFonts w:ascii="Calibri" w:hAnsi="Calibri" w:cs="Calibri"/>
          <w:b/>
          <w:bCs/>
          <w:color w:val="000000" w:themeColor="text1"/>
          <w:sz w:val="24"/>
          <w:szCs w:val="24"/>
          <w:u w:val="single"/>
        </w:rPr>
      </w:pPr>
      <w:r w:rsidRPr="00FE2FC8">
        <w:rPr>
          <w:rFonts w:ascii="Calibri" w:hAnsi="Calibri" w:cs="Calibri"/>
          <w:b/>
          <w:bCs/>
          <w:color w:val="000000" w:themeColor="text1"/>
          <w:sz w:val="24"/>
          <w:szCs w:val="24"/>
          <w:u w:val="single"/>
        </w:rPr>
        <w:t>Key International Experts</w:t>
      </w:r>
      <w:r w:rsidR="009F4248" w:rsidRPr="00FE2FC8">
        <w:rPr>
          <w:rFonts w:ascii="Calibri" w:hAnsi="Calibri" w:cs="Calibri"/>
          <w:b/>
          <w:bCs/>
          <w:color w:val="000000" w:themeColor="text1"/>
          <w:sz w:val="24"/>
          <w:szCs w:val="24"/>
          <w:u w:val="single"/>
        </w:rPr>
        <w:t>:</w:t>
      </w:r>
    </w:p>
    <w:p w14:paraId="3D5104F9" w14:textId="77777777" w:rsidR="00651523" w:rsidRPr="00FE2FC8" w:rsidRDefault="00651523" w:rsidP="00651523">
      <w:pPr>
        <w:spacing w:after="0" w:line="240" w:lineRule="auto"/>
        <w:ind w:right="4"/>
        <w:jc w:val="both"/>
        <w:rPr>
          <w:rFonts w:ascii="Calibri" w:hAnsi="Calibri" w:cs="Calibri"/>
          <w:b/>
          <w:bCs/>
          <w:color w:val="000000" w:themeColor="text1"/>
          <w:sz w:val="24"/>
          <w:szCs w:val="24"/>
        </w:rPr>
      </w:pPr>
      <w:r w:rsidRPr="00FE2FC8">
        <w:rPr>
          <w:rFonts w:ascii="Calibri" w:hAnsi="Calibri" w:cs="Calibri"/>
          <w:b/>
          <w:bCs/>
          <w:color w:val="000000" w:themeColor="text1"/>
          <w:sz w:val="24"/>
          <w:szCs w:val="24"/>
        </w:rPr>
        <w:t xml:space="preserve">Team Leader / Civil Engineer: </w:t>
      </w:r>
    </w:p>
    <w:p w14:paraId="2793853C" w14:textId="76A70985" w:rsidR="00FE07A5" w:rsidRPr="00FE2FC8" w:rsidRDefault="00FE07A5" w:rsidP="00FE07A5">
      <w:pPr>
        <w:pStyle w:val="ListParagraph"/>
        <w:widowControl w:val="0"/>
        <w:tabs>
          <w:tab w:val="left" w:pos="823"/>
        </w:tabs>
        <w:autoSpaceDE w:val="0"/>
        <w:autoSpaceDN w:val="0"/>
        <w:spacing w:before="97" w:after="0"/>
        <w:ind w:left="529" w:right="250"/>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At least a master's degree in water management or a hydraulic structure related to the infrastructure of irrigation systems and professional qualifications, preferably with international accreditation</w:t>
      </w:r>
      <w:r w:rsidRPr="00FE2FC8">
        <w:rPr>
          <w:rFonts w:ascii="Calibri" w:hAnsi="Calibri" w:cs="Calibri"/>
          <w:color w:val="000000" w:themeColor="text1"/>
          <w:spacing w:val="-5"/>
          <w:sz w:val="24"/>
          <w:szCs w:val="24"/>
        </w:rPr>
        <w:t xml:space="preserve"> </w:t>
      </w:r>
      <w:r w:rsidRPr="00FE2FC8">
        <w:rPr>
          <w:rFonts w:ascii="Calibri" w:hAnsi="Calibri" w:cs="Calibri"/>
          <w:color w:val="000000" w:themeColor="text1"/>
          <w:sz w:val="24"/>
          <w:szCs w:val="24"/>
        </w:rPr>
        <w:t>agencies.</w:t>
      </w:r>
    </w:p>
    <w:p w14:paraId="63487F75" w14:textId="77777777" w:rsidR="00FE07A5" w:rsidRPr="00FE2FC8" w:rsidRDefault="00FE07A5" w:rsidP="00FE07A5">
      <w:pPr>
        <w:pStyle w:val="ListParagraph"/>
        <w:widowControl w:val="0"/>
        <w:numPr>
          <w:ilvl w:val="1"/>
          <w:numId w:val="32"/>
        </w:numPr>
        <w:tabs>
          <w:tab w:val="left" w:pos="979"/>
        </w:tabs>
        <w:autoSpaceDE w:val="0"/>
        <w:autoSpaceDN w:val="0"/>
        <w:spacing w:before="90" w:after="0"/>
        <w:ind w:right="251"/>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 xml:space="preserve">At least 15 years of total work experience, including 10 years in engineering planning, design, construction, operation and management of water systems, </w:t>
      </w:r>
      <w:r w:rsidRPr="00FE2FC8">
        <w:rPr>
          <w:rFonts w:ascii="Calibri" w:hAnsi="Calibri" w:cs="Calibri"/>
          <w:color w:val="000000" w:themeColor="text1"/>
          <w:sz w:val="24"/>
          <w:szCs w:val="24"/>
        </w:rPr>
        <w:lastRenderedPageBreak/>
        <w:t>including irrigation systems, and have international experience, working</w:t>
      </w:r>
      <w:r w:rsidRPr="00FE2FC8">
        <w:rPr>
          <w:rFonts w:ascii="Calibri" w:hAnsi="Calibri" w:cs="Calibri"/>
          <w:color w:val="000000" w:themeColor="text1"/>
          <w:spacing w:val="-6"/>
          <w:sz w:val="24"/>
          <w:szCs w:val="24"/>
        </w:rPr>
        <w:t xml:space="preserve"> </w:t>
      </w:r>
      <w:r w:rsidRPr="00FE2FC8">
        <w:rPr>
          <w:rFonts w:ascii="Calibri" w:hAnsi="Calibri" w:cs="Calibri"/>
          <w:color w:val="000000" w:themeColor="text1"/>
          <w:sz w:val="24"/>
          <w:szCs w:val="24"/>
        </w:rPr>
        <w:t>abroad;</w:t>
      </w:r>
    </w:p>
    <w:p w14:paraId="6F4EA09D" w14:textId="77777777" w:rsidR="00FE07A5" w:rsidRPr="00FE2FC8" w:rsidRDefault="00FE07A5" w:rsidP="00FE07A5">
      <w:pPr>
        <w:pStyle w:val="ListParagraph"/>
        <w:widowControl w:val="0"/>
        <w:numPr>
          <w:ilvl w:val="1"/>
          <w:numId w:val="32"/>
        </w:numPr>
        <w:tabs>
          <w:tab w:val="left" w:pos="978"/>
          <w:tab w:val="left" w:pos="979"/>
        </w:tabs>
        <w:autoSpaceDE w:val="0"/>
        <w:autoSpaceDN w:val="0"/>
        <w:spacing w:before="198" w:after="0" w:line="240" w:lineRule="auto"/>
        <w:contextualSpacing w:val="0"/>
        <w:rPr>
          <w:rFonts w:ascii="Calibri" w:hAnsi="Calibri" w:cs="Calibri"/>
          <w:color w:val="000000" w:themeColor="text1"/>
          <w:sz w:val="24"/>
          <w:szCs w:val="24"/>
        </w:rPr>
      </w:pPr>
      <w:r w:rsidRPr="00FE2FC8">
        <w:rPr>
          <w:rFonts w:ascii="Calibri" w:hAnsi="Calibri" w:cs="Calibri"/>
          <w:color w:val="000000" w:themeColor="text1"/>
          <w:sz w:val="24"/>
          <w:szCs w:val="24"/>
        </w:rPr>
        <w:t>An expert should have more than 5 years of experience in developing</w:t>
      </w:r>
      <w:r w:rsidRPr="00FE2FC8">
        <w:rPr>
          <w:rFonts w:ascii="Calibri" w:hAnsi="Calibri" w:cs="Calibri"/>
          <w:color w:val="000000" w:themeColor="text1"/>
          <w:spacing w:val="-4"/>
          <w:sz w:val="24"/>
          <w:szCs w:val="24"/>
        </w:rPr>
        <w:t xml:space="preserve"> </w:t>
      </w:r>
      <w:r w:rsidRPr="00FE2FC8">
        <w:rPr>
          <w:rFonts w:ascii="Calibri" w:hAnsi="Calibri" w:cs="Calibri"/>
          <w:color w:val="000000" w:themeColor="text1"/>
          <w:sz w:val="24"/>
          <w:szCs w:val="24"/>
        </w:rPr>
        <w:t>countries,</w:t>
      </w:r>
    </w:p>
    <w:p w14:paraId="3674A391" w14:textId="56B16749" w:rsidR="00FE07A5" w:rsidRPr="00FE2FC8" w:rsidRDefault="00FE07A5" w:rsidP="00FE07A5">
      <w:pPr>
        <w:pStyle w:val="ListParagraph"/>
        <w:widowControl w:val="0"/>
        <w:numPr>
          <w:ilvl w:val="1"/>
          <w:numId w:val="32"/>
        </w:numPr>
        <w:tabs>
          <w:tab w:val="left" w:pos="979"/>
        </w:tabs>
        <w:autoSpaceDE w:val="0"/>
        <w:autoSpaceDN w:val="0"/>
        <w:spacing w:before="239" w:after="0"/>
        <w:ind w:right="250"/>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Experience in the I</w:t>
      </w:r>
      <w:r w:rsidR="005712FB" w:rsidRPr="00FE2FC8">
        <w:rPr>
          <w:rFonts w:ascii="Calibri" w:hAnsi="Calibri" w:cs="Calibri"/>
          <w:color w:val="000000" w:themeColor="text1"/>
          <w:sz w:val="24"/>
          <w:szCs w:val="24"/>
        </w:rPr>
        <w:t>s</w:t>
      </w:r>
      <w:r w:rsidRPr="00FE2FC8">
        <w:rPr>
          <w:rFonts w:ascii="Calibri" w:hAnsi="Calibri" w:cs="Calibri"/>
          <w:color w:val="000000" w:themeColor="text1"/>
          <w:sz w:val="24"/>
          <w:szCs w:val="24"/>
        </w:rPr>
        <w:t>DB or projects funded by international financial institutions of a similar nature, based on FIDIC and / or conditions of the I</w:t>
      </w:r>
      <w:r w:rsidR="005712FB" w:rsidRPr="00FE2FC8">
        <w:rPr>
          <w:rFonts w:ascii="Calibri" w:hAnsi="Calibri" w:cs="Calibri"/>
          <w:color w:val="000000" w:themeColor="text1"/>
          <w:sz w:val="24"/>
          <w:szCs w:val="24"/>
        </w:rPr>
        <w:t>s</w:t>
      </w:r>
      <w:r w:rsidRPr="00FE2FC8">
        <w:rPr>
          <w:rFonts w:ascii="Calibri" w:hAnsi="Calibri" w:cs="Calibri"/>
          <w:color w:val="000000" w:themeColor="text1"/>
          <w:sz w:val="24"/>
          <w:szCs w:val="24"/>
        </w:rPr>
        <w:t>DB / MLI contract. It requires that an expert as a Team Leader must have successfully completed at least two (2) similar projects.</w:t>
      </w:r>
    </w:p>
    <w:p w14:paraId="33B3C752" w14:textId="77777777" w:rsidR="00FE07A5" w:rsidRPr="00FE2FC8" w:rsidRDefault="00FE07A5" w:rsidP="00FE07A5">
      <w:pPr>
        <w:pStyle w:val="ListParagraph"/>
        <w:widowControl w:val="0"/>
        <w:numPr>
          <w:ilvl w:val="1"/>
          <w:numId w:val="32"/>
        </w:numPr>
        <w:tabs>
          <w:tab w:val="left" w:pos="979"/>
        </w:tabs>
        <w:autoSpaceDE w:val="0"/>
        <w:autoSpaceDN w:val="0"/>
        <w:spacing w:before="198" w:after="0"/>
        <w:ind w:right="248"/>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Excellent knowledge of English and knowledge of any local languages is highly desirable. The expert must have good verbal and written communication skills in English to document completed work assignments, report on the status of the project and prepare final engineering analysis reports for</w:t>
      </w:r>
      <w:r w:rsidRPr="00FE2FC8">
        <w:rPr>
          <w:rFonts w:ascii="Calibri" w:hAnsi="Calibri" w:cs="Calibri"/>
          <w:color w:val="000000" w:themeColor="text1"/>
          <w:spacing w:val="-2"/>
          <w:sz w:val="24"/>
          <w:szCs w:val="24"/>
        </w:rPr>
        <w:t xml:space="preserve"> </w:t>
      </w:r>
      <w:r w:rsidRPr="00FE2FC8">
        <w:rPr>
          <w:rFonts w:ascii="Calibri" w:hAnsi="Calibri" w:cs="Calibri"/>
          <w:color w:val="000000" w:themeColor="text1"/>
          <w:sz w:val="24"/>
          <w:szCs w:val="24"/>
        </w:rPr>
        <w:t>Clients.</w:t>
      </w:r>
    </w:p>
    <w:p w14:paraId="12F25FDF" w14:textId="77777777" w:rsidR="00FE07A5" w:rsidRPr="00FE2FC8" w:rsidRDefault="00FE07A5" w:rsidP="00FE07A5">
      <w:pPr>
        <w:pStyle w:val="ListParagraph"/>
        <w:widowControl w:val="0"/>
        <w:numPr>
          <w:ilvl w:val="1"/>
          <w:numId w:val="32"/>
        </w:numPr>
        <w:tabs>
          <w:tab w:val="left" w:pos="979"/>
        </w:tabs>
        <w:autoSpaceDE w:val="0"/>
        <w:autoSpaceDN w:val="0"/>
        <w:spacing w:before="195" w:after="0" w:line="273" w:lineRule="auto"/>
        <w:ind w:right="250"/>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The expert should be familiar with AutoCAD and other modeling software related to the task.</w:t>
      </w:r>
    </w:p>
    <w:p w14:paraId="24D0F844" w14:textId="77777777" w:rsidR="00E05B3E" w:rsidRPr="00FE2FC8" w:rsidRDefault="00E05B3E" w:rsidP="00135CB6">
      <w:pPr>
        <w:spacing w:after="0" w:line="240" w:lineRule="auto"/>
        <w:ind w:right="4"/>
        <w:jc w:val="both"/>
        <w:rPr>
          <w:rFonts w:ascii="Calibri" w:hAnsi="Calibri" w:cs="Calibri"/>
          <w:b/>
          <w:bCs/>
          <w:color w:val="000000" w:themeColor="text1"/>
          <w:sz w:val="24"/>
          <w:szCs w:val="24"/>
        </w:rPr>
      </w:pPr>
    </w:p>
    <w:p w14:paraId="14F74DCD" w14:textId="77777777" w:rsidR="008F5396" w:rsidRPr="00FE2FC8" w:rsidRDefault="008F5396" w:rsidP="00135CB6">
      <w:pPr>
        <w:spacing w:after="0" w:line="240" w:lineRule="auto"/>
        <w:ind w:right="4"/>
        <w:jc w:val="both"/>
        <w:rPr>
          <w:rFonts w:ascii="Calibri" w:hAnsi="Calibri" w:cs="Calibri"/>
          <w:b/>
          <w:bCs/>
          <w:color w:val="000000" w:themeColor="text1"/>
          <w:sz w:val="24"/>
          <w:szCs w:val="24"/>
        </w:rPr>
      </w:pPr>
    </w:p>
    <w:p w14:paraId="21C2C6B1" w14:textId="40E75F58" w:rsidR="00135CB6" w:rsidRPr="00FE2FC8" w:rsidRDefault="00135CB6" w:rsidP="00135CB6">
      <w:pPr>
        <w:spacing w:after="0" w:line="240" w:lineRule="auto"/>
        <w:ind w:right="4"/>
        <w:jc w:val="both"/>
        <w:rPr>
          <w:rFonts w:ascii="Calibri" w:hAnsi="Calibri" w:cs="Calibri"/>
          <w:b/>
          <w:bCs/>
          <w:color w:val="000000" w:themeColor="text1"/>
          <w:sz w:val="24"/>
          <w:szCs w:val="24"/>
        </w:rPr>
      </w:pPr>
      <w:r w:rsidRPr="00FE2FC8">
        <w:rPr>
          <w:rFonts w:ascii="Calibri" w:hAnsi="Calibri" w:cs="Calibri"/>
          <w:b/>
          <w:bCs/>
          <w:color w:val="000000" w:themeColor="text1"/>
          <w:sz w:val="24"/>
          <w:szCs w:val="24"/>
        </w:rPr>
        <w:t>Irrigation and Drainage Specialist / Design Engineer</w:t>
      </w:r>
      <w:r w:rsidR="009F4248" w:rsidRPr="00FE2FC8">
        <w:rPr>
          <w:rFonts w:ascii="Calibri" w:hAnsi="Calibri" w:cs="Calibri"/>
          <w:b/>
          <w:bCs/>
          <w:color w:val="000000" w:themeColor="text1"/>
          <w:sz w:val="24"/>
          <w:szCs w:val="24"/>
        </w:rPr>
        <w:t>:</w:t>
      </w:r>
    </w:p>
    <w:p w14:paraId="484D34F7" w14:textId="77777777" w:rsidR="00135CB6" w:rsidRPr="00FE2FC8" w:rsidRDefault="00135CB6" w:rsidP="00135CB6">
      <w:pPr>
        <w:pStyle w:val="BodyText"/>
        <w:spacing w:before="7"/>
        <w:rPr>
          <w:rFonts w:ascii="Calibri" w:hAnsi="Calibri" w:cs="Calibri"/>
          <w:b/>
          <w:color w:val="000000" w:themeColor="text1"/>
        </w:rPr>
      </w:pPr>
    </w:p>
    <w:p w14:paraId="54F5B834" w14:textId="7B5E81E1" w:rsidR="00135CB6" w:rsidRPr="00FE2FC8" w:rsidRDefault="00E05B3E" w:rsidP="00E05B3E">
      <w:pPr>
        <w:pStyle w:val="ListParagraph"/>
        <w:widowControl w:val="0"/>
        <w:tabs>
          <w:tab w:val="left" w:pos="823"/>
        </w:tabs>
        <w:autoSpaceDE w:val="0"/>
        <w:autoSpaceDN w:val="0"/>
        <w:spacing w:before="97" w:after="0"/>
        <w:ind w:left="529" w:right="250"/>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The specialist should have a</w:t>
      </w:r>
      <w:r w:rsidR="00135CB6" w:rsidRPr="00FE2FC8">
        <w:rPr>
          <w:rFonts w:ascii="Calibri" w:hAnsi="Calibri" w:cs="Calibri"/>
          <w:color w:val="000000" w:themeColor="text1"/>
          <w:sz w:val="24"/>
          <w:szCs w:val="24"/>
        </w:rPr>
        <w:t>t least bachelor’s degree in water management and a hydraulic engineering structure associated with irrigation and drainage infrastructure. The expert is expected to be well acquainted with hydraulic modeling and analysis.</w:t>
      </w:r>
    </w:p>
    <w:p w14:paraId="71A87FE0" w14:textId="77777777" w:rsidR="00135CB6" w:rsidRPr="00FE2FC8" w:rsidRDefault="00135CB6" w:rsidP="00135CB6">
      <w:pPr>
        <w:pStyle w:val="ListParagraph"/>
        <w:widowControl w:val="0"/>
        <w:numPr>
          <w:ilvl w:val="1"/>
          <w:numId w:val="32"/>
        </w:numPr>
        <w:tabs>
          <w:tab w:val="left" w:pos="979"/>
        </w:tabs>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At least 15 years of total work experience, including 10 years in engineering planning, design, construction, operation and management of irrigation systems and have international experience, working abroad.</w:t>
      </w:r>
    </w:p>
    <w:p w14:paraId="683E9E2C" w14:textId="77777777" w:rsidR="00135CB6" w:rsidRPr="00FE2FC8" w:rsidRDefault="00135CB6" w:rsidP="00135CB6">
      <w:pPr>
        <w:pStyle w:val="ListParagraph"/>
        <w:widowControl w:val="0"/>
        <w:numPr>
          <w:ilvl w:val="1"/>
          <w:numId w:val="32"/>
        </w:numPr>
        <w:tabs>
          <w:tab w:val="left" w:pos="979"/>
        </w:tabs>
        <w:autoSpaceDE w:val="0"/>
        <w:autoSpaceDN w:val="0"/>
        <w:spacing w:before="198" w:after="0" w:line="273" w:lineRule="auto"/>
        <w:ind w:right="248"/>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It is required that at least two (2) tasks in the design of irrigation canals of a similar nature and complexity should be completed by the expert. Preferred experience in similar projects financed by the IsDB (or similar International Development Organizations) is welcomed.</w:t>
      </w:r>
    </w:p>
    <w:p w14:paraId="4546EA1B" w14:textId="77777777" w:rsidR="00135CB6" w:rsidRPr="00FE2FC8" w:rsidRDefault="00135CB6" w:rsidP="00135CB6">
      <w:pPr>
        <w:pStyle w:val="ListParagraph"/>
        <w:widowControl w:val="0"/>
        <w:numPr>
          <w:ilvl w:val="1"/>
          <w:numId w:val="32"/>
        </w:numPr>
        <w:tabs>
          <w:tab w:val="left" w:pos="979"/>
        </w:tabs>
        <w:autoSpaceDE w:val="0"/>
        <w:autoSpaceDN w:val="0"/>
        <w:spacing w:before="241" w:after="0" w:line="273" w:lineRule="auto"/>
        <w:ind w:right="252"/>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Excellent knowledge of English and knowledge of any of the widely spoken local languages is highly</w:t>
      </w:r>
      <w:r w:rsidRPr="00FE2FC8">
        <w:rPr>
          <w:rFonts w:ascii="Calibri" w:hAnsi="Calibri" w:cs="Calibri"/>
          <w:color w:val="000000" w:themeColor="text1"/>
          <w:spacing w:val="-6"/>
          <w:sz w:val="24"/>
          <w:szCs w:val="24"/>
        </w:rPr>
        <w:t xml:space="preserve"> </w:t>
      </w:r>
      <w:r w:rsidRPr="00FE2FC8">
        <w:rPr>
          <w:rFonts w:ascii="Calibri" w:hAnsi="Calibri" w:cs="Calibri"/>
          <w:color w:val="000000" w:themeColor="text1"/>
          <w:sz w:val="24"/>
          <w:szCs w:val="24"/>
        </w:rPr>
        <w:t>desirable.</w:t>
      </w:r>
    </w:p>
    <w:p w14:paraId="4C8FEBC5" w14:textId="7860A9CA" w:rsidR="00135CB6" w:rsidRPr="00FE2FC8" w:rsidRDefault="00135CB6" w:rsidP="00135CB6">
      <w:pPr>
        <w:pStyle w:val="ListParagraph"/>
        <w:widowControl w:val="0"/>
        <w:numPr>
          <w:ilvl w:val="1"/>
          <w:numId w:val="32"/>
        </w:numPr>
        <w:tabs>
          <w:tab w:val="left" w:pos="979"/>
        </w:tabs>
        <w:autoSpaceDE w:val="0"/>
        <w:autoSpaceDN w:val="0"/>
        <w:spacing w:before="202" w:after="0" w:line="273" w:lineRule="auto"/>
        <w:ind w:right="252"/>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 xml:space="preserve">The expert should be familiar with AutoCAD, </w:t>
      </w:r>
      <w:r w:rsidR="00104034" w:rsidRPr="00FE2FC8">
        <w:rPr>
          <w:rFonts w:ascii="Calibri" w:hAnsi="Calibri" w:cs="Calibri"/>
          <w:color w:val="000000" w:themeColor="text1"/>
          <w:sz w:val="24"/>
          <w:szCs w:val="24"/>
        </w:rPr>
        <w:t>Water CAD</w:t>
      </w:r>
      <w:r w:rsidRPr="00FE2FC8">
        <w:rPr>
          <w:rFonts w:ascii="Calibri" w:hAnsi="Calibri" w:cs="Calibri"/>
          <w:color w:val="000000" w:themeColor="text1"/>
          <w:sz w:val="24"/>
          <w:szCs w:val="24"/>
        </w:rPr>
        <w:t xml:space="preserve"> and other modeling software related to the</w:t>
      </w:r>
      <w:r w:rsidRPr="00FE2FC8">
        <w:rPr>
          <w:rFonts w:ascii="Calibri" w:hAnsi="Calibri" w:cs="Calibri"/>
          <w:color w:val="000000" w:themeColor="text1"/>
          <w:spacing w:val="-2"/>
          <w:sz w:val="24"/>
          <w:szCs w:val="24"/>
        </w:rPr>
        <w:t xml:space="preserve"> </w:t>
      </w:r>
      <w:r w:rsidRPr="00FE2FC8">
        <w:rPr>
          <w:rFonts w:ascii="Calibri" w:hAnsi="Calibri" w:cs="Calibri"/>
          <w:color w:val="000000" w:themeColor="text1"/>
          <w:sz w:val="24"/>
          <w:szCs w:val="24"/>
        </w:rPr>
        <w:t>task.</w:t>
      </w:r>
    </w:p>
    <w:p w14:paraId="67E6EBE3" w14:textId="77777777" w:rsidR="00135CB6" w:rsidRPr="00FE2FC8" w:rsidRDefault="00135CB6" w:rsidP="00135CB6">
      <w:pPr>
        <w:widowControl w:val="0"/>
        <w:tabs>
          <w:tab w:val="left" w:pos="979"/>
        </w:tabs>
        <w:autoSpaceDE w:val="0"/>
        <w:autoSpaceDN w:val="0"/>
        <w:spacing w:before="195" w:after="0" w:line="273" w:lineRule="auto"/>
        <w:ind w:right="250"/>
        <w:jc w:val="both"/>
        <w:rPr>
          <w:rFonts w:ascii="Calibri" w:hAnsi="Calibri" w:cs="Calibri"/>
          <w:color w:val="000000" w:themeColor="text1"/>
          <w:sz w:val="24"/>
          <w:szCs w:val="24"/>
        </w:rPr>
      </w:pPr>
    </w:p>
    <w:p w14:paraId="1764C623" w14:textId="1C8C3419" w:rsidR="00C551E7" w:rsidRPr="00FE2FC8" w:rsidRDefault="00C551E7" w:rsidP="00C551E7">
      <w:pPr>
        <w:spacing w:after="0" w:line="240" w:lineRule="auto"/>
        <w:ind w:right="4"/>
        <w:jc w:val="both"/>
        <w:rPr>
          <w:rFonts w:ascii="Calibri" w:hAnsi="Calibri" w:cs="Calibri"/>
          <w:b/>
          <w:bCs/>
          <w:color w:val="000000" w:themeColor="text1"/>
          <w:sz w:val="24"/>
          <w:szCs w:val="24"/>
        </w:rPr>
      </w:pPr>
      <w:r w:rsidRPr="00FE2FC8">
        <w:rPr>
          <w:rFonts w:ascii="Calibri" w:hAnsi="Calibri" w:cs="Calibri"/>
          <w:b/>
          <w:bCs/>
          <w:color w:val="000000" w:themeColor="text1"/>
          <w:sz w:val="24"/>
          <w:szCs w:val="24"/>
        </w:rPr>
        <w:t>Chief Resident Engineer:</w:t>
      </w:r>
    </w:p>
    <w:p w14:paraId="1011F792" w14:textId="4E0E7ADC" w:rsidR="00C551E7" w:rsidRPr="00FE2FC8" w:rsidRDefault="00C97C1E" w:rsidP="00E05B3E">
      <w:pPr>
        <w:pStyle w:val="ListParagraph"/>
        <w:widowControl w:val="0"/>
        <w:tabs>
          <w:tab w:val="left" w:pos="823"/>
        </w:tabs>
        <w:autoSpaceDE w:val="0"/>
        <w:autoSpaceDN w:val="0"/>
        <w:spacing w:before="97" w:after="0"/>
        <w:ind w:left="529" w:right="250"/>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At least a</w:t>
      </w:r>
      <w:r w:rsidR="00C551E7" w:rsidRPr="00FE2FC8">
        <w:rPr>
          <w:rFonts w:ascii="Calibri" w:hAnsi="Calibri" w:cs="Calibri"/>
          <w:color w:val="000000" w:themeColor="text1"/>
          <w:sz w:val="24"/>
          <w:szCs w:val="24"/>
        </w:rPr>
        <w:t xml:space="preserve"> bachelor's degree in civil engineering, water management or hydraulic</w:t>
      </w:r>
      <w:r w:rsidR="009F4248" w:rsidRPr="00FE2FC8">
        <w:rPr>
          <w:rFonts w:ascii="Calibri" w:hAnsi="Calibri" w:cs="Calibri"/>
          <w:color w:val="000000" w:themeColor="text1"/>
          <w:sz w:val="24"/>
          <w:szCs w:val="24"/>
        </w:rPr>
        <w:t xml:space="preserve"> </w:t>
      </w:r>
      <w:r w:rsidR="00C551E7" w:rsidRPr="00FE2FC8">
        <w:rPr>
          <w:rFonts w:ascii="Calibri" w:hAnsi="Calibri" w:cs="Calibri"/>
          <w:color w:val="000000" w:themeColor="text1"/>
          <w:sz w:val="24"/>
          <w:szCs w:val="24"/>
        </w:rPr>
        <w:lastRenderedPageBreak/>
        <w:t>structure</w:t>
      </w:r>
      <w:r w:rsidRPr="00FE2FC8">
        <w:rPr>
          <w:rFonts w:ascii="Calibri" w:hAnsi="Calibri" w:cs="Calibri"/>
          <w:color w:val="000000" w:themeColor="text1"/>
          <w:sz w:val="24"/>
          <w:szCs w:val="24"/>
        </w:rPr>
        <w:t>s</w:t>
      </w:r>
      <w:r w:rsidR="00C551E7" w:rsidRPr="00FE2FC8">
        <w:rPr>
          <w:rFonts w:ascii="Calibri" w:hAnsi="Calibri" w:cs="Calibri"/>
          <w:color w:val="000000" w:themeColor="text1"/>
          <w:sz w:val="24"/>
          <w:szCs w:val="24"/>
        </w:rPr>
        <w:t xml:space="preserve"> related to the infrastructure of irrigation systems and professional qualifications</w:t>
      </w:r>
      <w:r w:rsidRPr="00FE2FC8">
        <w:rPr>
          <w:rFonts w:ascii="Calibri" w:hAnsi="Calibri" w:cs="Calibri"/>
          <w:color w:val="000000" w:themeColor="text1"/>
          <w:sz w:val="24"/>
          <w:szCs w:val="24"/>
        </w:rPr>
        <w:t>.</w:t>
      </w:r>
    </w:p>
    <w:p w14:paraId="1C536120" w14:textId="592303BA" w:rsidR="00C551E7" w:rsidRPr="00FE2FC8" w:rsidRDefault="00C551E7" w:rsidP="00C551E7">
      <w:pPr>
        <w:pStyle w:val="ListParagraph"/>
        <w:widowControl w:val="0"/>
        <w:numPr>
          <w:ilvl w:val="1"/>
          <w:numId w:val="35"/>
        </w:numPr>
        <w:tabs>
          <w:tab w:val="left" w:pos="979"/>
        </w:tabs>
        <w:autoSpaceDE w:val="0"/>
        <w:autoSpaceDN w:val="0"/>
        <w:spacing w:before="199" w:after="0"/>
        <w:ind w:right="250"/>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At least 15 years of total work experience, including 10 years in construction, operation and management of water systems, including irrigation and drainage systems, and have international experience, working abroad, must be familiar with technical supervision works in water</w:t>
      </w:r>
      <w:r w:rsidRPr="00FE2FC8">
        <w:rPr>
          <w:rFonts w:ascii="Calibri" w:hAnsi="Calibri" w:cs="Calibri"/>
          <w:color w:val="000000" w:themeColor="text1"/>
          <w:spacing w:val="-2"/>
          <w:sz w:val="24"/>
          <w:szCs w:val="24"/>
        </w:rPr>
        <w:t xml:space="preserve"> </w:t>
      </w:r>
      <w:r w:rsidRPr="00FE2FC8">
        <w:rPr>
          <w:rFonts w:ascii="Calibri" w:hAnsi="Calibri" w:cs="Calibri"/>
          <w:color w:val="000000" w:themeColor="text1"/>
          <w:sz w:val="24"/>
          <w:szCs w:val="24"/>
        </w:rPr>
        <w:t>projects;</w:t>
      </w:r>
    </w:p>
    <w:p w14:paraId="45C1CE3C" w14:textId="77777777" w:rsidR="00C551E7" w:rsidRPr="00FE2FC8" w:rsidRDefault="00C551E7" w:rsidP="00C551E7">
      <w:pPr>
        <w:pStyle w:val="ListParagraph"/>
        <w:widowControl w:val="0"/>
        <w:numPr>
          <w:ilvl w:val="1"/>
          <w:numId w:val="35"/>
        </w:numPr>
        <w:tabs>
          <w:tab w:val="left" w:pos="978"/>
          <w:tab w:val="left" w:pos="979"/>
        </w:tabs>
        <w:autoSpaceDE w:val="0"/>
        <w:autoSpaceDN w:val="0"/>
        <w:spacing w:before="198" w:after="0" w:line="240" w:lineRule="auto"/>
        <w:contextualSpacing w:val="0"/>
        <w:rPr>
          <w:rFonts w:ascii="Calibri" w:hAnsi="Calibri" w:cs="Calibri"/>
          <w:color w:val="000000" w:themeColor="text1"/>
          <w:sz w:val="24"/>
          <w:szCs w:val="24"/>
        </w:rPr>
      </w:pPr>
      <w:r w:rsidRPr="00FE2FC8">
        <w:rPr>
          <w:rFonts w:ascii="Calibri" w:hAnsi="Calibri" w:cs="Calibri"/>
          <w:color w:val="000000" w:themeColor="text1"/>
          <w:sz w:val="24"/>
          <w:szCs w:val="24"/>
        </w:rPr>
        <w:t>An expert should have more than 5 years of experience in developing</w:t>
      </w:r>
      <w:r w:rsidRPr="00FE2FC8">
        <w:rPr>
          <w:rFonts w:ascii="Calibri" w:hAnsi="Calibri" w:cs="Calibri"/>
          <w:color w:val="000000" w:themeColor="text1"/>
          <w:spacing w:val="-4"/>
          <w:sz w:val="24"/>
          <w:szCs w:val="24"/>
        </w:rPr>
        <w:t xml:space="preserve"> </w:t>
      </w:r>
      <w:r w:rsidRPr="00FE2FC8">
        <w:rPr>
          <w:rFonts w:ascii="Calibri" w:hAnsi="Calibri" w:cs="Calibri"/>
          <w:color w:val="000000" w:themeColor="text1"/>
          <w:sz w:val="24"/>
          <w:szCs w:val="24"/>
        </w:rPr>
        <w:t>countries,</w:t>
      </w:r>
    </w:p>
    <w:p w14:paraId="3711A3D2" w14:textId="5D04881F" w:rsidR="00C551E7" w:rsidRPr="00FE2FC8" w:rsidRDefault="00C551E7" w:rsidP="00C551E7">
      <w:pPr>
        <w:pStyle w:val="ListParagraph"/>
        <w:widowControl w:val="0"/>
        <w:numPr>
          <w:ilvl w:val="1"/>
          <w:numId w:val="35"/>
        </w:numPr>
        <w:tabs>
          <w:tab w:val="left" w:pos="979"/>
        </w:tabs>
        <w:autoSpaceDE w:val="0"/>
        <w:autoSpaceDN w:val="0"/>
        <w:spacing w:before="241"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Experience in the I</w:t>
      </w:r>
      <w:r w:rsidR="005712FB" w:rsidRPr="00FE2FC8">
        <w:rPr>
          <w:rFonts w:ascii="Calibri" w:hAnsi="Calibri" w:cs="Calibri"/>
          <w:color w:val="000000" w:themeColor="text1"/>
          <w:sz w:val="24"/>
          <w:szCs w:val="24"/>
        </w:rPr>
        <w:t>s</w:t>
      </w:r>
      <w:r w:rsidRPr="00FE2FC8">
        <w:rPr>
          <w:rFonts w:ascii="Calibri" w:hAnsi="Calibri" w:cs="Calibri"/>
          <w:color w:val="000000" w:themeColor="text1"/>
          <w:sz w:val="24"/>
          <w:szCs w:val="24"/>
        </w:rPr>
        <w:t>DB or projects funded by international financial institutions of a similar nature, based on FIDIC and / or conditions of the I</w:t>
      </w:r>
      <w:r w:rsidR="005712FB" w:rsidRPr="00FE2FC8">
        <w:rPr>
          <w:rFonts w:ascii="Calibri" w:hAnsi="Calibri" w:cs="Calibri"/>
          <w:color w:val="000000" w:themeColor="text1"/>
          <w:sz w:val="24"/>
          <w:szCs w:val="24"/>
        </w:rPr>
        <w:t>s</w:t>
      </w:r>
      <w:r w:rsidRPr="00FE2FC8">
        <w:rPr>
          <w:rFonts w:ascii="Calibri" w:hAnsi="Calibri" w:cs="Calibri"/>
          <w:color w:val="000000" w:themeColor="text1"/>
          <w:sz w:val="24"/>
          <w:szCs w:val="24"/>
        </w:rPr>
        <w:t xml:space="preserve">DB / MLI contract. It requires that an expert as a </w:t>
      </w:r>
      <w:r w:rsidRPr="00FE2FC8">
        <w:rPr>
          <w:rFonts w:ascii="Calibri" w:hAnsi="Calibri" w:cs="Calibri"/>
          <w:b/>
          <w:color w:val="000000" w:themeColor="text1"/>
          <w:sz w:val="24"/>
          <w:szCs w:val="24"/>
        </w:rPr>
        <w:t xml:space="preserve">Chief resident engineer </w:t>
      </w:r>
      <w:r w:rsidRPr="00FE2FC8">
        <w:rPr>
          <w:rFonts w:ascii="Calibri" w:hAnsi="Calibri" w:cs="Calibri"/>
          <w:color w:val="000000" w:themeColor="text1"/>
          <w:sz w:val="24"/>
          <w:szCs w:val="24"/>
        </w:rPr>
        <w:t>must have successfully completed minimum two (2) similar</w:t>
      </w:r>
      <w:r w:rsidRPr="00FE2FC8">
        <w:rPr>
          <w:rFonts w:ascii="Calibri" w:hAnsi="Calibri" w:cs="Calibri"/>
          <w:color w:val="000000" w:themeColor="text1"/>
          <w:spacing w:val="-3"/>
          <w:sz w:val="24"/>
          <w:szCs w:val="24"/>
        </w:rPr>
        <w:t xml:space="preserve"> </w:t>
      </w:r>
      <w:r w:rsidRPr="00FE2FC8">
        <w:rPr>
          <w:rFonts w:ascii="Calibri" w:hAnsi="Calibri" w:cs="Calibri"/>
          <w:color w:val="000000" w:themeColor="text1"/>
          <w:sz w:val="24"/>
          <w:szCs w:val="24"/>
        </w:rPr>
        <w:t>projects.</w:t>
      </w:r>
    </w:p>
    <w:p w14:paraId="3AC688D4" w14:textId="77777777" w:rsidR="00C551E7" w:rsidRPr="00FE2FC8" w:rsidRDefault="00C551E7" w:rsidP="00C551E7">
      <w:pPr>
        <w:pStyle w:val="ListParagraph"/>
        <w:widowControl w:val="0"/>
        <w:numPr>
          <w:ilvl w:val="1"/>
          <w:numId w:val="35"/>
        </w:numPr>
        <w:tabs>
          <w:tab w:val="left" w:pos="979"/>
        </w:tabs>
        <w:autoSpaceDE w:val="0"/>
        <w:autoSpaceDN w:val="0"/>
        <w:spacing w:before="195" w:after="0"/>
        <w:ind w:right="248"/>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Excellent knowledge of English and knowledge of any local languages is highly desirable. The expert must have good verbal and written communication skills in English to document completed work assignments, report on the status of the project and prepare final engineering analysis reports for</w:t>
      </w:r>
      <w:r w:rsidRPr="00FE2FC8">
        <w:rPr>
          <w:rFonts w:ascii="Calibri" w:hAnsi="Calibri" w:cs="Calibri"/>
          <w:color w:val="000000" w:themeColor="text1"/>
          <w:spacing w:val="-2"/>
          <w:sz w:val="24"/>
          <w:szCs w:val="24"/>
        </w:rPr>
        <w:t xml:space="preserve"> </w:t>
      </w:r>
      <w:r w:rsidRPr="00FE2FC8">
        <w:rPr>
          <w:rFonts w:ascii="Calibri" w:hAnsi="Calibri" w:cs="Calibri"/>
          <w:color w:val="000000" w:themeColor="text1"/>
          <w:sz w:val="24"/>
          <w:szCs w:val="24"/>
        </w:rPr>
        <w:t>Clients.</w:t>
      </w:r>
    </w:p>
    <w:p w14:paraId="2CF18095" w14:textId="77777777" w:rsidR="000D650A" w:rsidRPr="00FE2FC8" w:rsidRDefault="000D650A" w:rsidP="000D650A">
      <w:pPr>
        <w:pStyle w:val="ListParagraph"/>
        <w:widowControl w:val="0"/>
        <w:tabs>
          <w:tab w:val="left" w:pos="979"/>
        </w:tabs>
        <w:autoSpaceDE w:val="0"/>
        <w:autoSpaceDN w:val="0"/>
        <w:spacing w:before="195" w:after="0" w:line="273" w:lineRule="auto"/>
        <w:ind w:left="978" w:right="250"/>
        <w:contextualSpacing w:val="0"/>
        <w:jc w:val="both"/>
        <w:rPr>
          <w:rFonts w:ascii="Calibri" w:hAnsi="Calibri" w:cs="Calibri"/>
          <w:color w:val="000000" w:themeColor="text1"/>
          <w:sz w:val="24"/>
          <w:szCs w:val="24"/>
        </w:rPr>
      </w:pPr>
    </w:p>
    <w:p w14:paraId="4AA34982" w14:textId="4055531E" w:rsidR="00651523" w:rsidRPr="00FE2FC8" w:rsidRDefault="000D650A" w:rsidP="000D650A">
      <w:pPr>
        <w:spacing w:after="0" w:line="240" w:lineRule="auto"/>
        <w:ind w:right="4"/>
        <w:jc w:val="both"/>
        <w:rPr>
          <w:rFonts w:ascii="Calibri" w:hAnsi="Calibri" w:cs="Calibri"/>
          <w:b/>
          <w:bCs/>
          <w:color w:val="000000" w:themeColor="text1"/>
          <w:sz w:val="24"/>
          <w:szCs w:val="24"/>
          <w:u w:val="single"/>
        </w:rPr>
      </w:pPr>
      <w:r w:rsidRPr="00FE2FC8">
        <w:rPr>
          <w:rFonts w:ascii="Calibri" w:hAnsi="Calibri" w:cs="Calibri"/>
          <w:b/>
          <w:bCs/>
          <w:color w:val="000000" w:themeColor="text1"/>
          <w:sz w:val="24"/>
          <w:szCs w:val="24"/>
          <w:u w:val="single"/>
        </w:rPr>
        <w:t>Key National Experts</w:t>
      </w:r>
      <w:r w:rsidR="009F4248" w:rsidRPr="00FE2FC8">
        <w:rPr>
          <w:rFonts w:ascii="Calibri" w:hAnsi="Calibri" w:cs="Calibri"/>
          <w:b/>
          <w:bCs/>
          <w:color w:val="000000" w:themeColor="text1"/>
          <w:sz w:val="24"/>
          <w:szCs w:val="24"/>
          <w:u w:val="single"/>
        </w:rPr>
        <w:t>:</w:t>
      </w:r>
    </w:p>
    <w:p w14:paraId="2CD517BD" w14:textId="24628941" w:rsidR="000D650A" w:rsidRPr="00FE2FC8" w:rsidRDefault="000D650A" w:rsidP="009F4248">
      <w:pPr>
        <w:spacing w:after="0" w:line="240" w:lineRule="auto"/>
        <w:ind w:right="4"/>
        <w:jc w:val="both"/>
        <w:rPr>
          <w:rFonts w:ascii="Calibri" w:hAnsi="Calibri" w:cs="Calibri"/>
          <w:b/>
          <w:bCs/>
          <w:color w:val="000000" w:themeColor="text1"/>
          <w:sz w:val="24"/>
          <w:szCs w:val="24"/>
        </w:rPr>
      </w:pPr>
      <w:r w:rsidRPr="00FE2FC8">
        <w:rPr>
          <w:rFonts w:ascii="Calibri" w:hAnsi="Calibri" w:cs="Calibri"/>
          <w:b/>
          <w:bCs/>
          <w:color w:val="000000" w:themeColor="text1"/>
          <w:sz w:val="24"/>
          <w:szCs w:val="24"/>
        </w:rPr>
        <w:t>Deputy Project Manager</w:t>
      </w:r>
      <w:r w:rsidR="009F4248" w:rsidRPr="00FE2FC8">
        <w:rPr>
          <w:rFonts w:ascii="Calibri" w:hAnsi="Calibri" w:cs="Calibri"/>
          <w:b/>
          <w:bCs/>
          <w:color w:val="000000" w:themeColor="text1"/>
          <w:sz w:val="24"/>
          <w:szCs w:val="24"/>
        </w:rPr>
        <w:t>:</w:t>
      </w:r>
      <w:r w:rsidRPr="00FE2FC8">
        <w:rPr>
          <w:rFonts w:ascii="Calibri" w:hAnsi="Calibri" w:cs="Calibri"/>
          <w:b/>
          <w:bCs/>
          <w:color w:val="000000" w:themeColor="text1"/>
          <w:sz w:val="24"/>
          <w:szCs w:val="24"/>
        </w:rPr>
        <w:t xml:space="preserve">  </w:t>
      </w:r>
    </w:p>
    <w:p w14:paraId="05FC77FE" w14:textId="7069F8E5" w:rsidR="000D650A" w:rsidRPr="00FE2FC8" w:rsidRDefault="00E05B3E" w:rsidP="00E05B3E">
      <w:pPr>
        <w:pStyle w:val="ListParagraph"/>
        <w:widowControl w:val="0"/>
        <w:tabs>
          <w:tab w:val="left" w:pos="823"/>
        </w:tabs>
        <w:autoSpaceDE w:val="0"/>
        <w:autoSpaceDN w:val="0"/>
        <w:spacing w:before="97" w:after="0"/>
        <w:ind w:left="529" w:right="250"/>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The expert should have a</w:t>
      </w:r>
      <w:r w:rsidR="000D650A" w:rsidRPr="00FE2FC8">
        <w:rPr>
          <w:rFonts w:ascii="Calibri" w:hAnsi="Calibri" w:cs="Calibri"/>
          <w:color w:val="000000" w:themeColor="text1"/>
          <w:sz w:val="24"/>
          <w:szCs w:val="24"/>
        </w:rPr>
        <w:t>t least a bachelor's degree in construction / water management or similar.</w:t>
      </w:r>
    </w:p>
    <w:p w14:paraId="419405F1" w14:textId="77777777" w:rsidR="000D650A" w:rsidRPr="00FE2FC8" w:rsidRDefault="000D650A" w:rsidP="00E05B3E">
      <w:pPr>
        <w:pStyle w:val="ListParagraph"/>
        <w:widowControl w:val="0"/>
        <w:numPr>
          <w:ilvl w:val="1"/>
          <w:numId w:val="32"/>
        </w:numPr>
        <w:tabs>
          <w:tab w:val="left" w:pos="979"/>
        </w:tabs>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15 years of total work experience, including 10 years in the planning, design, construction, operation and management of water systems, including irrigation systems.</w:t>
      </w:r>
    </w:p>
    <w:p w14:paraId="66B4D101" w14:textId="77777777" w:rsidR="000D650A" w:rsidRPr="00FE2FC8" w:rsidRDefault="000D650A" w:rsidP="00E05B3E">
      <w:pPr>
        <w:pStyle w:val="ListParagraph"/>
        <w:widowControl w:val="0"/>
        <w:numPr>
          <w:ilvl w:val="1"/>
          <w:numId w:val="32"/>
        </w:numPr>
        <w:tabs>
          <w:tab w:val="left" w:pos="979"/>
        </w:tabs>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The expert must know the norms and standards for the construction of canals and structures in Kazakhstan.</w:t>
      </w:r>
    </w:p>
    <w:p w14:paraId="41C30721" w14:textId="77777777" w:rsidR="000D650A" w:rsidRPr="00FE2FC8" w:rsidRDefault="000D650A" w:rsidP="00E05B3E">
      <w:pPr>
        <w:pStyle w:val="ListParagraph"/>
        <w:widowControl w:val="0"/>
        <w:numPr>
          <w:ilvl w:val="1"/>
          <w:numId w:val="32"/>
        </w:numPr>
        <w:tabs>
          <w:tab w:val="left" w:pos="979"/>
        </w:tabs>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Participation in at least two (2) tasks for the design and construction of irrigation water infrastructure in the past.</w:t>
      </w:r>
    </w:p>
    <w:p w14:paraId="71F548D0" w14:textId="507E5E81" w:rsidR="000D650A" w:rsidRPr="00FE2FC8" w:rsidRDefault="000D650A" w:rsidP="00E05B3E">
      <w:pPr>
        <w:pStyle w:val="ListParagraph"/>
        <w:widowControl w:val="0"/>
        <w:numPr>
          <w:ilvl w:val="1"/>
          <w:numId w:val="32"/>
        </w:numPr>
        <w:tabs>
          <w:tab w:val="left" w:pos="979"/>
        </w:tabs>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Experience in the projects financed by I</w:t>
      </w:r>
      <w:r w:rsidR="00481ACA" w:rsidRPr="00FE2FC8">
        <w:rPr>
          <w:rFonts w:ascii="Calibri" w:hAnsi="Calibri" w:cs="Calibri"/>
          <w:color w:val="000000" w:themeColor="text1"/>
          <w:sz w:val="24"/>
          <w:szCs w:val="24"/>
        </w:rPr>
        <w:t>s</w:t>
      </w:r>
      <w:r w:rsidRPr="00FE2FC8">
        <w:rPr>
          <w:rFonts w:ascii="Calibri" w:hAnsi="Calibri" w:cs="Calibri"/>
          <w:color w:val="000000" w:themeColor="text1"/>
          <w:sz w:val="24"/>
          <w:szCs w:val="24"/>
        </w:rPr>
        <w:t xml:space="preserve">DB / International Financial Institutes of a similar </w:t>
      </w:r>
    </w:p>
    <w:p w14:paraId="69F74CDF" w14:textId="77777777" w:rsidR="000D650A" w:rsidRPr="00FE2FC8" w:rsidRDefault="000D650A" w:rsidP="00E05B3E">
      <w:pPr>
        <w:pStyle w:val="ListParagraph"/>
        <w:widowControl w:val="0"/>
        <w:numPr>
          <w:ilvl w:val="1"/>
          <w:numId w:val="32"/>
        </w:numPr>
        <w:tabs>
          <w:tab w:val="left" w:pos="979"/>
        </w:tabs>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The expert is expected to be familiar with AutoCAD and other modeling software related to the task.</w:t>
      </w:r>
    </w:p>
    <w:p w14:paraId="4F4CE3D9" w14:textId="77777777" w:rsidR="000D650A" w:rsidRPr="00FE2FC8" w:rsidRDefault="000D650A" w:rsidP="00E05B3E">
      <w:pPr>
        <w:pStyle w:val="ListParagraph"/>
        <w:widowControl w:val="0"/>
        <w:numPr>
          <w:ilvl w:val="1"/>
          <w:numId w:val="32"/>
        </w:numPr>
        <w:tabs>
          <w:tab w:val="left" w:pos="979"/>
        </w:tabs>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lastRenderedPageBreak/>
        <w:t>Excellent reporting and computer skills. Knowledge of English would be an advantage.</w:t>
      </w:r>
    </w:p>
    <w:p w14:paraId="49DB01DF" w14:textId="77777777" w:rsidR="000D650A" w:rsidRPr="00FE2FC8" w:rsidRDefault="000D650A" w:rsidP="000D650A">
      <w:pPr>
        <w:jc w:val="both"/>
        <w:rPr>
          <w:rFonts w:ascii="Calibri" w:hAnsi="Calibri" w:cs="Calibri"/>
          <w:color w:val="000000" w:themeColor="text1"/>
          <w:sz w:val="24"/>
          <w:szCs w:val="24"/>
        </w:rPr>
      </w:pPr>
    </w:p>
    <w:p w14:paraId="650ED1D3" w14:textId="6FA073C2" w:rsidR="000D650A" w:rsidRPr="00FE2FC8" w:rsidRDefault="000D650A" w:rsidP="00C551E7">
      <w:pPr>
        <w:jc w:val="both"/>
        <w:rPr>
          <w:rFonts w:ascii="Calibri" w:hAnsi="Calibri" w:cs="Calibri"/>
          <w:b/>
          <w:bCs/>
          <w:color w:val="000000" w:themeColor="text1"/>
          <w:sz w:val="24"/>
          <w:szCs w:val="24"/>
        </w:rPr>
      </w:pPr>
      <w:r w:rsidRPr="00FE2FC8">
        <w:rPr>
          <w:rFonts w:ascii="Calibri" w:hAnsi="Calibri" w:cs="Calibri"/>
          <w:b/>
          <w:bCs/>
          <w:color w:val="000000" w:themeColor="text1"/>
          <w:sz w:val="24"/>
          <w:szCs w:val="24"/>
        </w:rPr>
        <w:t>Irrigation and Drainage Specialist/Design Engineer</w:t>
      </w:r>
      <w:r w:rsidR="00E05B3E" w:rsidRPr="00FE2FC8">
        <w:rPr>
          <w:rFonts w:ascii="Calibri" w:hAnsi="Calibri" w:cs="Calibri"/>
          <w:b/>
          <w:bCs/>
          <w:color w:val="000000" w:themeColor="text1"/>
          <w:sz w:val="24"/>
          <w:szCs w:val="24"/>
        </w:rPr>
        <w:t>:</w:t>
      </w:r>
    </w:p>
    <w:p w14:paraId="04947C33" w14:textId="309C1A0F" w:rsidR="000D650A" w:rsidRPr="00FE2FC8" w:rsidRDefault="000D650A" w:rsidP="00E05B3E">
      <w:pPr>
        <w:pStyle w:val="ListParagraph"/>
        <w:widowControl w:val="0"/>
        <w:tabs>
          <w:tab w:val="left" w:pos="823"/>
        </w:tabs>
        <w:autoSpaceDE w:val="0"/>
        <w:autoSpaceDN w:val="0"/>
        <w:spacing w:before="97" w:after="0"/>
        <w:ind w:left="529" w:right="250"/>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The specialist should have at least a bachelor’s degree in civil engineering or other related degrees. Experience in design</w:t>
      </w:r>
      <w:r w:rsidR="00E05B3E" w:rsidRPr="00FE2FC8">
        <w:rPr>
          <w:rFonts w:ascii="Calibri" w:hAnsi="Calibri" w:cs="Calibri"/>
          <w:color w:val="000000" w:themeColor="text1"/>
          <w:sz w:val="24"/>
          <w:szCs w:val="24"/>
        </w:rPr>
        <w:t xml:space="preserve"> of</w:t>
      </w:r>
      <w:r w:rsidRPr="00FE2FC8">
        <w:rPr>
          <w:rFonts w:ascii="Calibri" w:hAnsi="Calibri" w:cs="Calibri"/>
          <w:color w:val="000000" w:themeColor="text1"/>
          <w:sz w:val="24"/>
          <w:szCs w:val="24"/>
        </w:rPr>
        <w:t xml:space="preserve"> irrigation and drainage networks. At least 10 years of experience in the design </w:t>
      </w:r>
      <w:r w:rsidR="00E05B3E" w:rsidRPr="00FE2FC8">
        <w:rPr>
          <w:rFonts w:ascii="Calibri" w:hAnsi="Calibri" w:cs="Calibri"/>
          <w:color w:val="000000" w:themeColor="text1"/>
          <w:sz w:val="24"/>
          <w:szCs w:val="24"/>
        </w:rPr>
        <w:t>of hydraulic</w:t>
      </w:r>
      <w:r w:rsidRPr="00FE2FC8">
        <w:rPr>
          <w:rFonts w:ascii="Calibri" w:hAnsi="Calibri" w:cs="Calibri"/>
          <w:color w:val="000000" w:themeColor="text1"/>
          <w:sz w:val="24"/>
          <w:szCs w:val="24"/>
        </w:rPr>
        <w:t xml:space="preserve"> structures. The main tasks of the specialist are, but not limited to the following: </w:t>
      </w:r>
    </w:p>
    <w:p w14:paraId="4F6D5D42" w14:textId="77777777" w:rsidR="000D650A" w:rsidRPr="00FE2FC8" w:rsidRDefault="000D650A" w:rsidP="00E05B3E">
      <w:pPr>
        <w:pStyle w:val="ListParagraph"/>
        <w:widowControl w:val="0"/>
        <w:numPr>
          <w:ilvl w:val="1"/>
          <w:numId w:val="32"/>
        </w:numPr>
        <w:tabs>
          <w:tab w:val="left" w:pos="979"/>
        </w:tabs>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 xml:space="preserve">Review the available documents related to irrigation and drainage design and assess the assumptions and criteria used in the earlier studies/designs; </w:t>
      </w:r>
    </w:p>
    <w:p w14:paraId="528A9480" w14:textId="77777777" w:rsidR="000D650A" w:rsidRPr="00FE2FC8" w:rsidRDefault="000D650A" w:rsidP="00E05B3E">
      <w:pPr>
        <w:pStyle w:val="ListParagraph"/>
        <w:widowControl w:val="0"/>
        <w:numPr>
          <w:ilvl w:val="1"/>
          <w:numId w:val="32"/>
        </w:numPr>
        <w:tabs>
          <w:tab w:val="left" w:pos="979"/>
        </w:tabs>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 xml:space="preserve">Check the quantity and cost estimate for the relevant designs and assist in the preparation of the project cost estimates, bill of quantities, specifications of the materials and construction methods; and </w:t>
      </w:r>
    </w:p>
    <w:p w14:paraId="296FC55F" w14:textId="77777777" w:rsidR="000D650A" w:rsidRPr="00FE2FC8" w:rsidRDefault="000D650A" w:rsidP="00E05B3E">
      <w:pPr>
        <w:pStyle w:val="ListParagraph"/>
        <w:widowControl w:val="0"/>
        <w:numPr>
          <w:ilvl w:val="1"/>
          <w:numId w:val="32"/>
        </w:numPr>
        <w:tabs>
          <w:tab w:val="left" w:pos="979"/>
        </w:tabs>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 xml:space="preserve">Provide relevant contributions to the reports. </w:t>
      </w:r>
    </w:p>
    <w:p w14:paraId="4CE8DE89" w14:textId="1DD53116" w:rsidR="005D6070" w:rsidRPr="00FE2FC8" w:rsidRDefault="005D6070" w:rsidP="00E05B3E">
      <w:pPr>
        <w:pStyle w:val="ListParagraph"/>
        <w:widowControl w:val="0"/>
        <w:numPr>
          <w:ilvl w:val="1"/>
          <w:numId w:val="32"/>
        </w:numPr>
        <w:tabs>
          <w:tab w:val="left" w:pos="979"/>
        </w:tabs>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At least 15 years of total work experience, including 10 years in engineering planning, design, construction, operation and management of irrigation systems.</w:t>
      </w:r>
    </w:p>
    <w:p w14:paraId="1CADF9AD" w14:textId="16C8D9A8" w:rsidR="005D6070" w:rsidRPr="00FE2FC8" w:rsidRDefault="005D6070" w:rsidP="00E05B3E">
      <w:pPr>
        <w:pStyle w:val="ListParagraph"/>
        <w:widowControl w:val="0"/>
        <w:numPr>
          <w:ilvl w:val="1"/>
          <w:numId w:val="32"/>
        </w:numPr>
        <w:tabs>
          <w:tab w:val="left" w:pos="979"/>
        </w:tabs>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 xml:space="preserve">It is required that at least two (2) tasks in the design of irrigation canals of a similar nature and complexity should be completed by the expert. </w:t>
      </w:r>
    </w:p>
    <w:p w14:paraId="0BA6FBF0" w14:textId="02415C27" w:rsidR="005D6070" w:rsidRPr="00FE2FC8" w:rsidRDefault="005D6070" w:rsidP="00E05B3E">
      <w:pPr>
        <w:pStyle w:val="ListParagraph"/>
        <w:widowControl w:val="0"/>
        <w:numPr>
          <w:ilvl w:val="1"/>
          <w:numId w:val="32"/>
        </w:numPr>
        <w:tabs>
          <w:tab w:val="left" w:pos="979"/>
        </w:tabs>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 xml:space="preserve">The expert should be familiar with AutoCAD, </w:t>
      </w:r>
      <w:r w:rsidR="00104034" w:rsidRPr="00FE2FC8">
        <w:rPr>
          <w:rFonts w:ascii="Calibri" w:hAnsi="Calibri" w:cs="Calibri"/>
          <w:color w:val="000000" w:themeColor="text1"/>
          <w:sz w:val="24"/>
          <w:szCs w:val="24"/>
        </w:rPr>
        <w:t>Water CAD</w:t>
      </w:r>
      <w:r w:rsidRPr="00FE2FC8">
        <w:rPr>
          <w:rFonts w:ascii="Calibri" w:hAnsi="Calibri" w:cs="Calibri"/>
          <w:color w:val="000000" w:themeColor="text1"/>
          <w:sz w:val="24"/>
          <w:szCs w:val="24"/>
        </w:rPr>
        <w:t xml:space="preserve"> and other modeling software related to the task.</w:t>
      </w:r>
    </w:p>
    <w:p w14:paraId="0C78A48E" w14:textId="77777777" w:rsidR="00E05B3E" w:rsidRPr="00FE2FC8" w:rsidRDefault="00E05B3E" w:rsidP="00E05B3E">
      <w:pPr>
        <w:pStyle w:val="ListParagraph"/>
        <w:widowControl w:val="0"/>
        <w:tabs>
          <w:tab w:val="left" w:pos="979"/>
        </w:tabs>
        <w:autoSpaceDE w:val="0"/>
        <w:autoSpaceDN w:val="0"/>
        <w:spacing w:before="195" w:after="0"/>
        <w:ind w:left="978" w:right="249"/>
        <w:contextualSpacing w:val="0"/>
        <w:jc w:val="both"/>
        <w:rPr>
          <w:rFonts w:ascii="Calibri" w:hAnsi="Calibri" w:cs="Calibri"/>
          <w:color w:val="000000" w:themeColor="text1"/>
          <w:sz w:val="24"/>
          <w:szCs w:val="24"/>
        </w:rPr>
      </w:pPr>
    </w:p>
    <w:p w14:paraId="430ACB38" w14:textId="376B821E" w:rsidR="00653E38" w:rsidRPr="00FE2FC8" w:rsidRDefault="00653E38" w:rsidP="00651523">
      <w:pPr>
        <w:pStyle w:val="ListParagraph"/>
        <w:ind w:left="529"/>
        <w:jc w:val="both"/>
        <w:rPr>
          <w:rFonts w:ascii="Calibri" w:hAnsi="Calibri" w:cs="Calibri"/>
          <w:b/>
          <w:color w:val="000000" w:themeColor="text1"/>
          <w:sz w:val="24"/>
          <w:szCs w:val="24"/>
          <w:u w:val="single"/>
        </w:rPr>
      </w:pPr>
      <w:r w:rsidRPr="00FE2FC8">
        <w:rPr>
          <w:rFonts w:ascii="Calibri" w:hAnsi="Calibri" w:cs="Calibri"/>
          <w:b/>
          <w:color w:val="000000" w:themeColor="text1"/>
          <w:sz w:val="24"/>
          <w:szCs w:val="24"/>
          <w:u w:val="single"/>
        </w:rPr>
        <w:t>Structur</w:t>
      </w:r>
      <w:r w:rsidR="00A568CE" w:rsidRPr="00FE2FC8">
        <w:rPr>
          <w:rFonts w:ascii="Calibri" w:hAnsi="Calibri" w:cs="Calibri"/>
          <w:b/>
          <w:color w:val="000000" w:themeColor="text1"/>
          <w:sz w:val="24"/>
          <w:szCs w:val="24"/>
          <w:u w:val="single"/>
        </w:rPr>
        <w:t>al</w:t>
      </w:r>
      <w:r w:rsidRPr="00FE2FC8">
        <w:rPr>
          <w:rFonts w:ascii="Calibri" w:hAnsi="Calibri" w:cs="Calibri"/>
          <w:b/>
          <w:color w:val="000000" w:themeColor="text1"/>
          <w:sz w:val="24"/>
          <w:szCs w:val="24"/>
          <w:u w:val="single"/>
        </w:rPr>
        <w:t xml:space="preserve"> Engineer</w:t>
      </w:r>
      <w:r w:rsidR="00E05B3E" w:rsidRPr="00FE2FC8">
        <w:rPr>
          <w:rFonts w:ascii="Calibri" w:hAnsi="Calibri" w:cs="Calibri"/>
          <w:b/>
          <w:color w:val="000000" w:themeColor="text1"/>
          <w:sz w:val="24"/>
          <w:szCs w:val="24"/>
          <w:u w:val="single"/>
        </w:rPr>
        <w:t>:</w:t>
      </w:r>
      <w:r w:rsidRPr="00FE2FC8">
        <w:rPr>
          <w:rFonts w:ascii="Calibri" w:hAnsi="Calibri" w:cs="Calibri"/>
          <w:b/>
          <w:color w:val="000000" w:themeColor="text1"/>
          <w:sz w:val="24"/>
          <w:szCs w:val="24"/>
          <w:u w:val="single"/>
        </w:rPr>
        <w:t xml:space="preserve"> </w:t>
      </w:r>
    </w:p>
    <w:p w14:paraId="27BF981D" w14:textId="77777777" w:rsidR="00653E38" w:rsidRPr="00FE2FC8" w:rsidRDefault="00653E38" w:rsidP="00E05B3E">
      <w:pPr>
        <w:pStyle w:val="ListParagraph"/>
        <w:widowControl w:val="0"/>
        <w:numPr>
          <w:ilvl w:val="1"/>
          <w:numId w:val="32"/>
        </w:numPr>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At least a master's degree in construction related to the structure of facilities or the like.</w:t>
      </w:r>
    </w:p>
    <w:p w14:paraId="7C3B4D4C" w14:textId="77777777" w:rsidR="00653E38" w:rsidRPr="00FE2FC8" w:rsidRDefault="00653E38" w:rsidP="00E05B3E">
      <w:pPr>
        <w:pStyle w:val="ListParagraph"/>
        <w:widowControl w:val="0"/>
        <w:numPr>
          <w:ilvl w:val="1"/>
          <w:numId w:val="32"/>
        </w:numPr>
        <w:tabs>
          <w:tab w:val="left" w:pos="979"/>
        </w:tabs>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At least 15 years of total work experience including 10 years in engineering planning, design, structure of facilities / buildings and have international experience, working abroad.</w:t>
      </w:r>
    </w:p>
    <w:p w14:paraId="0A1168BB" w14:textId="77777777" w:rsidR="00653E38" w:rsidRPr="00FE2FC8" w:rsidRDefault="00653E38" w:rsidP="00E05B3E">
      <w:pPr>
        <w:pStyle w:val="ListParagraph"/>
        <w:widowControl w:val="0"/>
        <w:numPr>
          <w:ilvl w:val="1"/>
          <w:numId w:val="32"/>
        </w:numPr>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An expert should have more than 5 years of experience in developing countries,</w:t>
      </w:r>
    </w:p>
    <w:p w14:paraId="6F4FAA2E" w14:textId="58EB74D2" w:rsidR="00653E38" w:rsidRPr="00FE2FC8" w:rsidRDefault="00653E38" w:rsidP="00E05B3E">
      <w:pPr>
        <w:pStyle w:val="ListParagraph"/>
        <w:widowControl w:val="0"/>
        <w:numPr>
          <w:ilvl w:val="1"/>
          <w:numId w:val="32"/>
        </w:numPr>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Excellent knowledge of English and knowledge of any of the widely spoken local languages is highly desirable. The expert is expected to have a good knowledge of AutoCAD and other modeling software related to the assignment</w:t>
      </w:r>
    </w:p>
    <w:p w14:paraId="19E27814" w14:textId="77777777" w:rsidR="00653E38" w:rsidRPr="00FE2FC8" w:rsidRDefault="00653E38" w:rsidP="00653E38">
      <w:pPr>
        <w:pStyle w:val="ListParagraph"/>
        <w:widowControl w:val="0"/>
        <w:tabs>
          <w:tab w:val="left" w:pos="978"/>
          <w:tab w:val="left" w:pos="979"/>
        </w:tabs>
        <w:autoSpaceDE w:val="0"/>
        <w:autoSpaceDN w:val="0"/>
        <w:spacing w:before="205" w:after="0" w:line="240" w:lineRule="auto"/>
        <w:ind w:left="978"/>
        <w:contextualSpacing w:val="0"/>
        <w:rPr>
          <w:rFonts w:ascii="Calibri" w:hAnsi="Calibri" w:cs="Calibri"/>
          <w:color w:val="000000" w:themeColor="text1"/>
          <w:sz w:val="24"/>
          <w:szCs w:val="24"/>
        </w:rPr>
      </w:pPr>
    </w:p>
    <w:p w14:paraId="5802C93B" w14:textId="78D71DBD" w:rsidR="005D6070" w:rsidRPr="00FE2FC8" w:rsidRDefault="005D6070" w:rsidP="00651523">
      <w:pPr>
        <w:pStyle w:val="ListParagraph"/>
        <w:ind w:left="529"/>
        <w:jc w:val="both"/>
        <w:rPr>
          <w:rFonts w:ascii="Calibri" w:hAnsi="Calibri" w:cs="Calibri"/>
          <w:b/>
          <w:color w:val="000000" w:themeColor="text1"/>
          <w:sz w:val="24"/>
          <w:szCs w:val="24"/>
          <w:u w:val="single"/>
        </w:rPr>
      </w:pPr>
      <w:r w:rsidRPr="00FE2FC8">
        <w:rPr>
          <w:rFonts w:ascii="Calibri" w:hAnsi="Calibri" w:cs="Calibri"/>
          <w:b/>
          <w:color w:val="000000" w:themeColor="text1"/>
          <w:sz w:val="24"/>
          <w:szCs w:val="24"/>
          <w:u w:val="single"/>
        </w:rPr>
        <w:t>Environmental/ Social Expert</w:t>
      </w:r>
    </w:p>
    <w:p w14:paraId="7DEEC46E" w14:textId="77777777" w:rsidR="005D6070" w:rsidRPr="00FE2FC8" w:rsidRDefault="005D6070" w:rsidP="00E05B3E">
      <w:pPr>
        <w:pStyle w:val="ListParagraph"/>
        <w:widowControl w:val="0"/>
        <w:numPr>
          <w:ilvl w:val="1"/>
          <w:numId w:val="32"/>
        </w:numPr>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At least a bachelor's degree in field of environment protection of water projects.</w:t>
      </w:r>
    </w:p>
    <w:p w14:paraId="4BF2B4A9" w14:textId="77777777" w:rsidR="005D6070" w:rsidRPr="00FE2FC8" w:rsidRDefault="005D6070" w:rsidP="00E05B3E">
      <w:pPr>
        <w:pStyle w:val="ListParagraph"/>
        <w:widowControl w:val="0"/>
        <w:numPr>
          <w:ilvl w:val="1"/>
          <w:numId w:val="32"/>
        </w:numPr>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At least 10 years of total work experience including 5 years in international projects, working abroad.</w:t>
      </w:r>
    </w:p>
    <w:p w14:paraId="3909853F" w14:textId="77777777" w:rsidR="005D6070" w:rsidRPr="00FE2FC8" w:rsidRDefault="005D6070" w:rsidP="00E05B3E">
      <w:pPr>
        <w:pStyle w:val="ListParagraph"/>
        <w:widowControl w:val="0"/>
        <w:numPr>
          <w:ilvl w:val="1"/>
          <w:numId w:val="32"/>
        </w:numPr>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The expert should be familiar with the environment management and mitigation measures, health and safety rules based on the best international standards and practices.</w:t>
      </w:r>
    </w:p>
    <w:p w14:paraId="3D499129" w14:textId="77777777" w:rsidR="005D6070" w:rsidRPr="00FE2FC8" w:rsidRDefault="005D6070" w:rsidP="00E05B3E">
      <w:pPr>
        <w:pStyle w:val="ListParagraph"/>
        <w:widowControl w:val="0"/>
        <w:numPr>
          <w:ilvl w:val="1"/>
          <w:numId w:val="32"/>
        </w:numPr>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The expert should be familiar with widely used international standards.</w:t>
      </w:r>
    </w:p>
    <w:p w14:paraId="4A52B27A" w14:textId="77777777" w:rsidR="005D6070" w:rsidRPr="00FE2FC8" w:rsidRDefault="005D6070" w:rsidP="00E05B3E">
      <w:pPr>
        <w:pStyle w:val="ListParagraph"/>
        <w:widowControl w:val="0"/>
        <w:numPr>
          <w:ilvl w:val="1"/>
          <w:numId w:val="32"/>
        </w:numPr>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 xml:space="preserve"> The expert should have good reporting skills and computer knowledge.</w:t>
      </w:r>
    </w:p>
    <w:p w14:paraId="39A1488C" w14:textId="77777777" w:rsidR="00E05B3E" w:rsidRDefault="00E05B3E" w:rsidP="00E05B3E">
      <w:pPr>
        <w:pStyle w:val="ListParagraph"/>
        <w:widowControl w:val="0"/>
        <w:autoSpaceDE w:val="0"/>
        <w:autoSpaceDN w:val="0"/>
        <w:spacing w:before="195" w:after="0"/>
        <w:ind w:left="978" w:right="249"/>
        <w:contextualSpacing w:val="0"/>
        <w:jc w:val="both"/>
        <w:rPr>
          <w:rFonts w:ascii="Calibri" w:hAnsi="Calibri" w:cs="Calibri"/>
          <w:color w:val="000000" w:themeColor="text1"/>
          <w:sz w:val="24"/>
          <w:szCs w:val="24"/>
        </w:rPr>
      </w:pPr>
    </w:p>
    <w:p w14:paraId="34E624BA" w14:textId="77777777" w:rsidR="006B46A9" w:rsidRPr="00FE2FC8" w:rsidRDefault="006B46A9" w:rsidP="00E05B3E">
      <w:pPr>
        <w:pStyle w:val="ListParagraph"/>
        <w:widowControl w:val="0"/>
        <w:autoSpaceDE w:val="0"/>
        <w:autoSpaceDN w:val="0"/>
        <w:spacing w:before="195" w:after="0"/>
        <w:ind w:left="978" w:right="249"/>
        <w:contextualSpacing w:val="0"/>
        <w:jc w:val="both"/>
        <w:rPr>
          <w:rFonts w:ascii="Calibri" w:hAnsi="Calibri" w:cs="Calibri"/>
          <w:color w:val="000000" w:themeColor="text1"/>
          <w:sz w:val="24"/>
          <w:szCs w:val="24"/>
        </w:rPr>
      </w:pPr>
    </w:p>
    <w:p w14:paraId="6195D154" w14:textId="2B856474" w:rsidR="005D6070" w:rsidRPr="00FE2FC8" w:rsidRDefault="005D6070" w:rsidP="00651523">
      <w:pPr>
        <w:pStyle w:val="ListParagraph"/>
        <w:ind w:left="529"/>
        <w:jc w:val="both"/>
        <w:rPr>
          <w:rFonts w:ascii="Calibri" w:hAnsi="Calibri" w:cs="Calibri"/>
          <w:b/>
          <w:color w:val="000000" w:themeColor="text1"/>
          <w:sz w:val="24"/>
          <w:szCs w:val="24"/>
          <w:u w:val="single"/>
        </w:rPr>
      </w:pPr>
      <w:r w:rsidRPr="00FE2FC8">
        <w:rPr>
          <w:rFonts w:ascii="Calibri" w:hAnsi="Calibri" w:cs="Calibri"/>
          <w:b/>
          <w:color w:val="000000" w:themeColor="text1"/>
          <w:sz w:val="24"/>
          <w:szCs w:val="24"/>
          <w:u w:val="single"/>
        </w:rPr>
        <w:t>Quality Control Engineer</w:t>
      </w:r>
      <w:r w:rsidR="00E05B3E" w:rsidRPr="00FE2FC8">
        <w:rPr>
          <w:rFonts w:ascii="Calibri" w:hAnsi="Calibri" w:cs="Calibri"/>
          <w:b/>
          <w:color w:val="000000" w:themeColor="text1"/>
          <w:sz w:val="24"/>
          <w:szCs w:val="24"/>
          <w:u w:val="single"/>
        </w:rPr>
        <w:t>:</w:t>
      </w:r>
    </w:p>
    <w:p w14:paraId="4B8C69A4" w14:textId="77777777" w:rsidR="005D6070" w:rsidRPr="00FE2FC8" w:rsidRDefault="005D6070" w:rsidP="00E05B3E">
      <w:pPr>
        <w:pStyle w:val="ListParagraph"/>
        <w:widowControl w:val="0"/>
        <w:numPr>
          <w:ilvl w:val="1"/>
          <w:numId w:val="32"/>
        </w:numPr>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At least bachelor's degree in construction.</w:t>
      </w:r>
    </w:p>
    <w:p w14:paraId="64BDA885" w14:textId="77777777" w:rsidR="005D6070" w:rsidRPr="00FE2FC8" w:rsidRDefault="005D6070" w:rsidP="00E05B3E">
      <w:pPr>
        <w:pStyle w:val="ListParagraph"/>
        <w:widowControl w:val="0"/>
        <w:numPr>
          <w:ilvl w:val="1"/>
          <w:numId w:val="32"/>
        </w:numPr>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At least 15 years of total work experience, including 10 years in the planning, design, operation and management of the water sector, including irrigation and drainage systems.</w:t>
      </w:r>
    </w:p>
    <w:p w14:paraId="5AF6DE64" w14:textId="77777777" w:rsidR="005D6070" w:rsidRPr="00FE2FC8" w:rsidRDefault="005D6070" w:rsidP="00E05B3E">
      <w:pPr>
        <w:pStyle w:val="ListParagraph"/>
        <w:widowControl w:val="0"/>
        <w:numPr>
          <w:ilvl w:val="1"/>
          <w:numId w:val="32"/>
        </w:numPr>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Participation in at least two (2) tasks in the design and construction / reconstruction of systems of a similar nature and complexity.</w:t>
      </w:r>
    </w:p>
    <w:p w14:paraId="4BBE87A1" w14:textId="2CA54F0A" w:rsidR="005D6070" w:rsidRPr="00FE2FC8" w:rsidRDefault="005D6070" w:rsidP="00E05B3E">
      <w:pPr>
        <w:pStyle w:val="ListParagraph"/>
        <w:widowControl w:val="0"/>
        <w:numPr>
          <w:ilvl w:val="1"/>
          <w:numId w:val="32"/>
        </w:numPr>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The Expert</w:t>
      </w:r>
      <w:r w:rsidR="00E05B3E" w:rsidRPr="00FE2FC8">
        <w:rPr>
          <w:rFonts w:ascii="Calibri" w:hAnsi="Calibri" w:cs="Calibri"/>
          <w:color w:val="000000" w:themeColor="text1"/>
          <w:sz w:val="24"/>
          <w:szCs w:val="24"/>
        </w:rPr>
        <w:t>s</w:t>
      </w:r>
      <w:r w:rsidRPr="00FE2FC8">
        <w:rPr>
          <w:rFonts w:ascii="Calibri" w:hAnsi="Calibri" w:cs="Calibri"/>
          <w:color w:val="000000" w:themeColor="text1"/>
          <w:sz w:val="24"/>
          <w:szCs w:val="24"/>
        </w:rPr>
        <w:t xml:space="preserve"> should be familiar with the rules and standards of construction in Kazakhstan</w:t>
      </w:r>
      <w:r w:rsidR="00E05B3E" w:rsidRPr="00FE2FC8">
        <w:rPr>
          <w:rFonts w:ascii="Calibri" w:hAnsi="Calibri" w:cs="Calibri"/>
          <w:color w:val="000000" w:themeColor="text1"/>
          <w:sz w:val="24"/>
          <w:szCs w:val="24"/>
        </w:rPr>
        <w:t xml:space="preserve"> and have necessary licenses</w:t>
      </w:r>
      <w:r w:rsidR="00120430" w:rsidRPr="00FE2FC8">
        <w:rPr>
          <w:rFonts w:ascii="Calibri" w:hAnsi="Calibri" w:cs="Calibri"/>
          <w:color w:val="000000" w:themeColor="text1"/>
          <w:sz w:val="24"/>
          <w:szCs w:val="24"/>
        </w:rPr>
        <w:t xml:space="preserve"> of GASK</w:t>
      </w:r>
      <w:r w:rsidR="00E05B3E" w:rsidRPr="00FE2FC8">
        <w:rPr>
          <w:rFonts w:ascii="Calibri" w:hAnsi="Calibri" w:cs="Calibri"/>
          <w:color w:val="000000" w:themeColor="text1"/>
          <w:sz w:val="24"/>
          <w:szCs w:val="24"/>
        </w:rPr>
        <w:t>.</w:t>
      </w:r>
    </w:p>
    <w:p w14:paraId="021E39F5" w14:textId="77777777" w:rsidR="00E05B3E" w:rsidRPr="00FE2FC8" w:rsidRDefault="00E05B3E" w:rsidP="00E05B3E">
      <w:pPr>
        <w:pStyle w:val="ListParagraph"/>
        <w:widowControl w:val="0"/>
        <w:autoSpaceDE w:val="0"/>
        <w:autoSpaceDN w:val="0"/>
        <w:spacing w:before="195" w:after="0"/>
        <w:ind w:left="978" w:right="249"/>
        <w:contextualSpacing w:val="0"/>
        <w:jc w:val="both"/>
        <w:rPr>
          <w:rFonts w:ascii="Calibri" w:hAnsi="Calibri" w:cs="Calibri"/>
          <w:color w:val="000000" w:themeColor="text1"/>
          <w:sz w:val="24"/>
          <w:szCs w:val="24"/>
        </w:rPr>
      </w:pPr>
    </w:p>
    <w:p w14:paraId="2E77CC18" w14:textId="77777777" w:rsidR="00653E38" w:rsidRPr="00FE2FC8" w:rsidRDefault="00653E38" w:rsidP="00653E38">
      <w:pPr>
        <w:spacing w:before="102"/>
        <w:ind w:left="529"/>
        <w:rPr>
          <w:rFonts w:ascii="Calibri" w:hAnsi="Calibri" w:cs="Calibri"/>
          <w:b/>
          <w:color w:val="000000" w:themeColor="text1"/>
          <w:sz w:val="24"/>
          <w:szCs w:val="24"/>
        </w:rPr>
      </w:pPr>
      <w:r w:rsidRPr="00FE2FC8">
        <w:rPr>
          <w:rFonts w:ascii="Calibri" w:hAnsi="Calibri" w:cs="Calibri"/>
          <w:b/>
          <w:color w:val="000000" w:themeColor="text1"/>
          <w:sz w:val="24"/>
          <w:szCs w:val="24"/>
        </w:rPr>
        <w:t>Additional Experts:</w:t>
      </w:r>
    </w:p>
    <w:p w14:paraId="44DD85A4" w14:textId="1D8FAA4F" w:rsidR="00653E38" w:rsidRPr="00FE2FC8" w:rsidRDefault="00653E38" w:rsidP="00653E38">
      <w:pPr>
        <w:spacing w:before="102"/>
        <w:ind w:left="529"/>
        <w:rPr>
          <w:rFonts w:ascii="Calibri" w:hAnsi="Calibri" w:cs="Calibri"/>
          <w:b/>
          <w:color w:val="000000" w:themeColor="text1"/>
          <w:sz w:val="24"/>
          <w:szCs w:val="24"/>
        </w:rPr>
      </w:pPr>
      <w:r w:rsidRPr="00FE2FC8">
        <w:rPr>
          <w:rFonts w:ascii="Calibri" w:hAnsi="Calibri" w:cs="Calibri"/>
          <w:b/>
          <w:color w:val="000000" w:themeColor="text1"/>
          <w:sz w:val="24"/>
          <w:szCs w:val="24"/>
          <w:u w:val="thick"/>
        </w:rPr>
        <w:t>For International Experts</w:t>
      </w:r>
      <w:r w:rsidR="00E05B3E" w:rsidRPr="00FE2FC8">
        <w:rPr>
          <w:rFonts w:ascii="Calibri" w:hAnsi="Calibri" w:cs="Calibri"/>
          <w:b/>
          <w:color w:val="000000" w:themeColor="text1"/>
          <w:sz w:val="24"/>
          <w:szCs w:val="24"/>
          <w:u w:val="thick"/>
        </w:rPr>
        <w:t>:</w:t>
      </w:r>
    </w:p>
    <w:p w14:paraId="5EFED529" w14:textId="77777777" w:rsidR="00653E38" w:rsidRPr="00FE2FC8" w:rsidRDefault="00653E38" w:rsidP="00C551E7">
      <w:pPr>
        <w:pStyle w:val="ListParagraph"/>
        <w:widowControl w:val="0"/>
        <w:numPr>
          <w:ilvl w:val="1"/>
          <w:numId w:val="35"/>
        </w:numPr>
        <w:tabs>
          <w:tab w:val="left" w:pos="978"/>
          <w:tab w:val="left" w:pos="979"/>
        </w:tabs>
        <w:autoSpaceDE w:val="0"/>
        <w:autoSpaceDN w:val="0"/>
        <w:spacing w:after="0" w:line="240" w:lineRule="auto"/>
        <w:contextualSpacing w:val="0"/>
        <w:rPr>
          <w:rFonts w:ascii="Calibri" w:hAnsi="Calibri" w:cs="Calibri"/>
          <w:color w:val="000000" w:themeColor="text1"/>
          <w:sz w:val="24"/>
          <w:szCs w:val="24"/>
        </w:rPr>
      </w:pPr>
      <w:r w:rsidRPr="00FE2FC8">
        <w:rPr>
          <w:rFonts w:ascii="Calibri" w:hAnsi="Calibri" w:cs="Calibri"/>
          <w:color w:val="000000" w:themeColor="text1"/>
          <w:sz w:val="24"/>
          <w:szCs w:val="24"/>
        </w:rPr>
        <w:t>At least a bachelor's degree in the relevant field for which the expert is</w:t>
      </w:r>
      <w:r w:rsidRPr="00FE2FC8">
        <w:rPr>
          <w:rFonts w:ascii="Calibri" w:hAnsi="Calibri" w:cs="Calibri"/>
          <w:color w:val="000000" w:themeColor="text1"/>
          <w:spacing w:val="-10"/>
          <w:sz w:val="24"/>
          <w:szCs w:val="24"/>
        </w:rPr>
        <w:t xml:space="preserve"> </w:t>
      </w:r>
      <w:r w:rsidRPr="00FE2FC8">
        <w:rPr>
          <w:rFonts w:ascii="Calibri" w:hAnsi="Calibri" w:cs="Calibri"/>
          <w:color w:val="000000" w:themeColor="text1"/>
          <w:sz w:val="24"/>
          <w:szCs w:val="24"/>
        </w:rPr>
        <w:t>appointed.</w:t>
      </w:r>
    </w:p>
    <w:p w14:paraId="71447443" w14:textId="77777777" w:rsidR="00653E38" w:rsidRPr="00FE2FC8" w:rsidRDefault="00653E38" w:rsidP="00C551E7">
      <w:pPr>
        <w:pStyle w:val="ListParagraph"/>
        <w:widowControl w:val="0"/>
        <w:numPr>
          <w:ilvl w:val="1"/>
          <w:numId w:val="35"/>
        </w:numPr>
        <w:tabs>
          <w:tab w:val="left" w:pos="978"/>
          <w:tab w:val="left" w:pos="979"/>
        </w:tabs>
        <w:autoSpaceDE w:val="0"/>
        <w:autoSpaceDN w:val="0"/>
        <w:spacing w:before="241" w:after="0" w:line="273" w:lineRule="auto"/>
        <w:ind w:right="253"/>
        <w:contextualSpacing w:val="0"/>
        <w:rPr>
          <w:rFonts w:ascii="Calibri" w:hAnsi="Calibri" w:cs="Calibri"/>
          <w:color w:val="000000" w:themeColor="text1"/>
          <w:sz w:val="24"/>
          <w:szCs w:val="24"/>
        </w:rPr>
      </w:pPr>
      <w:r w:rsidRPr="00FE2FC8">
        <w:rPr>
          <w:rFonts w:ascii="Calibri" w:hAnsi="Calibri" w:cs="Calibri"/>
          <w:color w:val="000000" w:themeColor="text1"/>
          <w:sz w:val="24"/>
          <w:szCs w:val="24"/>
        </w:rPr>
        <w:t>At least ten (10) years of relevant experience, including 5 years of experience in developing countries, and have international experience, working</w:t>
      </w:r>
      <w:r w:rsidRPr="00FE2FC8">
        <w:rPr>
          <w:rFonts w:ascii="Calibri" w:hAnsi="Calibri" w:cs="Calibri"/>
          <w:color w:val="000000" w:themeColor="text1"/>
          <w:spacing w:val="-5"/>
          <w:sz w:val="24"/>
          <w:szCs w:val="24"/>
        </w:rPr>
        <w:t xml:space="preserve"> </w:t>
      </w:r>
      <w:r w:rsidRPr="00FE2FC8">
        <w:rPr>
          <w:rFonts w:ascii="Calibri" w:hAnsi="Calibri" w:cs="Calibri"/>
          <w:color w:val="000000" w:themeColor="text1"/>
          <w:sz w:val="24"/>
          <w:szCs w:val="24"/>
        </w:rPr>
        <w:t>abroad</w:t>
      </w:r>
    </w:p>
    <w:p w14:paraId="6A2D28FF" w14:textId="77777777" w:rsidR="00653E38" w:rsidRPr="00FE2FC8" w:rsidRDefault="00653E38" w:rsidP="00C551E7">
      <w:pPr>
        <w:pStyle w:val="ListParagraph"/>
        <w:widowControl w:val="0"/>
        <w:numPr>
          <w:ilvl w:val="1"/>
          <w:numId w:val="35"/>
        </w:numPr>
        <w:tabs>
          <w:tab w:val="left" w:pos="978"/>
          <w:tab w:val="left" w:pos="979"/>
        </w:tabs>
        <w:autoSpaceDE w:val="0"/>
        <w:autoSpaceDN w:val="0"/>
        <w:spacing w:before="202" w:after="0" w:line="240" w:lineRule="auto"/>
        <w:contextualSpacing w:val="0"/>
        <w:rPr>
          <w:rFonts w:ascii="Calibri" w:hAnsi="Calibri" w:cs="Calibri"/>
          <w:color w:val="000000" w:themeColor="text1"/>
          <w:sz w:val="24"/>
          <w:szCs w:val="24"/>
        </w:rPr>
      </w:pPr>
      <w:r w:rsidRPr="00FE2FC8">
        <w:rPr>
          <w:rFonts w:ascii="Calibri" w:hAnsi="Calibri" w:cs="Calibri"/>
          <w:color w:val="000000" w:themeColor="text1"/>
          <w:sz w:val="24"/>
          <w:szCs w:val="24"/>
        </w:rPr>
        <w:t>Participated in at least one (1) similar project, where he / she performed similar</w:t>
      </w:r>
      <w:r w:rsidRPr="00FE2FC8">
        <w:rPr>
          <w:rFonts w:ascii="Calibri" w:hAnsi="Calibri" w:cs="Calibri"/>
          <w:color w:val="000000" w:themeColor="text1"/>
          <w:spacing w:val="-18"/>
          <w:sz w:val="24"/>
          <w:szCs w:val="24"/>
        </w:rPr>
        <w:t xml:space="preserve"> </w:t>
      </w:r>
      <w:r w:rsidRPr="00FE2FC8">
        <w:rPr>
          <w:rFonts w:ascii="Calibri" w:hAnsi="Calibri" w:cs="Calibri"/>
          <w:color w:val="000000" w:themeColor="text1"/>
          <w:sz w:val="24"/>
          <w:szCs w:val="24"/>
        </w:rPr>
        <w:t>functions.</w:t>
      </w:r>
    </w:p>
    <w:p w14:paraId="618AA5D0" w14:textId="77777777" w:rsidR="00653E38" w:rsidRPr="00FE2FC8" w:rsidRDefault="00653E38" w:rsidP="00C551E7">
      <w:pPr>
        <w:pStyle w:val="ListParagraph"/>
        <w:widowControl w:val="0"/>
        <w:numPr>
          <w:ilvl w:val="1"/>
          <w:numId w:val="35"/>
        </w:numPr>
        <w:tabs>
          <w:tab w:val="left" w:pos="978"/>
          <w:tab w:val="left" w:pos="979"/>
        </w:tabs>
        <w:autoSpaceDE w:val="0"/>
        <w:autoSpaceDN w:val="0"/>
        <w:spacing w:before="239" w:after="0" w:line="273" w:lineRule="auto"/>
        <w:ind w:right="249"/>
        <w:contextualSpacing w:val="0"/>
        <w:rPr>
          <w:rFonts w:ascii="Calibri" w:hAnsi="Calibri" w:cs="Calibri"/>
          <w:color w:val="000000" w:themeColor="text1"/>
          <w:sz w:val="24"/>
          <w:szCs w:val="24"/>
        </w:rPr>
      </w:pPr>
      <w:r w:rsidRPr="00FE2FC8">
        <w:rPr>
          <w:rFonts w:ascii="Calibri" w:hAnsi="Calibri" w:cs="Calibri"/>
          <w:color w:val="000000" w:themeColor="text1"/>
          <w:sz w:val="24"/>
          <w:szCs w:val="24"/>
        </w:rPr>
        <w:lastRenderedPageBreak/>
        <w:t>Knowledge of international standards and norms in the field, for which an expert is appointed.</w:t>
      </w:r>
    </w:p>
    <w:p w14:paraId="1F07FAF9" w14:textId="77777777" w:rsidR="00653E38" w:rsidRPr="00FE2FC8" w:rsidRDefault="00653E38" w:rsidP="00C551E7">
      <w:pPr>
        <w:pStyle w:val="ListParagraph"/>
        <w:widowControl w:val="0"/>
        <w:numPr>
          <w:ilvl w:val="1"/>
          <w:numId w:val="35"/>
        </w:numPr>
        <w:tabs>
          <w:tab w:val="left" w:pos="978"/>
          <w:tab w:val="left" w:pos="979"/>
        </w:tabs>
        <w:autoSpaceDE w:val="0"/>
        <w:autoSpaceDN w:val="0"/>
        <w:spacing w:before="202" w:after="0" w:line="240" w:lineRule="auto"/>
        <w:contextualSpacing w:val="0"/>
        <w:rPr>
          <w:rFonts w:ascii="Calibri" w:hAnsi="Calibri" w:cs="Calibri"/>
          <w:color w:val="000000" w:themeColor="text1"/>
          <w:sz w:val="24"/>
          <w:szCs w:val="24"/>
        </w:rPr>
      </w:pPr>
      <w:r w:rsidRPr="00FE2FC8">
        <w:rPr>
          <w:rFonts w:ascii="Calibri" w:hAnsi="Calibri" w:cs="Calibri"/>
          <w:color w:val="000000" w:themeColor="text1"/>
          <w:sz w:val="24"/>
          <w:szCs w:val="24"/>
        </w:rPr>
        <w:t>Good knowledge of English and excellent reporting and computer</w:t>
      </w:r>
      <w:r w:rsidRPr="00FE2FC8">
        <w:rPr>
          <w:rFonts w:ascii="Calibri" w:hAnsi="Calibri" w:cs="Calibri"/>
          <w:color w:val="000000" w:themeColor="text1"/>
          <w:spacing w:val="-7"/>
          <w:sz w:val="24"/>
          <w:szCs w:val="24"/>
        </w:rPr>
        <w:t xml:space="preserve"> </w:t>
      </w:r>
      <w:r w:rsidRPr="00FE2FC8">
        <w:rPr>
          <w:rFonts w:ascii="Calibri" w:hAnsi="Calibri" w:cs="Calibri"/>
          <w:color w:val="000000" w:themeColor="text1"/>
          <w:sz w:val="24"/>
          <w:szCs w:val="24"/>
        </w:rPr>
        <w:t>skills.</w:t>
      </w:r>
    </w:p>
    <w:p w14:paraId="5419F249" w14:textId="77777777" w:rsidR="00E05B3E" w:rsidRPr="00FE2FC8" w:rsidRDefault="00E05B3E" w:rsidP="00E05B3E">
      <w:pPr>
        <w:pStyle w:val="ListParagraph"/>
        <w:widowControl w:val="0"/>
        <w:tabs>
          <w:tab w:val="left" w:pos="978"/>
          <w:tab w:val="left" w:pos="979"/>
        </w:tabs>
        <w:autoSpaceDE w:val="0"/>
        <w:autoSpaceDN w:val="0"/>
        <w:spacing w:before="202" w:after="0" w:line="240" w:lineRule="auto"/>
        <w:ind w:left="978"/>
        <w:contextualSpacing w:val="0"/>
        <w:rPr>
          <w:rFonts w:ascii="Calibri" w:hAnsi="Calibri" w:cs="Calibri"/>
          <w:color w:val="000000" w:themeColor="text1"/>
          <w:sz w:val="24"/>
          <w:szCs w:val="24"/>
        </w:rPr>
      </w:pPr>
    </w:p>
    <w:p w14:paraId="1033F734" w14:textId="77777777" w:rsidR="00653E38" w:rsidRPr="00FE2FC8" w:rsidRDefault="00653E38" w:rsidP="00653E38">
      <w:pPr>
        <w:spacing w:before="102"/>
        <w:ind w:left="529"/>
        <w:rPr>
          <w:rFonts w:ascii="Calibri" w:hAnsi="Calibri" w:cs="Calibri"/>
          <w:b/>
          <w:color w:val="000000" w:themeColor="text1"/>
          <w:sz w:val="24"/>
          <w:szCs w:val="24"/>
          <w:u w:val="thick"/>
        </w:rPr>
      </w:pPr>
      <w:r w:rsidRPr="00FE2FC8">
        <w:rPr>
          <w:rFonts w:ascii="Calibri" w:hAnsi="Calibri" w:cs="Calibri"/>
          <w:b/>
          <w:color w:val="000000" w:themeColor="text1"/>
          <w:sz w:val="24"/>
          <w:szCs w:val="24"/>
          <w:u w:val="thick"/>
        </w:rPr>
        <w:t xml:space="preserve">For Local Experts: </w:t>
      </w:r>
    </w:p>
    <w:p w14:paraId="5DE99FFB" w14:textId="77777777" w:rsidR="00653E38" w:rsidRPr="00FE2FC8" w:rsidRDefault="00653E38" w:rsidP="00C551E7">
      <w:pPr>
        <w:pStyle w:val="ListParagraph"/>
        <w:widowControl w:val="0"/>
        <w:numPr>
          <w:ilvl w:val="1"/>
          <w:numId w:val="35"/>
        </w:numPr>
        <w:tabs>
          <w:tab w:val="left" w:pos="978"/>
          <w:tab w:val="left" w:pos="979"/>
        </w:tabs>
        <w:autoSpaceDE w:val="0"/>
        <w:autoSpaceDN w:val="0"/>
        <w:spacing w:after="0" w:line="240" w:lineRule="auto"/>
        <w:contextualSpacing w:val="0"/>
        <w:rPr>
          <w:rFonts w:ascii="Calibri" w:hAnsi="Calibri" w:cs="Calibri"/>
          <w:color w:val="000000" w:themeColor="text1"/>
          <w:sz w:val="24"/>
          <w:szCs w:val="24"/>
        </w:rPr>
      </w:pPr>
      <w:r w:rsidRPr="00FE2FC8">
        <w:rPr>
          <w:rFonts w:ascii="Calibri" w:hAnsi="Calibri" w:cs="Calibri"/>
          <w:color w:val="000000" w:themeColor="text1"/>
          <w:sz w:val="24"/>
          <w:szCs w:val="24"/>
        </w:rPr>
        <w:t>At least a bachelor's degree in the relevant field for which an expert is</w:t>
      </w:r>
      <w:r w:rsidRPr="00FE2FC8">
        <w:rPr>
          <w:rFonts w:ascii="Calibri" w:hAnsi="Calibri" w:cs="Calibri"/>
          <w:color w:val="000000" w:themeColor="text1"/>
          <w:spacing w:val="-10"/>
          <w:sz w:val="24"/>
          <w:szCs w:val="24"/>
        </w:rPr>
        <w:t xml:space="preserve"> </w:t>
      </w:r>
      <w:r w:rsidRPr="00FE2FC8">
        <w:rPr>
          <w:rFonts w:ascii="Calibri" w:hAnsi="Calibri" w:cs="Calibri"/>
          <w:color w:val="000000" w:themeColor="text1"/>
          <w:sz w:val="24"/>
          <w:szCs w:val="24"/>
        </w:rPr>
        <w:t>appointed.</w:t>
      </w:r>
    </w:p>
    <w:p w14:paraId="66AB3B4B" w14:textId="77777777" w:rsidR="00653E38" w:rsidRPr="00FE2FC8" w:rsidRDefault="00653E38" w:rsidP="00C551E7">
      <w:pPr>
        <w:pStyle w:val="ListParagraph"/>
        <w:widowControl w:val="0"/>
        <w:numPr>
          <w:ilvl w:val="1"/>
          <w:numId w:val="35"/>
        </w:numPr>
        <w:tabs>
          <w:tab w:val="left" w:pos="978"/>
          <w:tab w:val="left" w:pos="979"/>
        </w:tabs>
        <w:autoSpaceDE w:val="0"/>
        <w:autoSpaceDN w:val="0"/>
        <w:spacing w:before="239" w:after="0" w:line="240" w:lineRule="auto"/>
        <w:contextualSpacing w:val="0"/>
        <w:rPr>
          <w:rFonts w:ascii="Calibri" w:hAnsi="Calibri" w:cs="Calibri"/>
          <w:color w:val="000000" w:themeColor="text1"/>
          <w:sz w:val="24"/>
          <w:szCs w:val="24"/>
        </w:rPr>
      </w:pPr>
      <w:r w:rsidRPr="00FE2FC8">
        <w:rPr>
          <w:rFonts w:ascii="Calibri" w:hAnsi="Calibri" w:cs="Calibri"/>
          <w:color w:val="000000" w:themeColor="text1"/>
          <w:sz w:val="24"/>
          <w:szCs w:val="24"/>
        </w:rPr>
        <w:t>At least ten (10) years of relevant work</w:t>
      </w:r>
      <w:r w:rsidRPr="00FE2FC8">
        <w:rPr>
          <w:rFonts w:ascii="Calibri" w:hAnsi="Calibri" w:cs="Calibri"/>
          <w:color w:val="000000" w:themeColor="text1"/>
          <w:spacing w:val="2"/>
          <w:sz w:val="24"/>
          <w:szCs w:val="24"/>
        </w:rPr>
        <w:t xml:space="preserve"> </w:t>
      </w:r>
      <w:r w:rsidRPr="00FE2FC8">
        <w:rPr>
          <w:rFonts w:ascii="Calibri" w:hAnsi="Calibri" w:cs="Calibri"/>
          <w:color w:val="000000" w:themeColor="text1"/>
          <w:sz w:val="24"/>
          <w:szCs w:val="24"/>
        </w:rPr>
        <w:t>experience.</w:t>
      </w:r>
    </w:p>
    <w:p w14:paraId="520EA7A7" w14:textId="77777777" w:rsidR="00653E38" w:rsidRPr="00FE2FC8" w:rsidRDefault="00653E38" w:rsidP="00C551E7">
      <w:pPr>
        <w:pStyle w:val="ListParagraph"/>
        <w:widowControl w:val="0"/>
        <w:numPr>
          <w:ilvl w:val="1"/>
          <w:numId w:val="35"/>
        </w:numPr>
        <w:tabs>
          <w:tab w:val="left" w:pos="978"/>
          <w:tab w:val="left" w:pos="979"/>
        </w:tabs>
        <w:autoSpaceDE w:val="0"/>
        <w:autoSpaceDN w:val="0"/>
        <w:spacing w:before="241" w:after="0" w:line="273" w:lineRule="auto"/>
        <w:ind w:right="251"/>
        <w:contextualSpacing w:val="0"/>
        <w:rPr>
          <w:rFonts w:ascii="Calibri" w:hAnsi="Calibri" w:cs="Calibri"/>
          <w:color w:val="000000" w:themeColor="text1"/>
          <w:sz w:val="24"/>
          <w:szCs w:val="24"/>
        </w:rPr>
      </w:pPr>
      <w:r w:rsidRPr="00FE2FC8">
        <w:rPr>
          <w:rFonts w:ascii="Calibri" w:hAnsi="Calibri" w:cs="Calibri"/>
          <w:color w:val="000000" w:themeColor="text1"/>
          <w:sz w:val="24"/>
          <w:szCs w:val="24"/>
        </w:rPr>
        <w:t>Excellent knowledge of the local standard and norms in the field for which the expert's position is</w:t>
      </w:r>
      <w:r w:rsidRPr="00FE2FC8">
        <w:rPr>
          <w:rFonts w:ascii="Calibri" w:hAnsi="Calibri" w:cs="Calibri"/>
          <w:color w:val="000000" w:themeColor="text1"/>
          <w:spacing w:val="-1"/>
          <w:sz w:val="24"/>
          <w:szCs w:val="24"/>
        </w:rPr>
        <w:t xml:space="preserve"> </w:t>
      </w:r>
      <w:r w:rsidRPr="00FE2FC8">
        <w:rPr>
          <w:rFonts w:ascii="Calibri" w:hAnsi="Calibri" w:cs="Calibri"/>
          <w:color w:val="000000" w:themeColor="text1"/>
          <w:sz w:val="24"/>
          <w:szCs w:val="24"/>
        </w:rPr>
        <w:t>assigned.</w:t>
      </w:r>
    </w:p>
    <w:p w14:paraId="174291BB" w14:textId="77777777" w:rsidR="00653E38" w:rsidRPr="00FE2FC8" w:rsidRDefault="00653E38" w:rsidP="00C551E7">
      <w:pPr>
        <w:pStyle w:val="ListParagraph"/>
        <w:widowControl w:val="0"/>
        <w:numPr>
          <w:ilvl w:val="1"/>
          <w:numId w:val="35"/>
        </w:numPr>
        <w:tabs>
          <w:tab w:val="left" w:pos="978"/>
          <w:tab w:val="left" w:pos="979"/>
        </w:tabs>
        <w:autoSpaceDE w:val="0"/>
        <w:autoSpaceDN w:val="0"/>
        <w:spacing w:before="202" w:after="0" w:line="240" w:lineRule="auto"/>
        <w:contextualSpacing w:val="0"/>
        <w:rPr>
          <w:rFonts w:ascii="Calibri" w:hAnsi="Calibri" w:cs="Calibri"/>
          <w:color w:val="000000" w:themeColor="text1"/>
          <w:sz w:val="24"/>
          <w:szCs w:val="24"/>
        </w:rPr>
      </w:pPr>
      <w:r w:rsidRPr="00FE2FC8">
        <w:rPr>
          <w:rFonts w:ascii="Calibri" w:hAnsi="Calibri" w:cs="Calibri"/>
          <w:color w:val="000000" w:themeColor="text1"/>
          <w:sz w:val="24"/>
          <w:szCs w:val="24"/>
        </w:rPr>
        <w:t>Participated in at least one (1) similar project, where he / she performed similar</w:t>
      </w:r>
      <w:r w:rsidRPr="00FE2FC8">
        <w:rPr>
          <w:rFonts w:ascii="Calibri" w:hAnsi="Calibri" w:cs="Calibri"/>
          <w:color w:val="000000" w:themeColor="text1"/>
          <w:spacing w:val="-18"/>
          <w:sz w:val="24"/>
          <w:szCs w:val="24"/>
        </w:rPr>
        <w:t xml:space="preserve"> </w:t>
      </w:r>
      <w:r w:rsidRPr="00FE2FC8">
        <w:rPr>
          <w:rFonts w:ascii="Calibri" w:hAnsi="Calibri" w:cs="Calibri"/>
          <w:color w:val="000000" w:themeColor="text1"/>
          <w:sz w:val="24"/>
          <w:szCs w:val="24"/>
        </w:rPr>
        <w:t>functions.</w:t>
      </w:r>
    </w:p>
    <w:p w14:paraId="6FDD6129" w14:textId="77777777" w:rsidR="00653E38" w:rsidRPr="00FE2FC8" w:rsidRDefault="00653E38" w:rsidP="00C551E7">
      <w:pPr>
        <w:pStyle w:val="ListParagraph"/>
        <w:widowControl w:val="0"/>
        <w:numPr>
          <w:ilvl w:val="1"/>
          <w:numId w:val="35"/>
        </w:numPr>
        <w:tabs>
          <w:tab w:val="left" w:pos="978"/>
          <w:tab w:val="left" w:pos="979"/>
        </w:tabs>
        <w:autoSpaceDE w:val="0"/>
        <w:autoSpaceDN w:val="0"/>
        <w:spacing w:before="241" w:after="0" w:line="240" w:lineRule="auto"/>
        <w:contextualSpacing w:val="0"/>
        <w:rPr>
          <w:rFonts w:ascii="Calibri" w:hAnsi="Calibri" w:cs="Calibri"/>
          <w:color w:val="000000" w:themeColor="text1"/>
          <w:sz w:val="24"/>
          <w:szCs w:val="24"/>
        </w:rPr>
      </w:pPr>
      <w:r w:rsidRPr="00FE2FC8">
        <w:rPr>
          <w:rFonts w:ascii="Calibri" w:hAnsi="Calibri" w:cs="Calibri"/>
          <w:color w:val="000000" w:themeColor="text1"/>
          <w:sz w:val="24"/>
          <w:szCs w:val="24"/>
        </w:rPr>
        <w:t>Excellent reporting and computer skills. Knowledge of English will be an</w:t>
      </w:r>
      <w:r w:rsidRPr="00FE2FC8">
        <w:rPr>
          <w:rFonts w:ascii="Calibri" w:hAnsi="Calibri" w:cs="Calibri"/>
          <w:color w:val="000000" w:themeColor="text1"/>
          <w:spacing w:val="-22"/>
          <w:sz w:val="24"/>
          <w:szCs w:val="24"/>
        </w:rPr>
        <w:t xml:space="preserve"> </w:t>
      </w:r>
      <w:r w:rsidRPr="00FE2FC8">
        <w:rPr>
          <w:rFonts w:ascii="Calibri" w:hAnsi="Calibri" w:cs="Calibri"/>
          <w:color w:val="000000" w:themeColor="text1"/>
          <w:sz w:val="24"/>
          <w:szCs w:val="24"/>
        </w:rPr>
        <w:t>advantage.</w:t>
      </w:r>
    </w:p>
    <w:p w14:paraId="093AE4C9" w14:textId="77777777" w:rsidR="00E05B3E" w:rsidRPr="00FE2FC8" w:rsidRDefault="00E05B3E" w:rsidP="00E05B3E">
      <w:pPr>
        <w:pStyle w:val="ListParagraph"/>
        <w:widowControl w:val="0"/>
        <w:tabs>
          <w:tab w:val="left" w:pos="978"/>
          <w:tab w:val="left" w:pos="979"/>
        </w:tabs>
        <w:autoSpaceDE w:val="0"/>
        <w:autoSpaceDN w:val="0"/>
        <w:spacing w:before="241" w:after="0" w:line="240" w:lineRule="auto"/>
        <w:ind w:left="978"/>
        <w:contextualSpacing w:val="0"/>
        <w:rPr>
          <w:rFonts w:ascii="Calibri" w:hAnsi="Calibri" w:cs="Calibri"/>
          <w:color w:val="000000" w:themeColor="text1"/>
          <w:sz w:val="24"/>
          <w:szCs w:val="24"/>
        </w:rPr>
      </w:pPr>
    </w:p>
    <w:p w14:paraId="4D2B333D" w14:textId="77777777" w:rsidR="005D6070" w:rsidRPr="00FE2FC8" w:rsidRDefault="005D6070" w:rsidP="00653E38">
      <w:pPr>
        <w:spacing w:before="102"/>
        <w:ind w:left="529"/>
        <w:rPr>
          <w:rFonts w:ascii="Calibri" w:hAnsi="Calibri" w:cs="Calibri"/>
          <w:b/>
          <w:color w:val="000000" w:themeColor="text1"/>
          <w:sz w:val="24"/>
          <w:szCs w:val="24"/>
          <w:u w:val="thick"/>
        </w:rPr>
      </w:pPr>
      <w:r w:rsidRPr="00FE2FC8">
        <w:rPr>
          <w:rFonts w:ascii="Calibri" w:hAnsi="Calibri" w:cs="Calibri"/>
          <w:b/>
          <w:color w:val="000000" w:themeColor="text1"/>
          <w:sz w:val="24"/>
          <w:szCs w:val="24"/>
          <w:u w:val="thick"/>
        </w:rPr>
        <w:t xml:space="preserve">Support Staff: </w:t>
      </w:r>
    </w:p>
    <w:p w14:paraId="0D599796" w14:textId="469D0919" w:rsidR="005D6070" w:rsidRPr="00FE2FC8" w:rsidRDefault="005D6070" w:rsidP="00653E38">
      <w:pPr>
        <w:pStyle w:val="Style6"/>
        <w:widowControl/>
        <w:tabs>
          <w:tab w:val="left" w:pos="720"/>
        </w:tabs>
        <w:ind w:left="709"/>
        <w:jc w:val="both"/>
        <w:rPr>
          <w:rFonts w:ascii="Calibri" w:hAnsi="Calibri" w:cs="Calibri"/>
          <w:color w:val="000000" w:themeColor="text1"/>
          <w:lang w:val="en-US"/>
        </w:rPr>
      </w:pPr>
      <w:r w:rsidRPr="00FE2FC8">
        <w:rPr>
          <w:rFonts w:ascii="Calibri" w:hAnsi="Calibri" w:cs="Calibri"/>
          <w:color w:val="000000" w:themeColor="text1"/>
          <w:lang w:val="en-US"/>
        </w:rPr>
        <w:t>The Consultant must have a sufficient number of support staff during the assignment (translator, AutoCAD experts, secretary, office manager, driver, etc.). The translator(s) should be well prepared, with excellent command of English and Russian.</w:t>
      </w:r>
    </w:p>
    <w:p w14:paraId="41190299" w14:textId="77777777" w:rsidR="005D6070" w:rsidRPr="00FE2FC8" w:rsidRDefault="005D6070" w:rsidP="00653E38">
      <w:pPr>
        <w:pStyle w:val="Style6"/>
        <w:widowControl/>
        <w:tabs>
          <w:tab w:val="left" w:pos="720"/>
        </w:tabs>
        <w:ind w:left="709"/>
        <w:rPr>
          <w:rFonts w:ascii="Calibri" w:hAnsi="Calibri" w:cs="Calibri"/>
          <w:color w:val="000000" w:themeColor="text1"/>
          <w:lang w:val="en-US"/>
        </w:rPr>
      </w:pPr>
    </w:p>
    <w:p w14:paraId="77858EC1" w14:textId="4AA1E358" w:rsidR="005D6070" w:rsidRPr="00FE2FC8" w:rsidRDefault="005D6070" w:rsidP="00653E38">
      <w:pPr>
        <w:pStyle w:val="Style6"/>
        <w:widowControl/>
        <w:tabs>
          <w:tab w:val="left" w:pos="720"/>
        </w:tabs>
        <w:ind w:left="709"/>
        <w:rPr>
          <w:rFonts w:ascii="Calibri" w:hAnsi="Calibri" w:cs="Calibri"/>
          <w:color w:val="000000" w:themeColor="text1"/>
          <w:lang w:val="en-US"/>
        </w:rPr>
      </w:pPr>
      <w:r w:rsidRPr="00FE2FC8">
        <w:rPr>
          <w:rFonts w:ascii="Calibri" w:hAnsi="Calibri" w:cs="Calibri"/>
          <w:color w:val="000000" w:themeColor="text1"/>
          <w:lang w:val="en-US"/>
        </w:rPr>
        <w:t>Consultant should have project office</w:t>
      </w:r>
      <w:r w:rsidR="006B1C7C" w:rsidRPr="00FE2FC8">
        <w:rPr>
          <w:rFonts w:ascii="Calibri" w:hAnsi="Calibri" w:cs="Calibri"/>
          <w:color w:val="000000" w:themeColor="text1"/>
          <w:lang w:val="en-US"/>
        </w:rPr>
        <w:t>s</w:t>
      </w:r>
      <w:r w:rsidRPr="00FE2FC8">
        <w:rPr>
          <w:rFonts w:ascii="Calibri" w:hAnsi="Calibri" w:cs="Calibri"/>
          <w:color w:val="000000" w:themeColor="text1"/>
          <w:lang w:val="en-US"/>
        </w:rPr>
        <w:t xml:space="preserve"> in Astana, </w:t>
      </w:r>
      <w:r w:rsidR="00E05B3E" w:rsidRPr="00FE2FC8">
        <w:rPr>
          <w:rFonts w:ascii="Calibri" w:hAnsi="Calibri" w:cs="Calibri"/>
          <w:color w:val="000000" w:themeColor="text1"/>
          <w:lang w:val="en-US"/>
        </w:rPr>
        <w:t>Taldykorgan</w:t>
      </w:r>
      <w:r w:rsidR="008B76F3" w:rsidRPr="00FE2FC8">
        <w:rPr>
          <w:rFonts w:ascii="Calibri" w:hAnsi="Calibri" w:cs="Calibri"/>
          <w:color w:val="000000" w:themeColor="text1"/>
          <w:lang w:val="en-US"/>
        </w:rPr>
        <w:t>,</w:t>
      </w:r>
      <w:r w:rsidR="004A487E" w:rsidRPr="00FE2FC8">
        <w:rPr>
          <w:rFonts w:ascii="Calibri" w:hAnsi="Calibri" w:cs="Calibri"/>
          <w:color w:val="000000" w:themeColor="text1"/>
          <w:lang w:val="en-US"/>
        </w:rPr>
        <w:t xml:space="preserve"> Taraz, </w:t>
      </w:r>
      <w:r w:rsidR="008B76F3" w:rsidRPr="00FE2FC8">
        <w:rPr>
          <w:rFonts w:ascii="Calibri" w:hAnsi="Calibri" w:cs="Calibri"/>
          <w:color w:val="000000" w:themeColor="text1"/>
          <w:lang w:val="en-US"/>
        </w:rPr>
        <w:t xml:space="preserve">Kyzylorda, </w:t>
      </w:r>
      <w:r w:rsidR="00E05B3E" w:rsidRPr="00FE2FC8">
        <w:rPr>
          <w:rFonts w:ascii="Calibri" w:hAnsi="Calibri" w:cs="Calibri"/>
          <w:color w:val="000000" w:themeColor="text1"/>
          <w:lang w:val="en-US"/>
        </w:rPr>
        <w:t xml:space="preserve">and </w:t>
      </w:r>
      <w:r w:rsidR="004A487E" w:rsidRPr="00FE2FC8">
        <w:rPr>
          <w:rFonts w:ascii="Calibri" w:hAnsi="Calibri" w:cs="Calibri"/>
          <w:color w:val="000000" w:themeColor="text1"/>
          <w:lang w:val="en-US"/>
        </w:rPr>
        <w:t>Shymkent</w:t>
      </w:r>
      <w:r w:rsidRPr="00FE2FC8">
        <w:rPr>
          <w:rFonts w:ascii="Calibri" w:hAnsi="Calibri" w:cs="Calibri"/>
          <w:color w:val="000000" w:themeColor="text1"/>
          <w:lang w:val="en-US"/>
        </w:rPr>
        <w:t>.</w:t>
      </w:r>
    </w:p>
    <w:p w14:paraId="59C286E3" w14:textId="77777777" w:rsidR="005D6070" w:rsidRPr="00FE2FC8" w:rsidRDefault="005D6070" w:rsidP="005D6070">
      <w:pPr>
        <w:pStyle w:val="Style6"/>
        <w:widowControl/>
        <w:tabs>
          <w:tab w:val="left" w:pos="720"/>
        </w:tabs>
        <w:ind w:left="270"/>
        <w:rPr>
          <w:rFonts w:ascii="Calibri" w:hAnsi="Calibri" w:cs="Calibri"/>
          <w:color w:val="000000" w:themeColor="text1"/>
          <w:lang w:val="en-US"/>
        </w:rPr>
      </w:pPr>
    </w:p>
    <w:p w14:paraId="16BD8736" w14:textId="77777777" w:rsidR="005D6070" w:rsidRPr="00FE2FC8" w:rsidRDefault="005D6070" w:rsidP="0001523D">
      <w:pPr>
        <w:pStyle w:val="Heading1"/>
        <w:numPr>
          <w:ilvl w:val="0"/>
          <w:numId w:val="48"/>
        </w:numPr>
        <w:spacing w:before="240" w:after="120" w:line="240" w:lineRule="auto"/>
        <w:ind w:left="0" w:firstLine="0"/>
        <w:rPr>
          <w:rFonts w:ascii="Calibri" w:eastAsia="Times New Roman" w:hAnsi="Calibri" w:cs="Calibri"/>
          <w:b/>
          <w:caps/>
          <w:color w:val="auto"/>
          <w:szCs w:val="24"/>
          <w:lang w:eastAsia="x-none"/>
        </w:rPr>
      </w:pPr>
      <w:r w:rsidRPr="00FE2FC8">
        <w:rPr>
          <w:rFonts w:ascii="Calibri" w:eastAsia="Times New Roman" w:hAnsi="Calibri" w:cs="Calibri"/>
          <w:b/>
          <w:caps/>
          <w:color w:val="auto"/>
          <w:szCs w:val="24"/>
          <w:lang w:eastAsia="x-none"/>
        </w:rPr>
        <w:t>SERVICES AND FACILITIES, SUBMITTED BY THE CLIENT</w:t>
      </w:r>
    </w:p>
    <w:p w14:paraId="7FF8E6CC" w14:textId="77777777" w:rsidR="005D6070" w:rsidRPr="00FE2FC8" w:rsidRDefault="005D6070" w:rsidP="005D6070">
      <w:pPr>
        <w:pStyle w:val="Style6"/>
        <w:widowControl/>
        <w:tabs>
          <w:tab w:val="left" w:pos="720"/>
        </w:tabs>
        <w:ind w:left="1080"/>
        <w:rPr>
          <w:rStyle w:val="FontStyle36"/>
          <w:rFonts w:ascii="Calibri" w:eastAsiaTheme="majorEastAsia" w:hAnsi="Calibri" w:cs="Calibri"/>
          <w:color w:val="000000" w:themeColor="text1"/>
          <w:sz w:val="24"/>
          <w:szCs w:val="24"/>
          <w:lang w:val="en-US"/>
        </w:rPr>
      </w:pPr>
    </w:p>
    <w:p w14:paraId="0ABB2B8E" w14:textId="77777777" w:rsidR="005D6070" w:rsidRPr="00FE2FC8" w:rsidRDefault="005D6070" w:rsidP="005D6070">
      <w:pPr>
        <w:pStyle w:val="Style6"/>
        <w:widowControl/>
        <w:tabs>
          <w:tab w:val="left" w:pos="720"/>
        </w:tabs>
        <w:ind w:left="270"/>
        <w:rPr>
          <w:rFonts w:ascii="Calibri" w:hAnsi="Calibri" w:cs="Calibri"/>
          <w:color w:val="000000" w:themeColor="text1"/>
          <w:lang w:val="en-US"/>
        </w:rPr>
      </w:pPr>
      <w:r w:rsidRPr="00FE2FC8">
        <w:rPr>
          <w:rFonts w:ascii="Calibri" w:hAnsi="Calibri" w:cs="Calibri"/>
          <w:color w:val="000000" w:themeColor="text1"/>
          <w:lang w:val="en-US"/>
        </w:rPr>
        <w:t>The Client will provide the following services:</w:t>
      </w:r>
    </w:p>
    <w:p w14:paraId="3290E728" w14:textId="549CA015" w:rsidR="005D6070" w:rsidRPr="00FE2FC8" w:rsidRDefault="005D6070" w:rsidP="00E05B3E">
      <w:pPr>
        <w:pStyle w:val="ListParagraph"/>
        <w:widowControl w:val="0"/>
        <w:numPr>
          <w:ilvl w:val="1"/>
          <w:numId w:val="32"/>
        </w:numPr>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 xml:space="preserve">Provide a </w:t>
      </w:r>
      <w:r w:rsidR="004A487E" w:rsidRPr="00FE2FC8">
        <w:rPr>
          <w:rFonts w:ascii="Calibri" w:hAnsi="Calibri" w:cs="Calibri"/>
          <w:color w:val="000000" w:themeColor="text1"/>
          <w:sz w:val="24"/>
          <w:szCs w:val="24"/>
        </w:rPr>
        <w:t>consultant</w:t>
      </w:r>
      <w:r w:rsidRPr="00FE2FC8">
        <w:rPr>
          <w:rFonts w:ascii="Calibri" w:hAnsi="Calibri" w:cs="Calibri"/>
          <w:color w:val="000000" w:themeColor="text1"/>
          <w:sz w:val="24"/>
          <w:szCs w:val="24"/>
        </w:rPr>
        <w:t xml:space="preserve"> with access to all relevant reports, studies and other documents necessary for the implementation of the project. It will be provided free of charge, if the Client does not make additional costs to be reimbursed by the Consultant;</w:t>
      </w:r>
    </w:p>
    <w:p w14:paraId="7C00C577" w14:textId="77777777" w:rsidR="005D6070" w:rsidRPr="00FE2FC8" w:rsidRDefault="005D6070" w:rsidP="00E05B3E">
      <w:pPr>
        <w:pStyle w:val="ListParagraph"/>
        <w:widowControl w:val="0"/>
        <w:numPr>
          <w:ilvl w:val="1"/>
          <w:numId w:val="32"/>
        </w:numPr>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Assist as much as possible, with entry into the country, and gain access to a visa;</w:t>
      </w:r>
    </w:p>
    <w:p w14:paraId="44A46190" w14:textId="77777777" w:rsidR="005D6070" w:rsidRPr="00FE2FC8" w:rsidRDefault="005D6070" w:rsidP="00E05B3E">
      <w:pPr>
        <w:pStyle w:val="ListParagraph"/>
        <w:widowControl w:val="0"/>
        <w:numPr>
          <w:ilvl w:val="1"/>
          <w:numId w:val="32"/>
        </w:numPr>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t>Assistance in organizing meetings and discussions with stakeholders, beneficiaries and local authorities at the request of the Consultant;</w:t>
      </w:r>
    </w:p>
    <w:p w14:paraId="713FAA8D" w14:textId="17BDF6B4" w:rsidR="005D6070" w:rsidRPr="00FE2FC8" w:rsidRDefault="005D6070" w:rsidP="00E05B3E">
      <w:pPr>
        <w:pStyle w:val="ListParagraph"/>
        <w:widowControl w:val="0"/>
        <w:numPr>
          <w:ilvl w:val="1"/>
          <w:numId w:val="32"/>
        </w:numPr>
        <w:autoSpaceDE w:val="0"/>
        <w:autoSpaceDN w:val="0"/>
        <w:spacing w:before="195" w:after="0"/>
        <w:ind w:right="249"/>
        <w:contextualSpacing w:val="0"/>
        <w:jc w:val="both"/>
        <w:rPr>
          <w:rFonts w:ascii="Calibri" w:hAnsi="Calibri" w:cs="Calibri"/>
          <w:color w:val="000000" w:themeColor="text1"/>
          <w:sz w:val="24"/>
          <w:szCs w:val="24"/>
        </w:rPr>
      </w:pPr>
      <w:r w:rsidRPr="00FE2FC8">
        <w:rPr>
          <w:rFonts w:ascii="Calibri" w:hAnsi="Calibri" w:cs="Calibri"/>
          <w:color w:val="000000" w:themeColor="text1"/>
          <w:sz w:val="24"/>
          <w:szCs w:val="24"/>
        </w:rPr>
        <w:lastRenderedPageBreak/>
        <w:t xml:space="preserve">Obtaining by the Consultant necessary projects, permits and approvals from the relevant authorities of Kazakhstan and the </w:t>
      </w:r>
      <w:r w:rsidR="004F364F" w:rsidRPr="00FE2FC8">
        <w:rPr>
          <w:rFonts w:ascii="Calibri" w:hAnsi="Calibri" w:cs="Calibri"/>
          <w:color w:val="000000" w:themeColor="text1"/>
          <w:sz w:val="24"/>
          <w:szCs w:val="24"/>
        </w:rPr>
        <w:t>I</w:t>
      </w:r>
      <w:r w:rsidR="005712FB" w:rsidRPr="00FE2FC8">
        <w:rPr>
          <w:rFonts w:ascii="Calibri" w:hAnsi="Calibri" w:cs="Calibri"/>
          <w:color w:val="000000" w:themeColor="text1"/>
          <w:sz w:val="24"/>
          <w:szCs w:val="24"/>
        </w:rPr>
        <w:t>s</w:t>
      </w:r>
      <w:r w:rsidR="004F364F" w:rsidRPr="00FE2FC8">
        <w:rPr>
          <w:rFonts w:ascii="Calibri" w:hAnsi="Calibri" w:cs="Calibri"/>
          <w:color w:val="000000" w:themeColor="text1"/>
          <w:sz w:val="24"/>
          <w:szCs w:val="24"/>
        </w:rPr>
        <w:t>DB</w:t>
      </w:r>
      <w:r w:rsidRPr="00FE2FC8">
        <w:rPr>
          <w:rFonts w:ascii="Calibri" w:hAnsi="Calibri" w:cs="Calibri"/>
          <w:color w:val="000000" w:themeColor="text1"/>
          <w:sz w:val="24"/>
          <w:szCs w:val="24"/>
        </w:rPr>
        <w:t>;</w:t>
      </w:r>
    </w:p>
    <w:p w14:paraId="45136A85" w14:textId="26528AA4" w:rsidR="005D6070" w:rsidRPr="00FE2FC8" w:rsidRDefault="005D6070" w:rsidP="005D6070">
      <w:pPr>
        <w:pStyle w:val="Style6"/>
        <w:widowControl/>
        <w:tabs>
          <w:tab w:val="left" w:pos="720"/>
        </w:tabs>
        <w:ind w:left="270"/>
        <w:jc w:val="both"/>
        <w:rPr>
          <w:rFonts w:ascii="Calibri" w:hAnsi="Calibri" w:cs="Calibri"/>
          <w:color w:val="000000" w:themeColor="text1"/>
          <w:lang w:val="en-US"/>
        </w:rPr>
      </w:pPr>
      <w:r w:rsidRPr="00FE2FC8">
        <w:rPr>
          <w:rFonts w:ascii="Calibri" w:hAnsi="Calibri" w:cs="Calibri"/>
          <w:color w:val="000000" w:themeColor="text1"/>
          <w:lang w:val="en-US"/>
        </w:rPr>
        <w:t>The Client does not provide funds for equipment, communications, translation services, etc. The Consultant is expected to acquire the necessary equipment on his own.</w:t>
      </w:r>
    </w:p>
    <w:p w14:paraId="14EA497C" w14:textId="77777777" w:rsidR="005D6070" w:rsidRPr="00FE2FC8" w:rsidRDefault="005D6070" w:rsidP="005D6070">
      <w:pPr>
        <w:pStyle w:val="Style6"/>
        <w:widowControl/>
        <w:tabs>
          <w:tab w:val="left" w:pos="720"/>
        </w:tabs>
        <w:ind w:left="270"/>
        <w:jc w:val="both"/>
        <w:rPr>
          <w:rStyle w:val="FontStyle36"/>
          <w:rFonts w:ascii="Calibri" w:eastAsiaTheme="majorEastAsia" w:hAnsi="Calibri" w:cs="Calibri"/>
          <w:color w:val="000000" w:themeColor="text1"/>
          <w:sz w:val="24"/>
          <w:szCs w:val="24"/>
          <w:lang w:val="en-US"/>
        </w:rPr>
      </w:pPr>
    </w:p>
    <w:p w14:paraId="7B11D35D" w14:textId="77777777" w:rsidR="005D6070" w:rsidRPr="00FE2FC8" w:rsidRDefault="005D6070" w:rsidP="0001523D">
      <w:pPr>
        <w:pStyle w:val="Heading1"/>
        <w:numPr>
          <w:ilvl w:val="0"/>
          <w:numId w:val="48"/>
        </w:numPr>
        <w:spacing w:before="240" w:after="120" w:line="240" w:lineRule="auto"/>
        <w:ind w:left="0" w:firstLine="0"/>
        <w:rPr>
          <w:rStyle w:val="FontStyle36"/>
          <w:rFonts w:ascii="Calibri" w:hAnsi="Calibri" w:cs="Calibri"/>
          <w:sz w:val="24"/>
          <w:szCs w:val="24"/>
        </w:rPr>
      </w:pPr>
      <w:r w:rsidRPr="00FE2FC8">
        <w:rPr>
          <w:rFonts w:ascii="Calibri" w:eastAsia="Times New Roman" w:hAnsi="Calibri" w:cs="Calibri"/>
          <w:b/>
          <w:caps/>
          <w:color w:val="auto"/>
          <w:szCs w:val="24"/>
          <w:lang w:eastAsia="x-none"/>
        </w:rPr>
        <w:t xml:space="preserve">INSITUTIONAL ARRANGEMENTS </w:t>
      </w:r>
    </w:p>
    <w:p w14:paraId="75E69543" w14:textId="77777777" w:rsidR="005D6070" w:rsidRPr="00FE2FC8" w:rsidRDefault="005D6070" w:rsidP="005D6070">
      <w:pPr>
        <w:pStyle w:val="Style6"/>
        <w:widowControl/>
        <w:tabs>
          <w:tab w:val="left" w:pos="720"/>
        </w:tabs>
        <w:ind w:left="1080"/>
        <w:rPr>
          <w:rStyle w:val="FontStyle36"/>
          <w:rFonts w:ascii="Calibri" w:eastAsiaTheme="majorEastAsia" w:hAnsi="Calibri" w:cs="Calibri"/>
          <w:color w:val="000000" w:themeColor="text1"/>
          <w:sz w:val="24"/>
          <w:szCs w:val="24"/>
          <w:lang w:val="en-US"/>
        </w:rPr>
      </w:pPr>
    </w:p>
    <w:p w14:paraId="54C95F1B" w14:textId="66A34C97" w:rsidR="005D6070" w:rsidRPr="00FE2FC8" w:rsidRDefault="005D6070" w:rsidP="005D6070">
      <w:pPr>
        <w:pStyle w:val="Style6"/>
        <w:widowControl/>
        <w:tabs>
          <w:tab w:val="left" w:pos="720"/>
        </w:tabs>
        <w:ind w:left="270"/>
        <w:jc w:val="both"/>
        <w:rPr>
          <w:rFonts w:ascii="Calibri" w:hAnsi="Calibri" w:cs="Calibri"/>
          <w:color w:val="000000" w:themeColor="text1"/>
          <w:lang w:val="en-US"/>
        </w:rPr>
      </w:pPr>
      <w:r w:rsidRPr="00FE2FC8">
        <w:rPr>
          <w:rFonts w:ascii="Calibri" w:hAnsi="Calibri" w:cs="Calibri"/>
          <w:color w:val="000000" w:themeColor="text1"/>
          <w:lang w:val="en-US"/>
        </w:rPr>
        <w:t>The project executing agency is RSE "Kazvodkhoz"</w:t>
      </w:r>
      <w:r w:rsidR="00D53C7A" w:rsidRPr="00FE2FC8">
        <w:rPr>
          <w:rFonts w:ascii="Calibri" w:hAnsi="Calibri" w:cs="Calibri"/>
          <w:color w:val="000000" w:themeColor="text1"/>
          <w:lang w:val="en-US"/>
        </w:rPr>
        <w:t xml:space="preserve"> </w:t>
      </w:r>
      <w:r w:rsidRPr="00FE2FC8">
        <w:rPr>
          <w:rFonts w:ascii="Calibri" w:hAnsi="Calibri" w:cs="Calibri"/>
          <w:color w:val="000000" w:themeColor="text1"/>
          <w:lang w:val="en-US"/>
        </w:rPr>
        <w:t xml:space="preserve">of the Ministry of </w:t>
      </w:r>
      <w:r w:rsidR="00D53C7A" w:rsidRPr="00FE2FC8">
        <w:rPr>
          <w:rFonts w:ascii="Calibri" w:hAnsi="Calibri" w:cs="Calibri"/>
          <w:color w:val="000000" w:themeColor="text1"/>
          <w:lang w:val="en-US"/>
        </w:rPr>
        <w:t>Water resources and irrigation</w:t>
      </w:r>
      <w:r w:rsidRPr="00FE2FC8">
        <w:rPr>
          <w:rFonts w:ascii="Calibri" w:hAnsi="Calibri" w:cs="Calibri"/>
          <w:color w:val="000000" w:themeColor="text1"/>
          <w:lang w:val="en-US"/>
        </w:rPr>
        <w:t xml:space="preserve"> of the Republic of Kazakhstan. The Project Management Unit (PMU) is established by the RSE "Kazvodkhoz" for the project activities and will act on behalf of the Executive Agency. PMU is based in Astana and has branches in </w:t>
      </w:r>
      <w:r w:rsidR="005712FB" w:rsidRPr="00FE2FC8">
        <w:rPr>
          <w:rFonts w:ascii="Calibri" w:hAnsi="Calibri" w:cs="Calibri"/>
          <w:color w:val="000000" w:themeColor="text1"/>
          <w:lang w:val="en-US"/>
        </w:rPr>
        <w:t>Taldykorgan</w:t>
      </w:r>
      <w:r w:rsidR="00D53C7A" w:rsidRPr="00FE2FC8">
        <w:rPr>
          <w:rFonts w:ascii="Calibri" w:hAnsi="Calibri" w:cs="Calibri"/>
          <w:color w:val="000000" w:themeColor="text1"/>
          <w:lang w:val="en-US"/>
        </w:rPr>
        <w:t xml:space="preserve">, Taraz, Kyzylorda and </w:t>
      </w:r>
      <w:r w:rsidR="008B76F3" w:rsidRPr="00FE2FC8">
        <w:rPr>
          <w:rFonts w:ascii="Calibri" w:hAnsi="Calibri" w:cs="Calibri"/>
          <w:color w:val="000000" w:themeColor="text1"/>
          <w:lang w:val="en-US"/>
        </w:rPr>
        <w:t>Shymkent</w:t>
      </w:r>
      <w:r w:rsidRPr="00FE2FC8">
        <w:rPr>
          <w:rFonts w:ascii="Calibri" w:hAnsi="Calibri" w:cs="Calibri"/>
          <w:color w:val="000000" w:themeColor="text1"/>
          <w:lang w:val="en-US"/>
        </w:rPr>
        <w:t xml:space="preserve"> Supervisors work in the offices on the site, which will be created.</w:t>
      </w:r>
    </w:p>
    <w:p w14:paraId="4C5281C0" w14:textId="77777777" w:rsidR="005D6070" w:rsidRPr="00FE2FC8" w:rsidRDefault="005D6070" w:rsidP="005D6070">
      <w:pPr>
        <w:pStyle w:val="Style6"/>
        <w:widowControl/>
        <w:tabs>
          <w:tab w:val="left" w:pos="720"/>
        </w:tabs>
        <w:ind w:left="270"/>
        <w:jc w:val="both"/>
        <w:rPr>
          <w:rFonts w:ascii="Calibri" w:hAnsi="Calibri" w:cs="Calibri"/>
          <w:color w:val="000000" w:themeColor="text1"/>
          <w:lang w:val="en-US"/>
        </w:rPr>
      </w:pPr>
    </w:p>
    <w:p w14:paraId="14486EA8" w14:textId="5D640C05" w:rsidR="005D6070" w:rsidRPr="00FE2FC8" w:rsidRDefault="005D6070" w:rsidP="005D6070">
      <w:pPr>
        <w:pStyle w:val="HTMLPreformatted"/>
        <w:shd w:val="clear" w:color="auto" w:fill="FFFFFF"/>
        <w:ind w:left="270"/>
        <w:jc w:val="both"/>
        <w:rPr>
          <w:rFonts w:ascii="Calibri" w:hAnsi="Calibri" w:cs="Calibri"/>
          <w:color w:val="000000" w:themeColor="text1"/>
          <w:sz w:val="24"/>
          <w:szCs w:val="24"/>
        </w:rPr>
      </w:pPr>
      <w:r w:rsidRPr="00FE2FC8">
        <w:rPr>
          <w:rFonts w:ascii="Calibri" w:hAnsi="Calibri" w:cs="Calibri"/>
          <w:color w:val="000000" w:themeColor="text1"/>
          <w:sz w:val="24"/>
          <w:szCs w:val="24"/>
        </w:rPr>
        <w:t>The team leader should be present at the Consultant's headquarters in Astana with the ability to travel to the construction site as necessary. The Engineer will often travel to the offices for meetings and stay in the region to ensure proper supervision and control over the construction work during the construction and the defective periods as required. The Deputy Project Manager</w:t>
      </w:r>
      <w:r w:rsidR="005712FB" w:rsidRPr="00FE2FC8">
        <w:rPr>
          <w:rFonts w:ascii="Calibri" w:hAnsi="Calibri" w:cs="Calibri"/>
          <w:color w:val="000000" w:themeColor="text1"/>
          <w:sz w:val="24"/>
          <w:szCs w:val="24"/>
        </w:rPr>
        <w:t>s</w:t>
      </w:r>
      <w:r w:rsidRPr="00FE2FC8">
        <w:rPr>
          <w:rFonts w:ascii="Calibri" w:hAnsi="Calibri" w:cs="Calibri"/>
          <w:color w:val="000000" w:themeColor="text1"/>
          <w:sz w:val="24"/>
          <w:szCs w:val="24"/>
        </w:rPr>
        <w:t xml:space="preserve"> </w:t>
      </w:r>
      <w:r w:rsidR="005712FB" w:rsidRPr="00FE2FC8">
        <w:rPr>
          <w:rFonts w:ascii="Calibri" w:hAnsi="Calibri" w:cs="Calibri"/>
          <w:color w:val="000000" w:themeColor="text1"/>
          <w:sz w:val="24"/>
          <w:szCs w:val="24"/>
        </w:rPr>
        <w:t>are</w:t>
      </w:r>
      <w:r w:rsidRPr="00FE2FC8">
        <w:rPr>
          <w:rFonts w:ascii="Calibri" w:hAnsi="Calibri" w:cs="Calibri"/>
          <w:color w:val="000000" w:themeColor="text1"/>
          <w:sz w:val="24"/>
          <w:szCs w:val="24"/>
        </w:rPr>
        <w:t xml:space="preserve"> expected to participate in all relevant implementation phases. During the active construction phase, national experts are expected to be mainly in the area to ensure proper supervision and control over construction work.</w:t>
      </w:r>
    </w:p>
    <w:p w14:paraId="39C9D695" w14:textId="77777777" w:rsidR="005D6070" w:rsidRPr="00FE2FC8" w:rsidRDefault="005D6070" w:rsidP="005D6070">
      <w:pPr>
        <w:pStyle w:val="Style6"/>
        <w:widowControl/>
        <w:tabs>
          <w:tab w:val="left" w:pos="720"/>
        </w:tabs>
        <w:ind w:left="270"/>
        <w:jc w:val="both"/>
        <w:rPr>
          <w:rFonts w:ascii="Calibri" w:hAnsi="Calibri" w:cs="Calibri"/>
          <w:color w:val="000000" w:themeColor="text1"/>
          <w:lang w:val="en-US"/>
        </w:rPr>
      </w:pPr>
    </w:p>
    <w:p w14:paraId="53715B18" w14:textId="621FE369" w:rsidR="00C7314E" w:rsidRPr="00FE2FC8" w:rsidRDefault="005D6070" w:rsidP="00D53C7A">
      <w:pPr>
        <w:pStyle w:val="Style6"/>
        <w:widowControl/>
        <w:tabs>
          <w:tab w:val="left" w:pos="720"/>
        </w:tabs>
        <w:ind w:left="270"/>
        <w:jc w:val="both"/>
        <w:rPr>
          <w:rFonts w:ascii="Calibri" w:hAnsi="Calibri" w:cs="Calibri"/>
          <w:color w:val="000000" w:themeColor="text1"/>
          <w:lang w:val="en-US"/>
        </w:rPr>
      </w:pPr>
      <w:r w:rsidRPr="00FE2FC8">
        <w:rPr>
          <w:rFonts w:ascii="Calibri" w:hAnsi="Calibri" w:cs="Calibri"/>
          <w:color w:val="000000" w:themeColor="text1"/>
          <w:lang w:val="en-US"/>
        </w:rPr>
        <w:t xml:space="preserve">The Consultant will assist the Executive Agency / PMU in obtaining the necessary approvals for detailed design documents, cost estimates, request for proposals, tender documentation and other assessment reports from relevant authorities (in accordance with the requirements of the Government of Kazakhstan and / or </w:t>
      </w:r>
      <w:r w:rsidR="004F364F" w:rsidRPr="00FE2FC8">
        <w:rPr>
          <w:rFonts w:ascii="Calibri" w:hAnsi="Calibri" w:cs="Calibri"/>
          <w:color w:val="000000" w:themeColor="text1"/>
          <w:lang w:val="en-US"/>
        </w:rPr>
        <w:t>I</w:t>
      </w:r>
      <w:r w:rsidR="005712FB" w:rsidRPr="00FE2FC8">
        <w:rPr>
          <w:rFonts w:ascii="Calibri" w:hAnsi="Calibri" w:cs="Calibri"/>
          <w:color w:val="000000" w:themeColor="text1"/>
          <w:lang w:val="en-US"/>
        </w:rPr>
        <w:t>s</w:t>
      </w:r>
      <w:r w:rsidR="004F364F" w:rsidRPr="00FE2FC8">
        <w:rPr>
          <w:rFonts w:ascii="Calibri" w:hAnsi="Calibri" w:cs="Calibri"/>
          <w:color w:val="000000" w:themeColor="text1"/>
          <w:lang w:val="en-US"/>
        </w:rPr>
        <w:t>DB</w:t>
      </w:r>
      <w:r w:rsidRPr="00FE2FC8">
        <w:rPr>
          <w:rFonts w:ascii="Calibri" w:hAnsi="Calibri" w:cs="Calibri"/>
          <w:color w:val="000000" w:themeColor="text1"/>
          <w:lang w:val="en-US"/>
        </w:rPr>
        <w:t>). The Consultant will assist the Executive Agency / PMU by providing information, documents and explanations on the status of its services, as and when it is needed.</w:t>
      </w:r>
    </w:p>
    <w:p w14:paraId="1A7185AF"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0F092F7F"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560AC407"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3F8D4F94"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56278738"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262C1C51"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13048A0A"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47F63396"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07B50E09"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30198498"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552FCB78"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29937527"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0243BE3C"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347BA3B6"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05F9CFFE"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13EAC7CA"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4D3F908F"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0F78480B"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3C93C013"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2A6964EB"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54F8220C"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6475997D"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7FC6A19B"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702C9D86"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0089647E"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1A6724B0"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02CDE251"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735313D7"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3F745735"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24F4F3AE"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6620BF27"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1A21442B"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7E169301" w14:textId="664C0CCD" w:rsidR="008F5396" w:rsidRPr="00FE2FC8" w:rsidRDefault="008F5396" w:rsidP="00CF30D0">
      <w:pPr>
        <w:pStyle w:val="Heading4"/>
        <w:jc w:val="center"/>
        <w:rPr>
          <w:rFonts w:ascii="Calibri" w:hAnsi="Calibri" w:cs="Calibri"/>
          <w:sz w:val="24"/>
          <w:szCs w:val="24"/>
        </w:rPr>
      </w:pPr>
      <w:r w:rsidRPr="00FE2FC8">
        <w:rPr>
          <w:rFonts w:ascii="Calibri" w:hAnsi="Calibri" w:cs="Calibri"/>
          <w:sz w:val="24"/>
          <w:szCs w:val="24"/>
        </w:rPr>
        <w:t>A</w:t>
      </w:r>
      <w:r w:rsidR="00CF30D0" w:rsidRPr="00FE2FC8">
        <w:rPr>
          <w:rFonts w:ascii="Calibri" w:hAnsi="Calibri" w:cs="Calibri"/>
          <w:sz w:val="24"/>
          <w:szCs w:val="24"/>
        </w:rPr>
        <w:t>PPENDICES</w:t>
      </w:r>
      <w:r w:rsidRPr="00FE2FC8">
        <w:rPr>
          <w:rFonts w:ascii="Calibri" w:hAnsi="Calibri" w:cs="Calibri"/>
          <w:sz w:val="24"/>
          <w:szCs w:val="24"/>
        </w:rPr>
        <w:t>: Overview of the Projects</w:t>
      </w:r>
    </w:p>
    <w:p w14:paraId="7EF569B4" w14:textId="77777777" w:rsidR="00CF30D0" w:rsidRPr="00FE2FC8" w:rsidRDefault="00CF30D0" w:rsidP="00CF30D0">
      <w:pPr>
        <w:rPr>
          <w:rFonts w:ascii="Calibri" w:hAnsi="Calibri" w:cs="Calibri"/>
          <w:sz w:val="24"/>
          <w:szCs w:val="24"/>
        </w:rPr>
      </w:pPr>
    </w:p>
    <w:p w14:paraId="1C85B6F3" w14:textId="77777777" w:rsidR="00CF30D0" w:rsidRPr="00FE2FC8" w:rsidRDefault="00CF30D0" w:rsidP="00CF30D0">
      <w:pPr>
        <w:rPr>
          <w:rFonts w:ascii="Calibri" w:hAnsi="Calibri" w:cs="Calibri"/>
          <w:sz w:val="24"/>
          <w:szCs w:val="24"/>
        </w:rPr>
      </w:pPr>
    </w:p>
    <w:p w14:paraId="2F976B08" w14:textId="77777777" w:rsidR="00CF30D0" w:rsidRPr="00FE2FC8" w:rsidRDefault="00CF30D0" w:rsidP="00CF30D0">
      <w:pPr>
        <w:rPr>
          <w:rFonts w:ascii="Calibri" w:hAnsi="Calibri" w:cs="Calibri"/>
          <w:sz w:val="24"/>
          <w:szCs w:val="24"/>
        </w:rPr>
      </w:pPr>
    </w:p>
    <w:p w14:paraId="01A5F34C" w14:textId="77777777" w:rsidR="00CF30D0" w:rsidRPr="00FE2FC8" w:rsidRDefault="00CF30D0" w:rsidP="00CF30D0">
      <w:pPr>
        <w:rPr>
          <w:rFonts w:ascii="Calibri" w:hAnsi="Calibri" w:cs="Calibri"/>
          <w:sz w:val="24"/>
          <w:szCs w:val="24"/>
        </w:rPr>
      </w:pPr>
    </w:p>
    <w:p w14:paraId="210D3944" w14:textId="77777777" w:rsidR="00CF30D0" w:rsidRPr="00FE2FC8" w:rsidRDefault="00CF30D0" w:rsidP="00CF30D0">
      <w:pPr>
        <w:rPr>
          <w:rFonts w:ascii="Calibri" w:hAnsi="Calibri" w:cs="Calibri"/>
          <w:sz w:val="24"/>
          <w:szCs w:val="24"/>
        </w:rPr>
      </w:pPr>
    </w:p>
    <w:p w14:paraId="1700BC62" w14:textId="77777777" w:rsidR="00CF30D0" w:rsidRPr="00FE2FC8" w:rsidRDefault="00CF30D0" w:rsidP="00CF30D0">
      <w:pPr>
        <w:rPr>
          <w:rFonts w:ascii="Calibri" w:hAnsi="Calibri" w:cs="Calibri"/>
          <w:sz w:val="24"/>
          <w:szCs w:val="24"/>
        </w:rPr>
      </w:pPr>
    </w:p>
    <w:p w14:paraId="661C8104" w14:textId="77777777" w:rsidR="00CF30D0" w:rsidRPr="00FE2FC8" w:rsidRDefault="00CF30D0" w:rsidP="00CF30D0">
      <w:pPr>
        <w:rPr>
          <w:rFonts w:ascii="Calibri" w:hAnsi="Calibri" w:cs="Calibri"/>
          <w:sz w:val="24"/>
          <w:szCs w:val="24"/>
        </w:rPr>
      </w:pPr>
    </w:p>
    <w:p w14:paraId="6A53DDBC" w14:textId="77777777" w:rsidR="00CF30D0" w:rsidRPr="00FE2FC8" w:rsidRDefault="00CF30D0" w:rsidP="00CF30D0">
      <w:pPr>
        <w:rPr>
          <w:rFonts w:ascii="Calibri" w:hAnsi="Calibri" w:cs="Calibri"/>
          <w:sz w:val="24"/>
          <w:szCs w:val="24"/>
        </w:rPr>
      </w:pPr>
    </w:p>
    <w:p w14:paraId="5DC40B00" w14:textId="77777777" w:rsidR="00CF30D0" w:rsidRPr="00FE2FC8" w:rsidRDefault="00CF30D0" w:rsidP="00CF30D0">
      <w:pPr>
        <w:rPr>
          <w:rFonts w:ascii="Calibri" w:hAnsi="Calibri" w:cs="Calibri"/>
          <w:sz w:val="24"/>
          <w:szCs w:val="24"/>
        </w:rPr>
      </w:pPr>
    </w:p>
    <w:p w14:paraId="67F9B7B0" w14:textId="77777777" w:rsidR="00CF30D0" w:rsidRPr="00FE2FC8" w:rsidRDefault="00CF30D0" w:rsidP="00CF30D0">
      <w:pPr>
        <w:rPr>
          <w:rFonts w:ascii="Calibri" w:hAnsi="Calibri" w:cs="Calibri"/>
          <w:sz w:val="24"/>
          <w:szCs w:val="24"/>
        </w:rPr>
      </w:pPr>
    </w:p>
    <w:p w14:paraId="568CDF9D" w14:textId="77777777" w:rsidR="00CF30D0" w:rsidRPr="00FE2FC8" w:rsidRDefault="00CF30D0" w:rsidP="00CF30D0">
      <w:pPr>
        <w:rPr>
          <w:rFonts w:ascii="Calibri" w:hAnsi="Calibri" w:cs="Calibri"/>
          <w:sz w:val="24"/>
          <w:szCs w:val="24"/>
        </w:rPr>
      </w:pPr>
    </w:p>
    <w:p w14:paraId="36A0BA7E" w14:textId="77777777" w:rsidR="00CF30D0" w:rsidRPr="00FE2FC8" w:rsidRDefault="00CF30D0" w:rsidP="00CF30D0">
      <w:pPr>
        <w:rPr>
          <w:rFonts w:ascii="Calibri" w:hAnsi="Calibri" w:cs="Calibri"/>
          <w:sz w:val="24"/>
          <w:szCs w:val="24"/>
        </w:rPr>
      </w:pPr>
    </w:p>
    <w:p w14:paraId="7DAF6030" w14:textId="77777777" w:rsidR="00CF30D0" w:rsidRPr="00FE2FC8" w:rsidRDefault="00CF30D0" w:rsidP="00CF30D0">
      <w:pPr>
        <w:rPr>
          <w:rFonts w:ascii="Calibri" w:hAnsi="Calibri" w:cs="Calibri"/>
          <w:sz w:val="24"/>
          <w:szCs w:val="24"/>
        </w:rPr>
      </w:pPr>
    </w:p>
    <w:p w14:paraId="39705108" w14:textId="77777777" w:rsidR="00CF30D0" w:rsidRPr="00FE2FC8" w:rsidRDefault="00CF30D0" w:rsidP="00CF30D0">
      <w:pPr>
        <w:rPr>
          <w:rFonts w:ascii="Calibri" w:hAnsi="Calibri" w:cs="Calibri"/>
          <w:sz w:val="24"/>
          <w:szCs w:val="24"/>
        </w:rPr>
      </w:pPr>
    </w:p>
    <w:p w14:paraId="79953FB8" w14:textId="77777777" w:rsidR="00CF30D0" w:rsidRPr="00FE2FC8" w:rsidRDefault="00CF30D0" w:rsidP="00CF30D0">
      <w:pPr>
        <w:rPr>
          <w:rFonts w:ascii="Calibri" w:hAnsi="Calibri" w:cs="Calibri"/>
          <w:sz w:val="24"/>
          <w:szCs w:val="24"/>
        </w:rPr>
      </w:pPr>
    </w:p>
    <w:p w14:paraId="23BA2E6B" w14:textId="77777777" w:rsidR="00CF30D0" w:rsidRPr="00FE2FC8" w:rsidRDefault="00CF30D0" w:rsidP="00CF30D0">
      <w:pPr>
        <w:rPr>
          <w:rFonts w:ascii="Calibri" w:hAnsi="Calibri" w:cs="Calibri"/>
          <w:sz w:val="24"/>
          <w:szCs w:val="24"/>
        </w:rPr>
      </w:pPr>
    </w:p>
    <w:p w14:paraId="0E7670E6" w14:textId="77777777" w:rsidR="00CF30D0" w:rsidRPr="00FE2FC8" w:rsidRDefault="00CF30D0" w:rsidP="00CF30D0">
      <w:pPr>
        <w:rPr>
          <w:rFonts w:ascii="Calibri" w:hAnsi="Calibri" w:cs="Calibri"/>
          <w:sz w:val="24"/>
          <w:szCs w:val="24"/>
        </w:rPr>
      </w:pPr>
    </w:p>
    <w:p w14:paraId="5A0F333F" w14:textId="77777777" w:rsidR="00CF30D0" w:rsidRPr="00FE2FC8" w:rsidRDefault="00CF30D0" w:rsidP="00CF30D0">
      <w:pPr>
        <w:rPr>
          <w:rFonts w:ascii="Calibri" w:hAnsi="Calibri" w:cs="Calibri"/>
          <w:sz w:val="24"/>
          <w:szCs w:val="24"/>
        </w:rPr>
      </w:pPr>
    </w:p>
    <w:p w14:paraId="3D971573" w14:textId="77777777" w:rsidR="00CF30D0" w:rsidRPr="00FE2FC8" w:rsidRDefault="00CF30D0" w:rsidP="00CF30D0">
      <w:pPr>
        <w:rPr>
          <w:rFonts w:ascii="Calibri" w:hAnsi="Calibri" w:cs="Calibri"/>
          <w:sz w:val="24"/>
          <w:szCs w:val="24"/>
        </w:rPr>
      </w:pPr>
    </w:p>
    <w:p w14:paraId="7B7EF205" w14:textId="77777777" w:rsidR="00CF30D0" w:rsidRPr="00FE2FC8" w:rsidRDefault="00CF30D0" w:rsidP="00CF30D0">
      <w:pPr>
        <w:rPr>
          <w:rFonts w:ascii="Calibri" w:hAnsi="Calibri" w:cs="Calibri"/>
          <w:sz w:val="24"/>
          <w:szCs w:val="24"/>
        </w:rPr>
      </w:pPr>
    </w:p>
    <w:p w14:paraId="33617BEA" w14:textId="77777777" w:rsidR="00CF30D0" w:rsidRPr="00FE2FC8" w:rsidRDefault="00CF30D0" w:rsidP="00CF30D0">
      <w:pPr>
        <w:rPr>
          <w:rFonts w:ascii="Calibri" w:hAnsi="Calibri" w:cs="Calibri"/>
          <w:sz w:val="24"/>
          <w:szCs w:val="24"/>
        </w:rPr>
      </w:pPr>
    </w:p>
    <w:p w14:paraId="2ADB2054" w14:textId="77777777" w:rsidR="00CF30D0" w:rsidRPr="00FE2FC8" w:rsidRDefault="00CF30D0" w:rsidP="00CF30D0">
      <w:pPr>
        <w:rPr>
          <w:rFonts w:ascii="Calibri" w:hAnsi="Calibri" w:cs="Calibri"/>
          <w:sz w:val="24"/>
          <w:szCs w:val="24"/>
        </w:rPr>
      </w:pPr>
    </w:p>
    <w:p w14:paraId="02855432" w14:textId="77777777" w:rsidR="00CF30D0" w:rsidRPr="00FE2FC8" w:rsidRDefault="00CF30D0" w:rsidP="00CF30D0">
      <w:pPr>
        <w:rPr>
          <w:rFonts w:ascii="Calibri" w:hAnsi="Calibri" w:cs="Calibri"/>
          <w:sz w:val="24"/>
          <w:szCs w:val="24"/>
        </w:rPr>
      </w:pPr>
    </w:p>
    <w:p w14:paraId="1B0AB5DE" w14:textId="66DD67EE" w:rsidR="00CF30D0" w:rsidRPr="00FE2FC8" w:rsidRDefault="00CF30D0" w:rsidP="00CF30D0">
      <w:pPr>
        <w:pStyle w:val="ListParagraph"/>
        <w:numPr>
          <w:ilvl w:val="0"/>
          <w:numId w:val="180"/>
        </w:numPr>
        <w:rPr>
          <w:rFonts w:ascii="Calibri" w:hAnsi="Calibri" w:cs="Calibri"/>
          <w:b/>
          <w:bCs/>
          <w:caps/>
          <w:sz w:val="24"/>
          <w:szCs w:val="24"/>
          <w:lang w:eastAsia="ru-RU"/>
        </w:rPr>
      </w:pPr>
      <w:r w:rsidRPr="00FE2FC8">
        <w:rPr>
          <w:rFonts w:ascii="Calibri" w:hAnsi="Calibri" w:cs="Calibri"/>
          <w:b/>
          <w:bCs/>
          <w:caps/>
          <w:sz w:val="24"/>
          <w:szCs w:val="24"/>
          <w:lang w:eastAsia="ru-RU"/>
        </w:rPr>
        <w:t>Shu District, Zhambyl Region. Lot 1</w:t>
      </w:r>
    </w:p>
    <w:p w14:paraId="04EFC830" w14:textId="77777777" w:rsidR="00CF30D0" w:rsidRPr="00FE2FC8" w:rsidRDefault="00CF30D0" w:rsidP="00CF30D0">
      <w:pPr>
        <w:pStyle w:val="NormalWeb"/>
        <w:jc w:val="both"/>
        <w:rPr>
          <w:rFonts w:ascii="Calibri" w:hAnsi="Calibri" w:cs="Calibri"/>
          <w:lang w:val="en-US"/>
        </w:rPr>
      </w:pPr>
      <w:r w:rsidRPr="00FE2FC8">
        <w:rPr>
          <w:rFonts w:ascii="Calibri" w:hAnsi="Calibri" w:cs="Calibri"/>
          <w:lang w:val="en-US"/>
        </w:rPr>
        <w:t>In order to improve the condition of water management infrastructure, irrigation networks in the Shu district of the Zhambyl region will be rehabilitated. Under the “Climate-Resilient Water Resources Development Program,” a total of 45 projects from the Shu district of the Zhambyl region have been included. These projects are divided into two separate groups (lots).</w:t>
      </w:r>
    </w:p>
    <w:p w14:paraId="7DDF984D" w14:textId="77777777" w:rsidR="00CF30D0" w:rsidRPr="00FE2FC8" w:rsidRDefault="00CF30D0" w:rsidP="00CF30D0">
      <w:pPr>
        <w:pStyle w:val="NormalWeb"/>
        <w:jc w:val="both"/>
        <w:rPr>
          <w:rFonts w:ascii="Calibri" w:hAnsi="Calibri" w:cs="Calibri"/>
          <w:lang w:val="en-US"/>
        </w:rPr>
      </w:pPr>
      <w:r w:rsidRPr="00FE2FC8">
        <w:rPr>
          <w:rFonts w:ascii="Calibri" w:hAnsi="Calibri" w:cs="Calibri"/>
          <w:lang w:val="en-US"/>
        </w:rPr>
        <w:t>The by the first lot — the Right-Bank Main Canal — consists of 24 irrigation off-take canals. The total length of the canals under this lot is 183.46 km, and the total irrigated area amounts to 32,526 hectares.</w:t>
      </w:r>
    </w:p>
    <w:p w14:paraId="05E2AB07" w14:textId="77777777" w:rsidR="00CF30D0" w:rsidRPr="00FE2FC8" w:rsidRDefault="00CF30D0" w:rsidP="00CF30D0">
      <w:pPr>
        <w:pStyle w:val="NormalWeb"/>
        <w:jc w:val="both"/>
        <w:rPr>
          <w:rFonts w:ascii="Calibri" w:hAnsi="Calibri" w:cs="Calibri"/>
          <w:lang w:val="en-US"/>
        </w:rPr>
      </w:pPr>
      <w:r w:rsidRPr="00FE2FC8">
        <w:rPr>
          <w:rFonts w:ascii="Calibri" w:hAnsi="Calibri" w:cs="Calibri"/>
          <w:lang w:val="en-US"/>
        </w:rPr>
        <w:t xml:space="preserve">As part of the Irrigation Infrastructure Rehabilitation Program in the Shu District of the Zhambyl Region, by the first lot (Right-Bank Main Canal) consists of 24 irrigation off-take canals, with a total projected length of </w:t>
      </w:r>
      <w:r w:rsidRPr="00FE2FC8">
        <w:rPr>
          <w:rStyle w:val="Strong"/>
          <w:rFonts w:ascii="Calibri" w:eastAsiaTheme="majorEastAsia" w:hAnsi="Calibri" w:cs="Calibri"/>
          <w:lang w:val="en-US"/>
        </w:rPr>
        <w:t>183.46 km</w:t>
      </w:r>
      <w:r w:rsidRPr="00FE2FC8">
        <w:rPr>
          <w:rFonts w:ascii="Calibri" w:hAnsi="Calibri" w:cs="Calibri"/>
          <w:lang w:val="en-US"/>
        </w:rPr>
        <w:t xml:space="preserve">. The primary construction material used for most canals is </w:t>
      </w:r>
      <w:r w:rsidRPr="00FE2FC8">
        <w:rPr>
          <w:rStyle w:val="Strong"/>
          <w:rFonts w:ascii="Calibri" w:eastAsiaTheme="majorEastAsia" w:hAnsi="Calibri" w:cs="Calibri"/>
          <w:lang w:val="en-US"/>
        </w:rPr>
        <w:t>monolithic reinforced concrete with a 0.5 mm geomembrane lining</w:t>
      </w:r>
      <w:r w:rsidRPr="00FE2FC8">
        <w:rPr>
          <w:rFonts w:ascii="Calibri" w:hAnsi="Calibri" w:cs="Calibri"/>
          <w:lang w:val="en-US"/>
        </w:rPr>
        <w:t xml:space="preserve">, which ensures durability and watertightness. In several canals, </w:t>
      </w:r>
      <w:r w:rsidRPr="00FE2FC8">
        <w:rPr>
          <w:rStyle w:val="Strong"/>
          <w:rFonts w:ascii="Calibri" w:eastAsiaTheme="majorEastAsia" w:hAnsi="Calibri" w:cs="Calibri"/>
          <w:lang w:val="en-US"/>
        </w:rPr>
        <w:t xml:space="preserve">modern polyethylene pipelines (PE100 SDR26, </w:t>
      </w:r>
      <w:proofErr w:type="spellStart"/>
      <w:r w:rsidRPr="00FE2FC8">
        <w:rPr>
          <w:rStyle w:val="Strong"/>
          <w:rFonts w:ascii="Calibri" w:eastAsiaTheme="majorEastAsia" w:hAnsi="Calibri" w:cs="Calibri"/>
          <w:lang w:val="en-US"/>
        </w:rPr>
        <w:t>Dn</w:t>
      </w:r>
      <w:proofErr w:type="spellEnd"/>
      <w:r w:rsidRPr="00FE2FC8">
        <w:rPr>
          <w:rStyle w:val="Strong"/>
          <w:rFonts w:ascii="Calibri" w:eastAsiaTheme="majorEastAsia" w:hAnsi="Calibri" w:cs="Calibri"/>
          <w:lang w:val="en-US"/>
        </w:rPr>
        <w:t>=1000 mm)</w:t>
      </w:r>
      <w:r w:rsidRPr="00FE2FC8">
        <w:rPr>
          <w:rFonts w:ascii="Calibri" w:hAnsi="Calibri" w:cs="Calibri"/>
          <w:lang w:val="en-US"/>
        </w:rPr>
        <w:t xml:space="preserve"> are also used to enhance reliability and reduce water losses.</w:t>
      </w:r>
    </w:p>
    <w:p w14:paraId="63C7D221" w14:textId="77777777" w:rsidR="00CF30D0" w:rsidRPr="00FE2FC8" w:rsidRDefault="00CF30D0" w:rsidP="00CF30D0">
      <w:pPr>
        <w:pStyle w:val="NormalWeb"/>
        <w:jc w:val="both"/>
        <w:rPr>
          <w:rFonts w:ascii="Calibri" w:hAnsi="Calibri" w:cs="Calibri"/>
          <w:lang w:val="en-US"/>
        </w:rPr>
      </w:pPr>
      <w:r w:rsidRPr="00FE2FC8">
        <w:rPr>
          <w:rFonts w:ascii="Calibri" w:hAnsi="Calibri" w:cs="Calibri"/>
          <w:lang w:val="en-US"/>
        </w:rPr>
        <w:t>Among all the facilities, the key ones include:</w:t>
      </w:r>
    </w:p>
    <w:p w14:paraId="03D52ABC" w14:textId="77777777" w:rsidR="00CF30D0" w:rsidRPr="00FE2FC8" w:rsidRDefault="00CF30D0" w:rsidP="00CF30D0">
      <w:pPr>
        <w:pStyle w:val="NormalWeb"/>
        <w:numPr>
          <w:ilvl w:val="0"/>
          <w:numId w:val="60"/>
        </w:numPr>
        <w:jc w:val="both"/>
        <w:rPr>
          <w:rFonts w:ascii="Calibri" w:hAnsi="Calibri" w:cs="Calibri"/>
          <w:lang w:val="en-US"/>
        </w:rPr>
      </w:pPr>
      <w:proofErr w:type="spellStart"/>
      <w:r w:rsidRPr="00FE2FC8">
        <w:rPr>
          <w:rStyle w:val="Strong"/>
          <w:rFonts w:ascii="Calibri" w:eastAsiaTheme="majorEastAsia" w:hAnsi="Calibri" w:cs="Calibri"/>
          <w:lang w:val="en-US"/>
        </w:rPr>
        <w:t>Tasotkel</w:t>
      </w:r>
      <w:proofErr w:type="spellEnd"/>
      <w:r w:rsidRPr="00FE2FC8">
        <w:rPr>
          <w:rStyle w:val="Strong"/>
          <w:rFonts w:ascii="Calibri" w:eastAsiaTheme="majorEastAsia" w:hAnsi="Calibri" w:cs="Calibri"/>
          <w:lang w:val="en-US"/>
        </w:rPr>
        <w:t xml:space="preserve"> Main Canal (TMK)</w:t>
      </w:r>
      <w:r w:rsidRPr="00FE2FC8">
        <w:rPr>
          <w:rFonts w:ascii="Calibri" w:hAnsi="Calibri" w:cs="Calibri"/>
          <w:lang w:val="en-US"/>
        </w:rPr>
        <w:t xml:space="preserve"> — length of 39.26 km, irrigated area of 16,536 ha, discharge capacity of 30 m³/s;</w:t>
      </w:r>
    </w:p>
    <w:p w14:paraId="23D5339C" w14:textId="77777777" w:rsidR="00CF30D0" w:rsidRPr="00FE2FC8" w:rsidRDefault="00CF30D0" w:rsidP="00CF30D0">
      <w:pPr>
        <w:pStyle w:val="NormalWeb"/>
        <w:numPr>
          <w:ilvl w:val="0"/>
          <w:numId w:val="60"/>
        </w:numPr>
        <w:jc w:val="both"/>
        <w:rPr>
          <w:rFonts w:ascii="Calibri" w:hAnsi="Calibri" w:cs="Calibri"/>
          <w:lang w:val="en-US"/>
        </w:rPr>
      </w:pPr>
      <w:r w:rsidRPr="00FE2FC8">
        <w:rPr>
          <w:rStyle w:val="Strong"/>
          <w:rFonts w:ascii="Calibri" w:eastAsiaTheme="majorEastAsia" w:hAnsi="Calibri" w:cs="Calibri"/>
          <w:lang w:val="en-US"/>
        </w:rPr>
        <w:t>PMK Canal</w:t>
      </w:r>
      <w:r w:rsidRPr="00FE2FC8">
        <w:rPr>
          <w:rFonts w:ascii="Calibri" w:hAnsi="Calibri" w:cs="Calibri"/>
          <w:lang w:val="en-US"/>
        </w:rPr>
        <w:t xml:space="preserve"> — length of 46.71 km, irrigated area of 6,626 ha, discharge capacity of 11 m³/s;</w:t>
      </w:r>
    </w:p>
    <w:p w14:paraId="45299BD2" w14:textId="77777777" w:rsidR="00CF30D0" w:rsidRPr="00FE2FC8" w:rsidRDefault="00CF30D0" w:rsidP="00CF30D0">
      <w:pPr>
        <w:pStyle w:val="NormalWeb"/>
        <w:numPr>
          <w:ilvl w:val="0"/>
          <w:numId w:val="60"/>
        </w:numPr>
        <w:jc w:val="both"/>
        <w:rPr>
          <w:rFonts w:ascii="Calibri" w:hAnsi="Calibri" w:cs="Calibri"/>
          <w:lang w:val="en-US"/>
        </w:rPr>
      </w:pPr>
      <w:r w:rsidRPr="00FE2FC8">
        <w:rPr>
          <w:rStyle w:val="Strong"/>
          <w:rFonts w:ascii="Calibri" w:eastAsiaTheme="majorEastAsia" w:hAnsi="Calibri" w:cs="Calibri"/>
          <w:lang w:val="en-US"/>
        </w:rPr>
        <w:t>R-1 Canal</w:t>
      </w:r>
      <w:r w:rsidRPr="00FE2FC8">
        <w:rPr>
          <w:rFonts w:ascii="Calibri" w:hAnsi="Calibri" w:cs="Calibri"/>
          <w:lang w:val="en-US"/>
        </w:rPr>
        <w:t xml:space="preserve"> — 13.74 km long, irrigated area of 2 166 ha.</w:t>
      </w:r>
    </w:p>
    <w:p w14:paraId="684BB14F" w14:textId="77777777" w:rsidR="00CF30D0" w:rsidRPr="00FE2FC8" w:rsidRDefault="00CF30D0" w:rsidP="00CF30D0">
      <w:pPr>
        <w:pStyle w:val="NormalWeb"/>
        <w:jc w:val="both"/>
        <w:rPr>
          <w:rFonts w:ascii="Calibri" w:hAnsi="Calibri" w:cs="Calibri"/>
          <w:lang w:val="en-US"/>
        </w:rPr>
      </w:pPr>
      <w:r w:rsidRPr="00FE2FC8">
        <w:rPr>
          <w:rFonts w:ascii="Calibri" w:hAnsi="Calibri" w:cs="Calibri"/>
          <w:lang w:val="en-US"/>
        </w:rPr>
        <w:lastRenderedPageBreak/>
        <w:t xml:space="preserve">The </w:t>
      </w:r>
      <w:r w:rsidRPr="00FE2FC8">
        <w:rPr>
          <w:rStyle w:val="Strong"/>
          <w:rFonts w:ascii="Calibri" w:eastAsiaTheme="majorEastAsia" w:hAnsi="Calibri" w:cs="Calibri"/>
          <w:lang w:val="en-US"/>
        </w:rPr>
        <w:t>total irrigated area</w:t>
      </w:r>
      <w:r w:rsidRPr="00FE2FC8">
        <w:rPr>
          <w:rFonts w:ascii="Calibri" w:hAnsi="Calibri" w:cs="Calibri"/>
          <w:lang w:val="en-US"/>
        </w:rPr>
        <w:t xml:space="preserve"> serviced by the rehabilitated canals exceeds </w:t>
      </w:r>
      <w:r w:rsidRPr="00FE2FC8">
        <w:rPr>
          <w:rStyle w:val="Strong"/>
          <w:rFonts w:ascii="Calibri" w:eastAsiaTheme="majorEastAsia" w:hAnsi="Calibri" w:cs="Calibri"/>
          <w:lang w:val="en-US"/>
        </w:rPr>
        <w:t>32,000 hectares</w:t>
      </w:r>
      <w:r w:rsidRPr="00FE2FC8">
        <w:rPr>
          <w:rFonts w:ascii="Calibri" w:hAnsi="Calibri" w:cs="Calibri"/>
          <w:lang w:val="en-US"/>
        </w:rPr>
        <w:t xml:space="preserve">, which will significantly improve the </w:t>
      </w:r>
      <w:r w:rsidRPr="00FE2FC8">
        <w:rPr>
          <w:rStyle w:val="Strong"/>
          <w:rFonts w:ascii="Calibri" w:eastAsiaTheme="majorEastAsia" w:hAnsi="Calibri" w:cs="Calibri"/>
          <w:lang w:val="en-US"/>
        </w:rPr>
        <w:t>water supply for agricultural land</w:t>
      </w:r>
      <w:r w:rsidRPr="00FE2FC8">
        <w:rPr>
          <w:rFonts w:ascii="Calibri" w:hAnsi="Calibri" w:cs="Calibri"/>
          <w:lang w:val="en-US"/>
        </w:rPr>
        <w:t xml:space="preserve">, boost crop productivity, and strengthen the </w:t>
      </w:r>
      <w:r w:rsidRPr="00FE2FC8">
        <w:rPr>
          <w:rStyle w:val="Strong"/>
          <w:rFonts w:ascii="Calibri" w:eastAsiaTheme="majorEastAsia" w:hAnsi="Calibri" w:cs="Calibri"/>
          <w:lang w:val="en-US"/>
        </w:rPr>
        <w:t>resilience of the agricultural sector</w:t>
      </w:r>
      <w:r w:rsidRPr="00FE2FC8">
        <w:rPr>
          <w:rFonts w:ascii="Calibri" w:hAnsi="Calibri" w:cs="Calibri"/>
          <w:lang w:val="en-US"/>
        </w:rPr>
        <w:t xml:space="preserve"> in the face of climate change.</w:t>
      </w:r>
    </w:p>
    <w:p w14:paraId="3ADE24BA" w14:textId="77777777" w:rsidR="00CF30D0" w:rsidRPr="00FE2FC8" w:rsidRDefault="00CF30D0" w:rsidP="00CF30D0">
      <w:pPr>
        <w:pStyle w:val="NormalWeb"/>
        <w:jc w:val="both"/>
        <w:rPr>
          <w:rFonts w:ascii="Calibri" w:hAnsi="Calibri" w:cs="Calibri"/>
          <w:lang w:val="en-US"/>
        </w:rPr>
      </w:pPr>
      <w:r w:rsidRPr="00FE2FC8">
        <w:rPr>
          <w:rFonts w:ascii="Calibri" w:hAnsi="Calibri" w:cs="Calibri"/>
          <w:lang w:val="en-US"/>
        </w:rPr>
        <w:t>As a result of the implementation of these projects, the following outcomes are expected:</w:t>
      </w:r>
    </w:p>
    <w:p w14:paraId="7733C52A" w14:textId="77777777" w:rsidR="00CF30D0" w:rsidRPr="00FE2FC8" w:rsidRDefault="00CF30D0" w:rsidP="00CF30D0">
      <w:pPr>
        <w:pStyle w:val="NormalWeb"/>
        <w:numPr>
          <w:ilvl w:val="0"/>
          <w:numId w:val="61"/>
        </w:numPr>
        <w:jc w:val="both"/>
        <w:rPr>
          <w:rFonts w:ascii="Calibri" w:hAnsi="Calibri" w:cs="Calibri"/>
          <w:lang w:val="en-US"/>
        </w:rPr>
      </w:pPr>
      <w:r w:rsidRPr="00FE2FC8">
        <w:rPr>
          <w:rFonts w:ascii="Calibri" w:hAnsi="Calibri" w:cs="Calibri"/>
          <w:lang w:val="en-US"/>
        </w:rPr>
        <w:t>increased efficiency in the use of water resources;</w:t>
      </w:r>
    </w:p>
    <w:p w14:paraId="181FD50C" w14:textId="77777777" w:rsidR="00CF30D0" w:rsidRPr="00FE2FC8" w:rsidRDefault="00CF30D0" w:rsidP="00CF30D0">
      <w:pPr>
        <w:pStyle w:val="NormalWeb"/>
        <w:numPr>
          <w:ilvl w:val="0"/>
          <w:numId w:val="61"/>
        </w:numPr>
        <w:jc w:val="both"/>
        <w:rPr>
          <w:rFonts w:ascii="Calibri" w:hAnsi="Calibri" w:cs="Calibri"/>
          <w:lang w:val="en-US"/>
        </w:rPr>
      </w:pPr>
      <w:r w:rsidRPr="00FE2FC8">
        <w:rPr>
          <w:rFonts w:ascii="Calibri" w:hAnsi="Calibri" w:cs="Calibri"/>
          <w:lang w:val="en-US"/>
        </w:rPr>
        <w:t>reduced water losses during transportation;</w:t>
      </w:r>
    </w:p>
    <w:p w14:paraId="183CD958" w14:textId="77777777" w:rsidR="00CF30D0" w:rsidRPr="00FE2FC8" w:rsidRDefault="00CF30D0" w:rsidP="00CF30D0">
      <w:pPr>
        <w:pStyle w:val="NormalWeb"/>
        <w:numPr>
          <w:ilvl w:val="0"/>
          <w:numId w:val="61"/>
        </w:numPr>
        <w:jc w:val="both"/>
        <w:rPr>
          <w:rFonts w:ascii="Calibri" w:hAnsi="Calibri" w:cs="Calibri"/>
          <w:lang w:val="en-US"/>
        </w:rPr>
      </w:pPr>
      <w:r w:rsidRPr="00FE2FC8">
        <w:rPr>
          <w:rFonts w:ascii="Calibri" w:hAnsi="Calibri" w:cs="Calibri"/>
          <w:lang w:val="en-US"/>
        </w:rPr>
        <w:t>improved agricultural production conditions;</w:t>
      </w:r>
    </w:p>
    <w:p w14:paraId="716AD058" w14:textId="77777777" w:rsidR="00CF30D0" w:rsidRPr="00FE2FC8" w:rsidRDefault="00CF30D0" w:rsidP="00CF30D0">
      <w:pPr>
        <w:pStyle w:val="NormalWeb"/>
        <w:numPr>
          <w:ilvl w:val="0"/>
          <w:numId w:val="61"/>
        </w:numPr>
        <w:jc w:val="both"/>
        <w:rPr>
          <w:rFonts w:ascii="Calibri" w:hAnsi="Calibri" w:cs="Calibri"/>
          <w:lang w:val="en-US"/>
        </w:rPr>
      </w:pPr>
      <w:r w:rsidRPr="00FE2FC8">
        <w:rPr>
          <w:rFonts w:ascii="Calibri" w:hAnsi="Calibri" w:cs="Calibri"/>
          <w:lang w:val="en-US"/>
        </w:rPr>
        <w:t>enhanced regional resilience to drought and climate risks.</w:t>
      </w:r>
    </w:p>
    <w:p w14:paraId="29C7B5D5" w14:textId="77777777" w:rsidR="00CF30D0" w:rsidRPr="00FE2FC8" w:rsidRDefault="00CF30D0" w:rsidP="00CF30D0">
      <w:pPr>
        <w:rPr>
          <w:rFonts w:ascii="Calibri" w:hAnsi="Calibri" w:cs="Calibri"/>
          <w:b/>
          <w:bCs/>
          <w:sz w:val="24"/>
          <w:szCs w:val="24"/>
          <w:lang w:eastAsia="ru-RU"/>
        </w:rPr>
      </w:pPr>
      <w:r w:rsidRPr="00FE2FC8">
        <w:rPr>
          <w:rFonts w:ascii="Calibri" w:hAnsi="Calibri" w:cs="Calibri"/>
          <w:b/>
          <w:bCs/>
          <w:sz w:val="24"/>
          <w:szCs w:val="24"/>
          <w:lang w:eastAsia="ru-RU"/>
        </w:rPr>
        <w:br w:type="page"/>
      </w:r>
    </w:p>
    <w:p w14:paraId="7D3C9485" w14:textId="68240FC4" w:rsidR="00CF30D0" w:rsidRPr="00FE2FC8" w:rsidRDefault="00CF30D0" w:rsidP="006B46A9">
      <w:pPr>
        <w:jc w:val="both"/>
        <w:rPr>
          <w:rFonts w:ascii="Calibri" w:hAnsi="Calibri" w:cs="Calibri"/>
          <w:b/>
          <w:bCs/>
          <w:sz w:val="24"/>
          <w:szCs w:val="24"/>
          <w:u w:val="single"/>
          <w:lang w:eastAsia="ru-RU"/>
        </w:rPr>
      </w:pPr>
      <w:bookmarkStart w:id="6" w:name="_Toc201766849"/>
      <w:r w:rsidRPr="00FE2FC8">
        <w:rPr>
          <w:rFonts w:ascii="Calibri" w:hAnsi="Calibri" w:cs="Calibri"/>
          <w:b/>
          <w:bCs/>
          <w:sz w:val="24"/>
          <w:szCs w:val="24"/>
          <w:u w:val="single"/>
          <w:lang w:eastAsia="ru-RU"/>
        </w:rPr>
        <w:lastRenderedPageBreak/>
        <w:t>1. Reconstruction of the TMK Canal</w:t>
      </w:r>
      <w:bookmarkEnd w:id="6"/>
    </w:p>
    <w:p w14:paraId="181AAE53" w14:textId="77777777" w:rsidR="00CF30D0" w:rsidRPr="00FE2FC8" w:rsidRDefault="00CF30D0" w:rsidP="00CF30D0">
      <w:pPr>
        <w:numPr>
          <w:ilvl w:val="0"/>
          <w:numId w:val="15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Total Length</w:t>
      </w:r>
      <w:r w:rsidRPr="00FE2FC8">
        <w:rPr>
          <w:rFonts w:ascii="Calibri" w:hAnsi="Calibri" w:cs="Calibri"/>
          <w:sz w:val="24"/>
          <w:szCs w:val="24"/>
          <w:lang w:eastAsia="ru-RU"/>
        </w:rPr>
        <w:t>: 39.257 km</w:t>
      </w:r>
    </w:p>
    <w:p w14:paraId="529E714E" w14:textId="77777777" w:rsidR="00CF30D0" w:rsidRPr="00FE2FC8" w:rsidRDefault="00CF30D0" w:rsidP="00CF30D0">
      <w:pPr>
        <w:numPr>
          <w:ilvl w:val="0"/>
          <w:numId w:val="15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IV</w:t>
      </w:r>
    </w:p>
    <w:p w14:paraId="236D9E4C" w14:textId="77777777" w:rsidR="00CF30D0" w:rsidRPr="00FE2FC8" w:rsidRDefault="00CF30D0" w:rsidP="00CF30D0">
      <w:pPr>
        <w:numPr>
          <w:ilvl w:val="0"/>
          <w:numId w:val="15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Maximum Flow Capacity</w:t>
      </w:r>
      <w:r w:rsidRPr="00FE2FC8">
        <w:rPr>
          <w:rFonts w:ascii="Calibri" w:hAnsi="Calibri" w:cs="Calibri"/>
          <w:sz w:val="24"/>
          <w:szCs w:val="24"/>
          <w:lang w:eastAsia="ru-RU"/>
        </w:rPr>
        <w:t>: 30.0 m³/s</w:t>
      </w:r>
    </w:p>
    <w:p w14:paraId="3F5E7EBC" w14:textId="77777777" w:rsidR="00CF30D0" w:rsidRPr="00FE2FC8" w:rsidRDefault="00CF30D0" w:rsidP="00CF30D0">
      <w:pPr>
        <w:numPr>
          <w:ilvl w:val="0"/>
          <w:numId w:val="156"/>
        </w:numPr>
        <w:spacing w:before="100" w:beforeAutospacing="1" w:after="100" w:afterAutospacing="1" w:line="240" w:lineRule="auto"/>
        <w:jc w:val="both"/>
        <w:rPr>
          <w:rFonts w:ascii="Calibri" w:hAnsi="Calibri" w:cs="Calibri"/>
          <w:sz w:val="24"/>
          <w:szCs w:val="24"/>
          <w:lang w:eastAsia="ru-RU"/>
        </w:rPr>
      </w:pPr>
      <w:bookmarkStart w:id="7" w:name="_Hlk201763153"/>
      <w:r w:rsidRPr="00FE2FC8">
        <w:rPr>
          <w:rFonts w:ascii="Calibri" w:hAnsi="Calibri" w:cs="Calibri"/>
          <w:sz w:val="24"/>
          <w:szCs w:val="24"/>
          <w:lang w:eastAsia="ru-RU"/>
        </w:rPr>
        <w:t>The serviced area of irrigated crops is 16,536 hectares.</w:t>
      </w:r>
    </w:p>
    <w:bookmarkEnd w:id="7"/>
    <w:p w14:paraId="2730C3D2"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Technical Description:</w:t>
      </w:r>
    </w:p>
    <w:p w14:paraId="14D51ABF"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TMK Canal is a </w:t>
      </w:r>
      <w:r w:rsidRPr="00FE2FC8">
        <w:rPr>
          <w:rFonts w:ascii="Calibri" w:hAnsi="Calibri" w:cs="Calibri"/>
          <w:b/>
          <w:bCs/>
          <w:sz w:val="24"/>
          <w:szCs w:val="24"/>
          <w:lang w:eastAsia="ru-RU"/>
        </w:rPr>
        <w:t>high-capacity main canal</w:t>
      </w:r>
      <w:r w:rsidRPr="00FE2FC8">
        <w:rPr>
          <w:rFonts w:ascii="Calibri" w:hAnsi="Calibri" w:cs="Calibri"/>
          <w:sz w:val="24"/>
          <w:szCs w:val="24"/>
          <w:lang w:eastAsia="ru-RU"/>
        </w:rPr>
        <w:t xml:space="preserve"> extending </w:t>
      </w:r>
      <w:r w:rsidRPr="00FE2FC8">
        <w:rPr>
          <w:rFonts w:ascii="Calibri" w:hAnsi="Calibri" w:cs="Calibri"/>
          <w:b/>
          <w:bCs/>
          <w:sz w:val="24"/>
          <w:szCs w:val="24"/>
          <w:lang w:eastAsia="ru-RU"/>
        </w:rPr>
        <w:t>39,257 meters</w:t>
      </w:r>
      <w:r w:rsidRPr="00FE2FC8">
        <w:rPr>
          <w:rFonts w:ascii="Calibri" w:hAnsi="Calibri" w:cs="Calibri"/>
          <w:sz w:val="24"/>
          <w:szCs w:val="24"/>
          <w:lang w:eastAsia="ru-RU"/>
        </w:rPr>
        <w:t>, designed to supply large volumes of irrigation water across a wide agricultural area. It features reinforced concrete linings and complex water regulation structures, requiring full-scale rehabilitation and modernization.</w:t>
      </w:r>
    </w:p>
    <w:p w14:paraId="4E6FC17D"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scope of work includes:</w:t>
      </w:r>
    </w:p>
    <w:p w14:paraId="305EC9C7" w14:textId="77777777" w:rsidR="00CF30D0" w:rsidRPr="00FE2FC8" w:rsidRDefault="00CF30D0" w:rsidP="00CF30D0">
      <w:pPr>
        <w:numPr>
          <w:ilvl w:val="0"/>
          <w:numId w:val="15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Cutting of LDP (linear development path), reed vegetation, and earthen dam structures</w:t>
      </w:r>
    </w:p>
    <w:p w14:paraId="3F6FAA50" w14:textId="77777777" w:rsidR="00CF30D0" w:rsidRPr="00FE2FC8" w:rsidRDefault="00CF30D0" w:rsidP="00CF30D0">
      <w:pPr>
        <w:numPr>
          <w:ilvl w:val="0"/>
          <w:numId w:val="15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Grubbing and removal of trees (Ø32 cm diameter)</w:t>
      </w:r>
    </w:p>
    <w:p w14:paraId="39E5A2CB" w14:textId="77777777" w:rsidR="00CF30D0" w:rsidRPr="00FE2FC8" w:rsidRDefault="00CF30D0" w:rsidP="00CF30D0">
      <w:pPr>
        <w:numPr>
          <w:ilvl w:val="0"/>
          <w:numId w:val="15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Construction of compacted, high-quality embankments</w:t>
      </w:r>
    </w:p>
    <w:p w14:paraId="39A31685" w14:textId="77777777" w:rsidR="00CF30D0" w:rsidRPr="00FE2FC8" w:rsidRDefault="00CF30D0" w:rsidP="00CF30D0">
      <w:pPr>
        <w:numPr>
          <w:ilvl w:val="0"/>
          <w:numId w:val="15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Excavation and reshaping of the canal section</w:t>
      </w:r>
    </w:p>
    <w:p w14:paraId="40A3BED0" w14:textId="77777777" w:rsidR="00CF30D0" w:rsidRPr="00FE2FC8" w:rsidRDefault="00CF30D0" w:rsidP="00CF30D0">
      <w:pPr>
        <w:numPr>
          <w:ilvl w:val="0"/>
          <w:numId w:val="15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Grading and profiling of the bottom, slopes, and berm (dyke)</w:t>
      </w:r>
    </w:p>
    <w:p w14:paraId="64DC0AE0" w14:textId="77777777" w:rsidR="00CF30D0" w:rsidRPr="00FE2FC8" w:rsidRDefault="00CF30D0" w:rsidP="00CF30D0">
      <w:pPr>
        <w:numPr>
          <w:ilvl w:val="0"/>
          <w:numId w:val="15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Monolithic lining with </w:t>
      </w:r>
      <w:r w:rsidRPr="00FE2FC8">
        <w:rPr>
          <w:rFonts w:ascii="Calibri" w:hAnsi="Calibri" w:cs="Calibri"/>
          <w:b/>
          <w:bCs/>
          <w:sz w:val="24"/>
          <w:szCs w:val="24"/>
          <w:lang w:eastAsia="ru-RU"/>
        </w:rPr>
        <w:t>B20 grade reinforced concrete</w:t>
      </w:r>
      <w:r w:rsidRPr="00FE2FC8">
        <w:rPr>
          <w:rFonts w:ascii="Calibri" w:hAnsi="Calibri" w:cs="Calibri"/>
          <w:sz w:val="24"/>
          <w:szCs w:val="24"/>
          <w:lang w:eastAsia="ru-RU"/>
        </w:rPr>
        <w:t>, 12 mm thick</w:t>
      </w:r>
    </w:p>
    <w:p w14:paraId="689A20FE" w14:textId="77777777" w:rsidR="00CF30D0" w:rsidRPr="00FE2FC8" w:rsidRDefault="00CF30D0" w:rsidP="00CF30D0">
      <w:pPr>
        <w:numPr>
          <w:ilvl w:val="0"/>
          <w:numId w:val="15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temperature transverse joints</w:t>
      </w:r>
      <w:r w:rsidRPr="00FE2FC8">
        <w:rPr>
          <w:rFonts w:ascii="Calibri" w:hAnsi="Calibri" w:cs="Calibri"/>
          <w:sz w:val="24"/>
          <w:szCs w:val="24"/>
          <w:lang w:eastAsia="ru-RU"/>
        </w:rPr>
        <w:t xml:space="preserve"> every 9.0 meters</w:t>
      </w:r>
    </w:p>
    <w:p w14:paraId="7BF0A682" w14:textId="77777777" w:rsidR="00CF30D0" w:rsidRPr="00FE2FC8" w:rsidRDefault="00CF30D0" w:rsidP="00CF30D0">
      <w:pPr>
        <w:numPr>
          <w:ilvl w:val="0"/>
          <w:numId w:val="15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Herbicide perimeter treatment for vegetation control</w:t>
      </w:r>
    </w:p>
    <w:p w14:paraId="5A30BB31" w14:textId="77777777" w:rsidR="00CF30D0" w:rsidRPr="00FE2FC8" w:rsidRDefault="00CF30D0" w:rsidP="00CF30D0">
      <w:pPr>
        <w:numPr>
          <w:ilvl w:val="0"/>
          <w:numId w:val="15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Laying of </w:t>
      </w:r>
      <w:r w:rsidRPr="00FE2FC8">
        <w:rPr>
          <w:rFonts w:ascii="Calibri" w:hAnsi="Calibri" w:cs="Calibri"/>
          <w:b/>
          <w:bCs/>
          <w:sz w:val="24"/>
          <w:szCs w:val="24"/>
          <w:lang w:eastAsia="ru-RU"/>
        </w:rPr>
        <w:t>geomembrane waterproofing</w:t>
      </w:r>
      <w:r w:rsidRPr="00FE2FC8">
        <w:rPr>
          <w:rFonts w:ascii="Calibri" w:hAnsi="Calibri" w:cs="Calibri"/>
          <w:sz w:val="24"/>
          <w:szCs w:val="24"/>
          <w:lang w:eastAsia="ru-RU"/>
        </w:rPr>
        <w:t xml:space="preserve"> (0.5 mm thick)</w:t>
      </w:r>
    </w:p>
    <w:p w14:paraId="1A8A2B48" w14:textId="77777777" w:rsidR="00CF30D0" w:rsidRPr="00FE2FC8" w:rsidRDefault="00CF30D0" w:rsidP="00CF30D0">
      <w:pPr>
        <w:numPr>
          <w:ilvl w:val="0"/>
          <w:numId w:val="15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Dismantling of damaged concrete structures along the existing canal</w:t>
      </w:r>
    </w:p>
    <w:p w14:paraId="41AB32E3"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Special Sections and Detailed Works:</w:t>
      </w:r>
    </w:p>
    <w:p w14:paraId="5FCBFE1D" w14:textId="77777777" w:rsidR="00CF30D0" w:rsidRPr="00FE2FC8" w:rsidRDefault="00CF30D0" w:rsidP="00CF30D0">
      <w:pPr>
        <w:numPr>
          <w:ilvl w:val="0"/>
          <w:numId w:val="15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PC0+00 to PC392+44</w:t>
      </w:r>
      <w:r w:rsidRPr="00FE2FC8">
        <w:rPr>
          <w:rFonts w:ascii="Calibri" w:hAnsi="Calibri" w:cs="Calibri"/>
          <w:sz w:val="24"/>
          <w:szCs w:val="24"/>
          <w:lang w:eastAsia="ru-RU"/>
        </w:rPr>
        <w:t xml:space="preserve"> – Manual desilting of the canal bed, removal of reeds and shrubs</w:t>
      </w:r>
    </w:p>
    <w:p w14:paraId="2FE07B99" w14:textId="77777777" w:rsidR="00CF30D0" w:rsidRPr="00FE2FC8" w:rsidRDefault="00CF30D0" w:rsidP="00CF30D0">
      <w:pPr>
        <w:numPr>
          <w:ilvl w:val="0"/>
          <w:numId w:val="15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PC0+22 to PC2+42</w:t>
      </w:r>
      <w:r w:rsidRPr="00FE2FC8">
        <w:rPr>
          <w:rFonts w:ascii="Calibri" w:hAnsi="Calibri" w:cs="Calibri"/>
          <w:sz w:val="24"/>
          <w:szCs w:val="24"/>
          <w:lang w:eastAsia="ru-RU"/>
        </w:rPr>
        <w:t xml:space="preserve"> – Dismantling of existing reinforced concrete; re-lining of canal bottom, slopes, and foundations</w:t>
      </w:r>
    </w:p>
    <w:p w14:paraId="51F266FC" w14:textId="77777777" w:rsidR="00CF30D0" w:rsidRPr="00FE2FC8" w:rsidRDefault="00CF30D0" w:rsidP="00CF30D0">
      <w:pPr>
        <w:numPr>
          <w:ilvl w:val="0"/>
          <w:numId w:val="15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PC111+40 to PC366+00</w:t>
      </w:r>
      <w:r w:rsidRPr="00FE2FC8">
        <w:rPr>
          <w:rFonts w:ascii="Calibri" w:hAnsi="Calibri" w:cs="Calibri"/>
          <w:sz w:val="24"/>
          <w:szCs w:val="24"/>
          <w:lang w:eastAsia="ru-RU"/>
        </w:rPr>
        <w:t xml:space="preserve"> – Dismantling of monolithic concrete from slopes and foundations</w:t>
      </w:r>
    </w:p>
    <w:p w14:paraId="5B65B98C" w14:textId="77777777" w:rsidR="00CF30D0" w:rsidRPr="00FE2FC8" w:rsidRDefault="00CF30D0" w:rsidP="00CF30D0">
      <w:pPr>
        <w:numPr>
          <w:ilvl w:val="0"/>
          <w:numId w:val="15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PK117+12 (TNX-1)</w:t>
      </w:r>
      <w:r w:rsidRPr="00FE2FC8">
        <w:rPr>
          <w:rFonts w:ascii="Calibri" w:hAnsi="Calibri" w:cs="Calibri"/>
          <w:sz w:val="24"/>
          <w:szCs w:val="24"/>
          <w:lang w:eastAsia="ru-RU"/>
        </w:rPr>
        <w:t xml:space="preserve"> – Repair of culvert gate</w:t>
      </w:r>
    </w:p>
    <w:p w14:paraId="688C0E31" w14:textId="77777777" w:rsidR="00CF30D0" w:rsidRPr="00FE2FC8" w:rsidRDefault="00CF30D0" w:rsidP="00CF30D0">
      <w:pPr>
        <w:numPr>
          <w:ilvl w:val="0"/>
          <w:numId w:val="15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PK118+74 to PK119+75</w:t>
      </w:r>
      <w:r w:rsidRPr="00FE2FC8">
        <w:rPr>
          <w:rFonts w:ascii="Calibri" w:hAnsi="Calibri" w:cs="Calibri"/>
          <w:sz w:val="24"/>
          <w:szCs w:val="24"/>
          <w:lang w:eastAsia="ru-RU"/>
        </w:rPr>
        <w:t xml:space="preserve"> – Tunnel cleaning</w:t>
      </w:r>
    </w:p>
    <w:p w14:paraId="600961F0" w14:textId="77777777" w:rsidR="00CF30D0" w:rsidRPr="00FE2FC8" w:rsidRDefault="00CF30D0" w:rsidP="00CF30D0">
      <w:pPr>
        <w:numPr>
          <w:ilvl w:val="0"/>
          <w:numId w:val="15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PK127+78</w:t>
      </w:r>
      <w:r w:rsidRPr="00FE2FC8">
        <w:rPr>
          <w:rFonts w:ascii="Calibri" w:hAnsi="Calibri" w:cs="Calibri"/>
          <w:sz w:val="24"/>
          <w:szCs w:val="24"/>
          <w:lang w:eastAsia="ru-RU"/>
        </w:rPr>
        <w:t xml:space="preserve"> – Storm sewer cleaning</w:t>
      </w:r>
    </w:p>
    <w:p w14:paraId="62FF22DB" w14:textId="77777777" w:rsidR="00CF30D0" w:rsidRPr="00FE2FC8" w:rsidRDefault="00CF30D0" w:rsidP="00CF30D0">
      <w:pPr>
        <w:numPr>
          <w:ilvl w:val="0"/>
          <w:numId w:val="15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PK268+04</w:t>
      </w:r>
      <w:r w:rsidRPr="00FE2FC8">
        <w:rPr>
          <w:rFonts w:ascii="Calibri" w:hAnsi="Calibri" w:cs="Calibri"/>
          <w:sz w:val="24"/>
          <w:szCs w:val="24"/>
          <w:lang w:eastAsia="ru-RU"/>
        </w:rPr>
        <w:t xml:space="preserve"> – Removal of silt from canal cross-section</w:t>
      </w:r>
    </w:p>
    <w:p w14:paraId="70E91042"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Culvert Gate Installations:</w:t>
      </w:r>
    </w:p>
    <w:p w14:paraId="3821B8FA" w14:textId="77777777" w:rsidR="00CF30D0" w:rsidRPr="00FE2FC8" w:rsidRDefault="00CF30D0" w:rsidP="00CF30D0">
      <w:pPr>
        <w:numPr>
          <w:ilvl w:val="0"/>
          <w:numId w:val="15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New culvert gates</w:t>
      </w:r>
      <w:r w:rsidRPr="00FE2FC8">
        <w:rPr>
          <w:rFonts w:ascii="Calibri" w:hAnsi="Calibri" w:cs="Calibri"/>
          <w:sz w:val="24"/>
          <w:szCs w:val="24"/>
          <w:lang w:eastAsia="ru-RU"/>
        </w:rPr>
        <w:t xml:space="preserve"> installed at:PK21+06, PK94+84, PK95+12, PK99+60, PK107+09, PK120+04, PK167+17, PK177+60, PK178+25</w:t>
      </w:r>
    </w:p>
    <w:p w14:paraId="00C2122F" w14:textId="77777777" w:rsidR="00CF30D0" w:rsidRPr="00FE2FC8" w:rsidRDefault="00CF30D0" w:rsidP="00CF30D0">
      <w:pPr>
        <w:numPr>
          <w:ilvl w:val="0"/>
          <w:numId w:val="15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Rehabilitation of culvert gates</w:t>
      </w:r>
      <w:r w:rsidRPr="00FE2FC8">
        <w:rPr>
          <w:rFonts w:ascii="Calibri" w:hAnsi="Calibri" w:cs="Calibri"/>
          <w:sz w:val="24"/>
          <w:szCs w:val="24"/>
          <w:lang w:eastAsia="ru-RU"/>
        </w:rPr>
        <w:t xml:space="preserve"> at: PK26+64 (TBX-1), PK64+04 (TBX-2), PK189+70 (TLX-1), PK246+60 (TLX-1-1)</w:t>
      </w:r>
    </w:p>
    <w:p w14:paraId="304053DE" w14:textId="77777777" w:rsidR="00CF30D0" w:rsidRPr="00FE2FC8" w:rsidRDefault="00CF30D0" w:rsidP="00CF30D0">
      <w:pPr>
        <w:numPr>
          <w:ilvl w:val="0"/>
          <w:numId w:val="15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lastRenderedPageBreak/>
        <w:t>Additional new culvert gates</w:t>
      </w:r>
      <w:r w:rsidRPr="00FE2FC8">
        <w:rPr>
          <w:rFonts w:ascii="Calibri" w:hAnsi="Calibri" w:cs="Calibri"/>
          <w:sz w:val="24"/>
          <w:szCs w:val="24"/>
          <w:lang w:eastAsia="ru-RU"/>
        </w:rPr>
        <w:t xml:space="preserve"> installed at: PC153+78, PC154+66, PC180+33, PC234+84, PC317+60</w:t>
      </w:r>
    </w:p>
    <w:p w14:paraId="2EDE275E" w14:textId="77777777" w:rsidR="00CF30D0" w:rsidRPr="00FE2FC8" w:rsidRDefault="00CF30D0" w:rsidP="00CF30D0">
      <w:pPr>
        <w:numPr>
          <w:ilvl w:val="0"/>
          <w:numId w:val="15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PC111+40 to PC366+00</w:t>
      </w:r>
      <w:r w:rsidRPr="00FE2FC8">
        <w:rPr>
          <w:rFonts w:ascii="Calibri" w:hAnsi="Calibri" w:cs="Calibri"/>
          <w:sz w:val="24"/>
          <w:szCs w:val="24"/>
          <w:lang w:eastAsia="ru-RU"/>
        </w:rPr>
        <w:t xml:space="preserve"> – Comprehensive rehabilitation of damaged concrete lining on canal slopes and foundations</w:t>
      </w:r>
    </w:p>
    <w:p w14:paraId="1B991D93"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This large-scale rehabilitation aims to restore the canal’s original capacity, prevent structural failures, and ensure uninterrupted water supply across the irrigation network. The project integrates advanced repair techniques, manual and mechanical cleaning, and modernization of all key hydraulic structures.</w:t>
      </w:r>
    </w:p>
    <w:p w14:paraId="5C10591E" w14:textId="77777777" w:rsidR="00CF30D0" w:rsidRPr="00FE2FC8" w:rsidRDefault="00CF30D0" w:rsidP="00CF30D0">
      <w:pPr>
        <w:spacing w:before="100" w:beforeAutospacing="1" w:after="100" w:afterAutospacing="1"/>
        <w:jc w:val="both"/>
        <w:outlineLvl w:val="2"/>
        <w:rPr>
          <w:rFonts w:ascii="Calibri" w:hAnsi="Calibri" w:cs="Calibri"/>
          <w:b/>
          <w:bCs/>
          <w:sz w:val="24"/>
          <w:szCs w:val="24"/>
          <w:u w:val="single"/>
          <w:lang w:eastAsia="ru-RU"/>
        </w:rPr>
      </w:pPr>
      <w:bookmarkStart w:id="8" w:name="_Toc201766850"/>
      <w:r w:rsidRPr="00FE2FC8">
        <w:rPr>
          <w:rFonts w:ascii="Calibri" w:hAnsi="Calibri" w:cs="Calibri"/>
          <w:b/>
          <w:bCs/>
          <w:sz w:val="24"/>
          <w:szCs w:val="24"/>
          <w:u w:val="single"/>
          <w:lang w:eastAsia="ru-RU"/>
        </w:rPr>
        <w:t>2. Reconstruction of the Zhambyl-4b Canal (TDZhKh-4b)</w:t>
      </w:r>
      <w:bookmarkEnd w:id="8"/>
    </w:p>
    <w:p w14:paraId="7A37CBBE" w14:textId="77777777" w:rsidR="00CF30D0" w:rsidRPr="00FE2FC8" w:rsidRDefault="00CF30D0" w:rsidP="00CF30D0">
      <w:pPr>
        <w:jc w:val="both"/>
        <w:rPr>
          <w:rFonts w:ascii="Calibri" w:hAnsi="Calibri" w:cs="Calibri"/>
          <w:sz w:val="24"/>
          <w:szCs w:val="24"/>
          <w:lang w:eastAsia="ru-RU"/>
        </w:rPr>
      </w:pPr>
      <w:r w:rsidRPr="00FE2FC8">
        <w:rPr>
          <w:rFonts w:ascii="Calibri" w:hAnsi="Calibri" w:cs="Calibri"/>
          <w:b/>
          <w:bCs/>
          <w:sz w:val="24"/>
          <w:szCs w:val="24"/>
          <w:lang w:eastAsia="ru-RU"/>
        </w:rPr>
        <w:t>Total Length</w:t>
      </w:r>
      <w:r w:rsidRPr="00FE2FC8">
        <w:rPr>
          <w:rFonts w:ascii="Calibri" w:hAnsi="Calibri" w:cs="Calibri"/>
          <w:sz w:val="24"/>
          <w:szCs w:val="24"/>
          <w:lang w:eastAsia="ru-RU"/>
        </w:rPr>
        <w:t>: 5.027 km</w:t>
      </w:r>
    </w:p>
    <w:p w14:paraId="49903980" w14:textId="77777777" w:rsidR="00CF30D0" w:rsidRPr="00FE2FC8" w:rsidRDefault="00CF30D0" w:rsidP="00CF30D0">
      <w:pPr>
        <w:jc w:val="both"/>
        <w:rPr>
          <w:rFonts w:ascii="Calibri" w:hAnsi="Calibri" w:cs="Calibri"/>
          <w:sz w:val="24"/>
          <w:szCs w:val="24"/>
          <w:lang w:eastAsia="ru-RU"/>
        </w:rPr>
      </w:pPr>
      <w:r w:rsidRPr="00FE2FC8">
        <w:rPr>
          <w:rFonts w:ascii="Calibri" w:hAnsi="Calibri" w:cs="Calibri"/>
          <w:sz w:val="24"/>
          <w:szCs w:val="24"/>
          <w:lang w:eastAsia="ru-RU"/>
        </w:rPr>
        <w:t>The serviced area of irrigated crops is 107 hectares.</w:t>
      </w:r>
    </w:p>
    <w:p w14:paraId="3CFAB88B" w14:textId="77777777" w:rsidR="00CF30D0" w:rsidRPr="00FE2FC8" w:rsidRDefault="00CF30D0" w:rsidP="00CF30D0">
      <w:pPr>
        <w:jc w:val="both"/>
        <w:outlineLvl w:val="3"/>
        <w:rPr>
          <w:rFonts w:ascii="Calibri" w:hAnsi="Calibri" w:cs="Calibri"/>
          <w:b/>
          <w:bCs/>
          <w:sz w:val="24"/>
          <w:szCs w:val="24"/>
          <w:lang w:eastAsia="ru-RU"/>
        </w:rPr>
      </w:pPr>
      <w:r w:rsidRPr="00FE2FC8">
        <w:rPr>
          <w:rFonts w:ascii="Calibri" w:hAnsi="Calibri" w:cs="Calibri"/>
          <w:b/>
          <w:bCs/>
          <w:sz w:val="24"/>
          <w:szCs w:val="24"/>
          <w:lang w:eastAsia="ru-RU"/>
        </w:rPr>
        <w:t>Technical Description:</w:t>
      </w:r>
    </w:p>
    <w:p w14:paraId="79868C8D" w14:textId="77777777" w:rsidR="00CF30D0" w:rsidRPr="00FE2FC8" w:rsidRDefault="00CF30D0" w:rsidP="00CF30D0">
      <w:pPr>
        <w:jc w:val="both"/>
        <w:rPr>
          <w:rFonts w:ascii="Calibri" w:hAnsi="Calibri" w:cs="Calibri"/>
          <w:sz w:val="24"/>
          <w:szCs w:val="24"/>
          <w:lang w:eastAsia="ru-RU"/>
        </w:rPr>
      </w:pPr>
      <w:r w:rsidRPr="00FE2FC8">
        <w:rPr>
          <w:rFonts w:ascii="Calibri" w:hAnsi="Calibri" w:cs="Calibri"/>
          <w:sz w:val="24"/>
          <w:szCs w:val="24"/>
          <w:lang w:eastAsia="ru-RU"/>
        </w:rPr>
        <w:t xml:space="preserve">The TDZhKh-4b canal consists of </w:t>
      </w:r>
      <w:r w:rsidRPr="00FE2FC8">
        <w:rPr>
          <w:rFonts w:ascii="Calibri" w:hAnsi="Calibri" w:cs="Calibri"/>
          <w:b/>
          <w:bCs/>
          <w:sz w:val="24"/>
          <w:szCs w:val="24"/>
          <w:lang w:eastAsia="ru-RU"/>
        </w:rPr>
        <w:t>monolithic reinforced concrete</w:t>
      </w:r>
      <w:r w:rsidRPr="00FE2FC8">
        <w:rPr>
          <w:rFonts w:ascii="Calibri" w:hAnsi="Calibri" w:cs="Calibri"/>
          <w:sz w:val="24"/>
          <w:szCs w:val="24"/>
          <w:lang w:eastAsia="ru-RU"/>
        </w:rPr>
        <w:t xml:space="preserve"> with a thickness of </w:t>
      </w:r>
      <w:r w:rsidRPr="00FE2FC8">
        <w:rPr>
          <w:rFonts w:ascii="Calibri" w:hAnsi="Calibri" w:cs="Calibri"/>
          <w:b/>
          <w:bCs/>
          <w:sz w:val="24"/>
          <w:szCs w:val="24"/>
          <w:lang w:eastAsia="ru-RU"/>
        </w:rPr>
        <w:t>12 cm</w:t>
      </w:r>
      <w:r w:rsidRPr="00FE2FC8">
        <w:rPr>
          <w:rFonts w:ascii="Calibri" w:hAnsi="Calibri" w:cs="Calibri"/>
          <w:sz w:val="24"/>
          <w:szCs w:val="24"/>
          <w:lang w:eastAsia="ru-RU"/>
        </w:rPr>
        <w:t xml:space="preserve">, laid on a </w:t>
      </w:r>
      <w:r w:rsidRPr="00FE2FC8">
        <w:rPr>
          <w:rFonts w:ascii="Calibri" w:hAnsi="Calibri" w:cs="Calibri"/>
          <w:b/>
          <w:bCs/>
          <w:sz w:val="24"/>
          <w:szCs w:val="24"/>
          <w:lang w:eastAsia="ru-RU"/>
        </w:rPr>
        <w:t>0.5 mm thick geomembrane</w:t>
      </w:r>
      <w:r w:rsidRPr="00FE2FC8">
        <w:rPr>
          <w:rFonts w:ascii="Calibri" w:hAnsi="Calibri" w:cs="Calibri"/>
          <w:sz w:val="24"/>
          <w:szCs w:val="24"/>
          <w:lang w:eastAsia="ru-RU"/>
        </w:rPr>
        <w:t xml:space="preserve">. The canal is classified as a </w:t>
      </w:r>
      <w:r w:rsidRPr="00FE2FC8">
        <w:rPr>
          <w:rFonts w:ascii="Calibri" w:hAnsi="Calibri" w:cs="Calibri"/>
          <w:b/>
          <w:bCs/>
          <w:sz w:val="24"/>
          <w:szCs w:val="24"/>
          <w:lang w:eastAsia="ru-RU"/>
        </w:rPr>
        <w:t>Capital Construction Class IV</w:t>
      </w:r>
      <w:r w:rsidRPr="00FE2FC8">
        <w:rPr>
          <w:rFonts w:ascii="Calibri" w:hAnsi="Calibri" w:cs="Calibri"/>
          <w:sz w:val="24"/>
          <w:szCs w:val="24"/>
          <w:lang w:eastAsia="ru-RU"/>
        </w:rPr>
        <w:t xml:space="preserve"> structure and is designed for a </w:t>
      </w:r>
      <w:r w:rsidRPr="00FE2FC8">
        <w:rPr>
          <w:rFonts w:ascii="Calibri" w:hAnsi="Calibri" w:cs="Calibri"/>
          <w:b/>
          <w:bCs/>
          <w:sz w:val="24"/>
          <w:szCs w:val="24"/>
          <w:lang w:eastAsia="ru-RU"/>
        </w:rPr>
        <w:t>maximum flow capacity of 0.5 cubic meters per second</w:t>
      </w:r>
      <w:r w:rsidRPr="00FE2FC8">
        <w:rPr>
          <w:rFonts w:ascii="Calibri" w:hAnsi="Calibri" w:cs="Calibri"/>
          <w:sz w:val="24"/>
          <w:szCs w:val="24"/>
          <w:lang w:eastAsia="ru-RU"/>
        </w:rPr>
        <w:t xml:space="preserve">. The total length of the canal is </w:t>
      </w:r>
      <w:r w:rsidRPr="00FE2FC8">
        <w:rPr>
          <w:rFonts w:ascii="Calibri" w:hAnsi="Calibri" w:cs="Calibri"/>
          <w:b/>
          <w:bCs/>
          <w:sz w:val="24"/>
          <w:szCs w:val="24"/>
          <w:lang w:eastAsia="ru-RU"/>
        </w:rPr>
        <w:t>5,027 meters</w:t>
      </w:r>
      <w:r w:rsidRPr="00FE2FC8">
        <w:rPr>
          <w:rFonts w:ascii="Calibri" w:hAnsi="Calibri" w:cs="Calibri"/>
          <w:sz w:val="24"/>
          <w:szCs w:val="24"/>
          <w:lang w:eastAsia="ru-RU"/>
        </w:rPr>
        <w:t>.</w:t>
      </w:r>
    </w:p>
    <w:p w14:paraId="39CAF82E"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project includes the following rehabilitation and construction works:</w:t>
      </w:r>
    </w:p>
    <w:p w14:paraId="3A9FD966" w14:textId="77777777" w:rsidR="00CF30D0" w:rsidRPr="00FE2FC8" w:rsidRDefault="00CF30D0" w:rsidP="00CF30D0">
      <w:pPr>
        <w:numPr>
          <w:ilvl w:val="0"/>
          <w:numId w:val="11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Cutting of old road surface (ORS) with a thickness of 20 cm</w:t>
      </w:r>
    </w:p>
    <w:p w14:paraId="2163EBFB" w14:textId="77777777" w:rsidR="00CF30D0" w:rsidRPr="00FE2FC8" w:rsidRDefault="00CF30D0" w:rsidP="00CF30D0">
      <w:pPr>
        <w:numPr>
          <w:ilvl w:val="0"/>
          <w:numId w:val="11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Removal of reed vegetation</w:t>
      </w:r>
    </w:p>
    <w:p w14:paraId="1160D26E" w14:textId="77777777" w:rsidR="00CF30D0" w:rsidRPr="00FE2FC8" w:rsidRDefault="00CF30D0" w:rsidP="00CF30D0">
      <w:pPr>
        <w:numPr>
          <w:ilvl w:val="0"/>
          <w:numId w:val="11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Grubbing and removal of trees (Ø32 cm)</w:t>
      </w:r>
    </w:p>
    <w:p w14:paraId="4A757C0F" w14:textId="77777777" w:rsidR="00CF30D0" w:rsidRPr="00FE2FC8" w:rsidRDefault="00CF30D0" w:rsidP="00CF30D0">
      <w:pPr>
        <w:numPr>
          <w:ilvl w:val="0"/>
          <w:numId w:val="11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Construction of high-quality embankments</w:t>
      </w:r>
    </w:p>
    <w:p w14:paraId="18252AD6" w14:textId="77777777" w:rsidR="00CF30D0" w:rsidRPr="00FE2FC8" w:rsidRDefault="00CF30D0" w:rsidP="00CF30D0">
      <w:pPr>
        <w:numPr>
          <w:ilvl w:val="0"/>
          <w:numId w:val="11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Excavation and earthworks for canal sections</w:t>
      </w:r>
    </w:p>
    <w:p w14:paraId="64E90FFC" w14:textId="77777777" w:rsidR="00CF30D0" w:rsidRPr="00FE2FC8" w:rsidRDefault="00CF30D0" w:rsidP="00CF30D0">
      <w:pPr>
        <w:numPr>
          <w:ilvl w:val="0"/>
          <w:numId w:val="11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Bottom and slope grading, including dyke (berm) formation</w:t>
      </w:r>
    </w:p>
    <w:p w14:paraId="5C1711E2" w14:textId="77777777" w:rsidR="00CF30D0" w:rsidRPr="00FE2FC8" w:rsidRDefault="00CF30D0" w:rsidP="00CF30D0">
      <w:pPr>
        <w:numPr>
          <w:ilvl w:val="0"/>
          <w:numId w:val="11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Reinforcement and monolithic B20 concrete lining with a thickness of 12 cm</w:t>
      </w:r>
    </w:p>
    <w:p w14:paraId="7C15F50C" w14:textId="77777777" w:rsidR="00CF30D0" w:rsidRPr="00FE2FC8" w:rsidRDefault="00CF30D0" w:rsidP="00CF30D0">
      <w:pPr>
        <w:numPr>
          <w:ilvl w:val="0"/>
          <w:numId w:val="11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Installation of temperature expansion joints every 9.0 meters</w:t>
      </w:r>
    </w:p>
    <w:p w14:paraId="7166C76A" w14:textId="77777777" w:rsidR="00CF30D0" w:rsidRPr="00FE2FC8" w:rsidRDefault="00CF30D0" w:rsidP="00CF30D0">
      <w:pPr>
        <w:numPr>
          <w:ilvl w:val="0"/>
          <w:numId w:val="11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Perimeter herbicide treatment for vegetation control</w:t>
      </w:r>
    </w:p>
    <w:p w14:paraId="0EFD29AB" w14:textId="77777777" w:rsidR="00CF30D0" w:rsidRPr="00FE2FC8" w:rsidRDefault="00CF30D0" w:rsidP="00CF30D0">
      <w:pPr>
        <w:numPr>
          <w:ilvl w:val="0"/>
          <w:numId w:val="11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Laying of waterproof geomembrane (thickness 0.5 mm)</w:t>
      </w:r>
    </w:p>
    <w:p w14:paraId="213437DA" w14:textId="77777777" w:rsidR="00CF30D0" w:rsidRPr="00FE2FC8" w:rsidRDefault="00CF30D0" w:rsidP="00CF30D0">
      <w:pPr>
        <w:numPr>
          <w:ilvl w:val="0"/>
          <w:numId w:val="11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Dismantling of existing reinforced concrete structures</w:t>
      </w:r>
    </w:p>
    <w:p w14:paraId="6B4F588B"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canal layout consists of two main segments:</w:t>
      </w:r>
    </w:p>
    <w:p w14:paraId="5E04CF18" w14:textId="77777777" w:rsidR="00CF30D0" w:rsidRPr="00FE2FC8" w:rsidRDefault="00CF30D0" w:rsidP="00CF30D0">
      <w:pPr>
        <w:numPr>
          <w:ilvl w:val="0"/>
          <w:numId w:val="11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PC0+00 to PC0+73</w:t>
      </w:r>
      <w:r w:rsidRPr="00FE2FC8">
        <w:rPr>
          <w:rFonts w:ascii="Calibri" w:hAnsi="Calibri" w:cs="Calibri"/>
          <w:sz w:val="24"/>
          <w:szCs w:val="24"/>
          <w:lang w:eastAsia="ru-RU"/>
        </w:rPr>
        <w:t xml:space="preserve"> – constructed as a </w:t>
      </w:r>
      <w:r w:rsidRPr="00FE2FC8">
        <w:rPr>
          <w:rFonts w:ascii="Calibri" w:hAnsi="Calibri" w:cs="Calibri"/>
          <w:b/>
          <w:bCs/>
          <w:sz w:val="24"/>
          <w:szCs w:val="24"/>
          <w:lang w:eastAsia="ru-RU"/>
        </w:rPr>
        <w:t>polyethylene (PE100 SDR26) pipeline</w:t>
      </w:r>
      <w:r w:rsidRPr="00FE2FC8">
        <w:rPr>
          <w:rFonts w:ascii="Calibri" w:hAnsi="Calibri" w:cs="Calibri"/>
          <w:sz w:val="24"/>
          <w:szCs w:val="24"/>
          <w:lang w:eastAsia="ru-RU"/>
        </w:rPr>
        <w:t xml:space="preserve">, with a diameter of </w:t>
      </w:r>
      <w:r w:rsidRPr="00FE2FC8">
        <w:rPr>
          <w:rFonts w:ascii="Calibri" w:hAnsi="Calibri" w:cs="Calibri"/>
          <w:b/>
          <w:bCs/>
          <w:sz w:val="24"/>
          <w:szCs w:val="24"/>
          <w:lang w:eastAsia="ru-RU"/>
        </w:rPr>
        <w:t>1000 mm</w:t>
      </w:r>
    </w:p>
    <w:p w14:paraId="7989BCA2" w14:textId="77777777" w:rsidR="00CF30D0" w:rsidRPr="00FE2FC8" w:rsidRDefault="00CF30D0" w:rsidP="00CF30D0">
      <w:pPr>
        <w:numPr>
          <w:ilvl w:val="0"/>
          <w:numId w:val="11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PK0+00 to PK50+27</w:t>
      </w:r>
      <w:r w:rsidRPr="00FE2FC8">
        <w:rPr>
          <w:rFonts w:ascii="Calibri" w:hAnsi="Calibri" w:cs="Calibri"/>
          <w:sz w:val="24"/>
          <w:szCs w:val="24"/>
          <w:lang w:eastAsia="ru-RU"/>
        </w:rPr>
        <w:t xml:space="preserve"> – built as a </w:t>
      </w:r>
      <w:r w:rsidRPr="00FE2FC8">
        <w:rPr>
          <w:rFonts w:ascii="Calibri" w:hAnsi="Calibri" w:cs="Calibri"/>
          <w:b/>
          <w:bCs/>
          <w:sz w:val="24"/>
          <w:szCs w:val="24"/>
          <w:lang w:eastAsia="ru-RU"/>
        </w:rPr>
        <w:t>monolithic trapezoidal canal</w:t>
      </w:r>
    </w:p>
    <w:p w14:paraId="341688CA"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b/>
          <w:bCs/>
          <w:sz w:val="24"/>
          <w:szCs w:val="24"/>
          <w:lang w:eastAsia="ru-RU"/>
        </w:rPr>
        <w:lastRenderedPageBreak/>
        <w:t>Notable structures and points along the canal</w:t>
      </w:r>
      <w:r w:rsidRPr="00FE2FC8">
        <w:rPr>
          <w:rFonts w:ascii="Calibri" w:hAnsi="Calibri" w:cs="Calibri"/>
          <w:sz w:val="24"/>
          <w:szCs w:val="24"/>
          <w:lang w:eastAsia="ru-RU"/>
        </w:rPr>
        <w:t xml:space="preserve"> include:</w:t>
      </w:r>
    </w:p>
    <w:p w14:paraId="5F8A83A0" w14:textId="77777777" w:rsidR="00CF30D0" w:rsidRPr="00FE2FC8" w:rsidRDefault="00CF30D0" w:rsidP="00CF30D0">
      <w:pPr>
        <w:numPr>
          <w:ilvl w:val="0"/>
          <w:numId w:val="11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PK1+00</w:t>
      </w:r>
      <w:r w:rsidRPr="00FE2FC8">
        <w:rPr>
          <w:rFonts w:ascii="Calibri" w:hAnsi="Calibri" w:cs="Calibri"/>
          <w:sz w:val="24"/>
          <w:szCs w:val="24"/>
          <w:lang w:eastAsia="ru-RU"/>
        </w:rPr>
        <w:t xml:space="preserve"> – water metering post</w:t>
      </w:r>
    </w:p>
    <w:p w14:paraId="5FE86D96" w14:textId="77777777" w:rsidR="00CF30D0" w:rsidRPr="00FE2FC8" w:rsidRDefault="00CF30D0" w:rsidP="00CF30D0">
      <w:pPr>
        <w:numPr>
          <w:ilvl w:val="0"/>
          <w:numId w:val="11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PK41+60</w:t>
      </w:r>
      <w:r w:rsidRPr="00FE2FC8">
        <w:rPr>
          <w:rFonts w:ascii="Calibri" w:hAnsi="Calibri" w:cs="Calibri"/>
          <w:sz w:val="24"/>
          <w:szCs w:val="24"/>
          <w:lang w:eastAsia="ru-RU"/>
        </w:rPr>
        <w:t xml:space="preserve"> – bridge crossing</w:t>
      </w:r>
    </w:p>
    <w:p w14:paraId="72C0F2E0" w14:textId="77777777" w:rsidR="00CF30D0" w:rsidRPr="00FE2FC8" w:rsidRDefault="00CF30D0" w:rsidP="00CF30D0">
      <w:pPr>
        <w:numPr>
          <w:ilvl w:val="0"/>
          <w:numId w:val="11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Multiple water discharge points into temporary irrigation systems with pipe crossings at:</w:t>
      </w:r>
      <w:r w:rsidRPr="00FE2FC8">
        <w:rPr>
          <w:rFonts w:ascii="Calibri" w:hAnsi="Calibri" w:cs="Calibri"/>
          <w:sz w:val="24"/>
          <w:szCs w:val="24"/>
          <w:lang w:eastAsia="ru-RU"/>
        </w:rPr>
        <w:br/>
        <w:t>PK1+80, 3, 5, 7, 9, 11, 13, 15, 17, 19, 21, 23, 25, 27, 29, 31, 33, 35, 37, 39, 41, 43, 45, 47, and 49</w:t>
      </w:r>
    </w:p>
    <w:p w14:paraId="6F325DFA" w14:textId="77777777" w:rsidR="00CF30D0" w:rsidRPr="00FE2FC8" w:rsidRDefault="00CF30D0" w:rsidP="00CF30D0">
      <w:pPr>
        <w:numPr>
          <w:ilvl w:val="0"/>
          <w:numId w:val="11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PK37+81 and PK37+81.50+20</w:t>
      </w:r>
      <w:r w:rsidRPr="00FE2FC8">
        <w:rPr>
          <w:rFonts w:ascii="Calibri" w:hAnsi="Calibri" w:cs="Calibri"/>
          <w:sz w:val="24"/>
          <w:szCs w:val="24"/>
          <w:lang w:eastAsia="ru-RU"/>
        </w:rPr>
        <w:t xml:space="preserve"> – major pipe crossings using </w:t>
      </w:r>
      <w:r w:rsidRPr="00FE2FC8">
        <w:rPr>
          <w:rFonts w:ascii="Calibri" w:hAnsi="Calibri" w:cs="Calibri"/>
          <w:b/>
          <w:bCs/>
          <w:sz w:val="24"/>
          <w:szCs w:val="24"/>
          <w:lang w:eastAsia="ru-RU"/>
        </w:rPr>
        <w:t>Series 3.501-177/93, issue 0-4</w:t>
      </w:r>
    </w:p>
    <w:p w14:paraId="7A4C4185" w14:textId="77777777" w:rsidR="00CF30D0" w:rsidRPr="00FE2FC8" w:rsidRDefault="00CF30D0" w:rsidP="00CF30D0">
      <w:pPr>
        <w:spacing w:before="100" w:beforeAutospacing="1" w:after="100" w:afterAutospacing="1"/>
        <w:jc w:val="both"/>
        <w:outlineLvl w:val="2"/>
        <w:rPr>
          <w:rFonts w:ascii="Calibri" w:hAnsi="Calibri" w:cs="Calibri"/>
          <w:b/>
          <w:bCs/>
          <w:sz w:val="24"/>
          <w:szCs w:val="24"/>
          <w:u w:val="single"/>
          <w:lang w:eastAsia="ru-RU"/>
        </w:rPr>
      </w:pPr>
      <w:bookmarkStart w:id="9" w:name="_Toc201766851"/>
      <w:r w:rsidRPr="00FE2FC8">
        <w:rPr>
          <w:rFonts w:ascii="Calibri" w:hAnsi="Calibri" w:cs="Calibri"/>
          <w:b/>
          <w:bCs/>
          <w:sz w:val="24"/>
          <w:szCs w:val="24"/>
          <w:u w:val="single"/>
          <w:lang w:eastAsia="ru-RU"/>
        </w:rPr>
        <w:t>3. Reconstruction of the TDZhKh-5 Canal</w:t>
      </w:r>
      <w:bookmarkEnd w:id="9"/>
    </w:p>
    <w:p w14:paraId="5A7A7557" w14:textId="77777777" w:rsidR="00CF30D0" w:rsidRPr="00FE2FC8" w:rsidRDefault="00CF30D0" w:rsidP="00CF30D0">
      <w:pPr>
        <w:numPr>
          <w:ilvl w:val="0"/>
          <w:numId w:val="115"/>
        </w:numPr>
        <w:spacing w:after="120" w:line="240" w:lineRule="auto"/>
        <w:jc w:val="both"/>
        <w:rPr>
          <w:rFonts w:ascii="Calibri" w:hAnsi="Calibri" w:cs="Calibri"/>
          <w:sz w:val="24"/>
          <w:szCs w:val="24"/>
        </w:rPr>
      </w:pPr>
      <w:r w:rsidRPr="00FE2FC8">
        <w:rPr>
          <w:rFonts w:ascii="Calibri" w:hAnsi="Calibri" w:cs="Calibri"/>
          <w:b/>
          <w:bCs/>
          <w:sz w:val="24"/>
          <w:szCs w:val="24"/>
        </w:rPr>
        <w:t>Total Length</w:t>
      </w:r>
      <w:r w:rsidRPr="00FE2FC8">
        <w:rPr>
          <w:rFonts w:ascii="Calibri" w:hAnsi="Calibri" w:cs="Calibri"/>
          <w:sz w:val="24"/>
          <w:szCs w:val="24"/>
        </w:rPr>
        <w:t>: 0.073 km (73 meters)</w:t>
      </w:r>
    </w:p>
    <w:p w14:paraId="26F46558" w14:textId="77777777" w:rsidR="00CF30D0" w:rsidRPr="00FE2FC8" w:rsidRDefault="00CF30D0" w:rsidP="00CF30D0">
      <w:pPr>
        <w:numPr>
          <w:ilvl w:val="0"/>
          <w:numId w:val="115"/>
        </w:numPr>
        <w:spacing w:after="120" w:line="240" w:lineRule="auto"/>
        <w:jc w:val="both"/>
        <w:rPr>
          <w:rFonts w:ascii="Calibri" w:hAnsi="Calibri" w:cs="Calibri"/>
          <w:sz w:val="24"/>
          <w:szCs w:val="24"/>
        </w:rPr>
      </w:pPr>
      <w:r w:rsidRPr="00FE2FC8">
        <w:rPr>
          <w:rFonts w:ascii="Calibri" w:hAnsi="Calibri" w:cs="Calibri"/>
          <w:b/>
          <w:bCs/>
          <w:sz w:val="24"/>
          <w:szCs w:val="24"/>
        </w:rPr>
        <w:t>Capital Construction Class</w:t>
      </w:r>
      <w:r w:rsidRPr="00FE2FC8">
        <w:rPr>
          <w:rFonts w:ascii="Calibri" w:hAnsi="Calibri" w:cs="Calibri"/>
          <w:sz w:val="24"/>
          <w:szCs w:val="24"/>
        </w:rPr>
        <w:t>: IV</w:t>
      </w:r>
    </w:p>
    <w:p w14:paraId="08E0B98A" w14:textId="77777777" w:rsidR="00CF30D0" w:rsidRPr="00FE2FC8" w:rsidRDefault="00CF30D0" w:rsidP="00CF30D0">
      <w:pPr>
        <w:numPr>
          <w:ilvl w:val="0"/>
          <w:numId w:val="115"/>
        </w:numPr>
        <w:spacing w:after="120" w:line="240" w:lineRule="auto"/>
        <w:jc w:val="both"/>
        <w:rPr>
          <w:rFonts w:ascii="Calibri" w:hAnsi="Calibri" w:cs="Calibri"/>
          <w:sz w:val="24"/>
          <w:szCs w:val="24"/>
        </w:rPr>
      </w:pPr>
      <w:r w:rsidRPr="00FE2FC8">
        <w:rPr>
          <w:rFonts w:ascii="Calibri" w:hAnsi="Calibri" w:cs="Calibri"/>
          <w:b/>
          <w:bCs/>
          <w:sz w:val="24"/>
          <w:szCs w:val="24"/>
        </w:rPr>
        <w:t>Maximum Flow Capacity</w:t>
      </w:r>
      <w:r w:rsidRPr="00FE2FC8">
        <w:rPr>
          <w:rFonts w:ascii="Calibri" w:hAnsi="Calibri" w:cs="Calibri"/>
          <w:sz w:val="24"/>
          <w:szCs w:val="24"/>
        </w:rPr>
        <w:t>: 0.5 m³/s</w:t>
      </w:r>
    </w:p>
    <w:p w14:paraId="303A8B12" w14:textId="77777777" w:rsidR="00CF30D0" w:rsidRPr="00FE2FC8" w:rsidRDefault="00CF30D0" w:rsidP="00CF30D0">
      <w:pPr>
        <w:numPr>
          <w:ilvl w:val="0"/>
          <w:numId w:val="115"/>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The serviced area of irrigated crops is 364 hectares.</w:t>
      </w:r>
    </w:p>
    <w:p w14:paraId="50F60442" w14:textId="77777777" w:rsidR="00CF30D0" w:rsidRPr="00FE2FC8" w:rsidRDefault="00CF30D0" w:rsidP="00CF30D0">
      <w:pPr>
        <w:jc w:val="both"/>
        <w:rPr>
          <w:rFonts w:ascii="Calibri" w:hAnsi="Calibri" w:cs="Calibri"/>
          <w:b/>
          <w:bCs/>
          <w:sz w:val="24"/>
          <w:szCs w:val="24"/>
        </w:rPr>
      </w:pPr>
      <w:r w:rsidRPr="00FE2FC8">
        <w:rPr>
          <w:rFonts w:ascii="Calibri" w:hAnsi="Calibri" w:cs="Calibri"/>
          <w:b/>
          <w:bCs/>
          <w:sz w:val="24"/>
          <w:szCs w:val="24"/>
        </w:rPr>
        <w:t>Technical Description:</w:t>
      </w:r>
    </w:p>
    <w:p w14:paraId="090E4633" w14:textId="77777777" w:rsidR="00CF30D0" w:rsidRPr="00FE2FC8" w:rsidRDefault="00CF30D0" w:rsidP="00CF30D0">
      <w:pPr>
        <w:jc w:val="both"/>
        <w:rPr>
          <w:rFonts w:ascii="Calibri" w:hAnsi="Calibri" w:cs="Calibri"/>
          <w:sz w:val="24"/>
          <w:szCs w:val="24"/>
        </w:rPr>
      </w:pPr>
      <w:r w:rsidRPr="00FE2FC8">
        <w:rPr>
          <w:rFonts w:ascii="Calibri" w:hAnsi="Calibri" w:cs="Calibri"/>
          <w:sz w:val="24"/>
          <w:szCs w:val="24"/>
        </w:rPr>
        <w:t xml:space="preserve">The TDZhKh-5 canal, over the section from </w:t>
      </w:r>
      <w:r w:rsidRPr="00FE2FC8">
        <w:rPr>
          <w:rFonts w:ascii="Calibri" w:hAnsi="Calibri" w:cs="Calibri"/>
          <w:b/>
          <w:bCs/>
          <w:sz w:val="24"/>
          <w:szCs w:val="24"/>
        </w:rPr>
        <w:t>PK0 to PK0+73</w:t>
      </w:r>
      <w:r w:rsidRPr="00FE2FC8">
        <w:rPr>
          <w:rFonts w:ascii="Calibri" w:hAnsi="Calibri" w:cs="Calibri"/>
          <w:sz w:val="24"/>
          <w:szCs w:val="24"/>
        </w:rPr>
        <w:t xml:space="preserve">, consists of </w:t>
      </w:r>
      <w:r w:rsidRPr="00FE2FC8">
        <w:rPr>
          <w:rFonts w:ascii="Calibri" w:hAnsi="Calibri" w:cs="Calibri"/>
          <w:b/>
          <w:bCs/>
          <w:sz w:val="24"/>
          <w:szCs w:val="24"/>
        </w:rPr>
        <w:t>12 cm thick monolithic reinforced concrete</w:t>
      </w:r>
      <w:r w:rsidRPr="00FE2FC8">
        <w:rPr>
          <w:rFonts w:ascii="Calibri" w:hAnsi="Calibri" w:cs="Calibri"/>
          <w:sz w:val="24"/>
          <w:szCs w:val="24"/>
        </w:rPr>
        <w:t xml:space="preserve">, laid on a </w:t>
      </w:r>
      <w:r w:rsidRPr="00FE2FC8">
        <w:rPr>
          <w:rFonts w:ascii="Calibri" w:hAnsi="Calibri" w:cs="Calibri"/>
          <w:b/>
          <w:bCs/>
          <w:sz w:val="24"/>
          <w:szCs w:val="24"/>
        </w:rPr>
        <w:t>0.5 mm thick geomembrane</w:t>
      </w:r>
      <w:r w:rsidRPr="00FE2FC8">
        <w:rPr>
          <w:rFonts w:ascii="Calibri" w:hAnsi="Calibri" w:cs="Calibri"/>
          <w:sz w:val="24"/>
          <w:szCs w:val="24"/>
        </w:rPr>
        <w:t xml:space="preserve">. Additionally, the same section from </w:t>
      </w:r>
      <w:r w:rsidRPr="00FE2FC8">
        <w:rPr>
          <w:rFonts w:ascii="Calibri" w:hAnsi="Calibri" w:cs="Calibri"/>
          <w:b/>
          <w:bCs/>
          <w:sz w:val="24"/>
          <w:szCs w:val="24"/>
        </w:rPr>
        <w:t>PK0+00 to PK0+73</w:t>
      </w:r>
      <w:r w:rsidRPr="00FE2FC8">
        <w:rPr>
          <w:rFonts w:ascii="Calibri" w:hAnsi="Calibri" w:cs="Calibri"/>
          <w:sz w:val="24"/>
          <w:szCs w:val="24"/>
        </w:rPr>
        <w:t xml:space="preserve"> is equipped with a </w:t>
      </w:r>
      <w:r w:rsidRPr="00FE2FC8">
        <w:rPr>
          <w:rFonts w:ascii="Calibri" w:hAnsi="Calibri" w:cs="Calibri"/>
          <w:b/>
          <w:bCs/>
          <w:sz w:val="24"/>
          <w:szCs w:val="24"/>
        </w:rPr>
        <w:t>PE100 SDR26 polyethylene pipeline</w:t>
      </w:r>
      <w:r w:rsidRPr="00FE2FC8">
        <w:rPr>
          <w:rFonts w:ascii="Calibri" w:hAnsi="Calibri" w:cs="Calibri"/>
          <w:sz w:val="24"/>
          <w:szCs w:val="24"/>
        </w:rPr>
        <w:t xml:space="preserve"> with a diameter of </w:t>
      </w:r>
      <w:proofErr w:type="spellStart"/>
      <w:r w:rsidRPr="00FE2FC8">
        <w:rPr>
          <w:rFonts w:ascii="Calibri" w:hAnsi="Calibri" w:cs="Calibri"/>
          <w:b/>
          <w:bCs/>
          <w:sz w:val="24"/>
          <w:szCs w:val="24"/>
        </w:rPr>
        <w:t>Dn</w:t>
      </w:r>
      <w:proofErr w:type="spellEnd"/>
      <w:r w:rsidRPr="00FE2FC8">
        <w:rPr>
          <w:rFonts w:ascii="Calibri" w:hAnsi="Calibri" w:cs="Calibri"/>
          <w:b/>
          <w:bCs/>
          <w:sz w:val="24"/>
          <w:szCs w:val="24"/>
        </w:rPr>
        <w:t xml:space="preserve"> = 1000 mm</w:t>
      </w:r>
      <w:r w:rsidRPr="00FE2FC8">
        <w:rPr>
          <w:rFonts w:ascii="Calibri" w:hAnsi="Calibri" w:cs="Calibri"/>
          <w:sz w:val="24"/>
          <w:szCs w:val="24"/>
        </w:rPr>
        <w:t>.</w:t>
      </w:r>
    </w:p>
    <w:p w14:paraId="03A7CD6D" w14:textId="77777777" w:rsidR="00CF30D0" w:rsidRPr="00FE2FC8" w:rsidRDefault="00CF30D0" w:rsidP="00CF30D0">
      <w:pPr>
        <w:jc w:val="both"/>
        <w:rPr>
          <w:rFonts w:ascii="Calibri" w:hAnsi="Calibri" w:cs="Calibri"/>
          <w:sz w:val="24"/>
          <w:szCs w:val="24"/>
        </w:rPr>
      </w:pPr>
      <w:r w:rsidRPr="00FE2FC8">
        <w:rPr>
          <w:rFonts w:ascii="Calibri" w:hAnsi="Calibri" w:cs="Calibri"/>
          <w:sz w:val="24"/>
          <w:szCs w:val="24"/>
        </w:rPr>
        <w:t>The scope of reconstruction works includes:</w:t>
      </w:r>
    </w:p>
    <w:p w14:paraId="5780793B" w14:textId="77777777" w:rsidR="00CF30D0" w:rsidRPr="00FE2FC8" w:rsidRDefault="00CF30D0" w:rsidP="00CF30D0">
      <w:pPr>
        <w:numPr>
          <w:ilvl w:val="0"/>
          <w:numId w:val="116"/>
        </w:numPr>
        <w:spacing w:after="120" w:line="240" w:lineRule="auto"/>
        <w:jc w:val="both"/>
        <w:rPr>
          <w:rFonts w:ascii="Calibri" w:hAnsi="Calibri" w:cs="Calibri"/>
          <w:sz w:val="24"/>
          <w:szCs w:val="24"/>
        </w:rPr>
      </w:pPr>
      <w:r w:rsidRPr="00FE2FC8">
        <w:rPr>
          <w:rFonts w:ascii="Calibri" w:hAnsi="Calibri" w:cs="Calibri"/>
          <w:sz w:val="24"/>
          <w:szCs w:val="24"/>
        </w:rPr>
        <w:t>Cutting of existing SDR material with a thickness of 20 cm</w:t>
      </w:r>
    </w:p>
    <w:p w14:paraId="76B7B3D5" w14:textId="77777777" w:rsidR="00CF30D0" w:rsidRPr="00FE2FC8" w:rsidRDefault="00CF30D0" w:rsidP="00CF30D0">
      <w:pPr>
        <w:numPr>
          <w:ilvl w:val="0"/>
          <w:numId w:val="116"/>
        </w:numPr>
        <w:spacing w:after="120" w:line="240" w:lineRule="auto"/>
        <w:jc w:val="both"/>
        <w:rPr>
          <w:rFonts w:ascii="Calibri" w:hAnsi="Calibri" w:cs="Calibri"/>
          <w:sz w:val="24"/>
          <w:szCs w:val="24"/>
        </w:rPr>
      </w:pPr>
      <w:r w:rsidRPr="00FE2FC8">
        <w:rPr>
          <w:rFonts w:ascii="Calibri" w:hAnsi="Calibri" w:cs="Calibri"/>
          <w:sz w:val="24"/>
          <w:szCs w:val="24"/>
        </w:rPr>
        <w:t>Excavation of the trench to the required profile</w:t>
      </w:r>
    </w:p>
    <w:p w14:paraId="007AE5B3" w14:textId="77777777" w:rsidR="00CF30D0" w:rsidRPr="00FE2FC8" w:rsidRDefault="00CF30D0" w:rsidP="00CF30D0">
      <w:pPr>
        <w:numPr>
          <w:ilvl w:val="0"/>
          <w:numId w:val="116"/>
        </w:numPr>
        <w:spacing w:after="120" w:line="240" w:lineRule="auto"/>
        <w:jc w:val="both"/>
        <w:rPr>
          <w:rFonts w:ascii="Calibri" w:hAnsi="Calibri" w:cs="Calibri"/>
          <w:sz w:val="24"/>
          <w:szCs w:val="24"/>
        </w:rPr>
      </w:pPr>
      <w:r w:rsidRPr="00FE2FC8">
        <w:rPr>
          <w:rFonts w:ascii="Calibri" w:hAnsi="Calibri" w:cs="Calibri"/>
          <w:sz w:val="24"/>
          <w:szCs w:val="24"/>
        </w:rPr>
        <w:t>Backfilling of the trench with compacted layers</w:t>
      </w:r>
    </w:p>
    <w:p w14:paraId="05CAA620" w14:textId="77777777" w:rsidR="00CF30D0" w:rsidRPr="00FE2FC8" w:rsidRDefault="00CF30D0" w:rsidP="00CF30D0">
      <w:pPr>
        <w:numPr>
          <w:ilvl w:val="0"/>
          <w:numId w:val="116"/>
        </w:numPr>
        <w:spacing w:after="120" w:line="240" w:lineRule="auto"/>
        <w:jc w:val="both"/>
        <w:rPr>
          <w:rFonts w:ascii="Calibri" w:hAnsi="Calibri" w:cs="Calibri"/>
          <w:sz w:val="24"/>
          <w:szCs w:val="24"/>
        </w:rPr>
      </w:pPr>
      <w:r w:rsidRPr="00FE2FC8">
        <w:rPr>
          <w:rFonts w:ascii="Calibri" w:hAnsi="Calibri" w:cs="Calibri"/>
          <w:sz w:val="24"/>
          <w:szCs w:val="24"/>
        </w:rPr>
        <w:t>Leveling of the trench bottom for uniform pipeline bedding</w:t>
      </w:r>
    </w:p>
    <w:p w14:paraId="4A53BF8A" w14:textId="77777777" w:rsidR="00CF30D0" w:rsidRPr="00FE2FC8" w:rsidRDefault="00CF30D0" w:rsidP="00CF30D0">
      <w:pPr>
        <w:numPr>
          <w:ilvl w:val="0"/>
          <w:numId w:val="116"/>
        </w:numPr>
        <w:spacing w:after="120" w:line="240" w:lineRule="auto"/>
        <w:jc w:val="both"/>
        <w:rPr>
          <w:rFonts w:ascii="Calibri" w:hAnsi="Calibri" w:cs="Calibri"/>
          <w:sz w:val="24"/>
          <w:szCs w:val="24"/>
        </w:rPr>
      </w:pPr>
      <w:r w:rsidRPr="00FE2FC8">
        <w:rPr>
          <w:rFonts w:ascii="Calibri" w:hAnsi="Calibri" w:cs="Calibri"/>
          <w:sz w:val="24"/>
          <w:szCs w:val="24"/>
        </w:rPr>
        <w:t>Installation of the PE100 pipeline (Ø1000 mm)</w:t>
      </w:r>
    </w:p>
    <w:p w14:paraId="09E7F307" w14:textId="77777777" w:rsidR="00CF30D0" w:rsidRPr="00FE2FC8" w:rsidRDefault="00CF30D0" w:rsidP="00CF30D0">
      <w:pPr>
        <w:numPr>
          <w:ilvl w:val="0"/>
          <w:numId w:val="116"/>
        </w:numPr>
        <w:spacing w:after="120" w:line="240" w:lineRule="auto"/>
        <w:jc w:val="both"/>
        <w:rPr>
          <w:rFonts w:ascii="Calibri" w:hAnsi="Calibri" w:cs="Calibri"/>
          <w:sz w:val="24"/>
          <w:szCs w:val="24"/>
        </w:rPr>
      </w:pPr>
      <w:r w:rsidRPr="00FE2FC8">
        <w:rPr>
          <w:rFonts w:ascii="Calibri" w:hAnsi="Calibri" w:cs="Calibri"/>
          <w:sz w:val="24"/>
          <w:szCs w:val="24"/>
        </w:rPr>
        <w:t>Installation of pipeline bends (Ø1000 mm)</w:t>
      </w:r>
    </w:p>
    <w:p w14:paraId="2262F843" w14:textId="77777777" w:rsidR="00CF30D0" w:rsidRPr="00FE2FC8" w:rsidRDefault="00CF30D0" w:rsidP="00CF30D0">
      <w:pPr>
        <w:numPr>
          <w:ilvl w:val="0"/>
          <w:numId w:val="116"/>
        </w:numPr>
        <w:spacing w:after="120" w:line="240" w:lineRule="auto"/>
        <w:jc w:val="both"/>
        <w:rPr>
          <w:rFonts w:ascii="Calibri" w:hAnsi="Calibri" w:cs="Calibri"/>
          <w:sz w:val="24"/>
          <w:szCs w:val="24"/>
        </w:rPr>
      </w:pPr>
      <w:r w:rsidRPr="00FE2FC8">
        <w:rPr>
          <w:rFonts w:ascii="Calibri" w:hAnsi="Calibri" w:cs="Calibri"/>
          <w:sz w:val="24"/>
          <w:szCs w:val="24"/>
        </w:rPr>
        <w:t>Laying of a sand bedding layer below the pipeline</w:t>
      </w:r>
    </w:p>
    <w:p w14:paraId="49DAD5F7" w14:textId="77777777" w:rsidR="00CF30D0" w:rsidRPr="00FE2FC8" w:rsidRDefault="00CF30D0" w:rsidP="00CF30D0">
      <w:pPr>
        <w:numPr>
          <w:ilvl w:val="0"/>
          <w:numId w:val="116"/>
        </w:numPr>
        <w:spacing w:after="120" w:line="240" w:lineRule="auto"/>
        <w:jc w:val="both"/>
        <w:rPr>
          <w:rFonts w:ascii="Calibri" w:hAnsi="Calibri" w:cs="Calibri"/>
          <w:sz w:val="24"/>
          <w:szCs w:val="24"/>
        </w:rPr>
      </w:pPr>
      <w:r w:rsidRPr="00FE2FC8">
        <w:rPr>
          <w:rFonts w:ascii="Calibri" w:hAnsi="Calibri" w:cs="Calibri"/>
          <w:sz w:val="24"/>
          <w:szCs w:val="24"/>
        </w:rPr>
        <w:t xml:space="preserve">Construction of a maintenance and operational service road using </w:t>
      </w:r>
      <w:r w:rsidRPr="00FE2FC8">
        <w:rPr>
          <w:rFonts w:ascii="Calibri" w:hAnsi="Calibri" w:cs="Calibri"/>
          <w:b/>
          <w:bCs/>
          <w:sz w:val="24"/>
          <w:szCs w:val="24"/>
        </w:rPr>
        <w:t>PGS (gravel-sand mix)</w:t>
      </w:r>
      <w:r w:rsidRPr="00FE2FC8">
        <w:rPr>
          <w:rFonts w:ascii="Calibri" w:hAnsi="Calibri" w:cs="Calibri"/>
          <w:sz w:val="24"/>
          <w:szCs w:val="24"/>
        </w:rPr>
        <w:t xml:space="preserve"> with a thickness of 20 cm</w:t>
      </w:r>
    </w:p>
    <w:p w14:paraId="6B4F4456" w14:textId="77777777" w:rsidR="00CF30D0" w:rsidRPr="00FE2FC8" w:rsidRDefault="00CF30D0" w:rsidP="00CF30D0">
      <w:pPr>
        <w:numPr>
          <w:ilvl w:val="0"/>
          <w:numId w:val="116"/>
        </w:numPr>
        <w:spacing w:after="120" w:line="240" w:lineRule="auto"/>
        <w:jc w:val="both"/>
        <w:rPr>
          <w:rFonts w:ascii="Calibri" w:hAnsi="Calibri" w:cs="Calibri"/>
          <w:sz w:val="24"/>
          <w:szCs w:val="24"/>
        </w:rPr>
      </w:pPr>
      <w:r w:rsidRPr="00FE2FC8">
        <w:rPr>
          <w:rFonts w:ascii="Calibri" w:hAnsi="Calibri" w:cs="Calibri"/>
          <w:sz w:val="24"/>
          <w:szCs w:val="24"/>
        </w:rPr>
        <w:t xml:space="preserve">At </w:t>
      </w:r>
      <w:r w:rsidRPr="00FE2FC8">
        <w:rPr>
          <w:rFonts w:ascii="Calibri" w:hAnsi="Calibri" w:cs="Calibri"/>
          <w:b/>
          <w:bCs/>
          <w:sz w:val="24"/>
          <w:szCs w:val="24"/>
        </w:rPr>
        <w:t>PK0+73</w:t>
      </w:r>
      <w:r w:rsidRPr="00FE2FC8">
        <w:rPr>
          <w:rFonts w:ascii="Calibri" w:hAnsi="Calibri" w:cs="Calibri"/>
          <w:sz w:val="24"/>
          <w:szCs w:val="24"/>
        </w:rPr>
        <w:t xml:space="preserve"> – Installation of </w:t>
      </w:r>
      <w:r w:rsidRPr="00FE2FC8">
        <w:rPr>
          <w:rFonts w:ascii="Calibri" w:hAnsi="Calibri" w:cs="Calibri"/>
          <w:b/>
          <w:bCs/>
          <w:sz w:val="24"/>
          <w:szCs w:val="24"/>
        </w:rPr>
        <w:t>two (2) water outlet structures, Type 2</w:t>
      </w:r>
    </w:p>
    <w:p w14:paraId="5AFD8EC0" w14:textId="77777777" w:rsidR="00CF30D0" w:rsidRPr="00FE2FC8" w:rsidRDefault="00CF30D0" w:rsidP="00CF30D0">
      <w:pPr>
        <w:jc w:val="both"/>
        <w:rPr>
          <w:rFonts w:ascii="Calibri" w:hAnsi="Calibri" w:cs="Calibri"/>
          <w:sz w:val="24"/>
          <w:szCs w:val="24"/>
        </w:rPr>
      </w:pPr>
      <w:r w:rsidRPr="00FE2FC8">
        <w:rPr>
          <w:rFonts w:ascii="Calibri" w:hAnsi="Calibri" w:cs="Calibri"/>
          <w:sz w:val="24"/>
          <w:szCs w:val="24"/>
        </w:rPr>
        <w:t>This reconstruction is intended to improve the canal’s hydraulic performance, eliminate seepage losses, and ensure long-term operational efficiency within the irrigated area it serves.</w:t>
      </w:r>
    </w:p>
    <w:p w14:paraId="4C5A512A" w14:textId="77777777" w:rsidR="00CF30D0" w:rsidRPr="00FE2FC8" w:rsidRDefault="00CF30D0" w:rsidP="00CF30D0">
      <w:pPr>
        <w:spacing w:before="100" w:beforeAutospacing="1" w:after="100" w:afterAutospacing="1"/>
        <w:jc w:val="both"/>
        <w:outlineLvl w:val="2"/>
        <w:rPr>
          <w:rFonts w:ascii="Calibri" w:hAnsi="Calibri" w:cs="Calibri"/>
          <w:b/>
          <w:bCs/>
          <w:sz w:val="24"/>
          <w:szCs w:val="24"/>
          <w:u w:val="single"/>
          <w:lang w:eastAsia="ru-RU"/>
        </w:rPr>
      </w:pPr>
      <w:bookmarkStart w:id="10" w:name="_Toc201766852"/>
      <w:r w:rsidRPr="00FE2FC8">
        <w:rPr>
          <w:rFonts w:ascii="Calibri" w:hAnsi="Calibri" w:cs="Calibri"/>
          <w:b/>
          <w:bCs/>
          <w:sz w:val="24"/>
          <w:szCs w:val="24"/>
          <w:u w:val="single"/>
          <w:lang w:eastAsia="ru-RU"/>
        </w:rPr>
        <w:lastRenderedPageBreak/>
        <w:t>4. Reconstruction of the Zhambyl-4a Canal (TDZhKh-4a)</w:t>
      </w:r>
      <w:bookmarkEnd w:id="10"/>
    </w:p>
    <w:p w14:paraId="3FE883F0" w14:textId="77777777" w:rsidR="00CF30D0" w:rsidRPr="00FE2FC8" w:rsidRDefault="00CF30D0" w:rsidP="00CF30D0">
      <w:pPr>
        <w:numPr>
          <w:ilvl w:val="0"/>
          <w:numId w:val="117"/>
        </w:numPr>
        <w:spacing w:after="120" w:line="240" w:lineRule="auto"/>
        <w:jc w:val="both"/>
        <w:rPr>
          <w:rFonts w:ascii="Calibri" w:hAnsi="Calibri" w:cs="Calibri"/>
          <w:sz w:val="24"/>
          <w:szCs w:val="24"/>
        </w:rPr>
      </w:pPr>
      <w:r w:rsidRPr="00FE2FC8">
        <w:rPr>
          <w:rFonts w:ascii="Calibri" w:hAnsi="Calibri" w:cs="Calibri"/>
          <w:b/>
          <w:bCs/>
          <w:sz w:val="24"/>
          <w:szCs w:val="24"/>
        </w:rPr>
        <w:t>Total Length</w:t>
      </w:r>
      <w:r w:rsidRPr="00FE2FC8">
        <w:rPr>
          <w:rFonts w:ascii="Calibri" w:hAnsi="Calibri" w:cs="Calibri"/>
          <w:sz w:val="24"/>
          <w:szCs w:val="24"/>
        </w:rPr>
        <w:t>: 0.050 km (50 meters)</w:t>
      </w:r>
    </w:p>
    <w:p w14:paraId="561A5332" w14:textId="77777777" w:rsidR="00CF30D0" w:rsidRPr="00FE2FC8" w:rsidRDefault="00CF30D0" w:rsidP="00CF30D0">
      <w:pPr>
        <w:numPr>
          <w:ilvl w:val="0"/>
          <w:numId w:val="117"/>
        </w:numPr>
        <w:spacing w:after="120" w:line="240" w:lineRule="auto"/>
        <w:jc w:val="both"/>
        <w:rPr>
          <w:rFonts w:ascii="Calibri" w:hAnsi="Calibri" w:cs="Calibri"/>
          <w:sz w:val="24"/>
          <w:szCs w:val="24"/>
        </w:rPr>
      </w:pPr>
      <w:r w:rsidRPr="00FE2FC8">
        <w:rPr>
          <w:rFonts w:ascii="Calibri" w:hAnsi="Calibri" w:cs="Calibri"/>
          <w:b/>
          <w:bCs/>
          <w:sz w:val="24"/>
          <w:szCs w:val="24"/>
        </w:rPr>
        <w:t>Capital Construction Class</w:t>
      </w:r>
      <w:r w:rsidRPr="00FE2FC8">
        <w:rPr>
          <w:rFonts w:ascii="Calibri" w:hAnsi="Calibri" w:cs="Calibri"/>
          <w:sz w:val="24"/>
          <w:szCs w:val="24"/>
        </w:rPr>
        <w:t>: IV</w:t>
      </w:r>
    </w:p>
    <w:p w14:paraId="4AF68A2B" w14:textId="77777777" w:rsidR="00CF30D0" w:rsidRPr="00FE2FC8" w:rsidRDefault="00CF30D0" w:rsidP="00CF30D0">
      <w:pPr>
        <w:numPr>
          <w:ilvl w:val="0"/>
          <w:numId w:val="117"/>
        </w:numPr>
        <w:spacing w:after="120" w:line="240" w:lineRule="auto"/>
        <w:jc w:val="both"/>
        <w:rPr>
          <w:rFonts w:ascii="Calibri" w:hAnsi="Calibri" w:cs="Calibri"/>
          <w:sz w:val="24"/>
          <w:szCs w:val="24"/>
        </w:rPr>
      </w:pPr>
      <w:r w:rsidRPr="00FE2FC8">
        <w:rPr>
          <w:rFonts w:ascii="Calibri" w:hAnsi="Calibri" w:cs="Calibri"/>
          <w:b/>
          <w:bCs/>
          <w:sz w:val="24"/>
          <w:szCs w:val="24"/>
        </w:rPr>
        <w:t>Maximum Flow Capacity</w:t>
      </w:r>
      <w:r w:rsidRPr="00FE2FC8">
        <w:rPr>
          <w:rFonts w:ascii="Calibri" w:hAnsi="Calibri" w:cs="Calibri"/>
          <w:sz w:val="24"/>
          <w:szCs w:val="24"/>
        </w:rPr>
        <w:t>: 0.5 m³/s</w:t>
      </w:r>
    </w:p>
    <w:p w14:paraId="6F1F67C3" w14:textId="77777777" w:rsidR="00CF30D0" w:rsidRPr="00FE2FC8" w:rsidRDefault="00CF30D0" w:rsidP="00CF30D0">
      <w:pPr>
        <w:numPr>
          <w:ilvl w:val="0"/>
          <w:numId w:val="117"/>
        </w:numPr>
        <w:spacing w:before="100" w:beforeAutospacing="1" w:after="100" w:afterAutospacing="1" w:line="240" w:lineRule="auto"/>
        <w:jc w:val="both"/>
        <w:rPr>
          <w:rFonts w:ascii="Calibri" w:hAnsi="Calibri" w:cs="Calibri"/>
          <w:sz w:val="24"/>
          <w:szCs w:val="24"/>
          <w:lang w:eastAsia="ru-RU"/>
        </w:rPr>
      </w:pPr>
      <w:bookmarkStart w:id="11" w:name="_Hlk201763535"/>
      <w:r w:rsidRPr="00FE2FC8">
        <w:rPr>
          <w:rFonts w:ascii="Calibri" w:hAnsi="Calibri" w:cs="Calibri"/>
          <w:sz w:val="24"/>
          <w:szCs w:val="24"/>
          <w:lang w:eastAsia="ru-RU"/>
        </w:rPr>
        <w:t xml:space="preserve">The serviced area of irrigated crops is </w:t>
      </w:r>
      <w:r w:rsidRPr="00FE2FC8">
        <w:rPr>
          <w:rFonts w:ascii="Calibri" w:hAnsi="Calibri" w:cs="Calibri"/>
          <w:b/>
          <w:bCs/>
          <w:sz w:val="24"/>
          <w:szCs w:val="24"/>
          <w:lang w:eastAsia="ru-RU"/>
        </w:rPr>
        <w:t>180 hectares</w:t>
      </w:r>
      <w:r w:rsidRPr="00FE2FC8">
        <w:rPr>
          <w:rFonts w:ascii="Calibri" w:hAnsi="Calibri" w:cs="Calibri"/>
          <w:sz w:val="24"/>
          <w:szCs w:val="24"/>
          <w:lang w:eastAsia="ru-RU"/>
        </w:rPr>
        <w:t>.</w:t>
      </w:r>
    </w:p>
    <w:bookmarkEnd w:id="11"/>
    <w:p w14:paraId="22DCA35F" w14:textId="77777777" w:rsidR="00CF30D0" w:rsidRPr="00FE2FC8" w:rsidRDefault="00CF30D0" w:rsidP="00CF30D0">
      <w:pPr>
        <w:jc w:val="both"/>
        <w:rPr>
          <w:rFonts w:ascii="Calibri" w:hAnsi="Calibri" w:cs="Calibri"/>
          <w:b/>
          <w:bCs/>
          <w:sz w:val="24"/>
          <w:szCs w:val="24"/>
        </w:rPr>
      </w:pPr>
      <w:r w:rsidRPr="00FE2FC8">
        <w:rPr>
          <w:rFonts w:ascii="Calibri" w:hAnsi="Calibri" w:cs="Calibri"/>
          <w:b/>
          <w:bCs/>
          <w:sz w:val="24"/>
          <w:szCs w:val="24"/>
        </w:rPr>
        <w:t>Technical Description:</w:t>
      </w:r>
    </w:p>
    <w:p w14:paraId="05742CFC" w14:textId="77777777" w:rsidR="00CF30D0" w:rsidRPr="00FE2FC8" w:rsidRDefault="00CF30D0" w:rsidP="00CF30D0">
      <w:pPr>
        <w:jc w:val="both"/>
        <w:rPr>
          <w:rFonts w:ascii="Calibri" w:hAnsi="Calibri" w:cs="Calibri"/>
          <w:sz w:val="24"/>
          <w:szCs w:val="24"/>
        </w:rPr>
      </w:pPr>
      <w:r w:rsidRPr="00FE2FC8">
        <w:rPr>
          <w:rFonts w:ascii="Calibri" w:hAnsi="Calibri" w:cs="Calibri"/>
          <w:sz w:val="24"/>
          <w:szCs w:val="24"/>
        </w:rPr>
        <w:t xml:space="preserve">The TDZhKh-4a canal section, from </w:t>
      </w:r>
      <w:r w:rsidRPr="00FE2FC8">
        <w:rPr>
          <w:rFonts w:ascii="Calibri" w:hAnsi="Calibri" w:cs="Calibri"/>
          <w:b/>
          <w:bCs/>
          <w:sz w:val="24"/>
          <w:szCs w:val="24"/>
        </w:rPr>
        <w:t>PK0+00 to PK0+50</w:t>
      </w:r>
      <w:r w:rsidRPr="00FE2FC8">
        <w:rPr>
          <w:rFonts w:ascii="Calibri" w:hAnsi="Calibri" w:cs="Calibri"/>
          <w:sz w:val="24"/>
          <w:szCs w:val="24"/>
        </w:rPr>
        <w:t xml:space="preserve">, is designed as a </w:t>
      </w:r>
      <w:r w:rsidRPr="00FE2FC8">
        <w:rPr>
          <w:rFonts w:ascii="Calibri" w:hAnsi="Calibri" w:cs="Calibri"/>
          <w:b/>
          <w:bCs/>
          <w:sz w:val="24"/>
          <w:szCs w:val="24"/>
        </w:rPr>
        <w:t>PE100 SDR26 polyethylene pressure pipeline</w:t>
      </w:r>
      <w:r w:rsidRPr="00FE2FC8">
        <w:rPr>
          <w:rFonts w:ascii="Calibri" w:hAnsi="Calibri" w:cs="Calibri"/>
          <w:sz w:val="24"/>
          <w:szCs w:val="24"/>
        </w:rPr>
        <w:t xml:space="preserve"> with a diameter of </w:t>
      </w:r>
      <w:proofErr w:type="spellStart"/>
      <w:r w:rsidRPr="00FE2FC8">
        <w:rPr>
          <w:rFonts w:ascii="Calibri" w:hAnsi="Calibri" w:cs="Calibri"/>
          <w:b/>
          <w:bCs/>
          <w:sz w:val="24"/>
          <w:szCs w:val="24"/>
        </w:rPr>
        <w:t>Dn</w:t>
      </w:r>
      <w:proofErr w:type="spellEnd"/>
      <w:r w:rsidRPr="00FE2FC8">
        <w:rPr>
          <w:rFonts w:ascii="Calibri" w:hAnsi="Calibri" w:cs="Calibri"/>
          <w:b/>
          <w:bCs/>
          <w:sz w:val="24"/>
          <w:szCs w:val="24"/>
        </w:rPr>
        <w:t xml:space="preserve"> = 1000 mm</w:t>
      </w:r>
      <w:r w:rsidRPr="00FE2FC8">
        <w:rPr>
          <w:rFonts w:ascii="Calibri" w:hAnsi="Calibri" w:cs="Calibri"/>
          <w:sz w:val="24"/>
          <w:szCs w:val="24"/>
        </w:rPr>
        <w:t>. This segment replaces an open channel to improve efficiency, reduce seepage, and facilitate flow control in a short distribution area.</w:t>
      </w:r>
    </w:p>
    <w:p w14:paraId="54EE7F3C" w14:textId="77777777" w:rsidR="00CF30D0" w:rsidRPr="00FE2FC8" w:rsidRDefault="00CF30D0" w:rsidP="00CF30D0">
      <w:pPr>
        <w:jc w:val="both"/>
        <w:rPr>
          <w:rFonts w:ascii="Calibri" w:hAnsi="Calibri" w:cs="Calibri"/>
          <w:sz w:val="24"/>
          <w:szCs w:val="24"/>
        </w:rPr>
      </w:pPr>
      <w:r w:rsidRPr="00FE2FC8">
        <w:rPr>
          <w:rFonts w:ascii="Calibri" w:hAnsi="Calibri" w:cs="Calibri"/>
          <w:sz w:val="24"/>
          <w:szCs w:val="24"/>
        </w:rPr>
        <w:t>The construction works include:</w:t>
      </w:r>
    </w:p>
    <w:p w14:paraId="5C9409C5" w14:textId="77777777" w:rsidR="00CF30D0" w:rsidRPr="00FE2FC8" w:rsidRDefault="00CF30D0" w:rsidP="00CF30D0">
      <w:pPr>
        <w:numPr>
          <w:ilvl w:val="0"/>
          <w:numId w:val="118"/>
        </w:numPr>
        <w:spacing w:after="120" w:line="240" w:lineRule="auto"/>
        <w:jc w:val="both"/>
        <w:rPr>
          <w:rFonts w:ascii="Calibri" w:hAnsi="Calibri" w:cs="Calibri"/>
          <w:sz w:val="24"/>
          <w:szCs w:val="24"/>
        </w:rPr>
      </w:pPr>
      <w:r w:rsidRPr="00FE2FC8">
        <w:rPr>
          <w:rFonts w:ascii="Calibri" w:hAnsi="Calibri" w:cs="Calibri"/>
          <w:sz w:val="24"/>
          <w:szCs w:val="24"/>
        </w:rPr>
        <w:t>Cutting of the existing SDR surface (20 cm thickness)</w:t>
      </w:r>
    </w:p>
    <w:p w14:paraId="3647B6C4" w14:textId="77777777" w:rsidR="00CF30D0" w:rsidRPr="00FE2FC8" w:rsidRDefault="00CF30D0" w:rsidP="00CF30D0">
      <w:pPr>
        <w:numPr>
          <w:ilvl w:val="0"/>
          <w:numId w:val="118"/>
        </w:numPr>
        <w:spacing w:after="120" w:line="240" w:lineRule="auto"/>
        <w:jc w:val="both"/>
        <w:rPr>
          <w:rFonts w:ascii="Calibri" w:hAnsi="Calibri" w:cs="Calibri"/>
          <w:sz w:val="24"/>
          <w:szCs w:val="24"/>
        </w:rPr>
      </w:pPr>
      <w:r w:rsidRPr="00FE2FC8">
        <w:rPr>
          <w:rFonts w:ascii="Calibri" w:hAnsi="Calibri" w:cs="Calibri"/>
          <w:sz w:val="24"/>
          <w:szCs w:val="24"/>
        </w:rPr>
        <w:t>Excavation of the trench to required depth and width</w:t>
      </w:r>
    </w:p>
    <w:p w14:paraId="783B3BC4" w14:textId="77777777" w:rsidR="00CF30D0" w:rsidRPr="00FE2FC8" w:rsidRDefault="00CF30D0" w:rsidP="00CF30D0">
      <w:pPr>
        <w:numPr>
          <w:ilvl w:val="0"/>
          <w:numId w:val="118"/>
        </w:numPr>
        <w:spacing w:after="120" w:line="240" w:lineRule="auto"/>
        <w:jc w:val="both"/>
        <w:rPr>
          <w:rFonts w:ascii="Calibri" w:hAnsi="Calibri" w:cs="Calibri"/>
          <w:sz w:val="24"/>
          <w:szCs w:val="24"/>
        </w:rPr>
      </w:pPr>
      <w:r w:rsidRPr="00FE2FC8">
        <w:rPr>
          <w:rFonts w:ascii="Calibri" w:hAnsi="Calibri" w:cs="Calibri"/>
          <w:sz w:val="24"/>
          <w:szCs w:val="24"/>
        </w:rPr>
        <w:t>Backfilling with compacted soil layers after pipeline installation</w:t>
      </w:r>
    </w:p>
    <w:p w14:paraId="1370C1BF" w14:textId="77777777" w:rsidR="00CF30D0" w:rsidRPr="00FE2FC8" w:rsidRDefault="00CF30D0" w:rsidP="00CF30D0">
      <w:pPr>
        <w:numPr>
          <w:ilvl w:val="0"/>
          <w:numId w:val="118"/>
        </w:numPr>
        <w:spacing w:after="120" w:line="240" w:lineRule="auto"/>
        <w:jc w:val="both"/>
        <w:rPr>
          <w:rFonts w:ascii="Calibri" w:hAnsi="Calibri" w:cs="Calibri"/>
          <w:sz w:val="24"/>
          <w:szCs w:val="24"/>
        </w:rPr>
      </w:pPr>
      <w:r w:rsidRPr="00FE2FC8">
        <w:rPr>
          <w:rFonts w:ascii="Calibri" w:hAnsi="Calibri" w:cs="Calibri"/>
          <w:sz w:val="24"/>
          <w:szCs w:val="24"/>
        </w:rPr>
        <w:t>Leveling of the trench bottom for uniform pipe placement</w:t>
      </w:r>
    </w:p>
    <w:p w14:paraId="67C57375" w14:textId="77777777" w:rsidR="00CF30D0" w:rsidRPr="00FE2FC8" w:rsidRDefault="00CF30D0" w:rsidP="00CF30D0">
      <w:pPr>
        <w:numPr>
          <w:ilvl w:val="0"/>
          <w:numId w:val="118"/>
        </w:numPr>
        <w:spacing w:after="120" w:line="240" w:lineRule="auto"/>
        <w:jc w:val="both"/>
        <w:rPr>
          <w:rFonts w:ascii="Calibri" w:hAnsi="Calibri" w:cs="Calibri"/>
          <w:sz w:val="24"/>
          <w:szCs w:val="24"/>
        </w:rPr>
      </w:pPr>
      <w:r w:rsidRPr="00FE2FC8">
        <w:rPr>
          <w:rFonts w:ascii="Calibri" w:hAnsi="Calibri" w:cs="Calibri"/>
          <w:sz w:val="24"/>
          <w:szCs w:val="24"/>
        </w:rPr>
        <w:t>Laying of the PE100 SDR26 pipeline (Ø1000 mm)</w:t>
      </w:r>
    </w:p>
    <w:p w14:paraId="1CEB3CC0" w14:textId="77777777" w:rsidR="00CF30D0" w:rsidRPr="00FE2FC8" w:rsidRDefault="00CF30D0" w:rsidP="00CF30D0">
      <w:pPr>
        <w:numPr>
          <w:ilvl w:val="0"/>
          <w:numId w:val="118"/>
        </w:numPr>
        <w:spacing w:after="120" w:line="240" w:lineRule="auto"/>
        <w:jc w:val="both"/>
        <w:rPr>
          <w:rFonts w:ascii="Calibri" w:hAnsi="Calibri" w:cs="Calibri"/>
          <w:sz w:val="24"/>
          <w:szCs w:val="24"/>
        </w:rPr>
      </w:pPr>
      <w:r w:rsidRPr="00FE2FC8">
        <w:rPr>
          <w:rFonts w:ascii="Calibri" w:hAnsi="Calibri" w:cs="Calibri"/>
          <w:sz w:val="24"/>
          <w:szCs w:val="24"/>
        </w:rPr>
        <w:t>Installation of pipeline bend sections (Ø1000 mm)</w:t>
      </w:r>
    </w:p>
    <w:p w14:paraId="07866526" w14:textId="77777777" w:rsidR="00CF30D0" w:rsidRPr="00FE2FC8" w:rsidRDefault="00CF30D0" w:rsidP="00CF30D0">
      <w:pPr>
        <w:numPr>
          <w:ilvl w:val="0"/>
          <w:numId w:val="118"/>
        </w:numPr>
        <w:spacing w:after="120" w:line="240" w:lineRule="auto"/>
        <w:jc w:val="both"/>
        <w:rPr>
          <w:rFonts w:ascii="Calibri" w:hAnsi="Calibri" w:cs="Calibri"/>
          <w:sz w:val="24"/>
          <w:szCs w:val="24"/>
        </w:rPr>
      </w:pPr>
      <w:r w:rsidRPr="00FE2FC8">
        <w:rPr>
          <w:rFonts w:ascii="Calibri" w:hAnsi="Calibri" w:cs="Calibri"/>
          <w:sz w:val="24"/>
          <w:szCs w:val="24"/>
        </w:rPr>
        <w:t xml:space="preserve">Placement of a </w:t>
      </w:r>
      <w:r w:rsidRPr="00FE2FC8">
        <w:rPr>
          <w:rFonts w:ascii="Calibri" w:hAnsi="Calibri" w:cs="Calibri"/>
          <w:b/>
          <w:bCs/>
          <w:sz w:val="24"/>
          <w:szCs w:val="24"/>
        </w:rPr>
        <w:t>sand bedding layer</w:t>
      </w:r>
      <w:r w:rsidRPr="00FE2FC8">
        <w:rPr>
          <w:rFonts w:ascii="Calibri" w:hAnsi="Calibri" w:cs="Calibri"/>
          <w:sz w:val="24"/>
          <w:szCs w:val="24"/>
        </w:rPr>
        <w:t xml:space="preserve"> to ensure structural support and alignment</w:t>
      </w:r>
    </w:p>
    <w:p w14:paraId="49E31CA6" w14:textId="77777777" w:rsidR="00CF30D0" w:rsidRPr="00FE2FC8" w:rsidRDefault="00CF30D0" w:rsidP="00CF30D0">
      <w:pPr>
        <w:numPr>
          <w:ilvl w:val="0"/>
          <w:numId w:val="118"/>
        </w:numPr>
        <w:spacing w:after="120" w:line="240" w:lineRule="auto"/>
        <w:jc w:val="both"/>
        <w:rPr>
          <w:rFonts w:ascii="Calibri" w:hAnsi="Calibri" w:cs="Calibri"/>
          <w:sz w:val="24"/>
          <w:szCs w:val="24"/>
        </w:rPr>
      </w:pPr>
      <w:r w:rsidRPr="00FE2FC8">
        <w:rPr>
          <w:rFonts w:ascii="Calibri" w:hAnsi="Calibri" w:cs="Calibri"/>
          <w:sz w:val="24"/>
          <w:szCs w:val="24"/>
        </w:rPr>
        <w:t xml:space="preserve">Construction of a gravel-sand mix (PGS) </w:t>
      </w:r>
      <w:r w:rsidRPr="00FE2FC8">
        <w:rPr>
          <w:rFonts w:ascii="Calibri" w:hAnsi="Calibri" w:cs="Calibri"/>
          <w:b/>
          <w:bCs/>
          <w:sz w:val="24"/>
          <w:szCs w:val="24"/>
        </w:rPr>
        <w:t>operational access road</w:t>
      </w:r>
      <w:r w:rsidRPr="00FE2FC8">
        <w:rPr>
          <w:rFonts w:ascii="Calibri" w:hAnsi="Calibri" w:cs="Calibri"/>
          <w:sz w:val="24"/>
          <w:szCs w:val="24"/>
        </w:rPr>
        <w:t>, 20 cm thick</w:t>
      </w:r>
    </w:p>
    <w:p w14:paraId="28CEEED6" w14:textId="77777777" w:rsidR="00CF30D0" w:rsidRPr="00FE2FC8" w:rsidRDefault="00CF30D0" w:rsidP="00CF30D0">
      <w:pPr>
        <w:numPr>
          <w:ilvl w:val="0"/>
          <w:numId w:val="118"/>
        </w:numPr>
        <w:spacing w:after="120" w:line="240" w:lineRule="auto"/>
        <w:jc w:val="both"/>
        <w:rPr>
          <w:rFonts w:ascii="Calibri" w:hAnsi="Calibri" w:cs="Calibri"/>
          <w:sz w:val="24"/>
          <w:szCs w:val="24"/>
        </w:rPr>
      </w:pPr>
      <w:r w:rsidRPr="00FE2FC8">
        <w:rPr>
          <w:rFonts w:ascii="Calibri" w:hAnsi="Calibri" w:cs="Calibri"/>
          <w:sz w:val="24"/>
          <w:szCs w:val="24"/>
        </w:rPr>
        <w:t xml:space="preserve">At </w:t>
      </w:r>
      <w:r w:rsidRPr="00FE2FC8">
        <w:rPr>
          <w:rFonts w:ascii="Calibri" w:hAnsi="Calibri" w:cs="Calibri"/>
          <w:b/>
          <w:bCs/>
          <w:sz w:val="24"/>
          <w:szCs w:val="24"/>
        </w:rPr>
        <w:t>PK0+50</w:t>
      </w:r>
      <w:r w:rsidRPr="00FE2FC8">
        <w:rPr>
          <w:rFonts w:ascii="Calibri" w:hAnsi="Calibri" w:cs="Calibri"/>
          <w:sz w:val="24"/>
          <w:szCs w:val="24"/>
        </w:rPr>
        <w:t xml:space="preserve"> – Installation of </w:t>
      </w:r>
      <w:r w:rsidRPr="00FE2FC8">
        <w:rPr>
          <w:rFonts w:ascii="Calibri" w:hAnsi="Calibri" w:cs="Calibri"/>
          <w:b/>
          <w:bCs/>
          <w:sz w:val="24"/>
          <w:szCs w:val="24"/>
        </w:rPr>
        <w:t>one (1) Type 1 water outlet structure</w:t>
      </w:r>
    </w:p>
    <w:p w14:paraId="25AD5C1D" w14:textId="77777777" w:rsidR="00CF30D0" w:rsidRPr="00FE2FC8" w:rsidRDefault="00CF30D0" w:rsidP="00CF30D0">
      <w:pPr>
        <w:jc w:val="both"/>
        <w:rPr>
          <w:rFonts w:ascii="Calibri" w:hAnsi="Calibri" w:cs="Calibri"/>
          <w:sz w:val="24"/>
          <w:szCs w:val="24"/>
        </w:rPr>
      </w:pPr>
      <w:r w:rsidRPr="00FE2FC8">
        <w:rPr>
          <w:rFonts w:ascii="Calibri" w:hAnsi="Calibri" w:cs="Calibri"/>
          <w:sz w:val="24"/>
          <w:szCs w:val="24"/>
        </w:rPr>
        <w:t>This short but critical pipeline segment improves water conveyance and is integrated into the larger canal network under Lot 1.</w:t>
      </w:r>
    </w:p>
    <w:p w14:paraId="06B38C3F" w14:textId="77777777" w:rsidR="00CF30D0" w:rsidRPr="00FE2FC8" w:rsidRDefault="00CF30D0" w:rsidP="00CF30D0">
      <w:pPr>
        <w:spacing w:before="100" w:beforeAutospacing="1" w:after="100" w:afterAutospacing="1"/>
        <w:jc w:val="both"/>
        <w:outlineLvl w:val="2"/>
        <w:rPr>
          <w:rFonts w:ascii="Calibri" w:hAnsi="Calibri" w:cs="Calibri"/>
          <w:b/>
          <w:bCs/>
          <w:sz w:val="24"/>
          <w:szCs w:val="24"/>
          <w:u w:val="single"/>
          <w:lang w:eastAsia="ru-RU"/>
        </w:rPr>
      </w:pPr>
      <w:bookmarkStart w:id="12" w:name="_Toc201766853"/>
      <w:r w:rsidRPr="00FE2FC8">
        <w:rPr>
          <w:rFonts w:ascii="Calibri" w:hAnsi="Calibri" w:cs="Calibri"/>
          <w:b/>
          <w:bCs/>
          <w:sz w:val="24"/>
          <w:szCs w:val="24"/>
          <w:u w:val="single"/>
          <w:lang w:eastAsia="ru-RU"/>
        </w:rPr>
        <w:t>5. Reconstruction of the Zhambyl-3a Canal (TDZhKh-3a)</w:t>
      </w:r>
      <w:bookmarkEnd w:id="12"/>
    </w:p>
    <w:p w14:paraId="3117F9D8" w14:textId="77777777" w:rsidR="00CF30D0" w:rsidRPr="00FE2FC8" w:rsidRDefault="00CF30D0" w:rsidP="00CF30D0">
      <w:pPr>
        <w:numPr>
          <w:ilvl w:val="0"/>
          <w:numId w:val="11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Total Length</w:t>
      </w:r>
      <w:r w:rsidRPr="00FE2FC8">
        <w:rPr>
          <w:rFonts w:ascii="Calibri" w:hAnsi="Calibri" w:cs="Calibri"/>
          <w:sz w:val="24"/>
          <w:szCs w:val="24"/>
          <w:lang w:eastAsia="ru-RU"/>
        </w:rPr>
        <w:t>: 4.310 km</w:t>
      </w:r>
    </w:p>
    <w:p w14:paraId="7FD8ACB4" w14:textId="77777777" w:rsidR="00CF30D0" w:rsidRPr="00FE2FC8" w:rsidRDefault="00CF30D0" w:rsidP="00CF30D0">
      <w:pPr>
        <w:numPr>
          <w:ilvl w:val="0"/>
          <w:numId w:val="11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IV</w:t>
      </w:r>
    </w:p>
    <w:p w14:paraId="36668268" w14:textId="77777777" w:rsidR="00CF30D0" w:rsidRPr="00FE2FC8" w:rsidRDefault="00CF30D0" w:rsidP="00CF30D0">
      <w:pPr>
        <w:numPr>
          <w:ilvl w:val="0"/>
          <w:numId w:val="11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Maximum Flow Capacity</w:t>
      </w:r>
      <w:r w:rsidRPr="00FE2FC8">
        <w:rPr>
          <w:rFonts w:ascii="Calibri" w:hAnsi="Calibri" w:cs="Calibri"/>
          <w:sz w:val="24"/>
          <w:szCs w:val="24"/>
          <w:lang w:eastAsia="ru-RU"/>
        </w:rPr>
        <w:t>: 1.3 m³/s</w:t>
      </w:r>
    </w:p>
    <w:p w14:paraId="15A5A3EE" w14:textId="77777777" w:rsidR="00CF30D0" w:rsidRPr="00FE2FC8" w:rsidRDefault="00CF30D0" w:rsidP="00CF30D0">
      <w:pPr>
        <w:numPr>
          <w:ilvl w:val="0"/>
          <w:numId w:val="11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The serviced area of irrigated crops is </w:t>
      </w:r>
      <w:r w:rsidRPr="00FE2FC8">
        <w:rPr>
          <w:rFonts w:ascii="Calibri" w:hAnsi="Calibri" w:cs="Calibri"/>
          <w:b/>
          <w:bCs/>
          <w:sz w:val="24"/>
          <w:szCs w:val="24"/>
          <w:lang w:eastAsia="ru-RU"/>
        </w:rPr>
        <w:t>360 hectares</w:t>
      </w:r>
      <w:r w:rsidRPr="00FE2FC8">
        <w:rPr>
          <w:rFonts w:ascii="Calibri" w:hAnsi="Calibri" w:cs="Calibri"/>
          <w:sz w:val="24"/>
          <w:szCs w:val="24"/>
          <w:lang w:eastAsia="ru-RU"/>
        </w:rPr>
        <w:t>.</w:t>
      </w:r>
    </w:p>
    <w:p w14:paraId="0E8E9444"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Technical Description:</w:t>
      </w:r>
    </w:p>
    <w:p w14:paraId="0EDAAE07"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TDZhKh-3a canal is divided into two construction segments:</w:t>
      </w:r>
    </w:p>
    <w:p w14:paraId="7652F44B" w14:textId="77777777" w:rsidR="00CF30D0" w:rsidRPr="00FE2FC8" w:rsidRDefault="00CF30D0" w:rsidP="00CF30D0">
      <w:pPr>
        <w:numPr>
          <w:ilvl w:val="0"/>
          <w:numId w:val="12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lastRenderedPageBreak/>
        <w:t xml:space="preserve">From </w:t>
      </w:r>
      <w:r w:rsidRPr="00FE2FC8">
        <w:rPr>
          <w:rFonts w:ascii="Calibri" w:hAnsi="Calibri" w:cs="Calibri"/>
          <w:b/>
          <w:bCs/>
          <w:sz w:val="24"/>
          <w:szCs w:val="24"/>
          <w:lang w:eastAsia="ru-RU"/>
        </w:rPr>
        <w:t>PK0 to PK5+50</w:t>
      </w:r>
      <w:r w:rsidRPr="00FE2FC8">
        <w:rPr>
          <w:rFonts w:ascii="Calibri" w:hAnsi="Calibri" w:cs="Calibri"/>
          <w:sz w:val="24"/>
          <w:szCs w:val="24"/>
          <w:lang w:eastAsia="ru-RU"/>
        </w:rPr>
        <w:t xml:space="preserve">: the canal is constructed with </w:t>
      </w:r>
      <w:r w:rsidRPr="00FE2FC8">
        <w:rPr>
          <w:rFonts w:ascii="Calibri" w:hAnsi="Calibri" w:cs="Calibri"/>
          <w:b/>
          <w:bCs/>
          <w:sz w:val="24"/>
          <w:szCs w:val="24"/>
          <w:lang w:eastAsia="ru-RU"/>
        </w:rPr>
        <w:t>12 cm thick monolithic reinforced concrete</w:t>
      </w:r>
      <w:r w:rsidRPr="00FE2FC8">
        <w:rPr>
          <w:rFonts w:ascii="Calibri" w:hAnsi="Calibri" w:cs="Calibri"/>
          <w:sz w:val="24"/>
          <w:szCs w:val="24"/>
          <w:lang w:eastAsia="ru-RU"/>
        </w:rPr>
        <w:t xml:space="preserve"> laid over a </w:t>
      </w:r>
      <w:r w:rsidRPr="00FE2FC8">
        <w:rPr>
          <w:rFonts w:ascii="Calibri" w:hAnsi="Calibri" w:cs="Calibri"/>
          <w:b/>
          <w:bCs/>
          <w:sz w:val="24"/>
          <w:szCs w:val="24"/>
          <w:lang w:eastAsia="ru-RU"/>
        </w:rPr>
        <w:t>0.5 mm thick geomembrane</w:t>
      </w:r>
    </w:p>
    <w:p w14:paraId="6772D276" w14:textId="77777777" w:rsidR="00CF30D0" w:rsidRPr="00FE2FC8" w:rsidRDefault="00CF30D0" w:rsidP="00CF30D0">
      <w:pPr>
        <w:numPr>
          <w:ilvl w:val="0"/>
          <w:numId w:val="12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From </w:t>
      </w:r>
      <w:r w:rsidRPr="00FE2FC8">
        <w:rPr>
          <w:rFonts w:ascii="Calibri" w:hAnsi="Calibri" w:cs="Calibri"/>
          <w:b/>
          <w:bCs/>
          <w:sz w:val="24"/>
          <w:szCs w:val="24"/>
          <w:lang w:eastAsia="ru-RU"/>
        </w:rPr>
        <w:t>PK5+50 to PK43+10</w:t>
      </w:r>
      <w:r w:rsidRPr="00FE2FC8">
        <w:rPr>
          <w:rFonts w:ascii="Calibri" w:hAnsi="Calibri" w:cs="Calibri"/>
          <w:sz w:val="24"/>
          <w:szCs w:val="24"/>
          <w:lang w:eastAsia="ru-RU"/>
        </w:rPr>
        <w:t xml:space="preserve">: the canal transitions into a </w:t>
      </w:r>
      <w:r w:rsidRPr="00FE2FC8">
        <w:rPr>
          <w:rFonts w:ascii="Calibri" w:hAnsi="Calibri" w:cs="Calibri"/>
          <w:b/>
          <w:bCs/>
          <w:sz w:val="24"/>
          <w:szCs w:val="24"/>
          <w:lang w:eastAsia="ru-RU"/>
        </w:rPr>
        <w:t>PE100 SDR26 polyethylene pipeline</w:t>
      </w:r>
      <w:r w:rsidRPr="00FE2FC8">
        <w:rPr>
          <w:rFonts w:ascii="Calibri" w:hAnsi="Calibri" w:cs="Calibri"/>
          <w:sz w:val="24"/>
          <w:szCs w:val="24"/>
          <w:lang w:eastAsia="ru-RU"/>
        </w:rPr>
        <w:t xml:space="preserve"> with a diameter of </w:t>
      </w:r>
      <w:proofErr w:type="spellStart"/>
      <w:r w:rsidRPr="00FE2FC8">
        <w:rPr>
          <w:rFonts w:ascii="Calibri" w:hAnsi="Calibri" w:cs="Calibri"/>
          <w:b/>
          <w:bCs/>
          <w:sz w:val="24"/>
          <w:szCs w:val="24"/>
          <w:lang w:eastAsia="ru-RU"/>
        </w:rPr>
        <w:t>Dn</w:t>
      </w:r>
      <w:proofErr w:type="spellEnd"/>
      <w:r w:rsidRPr="00FE2FC8">
        <w:rPr>
          <w:rFonts w:ascii="Calibri" w:hAnsi="Calibri" w:cs="Calibri"/>
          <w:b/>
          <w:bCs/>
          <w:sz w:val="24"/>
          <w:szCs w:val="24"/>
          <w:lang w:eastAsia="ru-RU"/>
        </w:rPr>
        <w:t xml:space="preserve"> = 1000 mm</w:t>
      </w:r>
    </w:p>
    <w:p w14:paraId="3B00E464"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total canal length is </w:t>
      </w:r>
      <w:r w:rsidRPr="00FE2FC8">
        <w:rPr>
          <w:rFonts w:ascii="Calibri" w:hAnsi="Calibri" w:cs="Calibri"/>
          <w:b/>
          <w:bCs/>
          <w:sz w:val="24"/>
          <w:szCs w:val="24"/>
          <w:lang w:eastAsia="ru-RU"/>
        </w:rPr>
        <w:t>4,310 meters</w:t>
      </w:r>
      <w:r w:rsidRPr="00FE2FC8">
        <w:rPr>
          <w:rFonts w:ascii="Calibri" w:hAnsi="Calibri" w:cs="Calibri"/>
          <w:sz w:val="24"/>
          <w:szCs w:val="24"/>
          <w:lang w:eastAsia="ru-RU"/>
        </w:rPr>
        <w:t>.</w:t>
      </w:r>
    </w:p>
    <w:p w14:paraId="2C469CE8"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planned rehabilitation works include:</w:t>
      </w:r>
    </w:p>
    <w:p w14:paraId="2BFE3C2F" w14:textId="77777777" w:rsidR="00CF30D0" w:rsidRPr="00FE2FC8" w:rsidRDefault="00CF30D0" w:rsidP="00CF30D0">
      <w:pPr>
        <w:numPr>
          <w:ilvl w:val="0"/>
          <w:numId w:val="12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Cutting of the existing surface (SDR, 20 cm thick), including dam cutting and reed vegetation removal</w:t>
      </w:r>
    </w:p>
    <w:p w14:paraId="5357B0FD" w14:textId="77777777" w:rsidR="00CF30D0" w:rsidRPr="00FE2FC8" w:rsidRDefault="00CF30D0" w:rsidP="00CF30D0">
      <w:pPr>
        <w:numPr>
          <w:ilvl w:val="0"/>
          <w:numId w:val="12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Construction of high-quality compacted embankments</w:t>
      </w:r>
    </w:p>
    <w:p w14:paraId="662DB28C" w14:textId="77777777" w:rsidR="00CF30D0" w:rsidRPr="00FE2FC8" w:rsidRDefault="00CF30D0" w:rsidP="00CF30D0">
      <w:pPr>
        <w:numPr>
          <w:ilvl w:val="0"/>
          <w:numId w:val="12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Excavation and trenching of the canal section</w:t>
      </w:r>
    </w:p>
    <w:p w14:paraId="0227A07F" w14:textId="77777777" w:rsidR="00CF30D0" w:rsidRPr="00FE2FC8" w:rsidRDefault="00CF30D0" w:rsidP="00CF30D0">
      <w:pPr>
        <w:numPr>
          <w:ilvl w:val="0"/>
          <w:numId w:val="12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Backfilling and compaction of fill layers</w:t>
      </w:r>
    </w:p>
    <w:p w14:paraId="4544D060" w14:textId="77777777" w:rsidR="00CF30D0" w:rsidRPr="00FE2FC8" w:rsidRDefault="00CF30D0" w:rsidP="00CF30D0">
      <w:pPr>
        <w:numPr>
          <w:ilvl w:val="0"/>
          <w:numId w:val="12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Grading and profiling of the canal bottom, slopes, and berms</w:t>
      </w:r>
    </w:p>
    <w:p w14:paraId="7BFABB1B" w14:textId="77777777" w:rsidR="00CF30D0" w:rsidRPr="00FE2FC8" w:rsidRDefault="00CF30D0" w:rsidP="00CF30D0">
      <w:pPr>
        <w:numPr>
          <w:ilvl w:val="0"/>
          <w:numId w:val="12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Monolithic lining using B20 concrete with a thickness of 12 cm</w:t>
      </w:r>
    </w:p>
    <w:p w14:paraId="5CE8EF8C" w14:textId="77777777" w:rsidR="00CF30D0" w:rsidRPr="00FE2FC8" w:rsidRDefault="00CF30D0" w:rsidP="00CF30D0">
      <w:pPr>
        <w:numPr>
          <w:ilvl w:val="0"/>
          <w:numId w:val="12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Installation of temperature expansion joints at standard intervals</w:t>
      </w:r>
    </w:p>
    <w:p w14:paraId="6F3AA7B2" w14:textId="77777777" w:rsidR="00CF30D0" w:rsidRPr="00FE2FC8" w:rsidRDefault="00CF30D0" w:rsidP="00CF30D0">
      <w:pPr>
        <w:numPr>
          <w:ilvl w:val="0"/>
          <w:numId w:val="12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Application of herbicide for canal perimeter treatment</w:t>
      </w:r>
    </w:p>
    <w:p w14:paraId="38404FB3" w14:textId="77777777" w:rsidR="00CF30D0" w:rsidRPr="00FE2FC8" w:rsidRDefault="00CF30D0" w:rsidP="00CF30D0">
      <w:pPr>
        <w:numPr>
          <w:ilvl w:val="0"/>
          <w:numId w:val="12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Placement of geomembrane lining (0.5 mm thick)</w:t>
      </w:r>
    </w:p>
    <w:p w14:paraId="163E5F92"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Key Structures and Features:</w:t>
      </w:r>
    </w:p>
    <w:p w14:paraId="71E519D6" w14:textId="77777777" w:rsidR="00CF30D0" w:rsidRPr="00FE2FC8" w:rsidRDefault="00CF30D0" w:rsidP="00CF30D0">
      <w:pPr>
        <w:numPr>
          <w:ilvl w:val="0"/>
          <w:numId w:val="12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PK0+33</w:t>
      </w:r>
      <w:r w:rsidRPr="00FE2FC8">
        <w:rPr>
          <w:rFonts w:ascii="Calibri" w:hAnsi="Calibri" w:cs="Calibri"/>
          <w:sz w:val="24"/>
          <w:szCs w:val="24"/>
          <w:lang w:eastAsia="ru-RU"/>
        </w:rPr>
        <w:t xml:space="preserve"> – One (1) water-measuring post installed on the trapezoidal concrete canal</w:t>
      </w:r>
    </w:p>
    <w:p w14:paraId="7D1D109D" w14:textId="77777777" w:rsidR="00CF30D0" w:rsidRPr="00FE2FC8" w:rsidRDefault="00CF30D0" w:rsidP="00CF30D0">
      <w:pPr>
        <w:numPr>
          <w:ilvl w:val="0"/>
          <w:numId w:val="12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PK3+56 and PK3+76</w:t>
      </w:r>
      <w:r w:rsidRPr="00FE2FC8">
        <w:rPr>
          <w:rFonts w:ascii="Calibri" w:hAnsi="Calibri" w:cs="Calibri"/>
          <w:sz w:val="24"/>
          <w:szCs w:val="24"/>
          <w:lang w:eastAsia="ru-RU"/>
        </w:rPr>
        <w:t xml:space="preserve"> – Two (2) water outlets with Ø1000 mm tubular pipe crossings</w:t>
      </w:r>
    </w:p>
    <w:p w14:paraId="5F134A33" w14:textId="77777777" w:rsidR="00CF30D0" w:rsidRPr="00FE2FC8" w:rsidRDefault="00CF30D0" w:rsidP="00CF30D0">
      <w:pPr>
        <w:numPr>
          <w:ilvl w:val="0"/>
          <w:numId w:val="12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PK5+45</w:t>
      </w:r>
      <w:r w:rsidRPr="00FE2FC8">
        <w:rPr>
          <w:rFonts w:ascii="Calibri" w:hAnsi="Calibri" w:cs="Calibri"/>
          <w:sz w:val="24"/>
          <w:szCs w:val="24"/>
          <w:lang w:eastAsia="ru-RU"/>
        </w:rPr>
        <w:t xml:space="preserve"> – One (1) water outlet of </w:t>
      </w:r>
      <w:r w:rsidRPr="00FE2FC8">
        <w:rPr>
          <w:rFonts w:ascii="Calibri" w:hAnsi="Calibri" w:cs="Calibri"/>
          <w:b/>
          <w:bCs/>
          <w:sz w:val="24"/>
          <w:szCs w:val="24"/>
          <w:lang w:eastAsia="ru-RU"/>
        </w:rPr>
        <w:t>Type 1</w:t>
      </w:r>
    </w:p>
    <w:p w14:paraId="0212676A" w14:textId="77777777" w:rsidR="00CF30D0" w:rsidRPr="00FE2FC8" w:rsidRDefault="00CF30D0" w:rsidP="00CF30D0">
      <w:pPr>
        <w:numPr>
          <w:ilvl w:val="0"/>
          <w:numId w:val="12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Various locations</w:t>
      </w:r>
      <w:r w:rsidRPr="00FE2FC8">
        <w:rPr>
          <w:rFonts w:ascii="Calibri" w:hAnsi="Calibri" w:cs="Calibri"/>
          <w:sz w:val="24"/>
          <w:szCs w:val="24"/>
          <w:lang w:eastAsia="ru-RU"/>
        </w:rPr>
        <w:t xml:space="preserve"> – Installation of </w:t>
      </w:r>
      <w:r w:rsidRPr="00FE2FC8">
        <w:rPr>
          <w:rFonts w:ascii="Calibri" w:hAnsi="Calibri" w:cs="Calibri"/>
          <w:b/>
          <w:bCs/>
          <w:sz w:val="24"/>
          <w:szCs w:val="24"/>
          <w:lang w:eastAsia="ru-RU"/>
        </w:rPr>
        <w:t>18 water outlets of Type 2</w:t>
      </w:r>
    </w:p>
    <w:p w14:paraId="1715FBAB"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This combination of open reinforced concrete and pressurized pipeline segments provides improved hydraulic performance, reduced seepage, and reliable water delivery for irrigated agriculture within the service zone.</w:t>
      </w:r>
    </w:p>
    <w:p w14:paraId="41647E67" w14:textId="77777777" w:rsidR="00CF30D0" w:rsidRPr="00FE2FC8" w:rsidRDefault="00CF30D0" w:rsidP="00CF30D0">
      <w:pPr>
        <w:spacing w:before="100" w:beforeAutospacing="1" w:after="100" w:afterAutospacing="1"/>
        <w:jc w:val="both"/>
        <w:outlineLvl w:val="2"/>
        <w:rPr>
          <w:rFonts w:ascii="Calibri" w:hAnsi="Calibri" w:cs="Calibri"/>
          <w:b/>
          <w:bCs/>
          <w:sz w:val="24"/>
          <w:szCs w:val="24"/>
          <w:u w:val="single"/>
          <w:lang w:eastAsia="ru-RU"/>
        </w:rPr>
      </w:pPr>
      <w:bookmarkStart w:id="13" w:name="_Toc201766854"/>
      <w:r w:rsidRPr="00FE2FC8">
        <w:rPr>
          <w:rFonts w:ascii="Calibri" w:hAnsi="Calibri" w:cs="Calibri"/>
          <w:b/>
          <w:bCs/>
          <w:sz w:val="24"/>
          <w:szCs w:val="24"/>
          <w:u w:val="single"/>
          <w:lang w:eastAsia="ru-RU"/>
        </w:rPr>
        <w:t>6. Reconstruction of the Zhambyl-3b Canal (TDZhKh-3b)</w:t>
      </w:r>
      <w:bookmarkEnd w:id="13"/>
    </w:p>
    <w:p w14:paraId="47521780" w14:textId="77777777" w:rsidR="00CF30D0" w:rsidRPr="00FE2FC8" w:rsidRDefault="00CF30D0" w:rsidP="00CF30D0">
      <w:pPr>
        <w:numPr>
          <w:ilvl w:val="0"/>
          <w:numId w:val="123"/>
        </w:numPr>
        <w:spacing w:after="120" w:line="240" w:lineRule="auto"/>
        <w:jc w:val="both"/>
        <w:rPr>
          <w:rFonts w:ascii="Calibri" w:hAnsi="Calibri" w:cs="Calibri"/>
          <w:sz w:val="24"/>
          <w:szCs w:val="24"/>
        </w:rPr>
      </w:pPr>
      <w:r w:rsidRPr="00FE2FC8">
        <w:rPr>
          <w:rFonts w:ascii="Calibri" w:hAnsi="Calibri" w:cs="Calibri"/>
          <w:b/>
          <w:bCs/>
          <w:sz w:val="24"/>
          <w:szCs w:val="24"/>
        </w:rPr>
        <w:t>Total Length</w:t>
      </w:r>
      <w:r w:rsidRPr="00FE2FC8">
        <w:rPr>
          <w:rFonts w:ascii="Calibri" w:hAnsi="Calibri" w:cs="Calibri"/>
          <w:sz w:val="24"/>
          <w:szCs w:val="24"/>
        </w:rPr>
        <w:t>: 11.223 km</w:t>
      </w:r>
    </w:p>
    <w:p w14:paraId="335C5A6C" w14:textId="77777777" w:rsidR="00CF30D0" w:rsidRPr="00FE2FC8" w:rsidRDefault="00CF30D0" w:rsidP="00CF30D0">
      <w:pPr>
        <w:numPr>
          <w:ilvl w:val="0"/>
          <w:numId w:val="123"/>
        </w:numPr>
        <w:spacing w:after="120" w:line="240" w:lineRule="auto"/>
        <w:jc w:val="both"/>
        <w:rPr>
          <w:rFonts w:ascii="Calibri" w:hAnsi="Calibri" w:cs="Calibri"/>
          <w:sz w:val="24"/>
          <w:szCs w:val="24"/>
        </w:rPr>
      </w:pPr>
      <w:r w:rsidRPr="00FE2FC8">
        <w:rPr>
          <w:rFonts w:ascii="Calibri" w:hAnsi="Calibri" w:cs="Calibri"/>
          <w:b/>
          <w:bCs/>
          <w:sz w:val="24"/>
          <w:szCs w:val="24"/>
        </w:rPr>
        <w:t>Capital Construction Class</w:t>
      </w:r>
      <w:r w:rsidRPr="00FE2FC8">
        <w:rPr>
          <w:rFonts w:ascii="Calibri" w:hAnsi="Calibri" w:cs="Calibri"/>
          <w:sz w:val="24"/>
          <w:szCs w:val="24"/>
        </w:rPr>
        <w:t>: IV</w:t>
      </w:r>
    </w:p>
    <w:p w14:paraId="7905C1AA" w14:textId="77777777" w:rsidR="00CF30D0" w:rsidRPr="00FE2FC8" w:rsidRDefault="00CF30D0" w:rsidP="00CF30D0">
      <w:pPr>
        <w:numPr>
          <w:ilvl w:val="0"/>
          <w:numId w:val="123"/>
        </w:numPr>
        <w:spacing w:after="120" w:line="240" w:lineRule="auto"/>
        <w:jc w:val="both"/>
        <w:rPr>
          <w:rFonts w:ascii="Calibri" w:hAnsi="Calibri" w:cs="Calibri"/>
          <w:sz w:val="24"/>
          <w:szCs w:val="24"/>
        </w:rPr>
      </w:pPr>
      <w:r w:rsidRPr="00FE2FC8">
        <w:rPr>
          <w:rFonts w:ascii="Calibri" w:hAnsi="Calibri" w:cs="Calibri"/>
          <w:b/>
          <w:bCs/>
          <w:sz w:val="24"/>
          <w:szCs w:val="24"/>
        </w:rPr>
        <w:t>Maximum Flow Capacity</w:t>
      </w:r>
      <w:r w:rsidRPr="00FE2FC8">
        <w:rPr>
          <w:rFonts w:ascii="Calibri" w:hAnsi="Calibri" w:cs="Calibri"/>
          <w:sz w:val="24"/>
          <w:szCs w:val="24"/>
        </w:rPr>
        <w:t>: 0.7 m³/s</w:t>
      </w:r>
    </w:p>
    <w:p w14:paraId="6CE38E31" w14:textId="77777777" w:rsidR="00CF30D0" w:rsidRPr="00FE2FC8" w:rsidRDefault="00CF30D0" w:rsidP="00CF30D0">
      <w:pPr>
        <w:numPr>
          <w:ilvl w:val="0"/>
          <w:numId w:val="12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The serviced area of irrigated crops is </w:t>
      </w:r>
      <w:r w:rsidRPr="00FE2FC8">
        <w:rPr>
          <w:rFonts w:ascii="Calibri" w:hAnsi="Calibri" w:cs="Calibri"/>
          <w:b/>
          <w:bCs/>
          <w:sz w:val="24"/>
          <w:szCs w:val="24"/>
          <w:lang w:eastAsia="ru-RU"/>
        </w:rPr>
        <w:t>350 hectares</w:t>
      </w:r>
      <w:r w:rsidRPr="00FE2FC8">
        <w:rPr>
          <w:rFonts w:ascii="Calibri" w:hAnsi="Calibri" w:cs="Calibri"/>
          <w:sz w:val="24"/>
          <w:szCs w:val="24"/>
          <w:lang w:eastAsia="ru-RU"/>
        </w:rPr>
        <w:t>.</w:t>
      </w:r>
    </w:p>
    <w:p w14:paraId="70D2DC51" w14:textId="77777777" w:rsidR="00CF30D0" w:rsidRPr="00FE2FC8" w:rsidRDefault="00CF30D0" w:rsidP="00CF30D0">
      <w:pPr>
        <w:jc w:val="both"/>
        <w:rPr>
          <w:rFonts w:ascii="Calibri" w:hAnsi="Calibri" w:cs="Calibri"/>
          <w:b/>
          <w:bCs/>
          <w:sz w:val="24"/>
          <w:szCs w:val="24"/>
        </w:rPr>
      </w:pPr>
      <w:r w:rsidRPr="00FE2FC8">
        <w:rPr>
          <w:rFonts w:ascii="Calibri" w:hAnsi="Calibri" w:cs="Calibri"/>
          <w:b/>
          <w:bCs/>
          <w:sz w:val="24"/>
          <w:szCs w:val="24"/>
        </w:rPr>
        <w:t>Technical Description:</w:t>
      </w:r>
    </w:p>
    <w:p w14:paraId="645B0CA1" w14:textId="77777777" w:rsidR="00CF30D0" w:rsidRPr="00FE2FC8" w:rsidRDefault="00CF30D0" w:rsidP="00CF30D0">
      <w:pPr>
        <w:jc w:val="both"/>
        <w:rPr>
          <w:rFonts w:ascii="Calibri" w:hAnsi="Calibri" w:cs="Calibri"/>
          <w:sz w:val="24"/>
          <w:szCs w:val="24"/>
        </w:rPr>
      </w:pPr>
      <w:r w:rsidRPr="00FE2FC8">
        <w:rPr>
          <w:rFonts w:ascii="Calibri" w:hAnsi="Calibri" w:cs="Calibri"/>
          <w:sz w:val="24"/>
          <w:szCs w:val="24"/>
        </w:rPr>
        <w:t xml:space="preserve">The TDZhKh-3b canal, from </w:t>
      </w:r>
      <w:r w:rsidRPr="00FE2FC8">
        <w:rPr>
          <w:rFonts w:ascii="Calibri" w:hAnsi="Calibri" w:cs="Calibri"/>
          <w:b/>
          <w:bCs/>
          <w:sz w:val="24"/>
          <w:szCs w:val="24"/>
        </w:rPr>
        <w:t>PK0 to PK5+50</w:t>
      </w:r>
      <w:r w:rsidRPr="00FE2FC8">
        <w:rPr>
          <w:rFonts w:ascii="Calibri" w:hAnsi="Calibri" w:cs="Calibri"/>
          <w:sz w:val="24"/>
          <w:szCs w:val="24"/>
        </w:rPr>
        <w:t xml:space="preserve">, is constructed using </w:t>
      </w:r>
      <w:r w:rsidRPr="00FE2FC8">
        <w:rPr>
          <w:rFonts w:ascii="Calibri" w:hAnsi="Calibri" w:cs="Calibri"/>
          <w:b/>
          <w:bCs/>
          <w:sz w:val="24"/>
          <w:szCs w:val="24"/>
        </w:rPr>
        <w:t>monolithic reinforced concrete</w:t>
      </w:r>
      <w:r w:rsidRPr="00FE2FC8">
        <w:rPr>
          <w:rFonts w:ascii="Calibri" w:hAnsi="Calibri" w:cs="Calibri"/>
          <w:sz w:val="24"/>
          <w:szCs w:val="24"/>
        </w:rPr>
        <w:t xml:space="preserve">, 12 cm thick, laid on a </w:t>
      </w:r>
      <w:r w:rsidRPr="00FE2FC8">
        <w:rPr>
          <w:rFonts w:ascii="Calibri" w:hAnsi="Calibri" w:cs="Calibri"/>
          <w:b/>
          <w:bCs/>
          <w:sz w:val="24"/>
          <w:szCs w:val="24"/>
        </w:rPr>
        <w:t>0.5 mm thick geomembrane</w:t>
      </w:r>
      <w:r w:rsidRPr="00FE2FC8">
        <w:rPr>
          <w:rFonts w:ascii="Calibri" w:hAnsi="Calibri" w:cs="Calibri"/>
          <w:sz w:val="24"/>
          <w:szCs w:val="24"/>
        </w:rPr>
        <w:t xml:space="preserve">. The total canal length is </w:t>
      </w:r>
      <w:r w:rsidRPr="00FE2FC8">
        <w:rPr>
          <w:rFonts w:ascii="Calibri" w:hAnsi="Calibri" w:cs="Calibri"/>
          <w:b/>
          <w:bCs/>
          <w:sz w:val="24"/>
          <w:szCs w:val="24"/>
        </w:rPr>
        <w:t>11,223 meters</w:t>
      </w:r>
      <w:r w:rsidRPr="00FE2FC8">
        <w:rPr>
          <w:rFonts w:ascii="Calibri" w:hAnsi="Calibri" w:cs="Calibri"/>
          <w:sz w:val="24"/>
          <w:szCs w:val="24"/>
        </w:rPr>
        <w:t>.</w:t>
      </w:r>
    </w:p>
    <w:p w14:paraId="14006A69" w14:textId="77777777" w:rsidR="00CF30D0" w:rsidRPr="00FE2FC8" w:rsidRDefault="00CF30D0" w:rsidP="00CF30D0">
      <w:pPr>
        <w:jc w:val="both"/>
        <w:rPr>
          <w:rFonts w:ascii="Calibri" w:hAnsi="Calibri" w:cs="Calibri"/>
          <w:sz w:val="24"/>
          <w:szCs w:val="24"/>
        </w:rPr>
      </w:pPr>
      <w:r w:rsidRPr="00FE2FC8">
        <w:rPr>
          <w:rFonts w:ascii="Calibri" w:hAnsi="Calibri" w:cs="Calibri"/>
          <w:sz w:val="24"/>
          <w:szCs w:val="24"/>
        </w:rPr>
        <w:lastRenderedPageBreak/>
        <w:t>This canal is a significant conveyance structure within the regional irrigation network and is subject to comprehensive reconstruction, which includes:</w:t>
      </w:r>
    </w:p>
    <w:p w14:paraId="6EFF0387" w14:textId="77777777" w:rsidR="00CF30D0" w:rsidRPr="00FE2FC8" w:rsidRDefault="00CF30D0" w:rsidP="00CF30D0">
      <w:pPr>
        <w:numPr>
          <w:ilvl w:val="0"/>
          <w:numId w:val="124"/>
        </w:numPr>
        <w:spacing w:after="120" w:line="240" w:lineRule="auto"/>
        <w:jc w:val="both"/>
        <w:rPr>
          <w:rFonts w:ascii="Calibri" w:hAnsi="Calibri" w:cs="Calibri"/>
          <w:sz w:val="24"/>
          <w:szCs w:val="24"/>
        </w:rPr>
      </w:pPr>
      <w:r w:rsidRPr="00FE2FC8">
        <w:rPr>
          <w:rFonts w:ascii="Calibri" w:hAnsi="Calibri" w:cs="Calibri"/>
          <w:sz w:val="24"/>
          <w:szCs w:val="24"/>
        </w:rPr>
        <w:t>Cutting of the existing road surface (ORS), 20 cm thick</w:t>
      </w:r>
    </w:p>
    <w:p w14:paraId="48373386" w14:textId="77777777" w:rsidR="00CF30D0" w:rsidRPr="00FE2FC8" w:rsidRDefault="00CF30D0" w:rsidP="00CF30D0">
      <w:pPr>
        <w:numPr>
          <w:ilvl w:val="0"/>
          <w:numId w:val="124"/>
        </w:numPr>
        <w:spacing w:after="120" w:line="240" w:lineRule="auto"/>
        <w:jc w:val="both"/>
        <w:rPr>
          <w:rFonts w:ascii="Calibri" w:hAnsi="Calibri" w:cs="Calibri"/>
          <w:sz w:val="24"/>
          <w:szCs w:val="24"/>
        </w:rPr>
      </w:pPr>
      <w:r w:rsidRPr="00FE2FC8">
        <w:rPr>
          <w:rFonts w:ascii="Calibri" w:hAnsi="Calibri" w:cs="Calibri"/>
          <w:sz w:val="24"/>
          <w:szCs w:val="24"/>
        </w:rPr>
        <w:t>Cutting and removal of earthen dams and reed vegetation</w:t>
      </w:r>
    </w:p>
    <w:p w14:paraId="08C081A9" w14:textId="77777777" w:rsidR="00CF30D0" w:rsidRPr="00FE2FC8" w:rsidRDefault="00CF30D0" w:rsidP="00CF30D0">
      <w:pPr>
        <w:numPr>
          <w:ilvl w:val="0"/>
          <w:numId w:val="124"/>
        </w:numPr>
        <w:spacing w:after="120" w:line="240" w:lineRule="auto"/>
        <w:jc w:val="both"/>
        <w:rPr>
          <w:rFonts w:ascii="Calibri" w:hAnsi="Calibri" w:cs="Calibri"/>
          <w:sz w:val="24"/>
          <w:szCs w:val="24"/>
        </w:rPr>
      </w:pPr>
      <w:r w:rsidRPr="00FE2FC8">
        <w:rPr>
          <w:rFonts w:ascii="Calibri" w:hAnsi="Calibri" w:cs="Calibri"/>
          <w:sz w:val="24"/>
          <w:szCs w:val="24"/>
        </w:rPr>
        <w:t>Grubbing and removal of trees (diameter Ø32 cm)</w:t>
      </w:r>
    </w:p>
    <w:p w14:paraId="5C3AEC09" w14:textId="77777777" w:rsidR="00CF30D0" w:rsidRPr="00FE2FC8" w:rsidRDefault="00CF30D0" w:rsidP="00CF30D0">
      <w:pPr>
        <w:numPr>
          <w:ilvl w:val="0"/>
          <w:numId w:val="124"/>
        </w:numPr>
        <w:spacing w:after="120" w:line="240" w:lineRule="auto"/>
        <w:jc w:val="both"/>
        <w:rPr>
          <w:rFonts w:ascii="Calibri" w:hAnsi="Calibri" w:cs="Calibri"/>
          <w:sz w:val="24"/>
          <w:szCs w:val="24"/>
        </w:rPr>
      </w:pPr>
      <w:r w:rsidRPr="00FE2FC8">
        <w:rPr>
          <w:rFonts w:ascii="Calibri" w:hAnsi="Calibri" w:cs="Calibri"/>
          <w:sz w:val="24"/>
          <w:szCs w:val="24"/>
        </w:rPr>
        <w:t>Construction of high-quality earthen embankments</w:t>
      </w:r>
    </w:p>
    <w:p w14:paraId="5B7E0596" w14:textId="77777777" w:rsidR="00CF30D0" w:rsidRPr="00FE2FC8" w:rsidRDefault="00CF30D0" w:rsidP="00CF30D0">
      <w:pPr>
        <w:numPr>
          <w:ilvl w:val="0"/>
          <w:numId w:val="124"/>
        </w:numPr>
        <w:spacing w:after="120" w:line="240" w:lineRule="auto"/>
        <w:jc w:val="both"/>
        <w:rPr>
          <w:rFonts w:ascii="Calibri" w:hAnsi="Calibri" w:cs="Calibri"/>
          <w:sz w:val="24"/>
          <w:szCs w:val="24"/>
        </w:rPr>
      </w:pPr>
      <w:r w:rsidRPr="00FE2FC8">
        <w:rPr>
          <w:rFonts w:ascii="Calibri" w:hAnsi="Calibri" w:cs="Calibri"/>
          <w:sz w:val="24"/>
          <w:szCs w:val="24"/>
        </w:rPr>
        <w:t>Excavation and shaping of the canal section</w:t>
      </w:r>
    </w:p>
    <w:p w14:paraId="0CA9300D" w14:textId="77777777" w:rsidR="00CF30D0" w:rsidRPr="00FE2FC8" w:rsidRDefault="00CF30D0" w:rsidP="00CF30D0">
      <w:pPr>
        <w:numPr>
          <w:ilvl w:val="0"/>
          <w:numId w:val="124"/>
        </w:numPr>
        <w:spacing w:after="120" w:line="240" w:lineRule="auto"/>
        <w:jc w:val="both"/>
        <w:rPr>
          <w:rFonts w:ascii="Calibri" w:hAnsi="Calibri" w:cs="Calibri"/>
          <w:sz w:val="24"/>
          <w:szCs w:val="24"/>
        </w:rPr>
      </w:pPr>
      <w:r w:rsidRPr="00FE2FC8">
        <w:rPr>
          <w:rFonts w:ascii="Calibri" w:hAnsi="Calibri" w:cs="Calibri"/>
          <w:sz w:val="24"/>
          <w:szCs w:val="24"/>
        </w:rPr>
        <w:t>Profiling of the canal bottom, slopes, and berm (dyke)</w:t>
      </w:r>
    </w:p>
    <w:p w14:paraId="51A50D0E" w14:textId="77777777" w:rsidR="00CF30D0" w:rsidRPr="00FE2FC8" w:rsidRDefault="00CF30D0" w:rsidP="00CF30D0">
      <w:pPr>
        <w:numPr>
          <w:ilvl w:val="0"/>
          <w:numId w:val="124"/>
        </w:numPr>
        <w:spacing w:after="120" w:line="240" w:lineRule="auto"/>
        <w:jc w:val="both"/>
        <w:rPr>
          <w:rFonts w:ascii="Calibri" w:hAnsi="Calibri" w:cs="Calibri"/>
          <w:sz w:val="24"/>
          <w:szCs w:val="24"/>
        </w:rPr>
      </w:pPr>
      <w:r w:rsidRPr="00FE2FC8">
        <w:rPr>
          <w:rFonts w:ascii="Calibri" w:hAnsi="Calibri" w:cs="Calibri"/>
          <w:sz w:val="24"/>
          <w:szCs w:val="24"/>
        </w:rPr>
        <w:t xml:space="preserve">Concrete reinforcement and monolithic lining using </w:t>
      </w:r>
      <w:r w:rsidRPr="00FE2FC8">
        <w:rPr>
          <w:rFonts w:ascii="Calibri" w:hAnsi="Calibri" w:cs="Calibri"/>
          <w:b/>
          <w:bCs/>
          <w:sz w:val="24"/>
          <w:szCs w:val="24"/>
        </w:rPr>
        <w:t>B20 class concrete</w:t>
      </w:r>
      <w:r w:rsidRPr="00FE2FC8">
        <w:rPr>
          <w:rFonts w:ascii="Calibri" w:hAnsi="Calibri" w:cs="Calibri"/>
          <w:sz w:val="24"/>
          <w:szCs w:val="24"/>
        </w:rPr>
        <w:t>, thickness 12 cm</w:t>
      </w:r>
    </w:p>
    <w:p w14:paraId="43F2C3FA" w14:textId="77777777" w:rsidR="00CF30D0" w:rsidRPr="00FE2FC8" w:rsidRDefault="00CF30D0" w:rsidP="00CF30D0">
      <w:pPr>
        <w:numPr>
          <w:ilvl w:val="0"/>
          <w:numId w:val="124"/>
        </w:numPr>
        <w:spacing w:after="120" w:line="240" w:lineRule="auto"/>
        <w:jc w:val="both"/>
        <w:rPr>
          <w:rFonts w:ascii="Calibri" w:hAnsi="Calibri" w:cs="Calibri"/>
          <w:sz w:val="24"/>
          <w:szCs w:val="24"/>
        </w:rPr>
      </w:pPr>
      <w:r w:rsidRPr="00FE2FC8">
        <w:rPr>
          <w:rFonts w:ascii="Calibri" w:hAnsi="Calibri" w:cs="Calibri"/>
          <w:sz w:val="24"/>
          <w:szCs w:val="24"/>
        </w:rPr>
        <w:t>Application of herbicide along the perimeter for vegetation control</w:t>
      </w:r>
    </w:p>
    <w:p w14:paraId="53552B41" w14:textId="77777777" w:rsidR="00CF30D0" w:rsidRPr="00FE2FC8" w:rsidRDefault="00CF30D0" w:rsidP="00CF30D0">
      <w:pPr>
        <w:numPr>
          <w:ilvl w:val="0"/>
          <w:numId w:val="124"/>
        </w:numPr>
        <w:spacing w:after="120" w:line="240" w:lineRule="auto"/>
        <w:jc w:val="both"/>
        <w:rPr>
          <w:rFonts w:ascii="Calibri" w:hAnsi="Calibri" w:cs="Calibri"/>
          <w:sz w:val="24"/>
          <w:szCs w:val="24"/>
        </w:rPr>
      </w:pPr>
      <w:r w:rsidRPr="00FE2FC8">
        <w:rPr>
          <w:rFonts w:ascii="Calibri" w:hAnsi="Calibri" w:cs="Calibri"/>
          <w:sz w:val="24"/>
          <w:szCs w:val="24"/>
        </w:rPr>
        <w:t xml:space="preserve">Installation of </w:t>
      </w:r>
      <w:r w:rsidRPr="00FE2FC8">
        <w:rPr>
          <w:rFonts w:ascii="Calibri" w:hAnsi="Calibri" w:cs="Calibri"/>
          <w:b/>
          <w:bCs/>
          <w:sz w:val="24"/>
          <w:szCs w:val="24"/>
        </w:rPr>
        <w:t>temperature cross joints every 9.0 meters</w:t>
      </w:r>
    </w:p>
    <w:p w14:paraId="056949DD" w14:textId="77777777" w:rsidR="00CF30D0" w:rsidRPr="00FE2FC8" w:rsidRDefault="00CF30D0" w:rsidP="00CF30D0">
      <w:pPr>
        <w:numPr>
          <w:ilvl w:val="0"/>
          <w:numId w:val="124"/>
        </w:numPr>
        <w:spacing w:after="120" w:line="240" w:lineRule="auto"/>
        <w:jc w:val="both"/>
        <w:rPr>
          <w:rFonts w:ascii="Calibri" w:hAnsi="Calibri" w:cs="Calibri"/>
          <w:sz w:val="24"/>
          <w:szCs w:val="24"/>
        </w:rPr>
      </w:pPr>
      <w:r w:rsidRPr="00FE2FC8">
        <w:rPr>
          <w:rFonts w:ascii="Calibri" w:hAnsi="Calibri" w:cs="Calibri"/>
          <w:sz w:val="24"/>
          <w:szCs w:val="24"/>
        </w:rPr>
        <w:t xml:space="preserve">Laying of </w:t>
      </w:r>
      <w:r w:rsidRPr="00FE2FC8">
        <w:rPr>
          <w:rFonts w:ascii="Calibri" w:hAnsi="Calibri" w:cs="Calibri"/>
          <w:b/>
          <w:bCs/>
          <w:sz w:val="24"/>
          <w:szCs w:val="24"/>
        </w:rPr>
        <w:t>geomembrane waterproofing</w:t>
      </w:r>
      <w:r w:rsidRPr="00FE2FC8">
        <w:rPr>
          <w:rFonts w:ascii="Calibri" w:hAnsi="Calibri" w:cs="Calibri"/>
          <w:sz w:val="24"/>
          <w:szCs w:val="24"/>
        </w:rPr>
        <w:t xml:space="preserve"> (0.5 mm thickness)</w:t>
      </w:r>
    </w:p>
    <w:p w14:paraId="33435051" w14:textId="77777777" w:rsidR="00CF30D0" w:rsidRPr="00FE2FC8" w:rsidRDefault="00CF30D0" w:rsidP="00CF30D0">
      <w:pPr>
        <w:jc w:val="both"/>
        <w:rPr>
          <w:rFonts w:ascii="Calibri" w:hAnsi="Calibri" w:cs="Calibri"/>
          <w:b/>
          <w:bCs/>
          <w:sz w:val="24"/>
          <w:szCs w:val="24"/>
        </w:rPr>
      </w:pPr>
      <w:r w:rsidRPr="00FE2FC8">
        <w:rPr>
          <w:rFonts w:ascii="Calibri" w:hAnsi="Calibri" w:cs="Calibri"/>
          <w:b/>
          <w:bCs/>
          <w:sz w:val="24"/>
          <w:szCs w:val="24"/>
        </w:rPr>
        <w:t>Key Structures and Installations:</w:t>
      </w:r>
    </w:p>
    <w:p w14:paraId="386D13A2" w14:textId="77777777" w:rsidR="00CF30D0" w:rsidRPr="00FE2FC8" w:rsidRDefault="00CF30D0" w:rsidP="00CF30D0">
      <w:pPr>
        <w:numPr>
          <w:ilvl w:val="0"/>
          <w:numId w:val="125"/>
        </w:numPr>
        <w:spacing w:after="120" w:line="240" w:lineRule="auto"/>
        <w:jc w:val="both"/>
        <w:rPr>
          <w:rFonts w:ascii="Calibri" w:hAnsi="Calibri" w:cs="Calibri"/>
          <w:sz w:val="24"/>
          <w:szCs w:val="24"/>
        </w:rPr>
      </w:pPr>
      <w:r w:rsidRPr="00FE2FC8">
        <w:rPr>
          <w:rFonts w:ascii="Calibri" w:hAnsi="Calibri" w:cs="Calibri"/>
          <w:sz w:val="24"/>
          <w:szCs w:val="24"/>
        </w:rPr>
        <w:t xml:space="preserve">At </w:t>
      </w:r>
      <w:r w:rsidRPr="00FE2FC8">
        <w:rPr>
          <w:rFonts w:ascii="Calibri" w:hAnsi="Calibri" w:cs="Calibri"/>
          <w:b/>
          <w:bCs/>
          <w:sz w:val="24"/>
          <w:szCs w:val="24"/>
        </w:rPr>
        <w:t>PK0+50</w:t>
      </w:r>
      <w:r w:rsidRPr="00FE2FC8">
        <w:rPr>
          <w:rFonts w:ascii="Calibri" w:hAnsi="Calibri" w:cs="Calibri"/>
          <w:sz w:val="24"/>
          <w:szCs w:val="24"/>
        </w:rPr>
        <w:t xml:space="preserve"> – Installation of </w:t>
      </w:r>
      <w:r w:rsidRPr="00FE2FC8">
        <w:rPr>
          <w:rFonts w:ascii="Calibri" w:hAnsi="Calibri" w:cs="Calibri"/>
          <w:b/>
          <w:bCs/>
          <w:sz w:val="24"/>
          <w:szCs w:val="24"/>
        </w:rPr>
        <w:t>one (1) water-measuring post</w:t>
      </w:r>
    </w:p>
    <w:p w14:paraId="4B971062" w14:textId="77777777" w:rsidR="00CF30D0" w:rsidRPr="00FE2FC8" w:rsidRDefault="00CF30D0" w:rsidP="00CF30D0">
      <w:pPr>
        <w:numPr>
          <w:ilvl w:val="0"/>
          <w:numId w:val="125"/>
        </w:numPr>
        <w:spacing w:after="120" w:line="240" w:lineRule="auto"/>
        <w:jc w:val="both"/>
        <w:rPr>
          <w:rFonts w:ascii="Calibri" w:hAnsi="Calibri" w:cs="Calibri"/>
          <w:sz w:val="24"/>
          <w:szCs w:val="24"/>
        </w:rPr>
      </w:pPr>
      <w:r w:rsidRPr="00FE2FC8">
        <w:rPr>
          <w:rFonts w:ascii="Calibri" w:hAnsi="Calibri" w:cs="Calibri"/>
          <w:sz w:val="24"/>
          <w:szCs w:val="24"/>
        </w:rPr>
        <w:t xml:space="preserve">At </w:t>
      </w:r>
      <w:r w:rsidRPr="00FE2FC8">
        <w:rPr>
          <w:rFonts w:ascii="Calibri" w:hAnsi="Calibri" w:cs="Calibri"/>
          <w:b/>
          <w:bCs/>
          <w:sz w:val="24"/>
          <w:szCs w:val="24"/>
        </w:rPr>
        <w:t>PK0+60</w:t>
      </w:r>
      <w:r w:rsidRPr="00FE2FC8">
        <w:rPr>
          <w:rFonts w:ascii="Calibri" w:hAnsi="Calibri" w:cs="Calibri"/>
          <w:sz w:val="24"/>
          <w:szCs w:val="24"/>
        </w:rPr>
        <w:t xml:space="preserve">, </w:t>
      </w:r>
      <w:r w:rsidRPr="00FE2FC8">
        <w:rPr>
          <w:rFonts w:ascii="Calibri" w:hAnsi="Calibri" w:cs="Calibri"/>
          <w:b/>
          <w:bCs/>
          <w:sz w:val="24"/>
          <w:szCs w:val="24"/>
        </w:rPr>
        <w:t>PK2+00</w:t>
      </w:r>
      <w:r w:rsidRPr="00FE2FC8">
        <w:rPr>
          <w:rFonts w:ascii="Calibri" w:hAnsi="Calibri" w:cs="Calibri"/>
          <w:sz w:val="24"/>
          <w:szCs w:val="24"/>
        </w:rPr>
        <w:t xml:space="preserve">, and </w:t>
      </w:r>
      <w:r w:rsidRPr="00FE2FC8">
        <w:rPr>
          <w:rFonts w:ascii="Calibri" w:hAnsi="Calibri" w:cs="Calibri"/>
          <w:b/>
          <w:bCs/>
          <w:sz w:val="24"/>
          <w:szCs w:val="24"/>
        </w:rPr>
        <w:t>PK3+46</w:t>
      </w:r>
      <w:r w:rsidRPr="00FE2FC8">
        <w:rPr>
          <w:rFonts w:ascii="Calibri" w:hAnsi="Calibri" w:cs="Calibri"/>
          <w:sz w:val="24"/>
          <w:szCs w:val="24"/>
        </w:rPr>
        <w:t xml:space="preserve"> – Construction of </w:t>
      </w:r>
      <w:r w:rsidRPr="00FE2FC8">
        <w:rPr>
          <w:rFonts w:ascii="Calibri" w:hAnsi="Calibri" w:cs="Calibri"/>
          <w:b/>
          <w:bCs/>
          <w:sz w:val="24"/>
          <w:szCs w:val="24"/>
        </w:rPr>
        <w:t>three (3) water outlets</w:t>
      </w:r>
      <w:r w:rsidRPr="00FE2FC8">
        <w:rPr>
          <w:rFonts w:ascii="Calibri" w:hAnsi="Calibri" w:cs="Calibri"/>
          <w:sz w:val="24"/>
          <w:szCs w:val="24"/>
        </w:rPr>
        <w:t xml:space="preserve"> discharging into the </w:t>
      </w:r>
      <w:r w:rsidRPr="00FE2FC8">
        <w:rPr>
          <w:rFonts w:ascii="Calibri" w:hAnsi="Calibri" w:cs="Calibri"/>
          <w:b/>
          <w:bCs/>
          <w:sz w:val="24"/>
          <w:szCs w:val="24"/>
        </w:rPr>
        <w:t>temporary irrigation system (TIS)</w:t>
      </w:r>
      <w:r w:rsidRPr="00FE2FC8">
        <w:rPr>
          <w:rFonts w:ascii="Calibri" w:hAnsi="Calibri" w:cs="Calibri"/>
          <w:sz w:val="24"/>
          <w:szCs w:val="24"/>
        </w:rPr>
        <w:t xml:space="preserve">, each featuring </w:t>
      </w:r>
      <w:r w:rsidRPr="00FE2FC8">
        <w:rPr>
          <w:rFonts w:ascii="Calibri" w:hAnsi="Calibri" w:cs="Calibri"/>
          <w:b/>
          <w:bCs/>
          <w:sz w:val="24"/>
          <w:szCs w:val="24"/>
        </w:rPr>
        <w:t>4-meter pipe crossings</w:t>
      </w:r>
    </w:p>
    <w:p w14:paraId="7D5C53F8" w14:textId="77777777" w:rsidR="00CF30D0" w:rsidRPr="00FE2FC8" w:rsidRDefault="00CF30D0" w:rsidP="00CF30D0">
      <w:pPr>
        <w:jc w:val="both"/>
        <w:rPr>
          <w:rFonts w:ascii="Calibri" w:hAnsi="Calibri" w:cs="Calibri"/>
          <w:sz w:val="24"/>
          <w:szCs w:val="24"/>
        </w:rPr>
      </w:pPr>
      <w:r w:rsidRPr="00FE2FC8">
        <w:rPr>
          <w:rFonts w:ascii="Calibri" w:hAnsi="Calibri" w:cs="Calibri"/>
          <w:sz w:val="24"/>
          <w:szCs w:val="24"/>
        </w:rPr>
        <w:t>This reconstruction aims to significantly improve the canal’s structural durability, reduce seepage losses, and ensure efficient water delivery to farmlands along its extended alignment.</w:t>
      </w:r>
    </w:p>
    <w:p w14:paraId="5A0E3F2A" w14:textId="77777777" w:rsidR="00CF30D0" w:rsidRPr="00FE2FC8" w:rsidRDefault="00CF30D0" w:rsidP="00CF30D0">
      <w:pPr>
        <w:spacing w:before="100" w:beforeAutospacing="1" w:after="100" w:afterAutospacing="1"/>
        <w:jc w:val="both"/>
        <w:outlineLvl w:val="2"/>
        <w:rPr>
          <w:rFonts w:ascii="Calibri" w:hAnsi="Calibri" w:cs="Calibri"/>
          <w:b/>
          <w:bCs/>
          <w:sz w:val="24"/>
          <w:szCs w:val="24"/>
          <w:u w:val="single"/>
          <w:lang w:eastAsia="ru-RU"/>
        </w:rPr>
      </w:pPr>
      <w:bookmarkStart w:id="14" w:name="_Toc201766855"/>
      <w:r w:rsidRPr="00FE2FC8">
        <w:rPr>
          <w:rFonts w:ascii="Calibri" w:hAnsi="Calibri" w:cs="Calibri"/>
          <w:b/>
          <w:bCs/>
          <w:sz w:val="24"/>
          <w:szCs w:val="24"/>
          <w:u w:val="single"/>
          <w:lang w:eastAsia="ru-RU"/>
        </w:rPr>
        <w:t xml:space="preserve">7. Reconstruction of the </w:t>
      </w:r>
      <w:proofErr w:type="spellStart"/>
      <w:r w:rsidRPr="00FE2FC8">
        <w:rPr>
          <w:rFonts w:ascii="Calibri" w:hAnsi="Calibri" w:cs="Calibri"/>
          <w:b/>
          <w:bCs/>
          <w:sz w:val="24"/>
          <w:szCs w:val="24"/>
          <w:u w:val="single"/>
          <w:lang w:eastAsia="ru-RU"/>
        </w:rPr>
        <w:t>Yntaly</w:t>
      </w:r>
      <w:proofErr w:type="spellEnd"/>
      <w:r w:rsidRPr="00FE2FC8">
        <w:rPr>
          <w:rFonts w:ascii="Calibri" w:hAnsi="Calibri" w:cs="Calibri"/>
          <w:b/>
          <w:bCs/>
          <w:sz w:val="24"/>
          <w:szCs w:val="24"/>
          <w:u w:val="single"/>
          <w:lang w:eastAsia="ru-RU"/>
        </w:rPr>
        <w:t xml:space="preserve"> Canal</w:t>
      </w:r>
      <w:bookmarkEnd w:id="14"/>
    </w:p>
    <w:p w14:paraId="6F9A01A7" w14:textId="77777777" w:rsidR="00CF30D0" w:rsidRPr="00FE2FC8" w:rsidRDefault="00CF30D0" w:rsidP="00CF30D0">
      <w:pPr>
        <w:numPr>
          <w:ilvl w:val="0"/>
          <w:numId w:val="12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Total Length</w:t>
      </w:r>
      <w:r w:rsidRPr="00FE2FC8">
        <w:rPr>
          <w:rFonts w:ascii="Calibri" w:hAnsi="Calibri" w:cs="Calibri"/>
          <w:sz w:val="24"/>
          <w:szCs w:val="24"/>
          <w:lang w:eastAsia="ru-RU"/>
        </w:rPr>
        <w:t>: 1.208 km</w:t>
      </w:r>
    </w:p>
    <w:p w14:paraId="023E43E1" w14:textId="77777777" w:rsidR="00CF30D0" w:rsidRPr="00FE2FC8" w:rsidRDefault="00CF30D0" w:rsidP="00CF30D0">
      <w:pPr>
        <w:numPr>
          <w:ilvl w:val="0"/>
          <w:numId w:val="12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IV</w:t>
      </w:r>
    </w:p>
    <w:p w14:paraId="29BECAE8" w14:textId="77777777" w:rsidR="00CF30D0" w:rsidRPr="00FE2FC8" w:rsidRDefault="00CF30D0" w:rsidP="00CF30D0">
      <w:pPr>
        <w:numPr>
          <w:ilvl w:val="0"/>
          <w:numId w:val="12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Maximum Flow Capacity</w:t>
      </w:r>
      <w:r w:rsidRPr="00FE2FC8">
        <w:rPr>
          <w:rFonts w:ascii="Calibri" w:hAnsi="Calibri" w:cs="Calibri"/>
          <w:sz w:val="24"/>
          <w:szCs w:val="24"/>
          <w:lang w:eastAsia="ru-RU"/>
        </w:rPr>
        <w:t>: 0.06 m³/s</w:t>
      </w:r>
    </w:p>
    <w:p w14:paraId="177AFAA8" w14:textId="77777777" w:rsidR="00CF30D0" w:rsidRPr="00FE2FC8" w:rsidRDefault="00CF30D0" w:rsidP="00CF30D0">
      <w:pPr>
        <w:numPr>
          <w:ilvl w:val="0"/>
          <w:numId w:val="12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The serviced area of irrigated crops is </w:t>
      </w:r>
      <w:r w:rsidRPr="00FE2FC8">
        <w:rPr>
          <w:rFonts w:ascii="Calibri" w:hAnsi="Calibri" w:cs="Calibri"/>
          <w:b/>
          <w:bCs/>
          <w:sz w:val="24"/>
          <w:szCs w:val="24"/>
          <w:lang w:eastAsia="ru-RU"/>
        </w:rPr>
        <w:t>500 hectares</w:t>
      </w:r>
      <w:r w:rsidRPr="00FE2FC8">
        <w:rPr>
          <w:rFonts w:ascii="Calibri" w:hAnsi="Calibri" w:cs="Calibri"/>
          <w:sz w:val="24"/>
          <w:szCs w:val="24"/>
          <w:lang w:eastAsia="ru-RU"/>
        </w:rPr>
        <w:t>.</w:t>
      </w:r>
    </w:p>
    <w:p w14:paraId="63EEB760"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Technical Description:</w:t>
      </w:r>
    </w:p>
    <w:p w14:paraId="57FDCE7E"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w:t>
      </w:r>
      <w:proofErr w:type="spellStart"/>
      <w:r w:rsidRPr="00FE2FC8">
        <w:rPr>
          <w:rFonts w:ascii="Calibri" w:hAnsi="Calibri" w:cs="Calibri"/>
          <w:sz w:val="24"/>
          <w:szCs w:val="24"/>
          <w:lang w:eastAsia="ru-RU"/>
        </w:rPr>
        <w:t>Yntaly</w:t>
      </w:r>
      <w:proofErr w:type="spellEnd"/>
      <w:r w:rsidRPr="00FE2FC8">
        <w:rPr>
          <w:rFonts w:ascii="Calibri" w:hAnsi="Calibri" w:cs="Calibri"/>
          <w:sz w:val="24"/>
          <w:szCs w:val="24"/>
          <w:lang w:eastAsia="ru-RU"/>
        </w:rPr>
        <w:t xml:space="preserve"> Canal is constructed with </w:t>
      </w:r>
      <w:r w:rsidRPr="00FE2FC8">
        <w:rPr>
          <w:rFonts w:ascii="Calibri" w:hAnsi="Calibri" w:cs="Calibri"/>
          <w:b/>
          <w:bCs/>
          <w:sz w:val="24"/>
          <w:szCs w:val="24"/>
          <w:lang w:eastAsia="ru-RU"/>
        </w:rPr>
        <w:t>monolithic reinforced concrete</w:t>
      </w:r>
      <w:r w:rsidRPr="00FE2FC8">
        <w:rPr>
          <w:rFonts w:ascii="Calibri" w:hAnsi="Calibri" w:cs="Calibri"/>
          <w:sz w:val="24"/>
          <w:szCs w:val="24"/>
          <w:lang w:eastAsia="ru-RU"/>
        </w:rPr>
        <w:t xml:space="preserve">, </w:t>
      </w:r>
      <w:r w:rsidRPr="00FE2FC8">
        <w:rPr>
          <w:rFonts w:ascii="Calibri" w:hAnsi="Calibri" w:cs="Calibri"/>
          <w:b/>
          <w:bCs/>
          <w:sz w:val="24"/>
          <w:szCs w:val="24"/>
          <w:lang w:eastAsia="ru-RU"/>
        </w:rPr>
        <w:t>12 cm thick</w:t>
      </w:r>
      <w:r w:rsidRPr="00FE2FC8">
        <w:rPr>
          <w:rFonts w:ascii="Calibri" w:hAnsi="Calibri" w:cs="Calibri"/>
          <w:sz w:val="24"/>
          <w:szCs w:val="24"/>
          <w:lang w:eastAsia="ru-RU"/>
        </w:rPr>
        <w:t xml:space="preserve">, and lined with a </w:t>
      </w:r>
      <w:r w:rsidRPr="00FE2FC8">
        <w:rPr>
          <w:rFonts w:ascii="Calibri" w:hAnsi="Calibri" w:cs="Calibri"/>
          <w:b/>
          <w:bCs/>
          <w:sz w:val="24"/>
          <w:szCs w:val="24"/>
          <w:lang w:eastAsia="ru-RU"/>
        </w:rPr>
        <w:t>0.5 mm thick geomembrane</w:t>
      </w:r>
      <w:r w:rsidRPr="00FE2FC8">
        <w:rPr>
          <w:rFonts w:ascii="Calibri" w:hAnsi="Calibri" w:cs="Calibri"/>
          <w:sz w:val="24"/>
          <w:szCs w:val="24"/>
          <w:lang w:eastAsia="ru-RU"/>
        </w:rPr>
        <w:t xml:space="preserve">. The total canal length is </w:t>
      </w:r>
      <w:r w:rsidRPr="00FE2FC8">
        <w:rPr>
          <w:rFonts w:ascii="Calibri" w:hAnsi="Calibri" w:cs="Calibri"/>
          <w:b/>
          <w:bCs/>
          <w:sz w:val="24"/>
          <w:szCs w:val="24"/>
          <w:lang w:eastAsia="ru-RU"/>
        </w:rPr>
        <w:t>1,208 meters</w:t>
      </w:r>
      <w:r w:rsidRPr="00FE2FC8">
        <w:rPr>
          <w:rFonts w:ascii="Calibri" w:hAnsi="Calibri" w:cs="Calibri"/>
          <w:sz w:val="24"/>
          <w:szCs w:val="24"/>
          <w:lang w:eastAsia="ru-RU"/>
        </w:rPr>
        <w:t>.</w:t>
      </w:r>
    </w:p>
    <w:p w14:paraId="3EE791D6"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scope of reconstruction works includes:</w:t>
      </w:r>
    </w:p>
    <w:p w14:paraId="54D2A551" w14:textId="77777777" w:rsidR="00CF30D0" w:rsidRPr="00FE2FC8" w:rsidRDefault="00CF30D0" w:rsidP="00CF30D0">
      <w:pPr>
        <w:numPr>
          <w:ilvl w:val="0"/>
          <w:numId w:val="12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Cutting of the existing road surface (ORS)</w:t>
      </w:r>
    </w:p>
    <w:p w14:paraId="301D07D1" w14:textId="77777777" w:rsidR="00CF30D0" w:rsidRPr="00FE2FC8" w:rsidRDefault="00CF30D0" w:rsidP="00CF30D0">
      <w:pPr>
        <w:numPr>
          <w:ilvl w:val="0"/>
          <w:numId w:val="12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Removal of reed vegetation and dam structures</w:t>
      </w:r>
    </w:p>
    <w:p w14:paraId="64C1AC46" w14:textId="77777777" w:rsidR="00CF30D0" w:rsidRPr="00FE2FC8" w:rsidRDefault="00CF30D0" w:rsidP="00CF30D0">
      <w:pPr>
        <w:numPr>
          <w:ilvl w:val="0"/>
          <w:numId w:val="12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Grubbing and removal of trees (Ø32 cm)</w:t>
      </w:r>
    </w:p>
    <w:p w14:paraId="74FAE0FA" w14:textId="77777777" w:rsidR="00CF30D0" w:rsidRPr="00FE2FC8" w:rsidRDefault="00CF30D0" w:rsidP="00CF30D0">
      <w:pPr>
        <w:numPr>
          <w:ilvl w:val="0"/>
          <w:numId w:val="12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lastRenderedPageBreak/>
        <w:t>Formation of compacted, high-quality embankments</w:t>
      </w:r>
    </w:p>
    <w:p w14:paraId="5795D812" w14:textId="77777777" w:rsidR="00CF30D0" w:rsidRPr="00FE2FC8" w:rsidRDefault="00CF30D0" w:rsidP="00CF30D0">
      <w:pPr>
        <w:numPr>
          <w:ilvl w:val="0"/>
          <w:numId w:val="12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Excavation of the canal section and earthworks</w:t>
      </w:r>
    </w:p>
    <w:p w14:paraId="2A8F111E" w14:textId="77777777" w:rsidR="00CF30D0" w:rsidRPr="00FE2FC8" w:rsidRDefault="00CF30D0" w:rsidP="00CF30D0">
      <w:pPr>
        <w:numPr>
          <w:ilvl w:val="0"/>
          <w:numId w:val="12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Shaping and leveling of the canal bottom, side slopes, and dike (berm)</w:t>
      </w:r>
    </w:p>
    <w:p w14:paraId="4D9078ED" w14:textId="77777777" w:rsidR="00CF30D0" w:rsidRPr="00FE2FC8" w:rsidRDefault="00CF30D0" w:rsidP="00CF30D0">
      <w:pPr>
        <w:numPr>
          <w:ilvl w:val="0"/>
          <w:numId w:val="12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Application of </w:t>
      </w:r>
      <w:r w:rsidRPr="00FE2FC8">
        <w:rPr>
          <w:rFonts w:ascii="Calibri" w:hAnsi="Calibri" w:cs="Calibri"/>
          <w:b/>
          <w:bCs/>
          <w:sz w:val="24"/>
          <w:szCs w:val="24"/>
          <w:lang w:eastAsia="ru-RU"/>
        </w:rPr>
        <w:t>monolithic B20 concrete lining</w:t>
      </w:r>
      <w:r w:rsidRPr="00FE2FC8">
        <w:rPr>
          <w:rFonts w:ascii="Calibri" w:hAnsi="Calibri" w:cs="Calibri"/>
          <w:sz w:val="24"/>
          <w:szCs w:val="24"/>
          <w:lang w:eastAsia="ru-RU"/>
        </w:rPr>
        <w:t xml:space="preserve"> (12 mm thickness)</w:t>
      </w:r>
    </w:p>
    <w:p w14:paraId="3A7BEB73" w14:textId="77777777" w:rsidR="00CF30D0" w:rsidRPr="00FE2FC8" w:rsidRDefault="00CF30D0" w:rsidP="00CF30D0">
      <w:pPr>
        <w:numPr>
          <w:ilvl w:val="0"/>
          <w:numId w:val="12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temperature expansion joints</w:t>
      </w:r>
      <w:r w:rsidRPr="00FE2FC8">
        <w:rPr>
          <w:rFonts w:ascii="Calibri" w:hAnsi="Calibri" w:cs="Calibri"/>
          <w:sz w:val="24"/>
          <w:szCs w:val="24"/>
          <w:lang w:eastAsia="ru-RU"/>
        </w:rPr>
        <w:t xml:space="preserve"> every 9.0 meters</w:t>
      </w:r>
    </w:p>
    <w:p w14:paraId="3F045BF7" w14:textId="77777777" w:rsidR="00CF30D0" w:rsidRPr="00FE2FC8" w:rsidRDefault="00CF30D0" w:rsidP="00CF30D0">
      <w:pPr>
        <w:numPr>
          <w:ilvl w:val="0"/>
          <w:numId w:val="12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Herbicide treatment along the entire perimeter of the canal to control vegetation</w:t>
      </w:r>
    </w:p>
    <w:p w14:paraId="2548ED9F" w14:textId="77777777" w:rsidR="00CF30D0" w:rsidRPr="00FE2FC8" w:rsidRDefault="00CF30D0" w:rsidP="00CF30D0">
      <w:pPr>
        <w:numPr>
          <w:ilvl w:val="0"/>
          <w:numId w:val="12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Laying of </w:t>
      </w:r>
      <w:r w:rsidRPr="00FE2FC8">
        <w:rPr>
          <w:rFonts w:ascii="Calibri" w:hAnsi="Calibri" w:cs="Calibri"/>
          <w:b/>
          <w:bCs/>
          <w:sz w:val="24"/>
          <w:szCs w:val="24"/>
          <w:lang w:eastAsia="ru-RU"/>
        </w:rPr>
        <w:t>geomembrane waterproofing</w:t>
      </w:r>
      <w:r w:rsidRPr="00FE2FC8">
        <w:rPr>
          <w:rFonts w:ascii="Calibri" w:hAnsi="Calibri" w:cs="Calibri"/>
          <w:sz w:val="24"/>
          <w:szCs w:val="24"/>
          <w:lang w:eastAsia="ru-RU"/>
        </w:rPr>
        <w:t xml:space="preserve"> (0.5 mm thickness)</w:t>
      </w:r>
    </w:p>
    <w:p w14:paraId="79D0ACE6" w14:textId="77777777" w:rsidR="00CF30D0" w:rsidRPr="00FE2FC8" w:rsidRDefault="00CF30D0" w:rsidP="00CF30D0">
      <w:pPr>
        <w:numPr>
          <w:ilvl w:val="0"/>
          <w:numId w:val="12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Dismantling of existing reinforced concrete structures</w:t>
      </w:r>
    </w:p>
    <w:p w14:paraId="5585DFFA"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Key Structures and Installations:</w:t>
      </w:r>
    </w:p>
    <w:p w14:paraId="0BEE4D5E" w14:textId="77777777" w:rsidR="00CF30D0" w:rsidRPr="00FE2FC8" w:rsidRDefault="00CF30D0" w:rsidP="00CF30D0">
      <w:pPr>
        <w:numPr>
          <w:ilvl w:val="0"/>
          <w:numId w:val="12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PK0+50</w:t>
      </w:r>
      <w:r w:rsidRPr="00FE2FC8">
        <w:rPr>
          <w:rFonts w:ascii="Calibri" w:hAnsi="Calibri" w:cs="Calibri"/>
          <w:sz w:val="24"/>
          <w:szCs w:val="24"/>
          <w:lang w:eastAsia="ru-RU"/>
        </w:rPr>
        <w:t xml:space="preserve"> – Installation of one (1) water-measuring post on the trapezoidal section</w:t>
      </w:r>
    </w:p>
    <w:p w14:paraId="501AD6EE" w14:textId="77777777" w:rsidR="00CF30D0" w:rsidRPr="00FE2FC8" w:rsidRDefault="00CF30D0" w:rsidP="00CF30D0">
      <w:pPr>
        <w:numPr>
          <w:ilvl w:val="0"/>
          <w:numId w:val="12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PK1, PK3, PK5, PK8, PK10, PK12+07</w:t>
      </w:r>
      <w:r w:rsidRPr="00FE2FC8">
        <w:rPr>
          <w:rFonts w:ascii="Calibri" w:hAnsi="Calibri" w:cs="Calibri"/>
          <w:sz w:val="24"/>
          <w:szCs w:val="24"/>
          <w:lang w:eastAsia="ru-RU"/>
        </w:rPr>
        <w:t xml:space="preserve"> – Six (6) water outlets to a </w:t>
      </w:r>
      <w:r w:rsidRPr="00FE2FC8">
        <w:rPr>
          <w:rFonts w:ascii="Calibri" w:hAnsi="Calibri" w:cs="Calibri"/>
          <w:b/>
          <w:bCs/>
          <w:sz w:val="24"/>
          <w:szCs w:val="24"/>
          <w:lang w:eastAsia="ru-RU"/>
        </w:rPr>
        <w:t>temporary irrigation system</w:t>
      </w:r>
      <w:r w:rsidRPr="00FE2FC8">
        <w:rPr>
          <w:rFonts w:ascii="Calibri" w:hAnsi="Calibri" w:cs="Calibri"/>
          <w:sz w:val="24"/>
          <w:szCs w:val="24"/>
          <w:lang w:eastAsia="ru-RU"/>
        </w:rPr>
        <w:t>, each with pipe crossings</w:t>
      </w:r>
    </w:p>
    <w:p w14:paraId="30B442C0" w14:textId="77777777" w:rsidR="00CF30D0" w:rsidRPr="00FE2FC8" w:rsidRDefault="00CF30D0" w:rsidP="00CF30D0">
      <w:pPr>
        <w:numPr>
          <w:ilvl w:val="0"/>
          <w:numId w:val="12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PK7+00</w:t>
      </w:r>
      <w:r w:rsidRPr="00FE2FC8">
        <w:rPr>
          <w:rFonts w:ascii="Calibri" w:hAnsi="Calibri" w:cs="Calibri"/>
          <w:sz w:val="24"/>
          <w:szCs w:val="24"/>
          <w:lang w:eastAsia="ru-RU"/>
        </w:rPr>
        <w:t xml:space="preserve"> – One (1) </w:t>
      </w:r>
      <w:r w:rsidRPr="00FE2FC8">
        <w:rPr>
          <w:rFonts w:ascii="Calibri" w:hAnsi="Calibri" w:cs="Calibri"/>
          <w:b/>
          <w:bCs/>
          <w:sz w:val="24"/>
          <w:szCs w:val="24"/>
          <w:lang w:eastAsia="ru-RU"/>
        </w:rPr>
        <w:t>end discharge</w:t>
      </w:r>
      <w:r w:rsidRPr="00FE2FC8">
        <w:rPr>
          <w:rFonts w:ascii="Calibri" w:hAnsi="Calibri" w:cs="Calibri"/>
          <w:sz w:val="24"/>
          <w:szCs w:val="24"/>
          <w:lang w:eastAsia="ru-RU"/>
        </w:rPr>
        <w:t xml:space="preserve"> outlet</w:t>
      </w:r>
    </w:p>
    <w:p w14:paraId="0E7194DF"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This reconstruction ensures increased structural durability, minimized seepage, and more reliable water distribution to the local irrigation network in the </w:t>
      </w:r>
      <w:proofErr w:type="spellStart"/>
      <w:r w:rsidRPr="00FE2FC8">
        <w:rPr>
          <w:rFonts w:ascii="Calibri" w:hAnsi="Calibri" w:cs="Calibri"/>
          <w:sz w:val="24"/>
          <w:szCs w:val="24"/>
          <w:lang w:eastAsia="ru-RU"/>
        </w:rPr>
        <w:t>Yntaly</w:t>
      </w:r>
      <w:proofErr w:type="spellEnd"/>
      <w:r w:rsidRPr="00FE2FC8">
        <w:rPr>
          <w:rFonts w:ascii="Calibri" w:hAnsi="Calibri" w:cs="Calibri"/>
          <w:sz w:val="24"/>
          <w:szCs w:val="24"/>
          <w:lang w:eastAsia="ru-RU"/>
        </w:rPr>
        <w:t xml:space="preserve"> area.</w:t>
      </w:r>
    </w:p>
    <w:p w14:paraId="3668EFAD" w14:textId="77777777" w:rsidR="00CF30D0" w:rsidRPr="00FE2FC8" w:rsidRDefault="00CF30D0" w:rsidP="00CF30D0">
      <w:pPr>
        <w:spacing w:before="100" w:beforeAutospacing="1" w:after="100" w:afterAutospacing="1"/>
        <w:jc w:val="both"/>
        <w:outlineLvl w:val="2"/>
        <w:rPr>
          <w:rFonts w:ascii="Calibri" w:hAnsi="Calibri" w:cs="Calibri"/>
          <w:b/>
          <w:bCs/>
          <w:sz w:val="24"/>
          <w:szCs w:val="24"/>
          <w:u w:val="single"/>
          <w:lang w:eastAsia="ru-RU"/>
        </w:rPr>
      </w:pPr>
      <w:bookmarkStart w:id="15" w:name="_Toc201766856"/>
      <w:r w:rsidRPr="00FE2FC8">
        <w:rPr>
          <w:rFonts w:ascii="Calibri" w:hAnsi="Calibri" w:cs="Calibri"/>
          <w:b/>
          <w:bCs/>
          <w:sz w:val="24"/>
          <w:szCs w:val="24"/>
          <w:u w:val="single"/>
          <w:lang w:eastAsia="ru-RU"/>
        </w:rPr>
        <w:t>8. Reconstruction of the TLH-1-1b Canal</w:t>
      </w:r>
      <w:bookmarkEnd w:id="15"/>
    </w:p>
    <w:p w14:paraId="72BF9051" w14:textId="77777777" w:rsidR="00CF30D0" w:rsidRPr="00FE2FC8" w:rsidRDefault="00CF30D0" w:rsidP="00CF30D0">
      <w:pPr>
        <w:numPr>
          <w:ilvl w:val="0"/>
          <w:numId w:val="13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Total Length</w:t>
      </w:r>
      <w:r w:rsidRPr="00FE2FC8">
        <w:rPr>
          <w:rFonts w:ascii="Calibri" w:hAnsi="Calibri" w:cs="Calibri"/>
          <w:sz w:val="24"/>
          <w:szCs w:val="24"/>
          <w:lang w:eastAsia="ru-RU"/>
        </w:rPr>
        <w:t>: 1.680 km</w:t>
      </w:r>
    </w:p>
    <w:p w14:paraId="3A1076C7" w14:textId="77777777" w:rsidR="00CF30D0" w:rsidRPr="00FE2FC8" w:rsidRDefault="00CF30D0" w:rsidP="00CF30D0">
      <w:pPr>
        <w:numPr>
          <w:ilvl w:val="0"/>
          <w:numId w:val="13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IV</w:t>
      </w:r>
    </w:p>
    <w:p w14:paraId="24A973CE" w14:textId="77777777" w:rsidR="00CF30D0" w:rsidRPr="00FE2FC8" w:rsidRDefault="00CF30D0" w:rsidP="00CF30D0">
      <w:pPr>
        <w:numPr>
          <w:ilvl w:val="0"/>
          <w:numId w:val="13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Maximum Flow Capacity</w:t>
      </w:r>
      <w:r w:rsidRPr="00FE2FC8">
        <w:rPr>
          <w:rFonts w:ascii="Calibri" w:hAnsi="Calibri" w:cs="Calibri"/>
          <w:sz w:val="24"/>
          <w:szCs w:val="24"/>
          <w:lang w:eastAsia="ru-RU"/>
        </w:rPr>
        <w:t>: 0.8 m³/s</w:t>
      </w:r>
    </w:p>
    <w:p w14:paraId="13CC7291" w14:textId="77777777" w:rsidR="00CF30D0" w:rsidRPr="00FE2FC8" w:rsidRDefault="00CF30D0" w:rsidP="00CF30D0">
      <w:pPr>
        <w:numPr>
          <w:ilvl w:val="0"/>
          <w:numId w:val="13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The serviced area of irrigated crops is </w:t>
      </w:r>
      <w:r w:rsidRPr="00FE2FC8">
        <w:rPr>
          <w:rFonts w:ascii="Calibri" w:hAnsi="Calibri" w:cs="Calibri"/>
          <w:b/>
          <w:bCs/>
          <w:sz w:val="24"/>
          <w:szCs w:val="24"/>
          <w:lang w:eastAsia="ru-RU"/>
        </w:rPr>
        <w:t>330 hectares</w:t>
      </w:r>
      <w:r w:rsidRPr="00FE2FC8">
        <w:rPr>
          <w:rFonts w:ascii="Calibri" w:hAnsi="Calibri" w:cs="Calibri"/>
          <w:sz w:val="24"/>
          <w:szCs w:val="24"/>
          <w:lang w:eastAsia="ru-RU"/>
        </w:rPr>
        <w:t>.</w:t>
      </w:r>
    </w:p>
    <w:p w14:paraId="2553D827"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Technical Description:</w:t>
      </w:r>
    </w:p>
    <w:p w14:paraId="1C9821D8"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TLH-1-1b Canal is constructed using </w:t>
      </w:r>
      <w:r w:rsidRPr="00FE2FC8">
        <w:rPr>
          <w:rFonts w:ascii="Calibri" w:hAnsi="Calibri" w:cs="Calibri"/>
          <w:b/>
          <w:bCs/>
          <w:sz w:val="24"/>
          <w:szCs w:val="24"/>
          <w:lang w:eastAsia="ru-RU"/>
        </w:rPr>
        <w:t>12 cm thick monolithic reinforced concrete</w:t>
      </w:r>
      <w:r w:rsidRPr="00FE2FC8">
        <w:rPr>
          <w:rFonts w:ascii="Calibri" w:hAnsi="Calibri" w:cs="Calibri"/>
          <w:sz w:val="24"/>
          <w:szCs w:val="24"/>
          <w:lang w:eastAsia="ru-RU"/>
        </w:rPr>
        <w:t xml:space="preserve"> placed on a </w:t>
      </w:r>
      <w:r w:rsidRPr="00FE2FC8">
        <w:rPr>
          <w:rFonts w:ascii="Calibri" w:hAnsi="Calibri" w:cs="Calibri"/>
          <w:b/>
          <w:bCs/>
          <w:sz w:val="24"/>
          <w:szCs w:val="24"/>
          <w:lang w:eastAsia="ru-RU"/>
        </w:rPr>
        <w:t>0.5 mm thick geomembrane</w:t>
      </w:r>
      <w:r w:rsidRPr="00FE2FC8">
        <w:rPr>
          <w:rFonts w:ascii="Calibri" w:hAnsi="Calibri" w:cs="Calibri"/>
          <w:sz w:val="24"/>
          <w:szCs w:val="24"/>
          <w:lang w:eastAsia="ru-RU"/>
        </w:rPr>
        <w:t xml:space="preserve">. The total length of the canal is </w:t>
      </w:r>
      <w:r w:rsidRPr="00FE2FC8">
        <w:rPr>
          <w:rFonts w:ascii="Calibri" w:hAnsi="Calibri" w:cs="Calibri"/>
          <w:b/>
          <w:bCs/>
          <w:sz w:val="24"/>
          <w:szCs w:val="24"/>
          <w:lang w:eastAsia="ru-RU"/>
        </w:rPr>
        <w:t>1,680 meters</w:t>
      </w:r>
      <w:r w:rsidRPr="00FE2FC8">
        <w:rPr>
          <w:rFonts w:ascii="Calibri" w:hAnsi="Calibri" w:cs="Calibri"/>
          <w:sz w:val="24"/>
          <w:szCs w:val="24"/>
          <w:lang w:eastAsia="ru-RU"/>
        </w:rPr>
        <w:t>.</w:t>
      </w:r>
    </w:p>
    <w:p w14:paraId="13570E7F"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rehabilitation scope includes:</w:t>
      </w:r>
    </w:p>
    <w:p w14:paraId="0DD3EC5E" w14:textId="77777777" w:rsidR="00CF30D0" w:rsidRPr="00FE2FC8" w:rsidRDefault="00CF30D0" w:rsidP="00CF30D0">
      <w:pPr>
        <w:numPr>
          <w:ilvl w:val="0"/>
          <w:numId w:val="13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Cutting of the existing road surface (ORS), reed vegetation, and dam segments</w:t>
      </w:r>
    </w:p>
    <w:p w14:paraId="161F778A" w14:textId="77777777" w:rsidR="00CF30D0" w:rsidRPr="00FE2FC8" w:rsidRDefault="00CF30D0" w:rsidP="00CF30D0">
      <w:pPr>
        <w:numPr>
          <w:ilvl w:val="0"/>
          <w:numId w:val="13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Grubbing and removal of trees with a diameter of Ø32 cm</w:t>
      </w:r>
    </w:p>
    <w:p w14:paraId="5039B51C" w14:textId="77777777" w:rsidR="00CF30D0" w:rsidRPr="00FE2FC8" w:rsidRDefault="00CF30D0" w:rsidP="00CF30D0">
      <w:pPr>
        <w:numPr>
          <w:ilvl w:val="0"/>
          <w:numId w:val="13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Formation of high-quality, compacted embankments</w:t>
      </w:r>
    </w:p>
    <w:p w14:paraId="50E5D40E" w14:textId="77777777" w:rsidR="00CF30D0" w:rsidRPr="00FE2FC8" w:rsidRDefault="00CF30D0" w:rsidP="00CF30D0">
      <w:pPr>
        <w:numPr>
          <w:ilvl w:val="0"/>
          <w:numId w:val="13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Excavation and shaping of the canal cross-section</w:t>
      </w:r>
    </w:p>
    <w:p w14:paraId="1C04F19C" w14:textId="77777777" w:rsidR="00CF30D0" w:rsidRPr="00FE2FC8" w:rsidRDefault="00CF30D0" w:rsidP="00CF30D0">
      <w:pPr>
        <w:numPr>
          <w:ilvl w:val="0"/>
          <w:numId w:val="13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Profiling of the canal bottom, side slopes, and berms</w:t>
      </w:r>
    </w:p>
    <w:p w14:paraId="04B59CF5" w14:textId="77777777" w:rsidR="00CF30D0" w:rsidRPr="00FE2FC8" w:rsidRDefault="00CF30D0" w:rsidP="00CF30D0">
      <w:pPr>
        <w:numPr>
          <w:ilvl w:val="0"/>
          <w:numId w:val="13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Lining of the canal with </w:t>
      </w:r>
      <w:r w:rsidRPr="00FE2FC8">
        <w:rPr>
          <w:rFonts w:ascii="Calibri" w:hAnsi="Calibri" w:cs="Calibri"/>
          <w:b/>
          <w:bCs/>
          <w:sz w:val="24"/>
          <w:szCs w:val="24"/>
          <w:lang w:eastAsia="ru-RU"/>
        </w:rPr>
        <w:t>B20 grade monolithic concrete</w:t>
      </w:r>
      <w:r w:rsidRPr="00FE2FC8">
        <w:rPr>
          <w:rFonts w:ascii="Calibri" w:hAnsi="Calibri" w:cs="Calibri"/>
          <w:sz w:val="24"/>
          <w:szCs w:val="24"/>
          <w:lang w:eastAsia="ru-RU"/>
        </w:rPr>
        <w:t>, 12 mm thick</w:t>
      </w:r>
    </w:p>
    <w:p w14:paraId="465307B8" w14:textId="77777777" w:rsidR="00CF30D0" w:rsidRPr="00FE2FC8" w:rsidRDefault="00CF30D0" w:rsidP="00CF30D0">
      <w:pPr>
        <w:numPr>
          <w:ilvl w:val="0"/>
          <w:numId w:val="13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temperature expansion joints</w:t>
      </w:r>
      <w:r w:rsidRPr="00FE2FC8">
        <w:rPr>
          <w:rFonts w:ascii="Calibri" w:hAnsi="Calibri" w:cs="Calibri"/>
          <w:sz w:val="24"/>
          <w:szCs w:val="24"/>
          <w:lang w:eastAsia="ru-RU"/>
        </w:rPr>
        <w:t xml:space="preserve"> every 9.0 meters</w:t>
      </w:r>
    </w:p>
    <w:p w14:paraId="7A5BF7D4" w14:textId="77777777" w:rsidR="00CF30D0" w:rsidRPr="00FE2FC8" w:rsidRDefault="00CF30D0" w:rsidP="00CF30D0">
      <w:pPr>
        <w:numPr>
          <w:ilvl w:val="0"/>
          <w:numId w:val="13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Herbicide treatment along the perimeter for vegetation control</w:t>
      </w:r>
    </w:p>
    <w:p w14:paraId="353F85FD" w14:textId="77777777" w:rsidR="00CF30D0" w:rsidRPr="00FE2FC8" w:rsidRDefault="00CF30D0" w:rsidP="00CF30D0">
      <w:pPr>
        <w:numPr>
          <w:ilvl w:val="0"/>
          <w:numId w:val="13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Placement of </w:t>
      </w:r>
      <w:r w:rsidRPr="00FE2FC8">
        <w:rPr>
          <w:rFonts w:ascii="Calibri" w:hAnsi="Calibri" w:cs="Calibri"/>
          <w:b/>
          <w:bCs/>
          <w:sz w:val="24"/>
          <w:szCs w:val="24"/>
          <w:lang w:eastAsia="ru-RU"/>
        </w:rPr>
        <w:t>geomembrane waterproof lining</w:t>
      </w:r>
      <w:r w:rsidRPr="00FE2FC8">
        <w:rPr>
          <w:rFonts w:ascii="Calibri" w:hAnsi="Calibri" w:cs="Calibri"/>
          <w:sz w:val="24"/>
          <w:szCs w:val="24"/>
          <w:lang w:eastAsia="ru-RU"/>
        </w:rPr>
        <w:t xml:space="preserve"> (0.5 mm thickness)</w:t>
      </w:r>
    </w:p>
    <w:p w14:paraId="61040C0E" w14:textId="77777777" w:rsidR="00CF30D0" w:rsidRPr="00FE2FC8" w:rsidRDefault="00CF30D0" w:rsidP="00CF30D0">
      <w:pPr>
        <w:numPr>
          <w:ilvl w:val="0"/>
          <w:numId w:val="13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Dismantling and installation of </w:t>
      </w:r>
      <w:r w:rsidRPr="00FE2FC8">
        <w:rPr>
          <w:rFonts w:ascii="Calibri" w:hAnsi="Calibri" w:cs="Calibri"/>
          <w:b/>
          <w:bCs/>
          <w:sz w:val="24"/>
          <w:szCs w:val="24"/>
          <w:lang w:eastAsia="ru-RU"/>
        </w:rPr>
        <w:t>12 reinforced concrete pipes (ТС100.50)</w:t>
      </w:r>
    </w:p>
    <w:p w14:paraId="734F6A6C"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lastRenderedPageBreak/>
        <w:t>Key Structures and Installations:</w:t>
      </w:r>
    </w:p>
    <w:p w14:paraId="48B29C4F" w14:textId="77777777" w:rsidR="00CF30D0" w:rsidRPr="00FE2FC8" w:rsidRDefault="00CF30D0" w:rsidP="00CF30D0">
      <w:pPr>
        <w:numPr>
          <w:ilvl w:val="0"/>
          <w:numId w:val="13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PK0+65</w:t>
      </w:r>
      <w:r w:rsidRPr="00FE2FC8">
        <w:rPr>
          <w:rFonts w:ascii="Calibri" w:hAnsi="Calibri" w:cs="Calibri"/>
          <w:sz w:val="24"/>
          <w:szCs w:val="24"/>
          <w:lang w:eastAsia="ru-RU"/>
        </w:rPr>
        <w:t xml:space="preserve"> – Two (2) water outlets connecting </w:t>
      </w:r>
      <w:r w:rsidRPr="00FE2FC8">
        <w:rPr>
          <w:rFonts w:ascii="Calibri" w:hAnsi="Calibri" w:cs="Calibri"/>
          <w:b/>
          <w:bCs/>
          <w:sz w:val="24"/>
          <w:szCs w:val="24"/>
          <w:lang w:eastAsia="ru-RU"/>
        </w:rPr>
        <w:t>canal to canal</w:t>
      </w:r>
      <w:r w:rsidRPr="00FE2FC8">
        <w:rPr>
          <w:rFonts w:ascii="Calibri" w:hAnsi="Calibri" w:cs="Calibri"/>
          <w:sz w:val="24"/>
          <w:szCs w:val="24"/>
          <w:lang w:eastAsia="ru-RU"/>
        </w:rPr>
        <w:t>, with pipe crossings</w:t>
      </w:r>
    </w:p>
    <w:p w14:paraId="07234BE8" w14:textId="77777777" w:rsidR="00CF30D0" w:rsidRPr="00FE2FC8" w:rsidRDefault="00CF30D0" w:rsidP="00CF30D0">
      <w:pPr>
        <w:numPr>
          <w:ilvl w:val="0"/>
          <w:numId w:val="13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PK0+65 and PK1+00</w:t>
      </w:r>
      <w:r w:rsidRPr="00FE2FC8">
        <w:rPr>
          <w:rFonts w:ascii="Calibri" w:hAnsi="Calibri" w:cs="Calibri"/>
          <w:sz w:val="24"/>
          <w:szCs w:val="24"/>
          <w:lang w:eastAsia="ru-RU"/>
        </w:rPr>
        <w:t xml:space="preserve"> – Two (2) </w:t>
      </w:r>
      <w:r w:rsidRPr="00FE2FC8">
        <w:rPr>
          <w:rFonts w:ascii="Calibri" w:hAnsi="Calibri" w:cs="Calibri"/>
          <w:b/>
          <w:bCs/>
          <w:sz w:val="24"/>
          <w:szCs w:val="24"/>
          <w:lang w:eastAsia="ru-RU"/>
        </w:rPr>
        <w:t>water-measuring posts</w:t>
      </w:r>
      <w:r w:rsidRPr="00FE2FC8">
        <w:rPr>
          <w:rFonts w:ascii="Calibri" w:hAnsi="Calibri" w:cs="Calibri"/>
          <w:sz w:val="24"/>
          <w:szCs w:val="24"/>
          <w:lang w:eastAsia="ru-RU"/>
        </w:rPr>
        <w:t xml:space="preserve"> located on the trapezoidal canal</w:t>
      </w:r>
    </w:p>
    <w:p w14:paraId="7023C883" w14:textId="77777777" w:rsidR="00CF30D0" w:rsidRPr="00FE2FC8" w:rsidRDefault="00CF30D0" w:rsidP="00CF30D0">
      <w:pPr>
        <w:numPr>
          <w:ilvl w:val="0"/>
          <w:numId w:val="13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PK2+95, PK3, PK6, PK7+68, PK9+25, PK10+80, PK12+05, PK13+05, PK14+16, PK16+70, PK21+30, PK22+85</w:t>
      </w:r>
      <w:r w:rsidRPr="00FE2FC8">
        <w:rPr>
          <w:rFonts w:ascii="Calibri" w:hAnsi="Calibri" w:cs="Calibri"/>
          <w:sz w:val="24"/>
          <w:szCs w:val="24"/>
          <w:lang w:eastAsia="ru-RU"/>
        </w:rPr>
        <w:t xml:space="preserve"> – A total of </w:t>
      </w:r>
      <w:r w:rsidRPr="00FE2FC8">
        <w:rPr>
          <w:rFonts w:ascii="Calibri" w:hAnsi="Calibri" w:cs="Calibri"/>
          <w:b/>
          <w:bCs/>
          <w:sz w:val="24"/>
          <w:szCs w:val="24"/>
          <w:lang w:eastAsia="ru-RU"/>
        </w:rPr>
        <w:t>22 water outlets</w:t>
      </w:r>
      <w:r w:rsidRPr="00FE2FC8">
        <w:rPr>
          <w:rFonts w:ascii="Calibri" w:hAnsi="Calibri" w:cs="Calibri"/>
          <w:sz w:val="24"/>
          <w:szCs w:val="24"/>
          <w:lang w:eastAsia="ru-RU"/>
        </w:rPr>
        <w:t xml:space="preserve"> discharging into temporary irrigation canals, each with an </w:t>
      </w:r>
      <w:r w:rsidRPr="00FE2FC8">
        <w:rPr>
          <w:rFonts w:ascii="Calibri" w:hAnsi="Calibri" w:cs="Calibri"/>
          <w:b/>
          <w:bCs/>
          <w:sz w:val="24"/>
          <w:szCs w:val="24"/>
          <w:lang w:eastAsia="ru-RU"/>
        </w:rPr>
        <w:t>8-meter pipe crossing</w:t>
      </w:r>
    </w:p>
    <w:p w14:paraId="27D04380" w14:textId="77777777" w:rsidR="00CF30D0" w:rsidRPr="00FE2FC8" w:rsidRDefault="00CF30D0" w:rsidP="00CF30D0">
      <w:pPr>
        <w:numPr>
          <w:ilvl w:val="0"/>
          <w:numId w:val="13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PK2+83</w:t>
      </w:r>
      <w:r w:rsidRPr="00FE2FC8">
        <w:rPr>
          <w:rFonts w:ascii="Calibri" w:hAnsi="Calibri" w:cs="Calibri"/>
          <w:sz w:val="24"/>
          <w:szCs w:val="24"/>
          <w:lang w:eastAsia="ru-RU"/>
        </w:rPr>
        <w:t xml:space="preserve"> – One (1) </w:t>
      </w:r>
      <w:r w:rsidRPr="00FE2FC8">
        <w:rPr>
          <w:rFonts w:ascii="Calibri" w:hAnsi="Calibri" w:cs="Calibri"/>
          <w:b/>
          <w:bCs/>
          <w:sz w:val="24"/>
          <w:szCs w:val="24"/>
          <w:lang w:eastAsia="ru-RU"/>
        </w:rPr>
        <w:t>tubular pipe crossing</w:t>
      </w:r>
      <w:r w:rsidRPr="00FE2FC8">
        <w:rPr>
          <w:rFonts w:ascii="Calibri" w:hAnsi="Calibri" w:cs="Calibri"/>
          <w:sz w:val="24"/>
          <w:szCs w:val="24"/>
          <w:lang w:eastAsia="ru-RU"/>
        </w:rPr>
        <w:t xml:space="preserve"> with a diameter of Ø1000 mm</w:t>
      </w:r>
    </w:p>
    <w:p w14:paraId="7BBA4D5A" w14:textId="77777777" w:rsidR="00CF30D0" w:rsidRPr="00FE2FC8" w:rsidRDefault="00CF30D0" w:rsidP="00CF30D0">
      <w:pPr>
        <w:numPr>
          <w:ilvl w:val="0"/>
          <w:numId w:val="13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PK24+73</w:t>
      </w:r>
      <w:r w:rsidRPr="00FE2FC8">
        <w:rPr>
          <w:rFonts w:ascii="Calibri" w:hAnsi="Calibri" w:cs="Calibri"/>
          <w:sz w:val="24"/>
          <w:szCs w:val="24"/>
          <w:lang w:eastAsia="ru-RU"/>
        </w:rPr>
        <w:t xml:space="preserve"> – One (1) </w:t>
      </w:r>
      <w:r w:rsidRPr="00FE2FC8">
        <w:rPr>
          <w:rFonts w:ascii="Calibri" w:hAnsi="Calibri" w:cs="Calibri"/>
          <w:b/>
          <w:bCs/>
          <w:sz w:val="24"/>
          <w:szCs w:val="24"/>
          <w:lang w:eastAsia="ru-RU"/>
        </w:rPr>
        <w:t>end discharge outlet</w:t>
      </w:r>
    </w:p>
    <w:p w14:paraId="35367D51"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This rehabilitation project aims to restore the structural integrity and hydraulic efficiency of the TLH-1-1b Canal, ensuring reliable water delivery to the surrounding irrigated farmland.</w:t>
      </w:r>
    </w:p>
    <w:p w14:paraId="06725D94" w14:textId="77777777" w:rsidR="00CF30D0" w:rsidRPr="00FE2FC8" w:rsidRDefault="00CF30D0" w:rsidP="00CF30D0">
      <w:pPr>
        <w:spacing w:before="100" w:beforeAutospacing="1" w:after="100" w:afterAutospacing="1"/>
        <w:jc w:val="both"/>
        <w:outlineLvl w:val="2"/>
        <w:rPr>
          <w:rFonts w:ascii="Calibri" w:hAnsi="Calibri" w:cs="Calibri"/>
          <w:b/>
          <w:bCs/>
          <w:sz w:val="24"/>
          <w:szCs w:val="24"/>
          <w:u w:val="single"/>
          <w:lang w:eastAsia="ru-RU"/>
        </w:rPr>
      </w:pPr>
      <w:bookmarkStart w:id="16" w:name="_Toc201766857"/>
      <w:r w:rsidRPr="00FE2FC8">
        <w:rPr>
          <w:rFonts w:ascii="Calibri" w:hAnsi="Calibri" w:cs="Calibri"/>
          <w:b/>
          <w:bCs/>
          <w:sz w:val="24"/>
          <w:szCs w:val="24"/>
          <w:u w:val="single"/>
          <w:lang w:eastAsia="ru-RU"/>
        </w:rPr>
        <w:t>9. Reconstruction of the Chkalov-3b Canal (TChKh-3b)</w:t>
      </w:r>
      <w:bookmarkEnd w:id="16"/>
    </w:p>
    <w:p w14:paraId="6C7C9F60" w14:textId="77777777" w:rsidR="00CF30D0" w:rsidRPr="00FE2FC8" w:rsidRDefault="00CF30D0" w:rsidP="00CF30D0">
      <w:pPr>
        <w:numPr>
          <w:ilvl w:val="0"/>
          <w:numId w:val="135"/>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Total Length</w:t>
      </w:r>
      <w:r w:rsidRPr="00FE2FC8">
        <w:rPr>
          <w:rFonts w:ascii="Calibri" w:hAnsi="Calibri" w:cs="Calibri"/>
          <w:sz w:val="24"/>
          <w:szCs w:val="24"/>
          <w:lang w:eastAsia="ru-RU"/>
        </w:rPr>
        <w:t>: 0.346 km (346 meters)</w:t>
      </w:r>
    </w:p>
    <w:p w14:paraId="03FB10F4" w14:textId="77777777" w:rsidR="00CF30D0" w:rsidRPr="00FE2FC8" w:rsidRDefault="00CF30D0" w:rsidP="00CF30D0">
      <w:pPr>
        <w:numPr>
          <w:ilvl w:val="0"/>
          <w:numId w:val="135"/>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IV</w:t>
      </w:r>
    </w:p>
    <w:p w14:paraId="51C6037B" w14:textId="77777777" w:rsidR="00CF30D0" w:rsidRPr="00FE2FC8" w:rsidRDefault="00CF30D0" w:rsidP="00CF30D0">
      <w:pPr>
        <w:numPr>
          <w:ilvl w:val="0"/>
          <w:numId w:val="135"/>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Maximum Flow Capacity</w:t>
      </w:r>
      <w:r w:rsidRPr="00FE2FC8">
        <w:rPr>
          <w:rFonts w:ascii="Calibri" w:hAnsi="Calibri" w:cs="Calibri"/>
          <w:sz w:val="24"/>
          <w:szCs w:val="24"/>
          <w:lang w:eastAsia="ru-RU"/>
        </w:rPr>
        <w:t>: 0.8 m³/s</w:t>
      </w:r>
    </w:p>
    <w:p w14:paraId="34807148" w14:textId="77777777" w:rsidR="00CF30D0" w:rsidRPr="00FE2FC8" w:rsidRDefault="00CF30D0" w:rsidP="00CF30D0">
      <w:pPr>
        <w:numPr>
          <w:ilvl w:val="0"/>
          <w:numId w:val="135"/>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The serviced area of irrigated crops is </w:t>
      </w:r>
      <w:r w:rsidRPr="00FE2FC8">
        <w:rPr>
          <w:rFonts w:ascii="Calibri" w:hAnsi="Calibri" w:cs="Calibri"/>
          <w:b/>
          <w:bCs/>
          <w:sz w:val="24"/>
          <w:szCs w:val="24"/>
          <w:lang w:eastAsia="ru-RU"/>
        </w:rPr>
        <w:t>150 hectares</w:t>
      </w:r>
      <w:r w:rsidRPr="00FE2FC8">
        <w:rPr>
          <w:rFonts w:ascii="Calibri" w:hAnsi="Calibri" w:cs="Calibri"/>
          <w:sz w:val="24"/>
          <w:szCs w:val="24"/>
          <w:lang w:eastAsia="ru-RU"/>
        </w:rPr>
        <w:t>.</w:t>
      </w:r>
    </w:p>
    <w:p w14:paraId="3E86AAB4"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Technical Description:</w:t>
      </w:r>
    </w:p>
    <w:p w14:paraId="4F4F832C"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TChKh-3b Canal is constructed using a </w:t>
      </w:r>
      <w:r w:rsidRPr="00FE2FC8">
        <w:rPr>
          <w:rFonts w:ascii="Calibri" w:hAnsi="Calibri" w:cs="Calibri"/>
          <w:b/>
          <w:bCs/>
          <w:sz w:val="24"/>
          <w:szCs w:val="24"/>
          <w:lang w:eastAsia="ru-RU"/>
        </w:rPr>
        <w:t>12 cm thick monolithic reinforced concrete lining</w:t>
      </w:r>
      <w:r w:rsidRPr="00FE2FC8">
        <w:rPr>
          <w:rFonts w:ascii="Calibri" w:hAnsi="Calibri" w:cs="Calibri"/>
          <w:sz w:val="24"/>
          <w:szCs w:val="24"/>
          <w:lang w:eastAsia="ru-RU"/>
        </w:rPr>
        <w:t xml:space="preserve"> over a </w:t>
      </w:r>
      <w:r w:rsidRPr="00FE2FC8">
        <w:rPr>
          <w:rFonts w:ascii="Calibri" w:hAnsi="Calibri" w:cs="Calibri"/>
          <w:b/>
          <w:bCs/>
          <w:sz w:val="24"/>
          <w:szCs w:val="24"/>
          <w:lang w:eastAsia="ru-RU"/>
        </w:rPr>
        <w:t>0.5 mm thick geomembrane</w:t>
      </w:r>
      <w:r w:rsidRPr="00FE2FC8">
        <w:rPr>
          <w:rFonts w:ascii="Calibri" w:hAnsi="Calibri" w:cs="Calibri"/>
          <w:sz w:val="24"/>
          <w:szCs w:val="24"/>
          <w:lang w:eastAsia="ru-RU"/>
        </w:rPr>
        <w:t xml:space="preserve">. The total canal length is </w:t>
      </w:r>
      <w:r w:rsidRPr="00FE2FC8">
        <w:rPr>
          <w:rFonts w:ascii="Calibri" w:hAnsi="Calibri" w:cs="Calibri"/>
          <w:b/>
          <w:bCs/>
          <w:sz w:val="24"/>
          <w:szCs w:val="24"/>
          <w:lang w:eastAsia="ru-RU"/>
        </w:rPr>
        <w:t>346 meters</w:t>
      </w:r>
      <w:r w:rsidRPr="00FE2FC8">
        <w:rPr>
          <w:rFonts w:ascii="Calibri" w:hAnsi="Calibri" w:cs="Calibri"/>
          <w:sz w:val="24"/>
          <w:szCs w:val="24"/>
          <w:lang w:eastAsia="ru-RU"/>
        </w:rPr>
        <w:t>.</w:t>
      </w:r>
    </w:p>
    <w:p w14:paraId="38680946"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scope of rehabilitation works includes:</w:t>
      </w:r>
    </w:p>
    <w:p w14:paraId="0A38978D" w14:textId="77777777" w:rsidR="00CF30D0" w:rsidRPr="00FE2FC8" w:rsidRDefault="00CF30D0" w:rsidP="00CF30D0">
      <w:pPr>
        <w:numPr>
          <w:ilvl w:val="0"/>
          <w:numId w:val="13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Cutting of the existing road surface (ORS), removal of reed vegetation, and cutting of dam areas</w:t>
      </w:r>
    </w:p>
    <w:p w14:paraId="381ABCE3" w14:textId="77777777" w:rsidR="00CF30D0" w:rsidRPr="00FE2FC8" w:rsidRDefault="00CF30D0" w:rsidP="00CF30D0">
      <w:pPr>
        <w:numPr>
          <w:ilvl w:val="0"/>
          <w:numId w:val="13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Grubbing and removal of trees (Ø32 cm)</w:t>
      </w:r>
    </w:p>
    <w:p w14:paraId="74CD20EF" w14:textId="77777777" w:rsidR="00CF30D0" w:rsidRPr="00FE2FC8" w:rsidRDefault="00CF30D0" w:rsidP="00CF30D0">
      <w:pPr>
        <w:numPr>
          <w:ilvl w:val="0"/>
          <w:numId w:val="13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Construction of compacted high-quality embankments</w:t>
      </w:r>
    </w:p>
    <w:p w14:paraId="7C75742C" w14:textId="77777777" w:rsidR="00CF30D0" w:rsidRPr="00FE2FC8" w:rsidRDefault="00CF30D0" w:rsidP="00CF30D0">
      <w:pPr>
        <w:numPr>
          <w:ilvl w:val="0"/>
          <w:numId w:val="13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Excavation and earthworks for shaping the canal section</w:t>
      </w:r>
    </w:p>
    <w:p w14:paraId="40F6A5DC" w14:textId="77777777" w:rsidR="00CF30D0" w:rsidRPr="00FE2FC8" w:rsidRDefault="00CF30D0" w:rsidP="00CF30D0">
      <w:pPr>
        <w:numPr>
          <w:ilvl w:val="0"/>
          <w:numId w:val="13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Grading and leveling </w:t>
      </w:r>
      <w:proofErr w:type="spellStart"/>
      <w:r w:rsidRPr="00FE2FC8">
        <w:rPr>
          <w:rFonts w:ascii="Calibri" w:hAnsi="Calibri" w:cs="Calibri"/>
          <w:sz w:val="24"/>
          <w:szCs w:val="24"/>
          <w:lang w:eastAsia="ru-RU"/>
        </w:rPr>
        <w:t>of</w:t>
      </w:r>
      <w:proofErr w:type="spellEnd"/>
      <w:r w:rsidRPr="00FE2FC8">
        <w:rPr>
          <w:rFonts w:ascii="Calibri" w:hAnsi="Calibri" w:cs="Calibri"/>
          <w:sz w:val="24"/>
          <w:szCs w:val="24"/>
          <w:lang w:eastAsia="ru-RU"/>
        </w:rPr>
        <w:t xml:space="preserve"> the bottom, side slopes, and berm (dike)</w:t>
      </w:r>
    </w:p>
    <w:p w14:paraId="5145B5B9" w14:textId="77777777" w:rsidR="00CF30D0" w:rsidRPr="00FE2FC8" w:rsidRDefault="00CF30D0" w:rsidP="00CF30D0">
      <w:pPr>
        <w:numPr>
          <w:ilvl w:val="0"/>
          <w:numId w:val="13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Application of </w:t>
      </w:r>
      <w:r w:rsidRPr="00FE2FC8">
        <w:rPr>
          <w:rFonts w:ascii="Calibri" w:hAnsi="Calibri" w:cs="Calibri"/>
          <w:b/>
          <w:bCs/>
          <w:sz w:val="24"/>
          <w:szCs w:val="24"/>
          <w:lang w:eastAsia="ru-RU"/>
        </w:rPr>
        <w:t>B20 class monolithic concrete lining</w:t>
      </w:r>
      <w:r w:rsidRPr="00FE2FC8">
        <w:rPr>
          <w:rFonts w:ascii="Calibri" w:hAnsi="Calibri" w:cs="Calibri"/>
          <w:sz w:val="24"/>
          <w:szCs w:val="24"/>
          <w:lang w:eastAsia="ru-RU"/>
        </w:rPr>
        <w:t xml:space="preserve"> with 12 mm thickness</w:t>
      </w:r>
    </w:p>
    <w:p w14:paraId="7A595B03" w14:textId="77777777" w:rsidR="00CF30D0" w:rsidRPr="00FE2FC8" w:rsidRDefault="00CF30D0" w:rsidP="00CF30D0">
      <w:pPr>
        <w:numPr>
          <w:ilvl w:val="0"/>
          <w:numId w:val="13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temperature expansion joints</w:t>
      </w:r>
      <w:r w:rsidRPr="00FE2FC8">
        <w:rPr>
          <w:rFonts w:ascii="Calibri" w:hAnsi="Calibri" w:cs="Calibri"/>
          <w:sz w:val="24"/>
          <w:szCs w:val="24"/>
          <w:lang w:eastAsia="ru-RU"/>
        </w:rPr>
        <w:t xml:space="preserve"> at 9.0-meter intervals</w:t>
      </w:r>
    </w:p>
    <w:p w14:paraId="51057601" w14:textId="77777777" w:rsidR="00CF30D0" w:rsidRPr="00FE2FC8" w:rsidRDefault="00CF30D0" w:rsidP="00CF30D0">
      <w:pPr>
        <w:numPr>
          <w:ilvl w:val="0"/>
          <w:numId w:val="13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Perimeter herbicide treatment to prevent vegetation regrowth</w:t>
      </w:r>
    </w:p>
    <w:p w14:paraId="598CDE33" w14:textId="77777777" w:rsidR="00CF30D0" w:rsidRPr="00FE2FC8" w:rsidRDefault="00CF30D0" w:rsidP="00CF30D0">
      <w:pPr>
        <w:numPr>
          <w:ilvl w:val="0"/>
          <w:numId w:val="13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Placement of </w:t>
      </w:r>
      <w:r w:rsidRPr="00FE2FC8">
        <w:rPr>
          <w:rFonts w:ascii="Calibri" w:hAnsi="Calibri" w:cs="Calibri"/>
          <w:b/>
          <w:bCs/>
          <w:sz w:val="24"/>
          <w:szCs w:val="24"/>
          <w:lang w:eastAsia="ru-RU"/>
        </w:rPr>
        <w:t>geomembrane waterproofing</w:t>
      </w:r>
      <w:r w:rsidRPr="00FE2FC8">
        <w:rPr>
          <w:rFonts w:ascii="Calibri" w:hAnsi="Calibri" w:cs="Calibri"/>
          <w:sz w:val="24"/>
          <w:szCs w:val="24"/>
          <w:lang w:eastAsia="ru-RU"/>
        </w:rPr>
        <w:t xml:space="preserve"> (0.5 mm thickness)</w:t>
      </w:r>
    </w:p>
    <w:p w14:paraId="0C354291"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Key Structures and Installations:</w:t>
      </w:r>
    </w:p>
    <w:p w14:paraId="724767B3" w14:textId="77777777" w:rsidR="00CF30D0" w:rsidRPr="00FE2FC8" w:rsidRDefault="00CF30D0" w:rsidP="00CF30D0">
      <w:pPr>
        <w:numPr>
          <w:ilvl w:val="0"/>
          <w:numId w:val="13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PK0+50</w:t>
      </w:r>
      <w:r w:rsidRPr="00FE2FC8">
        <w:rPr>
          <w:rFonts w:ascii="Calibri" w:hAnsi="Calibri" w:cs="Calibri"/>
          <w:sz w:val="24"/>
          <w:szCs w:val="24"/>
          <w:lang w:eastAsia="ru-RU"/>
        </w:rPr>
        <w:t xml:space="preserve"> – One (1) </w:t>
      </w:r>
      <w:r w:rsidRPr="00FE2FC8">
        <w:rPr>
          <w:rFonts w:ascii="Calibri" w:hAnsi="Calibri" w:cs="Calibri"/>
          <w:b/>
          <w:bCs/>
          <w:sz w:val="24"/>
          <w:szCs w:val="24"/>
          <w:lang w:eastAsia="ru-RU"/>
        </w:rPr>
        <w:t>hydrological measuring station</w:t>
      </w:r>
      <w:r w:rsidRPr="00FE2FC8">
        <w:rPr>
          <w:rFonts w:ascii="Calibri" w:hAnsi="Calibri" w:cs="Calibri"/>
          <w:sz w:val="24"/>
          <w:szCs w:val="24"/>
          <w:lang w:eastAsia="ru-RU"/>
        </w:rPr>
        <w:t xml:space="preserve"> on the trapezoidal canal</w:t>
      </w:r>
    </w:p>
    <w:p w14:paraId="3862329E" w14:textId="77777777" w:rsidR="00CF30D0" w:rsidRPr="00FE2FC8" w:rsidRDefault="00CF30D0" w:rsidP="00CF30D0">
      <w:pPr>
        <w:numPr>
          <w:ilvl w:val="0"/>
          <w:numId w:val="13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PK0+60, PK2+00, PK3+46</w:t>
      </w:r>
      <w:r w:rsidRPr="00FE2FC8">
        <w:rPr>
          <w:rFonts w:ascii="Calibri" w:hAnsi="Calibri" w:cs="Calibri"/>
          <w:sz w:val="24"/>
          <w:szCs w:val="24"/>
          <w:lang w:eastAsia="ru-RU"/>
        </w:rPr>
        <w:t xml:space="preserve"> – Three (3) </w:t>
      </w:r>
      <w:r w:rsidRPr="00FE2FC8">
        <w:rPr>
          <w:rFonts w:ascii="Calibri" w:hAnsi="Calibri" w:cs="Calibri"/>
          <w:b/>
          <w:bCs/>
          <w:sz w:val="24"/>
          <w:szCs w:val="24"/>
          <w:lang w:eastAsia="ru-RU"/>
        </w:rPr>
        <w:t>water outlets</w:t>
      </w:r>
      <w:r w:rsidRPr="00FE2FC8">
        <w:rPr>
          <w:rFonts w:ascii="Calibri" w:hAnsi="Calibri" w:cs="Calibri"/>
          <w:sz w:val="24"/>
          <w:szCs w:val="24"/>
          <w:lang w:eastAsia="ru-RU"/>
        </w:rPr>
        <w:t xml:space="preserve"> discharging into the </w:t>
      </w:r>
      <w:r w:rsidRPr="00FE2FC8">
        <w:rPr>
          <w:rFonts w:ascii="Calibri" w:hAnsi="Calibri" w:cs="Calibri"/>
          <w:b/>
          <w:bCs/>
          <w:sz w:val="24"/>
          <w:szCs w:val="24"/>
          <w:lang w:eastAsia="ru-RU"/>
        </w:rPr>
        <w:t>temporary irrigation system (TIS)</w:t>
      </w:r>
      <w:r w:rsidRPr="00FE2FC8">
        <w:rPr>
          <w:rFonts w:ascii="Calibri" w:hAnsi="Calibri" w:cs="Calibri"/>
          <w:sz w:val="24"/>
          <w:szCs w:val="24"/>
          <w:lang w:eastAsia="ru-RU"/>
        </w:rPr>
        <w:t xml:space="preserve">, each with a </w:t>
      </w:r>
      <w:r w:rsidRPr="00FE2FC8">
        <w:rPr>
          <w:rFonts w:ascii="Calibri" w:hAnsi="Calibri" w:cs="Calibri"/>
          <w:b/>
          <w:bCs/>
          <w:sz w:val="24"/>
          <w:szCs w:val="24"/>
          <w:lang w:eastAsia="ru-RU"/>
        </w:rPr>
        <w:t>tubular pipe crossing of 4 meters</w:t>
      </w:r>
    </w:p>
    <w:p w14:paraId="2A3CA327"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lastRenderedPageBreak/>
        <w:t>This canal's modernization is intended to ensure stable flow regulation and minimize maintenance by applying durable structural solutions over its short but critical segment.</w:t>
      </w:r>
    </w:p>
    <w:p w14:paraId="734BDB24" w14:textId="77777777" w:rsidR="00CF30D0" w:rsidRPr="00FE2FC8" w:rsidRDefault="00CF30D0" w:rsidP="00CF30D0">
      <w:pPr>
        <w:spacing w:before="100" w:beforeAutospacing="1" w:after="100" w:afterAutospacing="1"/>
        <w:jc w:val="both"/>
        <w:outlineLvl w:val="2"/>
        <w:rPr>
          <w:rFonts w:ascii="Calibri" w:hAnsi="Calibri" w:cs="Calibri"/>
          <w:b/>
          <w:bCs/>
          <w:sz w:val="24"/>
          <w:szCs w:val="24"/>
          <w:u w:val="single"/>
          <w:lang w:eastAsia="ru-RU"/>
        </w:rPr>
      </w:pPr>
      <w:bookmarkStart w:id="17" w:name="_Toc201766858"/>
      <w:r w:rsidRPr="00FE2FC8">
        <w:rPr>
          <w:rFonts w:ascii="Calibri" w:hAnsi="Calibri" w:cs="Calibri"/>
          <w:b/>
          <w:bCs/>
          <w:sz w:val="24"/>
          <w:szCs w:val="24"/>
          <w:u w:val="single"/>
          <w:lang w:eastAsia="ru-RU"/>
        </w:rPr>
        <w:t>10. Reconstruction of the Zhana Zhol-2 Canal (TNKh-2)</w:t>
      </w:r>
      <w:bookmarkEnd w:id="17"/>
    </w:p>
    <w:p w14:paraId="4022FB53" w14:textId="77777777" w:rsidR="00CF30D0" w:rsidRPr="00FE2FC8" w:rsidRDefault="00CF30D0" w:rsidP="00CF30D0">
      <w:pPr>
        <w:numPr>
          <w:ilvl w:val="0"/>
          <w:numId w:val="14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Total Length</w:t>
      </w:r>
      <w:r w:rsidRPr="00FE2FC8">
        <w:rPr>
          <w:rFonts w:ascii="Calibri" w:hAnsi="Calibri" w:cs="Calibri"/>
          <w:sz w:val="24"/>
          <w:szCs w:val="24"/>
          <w:lang w:eastAsia="ru-RU"/>
        </w:rPr>
        <w:t>: 10.971 km</w:t>
      </w:r>
    </w:p>
    <w:p w14:paraId="191073C0" w14:textId="77777777" w:rsidR="00CF30D0" w:rsidRPr="00FE2FC8" w:rsidRDefault="00CF30D0" w:rsidP="00CF30D0">
      <w:pPr>
        <w:numPr>
          <w:ilvl w:val="0"/>
          <w:numId w:val="14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IV</w:t>
      </w:r>
    </w:p>
    <w:p w14:paraId="27354300" w14:textId="77777777" w:rsidR="00CF30D0" w:rsidRPr="00FE2FC8" w:rsidRDefault="00CF30D0" w:rsidP="00CF30D0">
      <w:pPr>
        <w:numPr>
          <w:ilvl w:val="0"/>
          <w:numId w:val="14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Maximum Flow Capacity</w:t>
      </w:r>
      <w:r w:rsidRPr="00FE2FC8">
        <w:rPr>
          <w:rFonts w:ascii="Calibri" w:hAnsi="Calibri" w:cs="Calibri"/>
          <w:sz w:val="24"/>
          <w:szCs w:val="24"/>
          <w:lang w:eastAsia="ru-RU"/>
        </w:rPr>
        <w:t>: 2.0 m³/s</w:t>
      </w:r>
    </w:p>
    <w:p w14:paraId="41581DF5" w14:textId="77777777" w:rsidR="00CF30D0" w:rsidRPr="00FE2FC8" w:rsidRDefault="00CF30D0" w:rsidP="00CF30D0">
      <w:pPr>
        <w:numPr>
          <w:ilvl w:val="0"/>
          <w:numId w:val="14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The serviced area of irrigated crops is </w:t>
      </w:r>
      <w:r w:rsidRPr="00FE2FC8">
        <w:rPr>
          <w:rFonts w:ascii="Calibri" w:hAnsi="Calibri" w:cs="Calibri"/>
          <w:b/>
          <w:bCs/>
          <w:sz w:val="24"/>
          <w:szCs w:val="24"/>
          <w:lang w:eastAsia="ru-RU"/>
        </w:rPr>
        <w:t>771 hectares</w:t>
      </w:r>
      <w:r w:rsidRPr="00FE2FC8">
        <w:rPr>
          <w:rFonts w:ascii="Calibri" w:hAnsi="Calibri" w:cs="Calibri"/>
          <w:sz w:val="24"/>
          <w:szCs w:val="24"/>
          <w:lang w:eastAsia="ru-RU"/>
        </w:rPr>
        <w:t>.</w:t>
      </w:r>
    </w:p>
    <w:p w14:paraId="6C821A5D"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Technical Description:</w:t>
      </w:r>
    </w:p>
    <w:p w14:paraId="563A643C"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TNKh-2 Canal is constructed using a </w:t>
      </w:r>
      <w:r w:rsidRPr="00FE2FC8">
        <w:rPr>
          <w:rFonts w:ascii="Calibri" w:hAnsi="Calibri" w:cs="Calibri"/>
          <w:b/>
          <w:bCs/>
          <w:sz w:val="24"/>
          <w:szCs w:val="24"/>
          <w:lang w:eastAsia="ru-RU"/>
        </w:rPr>
        <w:t>12 cm thick monolithic reinforced concrete lining</w:t>
      </w:r>
      <w:r w:rsidRPr="00FE2FC8">
        <w:rPr>
          <w:rFonts w:ascii="Calibri" w:hAnsi="Calibri" w:cs="Calibri"/>
          <w:sz w:val="24"/>
          <w:szCs w:val="24"/>
          <w:lang w:eastAsia="ru-RU"/>
        </w:rPr>
        <w:t xml:space="preserve"> over a </w:t>
      </w:r>
      <w:r w:rsidRPr="00FE2FC8">
        <w:rPr>
          <w:rFonts w:ascii="Calibri" w:hAnsi="Calibri" w:cs="Calibri"/>
          <w:b/>
          <w:bCs/>
          <w:sz w:val="24"/>
          <w:szCs w:val="24"/>
          <w:lang w:eastAsia="ru-RU"/>
        </w:rPr>
        <w:t>0.5 mm thick geomembrane</w:t>
      </w:r>
      <w:r w:rsidRPr="00FE2FC8">
        <w:rPr>
          <w:rFonts w:ascii="Calibri" w:hAnsi="Calibri" w:cs="Calibri"/>
          <w:sz w:val="24"/>
          <w:szCs w:val="24"/>
          <w:lang w:eastAsia="ru-RU"/>
        </w:rPr>
        <w:t xml:space="preserve">. The total canal length is </w:t>
      </w:r>
      <w:r w:rsidRPr="00FE2FC8">
        <w:rPr>
          <w:rFonts w:ascii="Calibri" w:hAnsi="Calibri" w:cs="Calibri"/>
          <w:b/>
          <w:bCs/>
          <w:sz w:val="24"/>
          <w:szCs w:val="24"/>
          <w:lang w:eastAsia="ru-RU"/>
        </w:rPr>
        <w:t>10,971 meters</w:t>
      </w:r>
      <w:r w:rsidRPr="00FE2FC8">
        <w:rPr>
          <w:rFonts w:ascii="Calibri" w:hAnsi="Calibri" w:cs="Calibri"/>
          <w:sz w:val="24"/>
          <w:szCs w:val="24"/>
          <w:lang w:eastAsia="ru-RU"/>
        </w:rPr>
        <w:t>.</w:t>
      </w:r>
    </w:p>
    <w:p w14:paraId="192434C8"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This large-capacity canal is undergoing a comprehensive reconstruction, including:</w:t>
      </w:r>
    </w:p>
    <w:p w14:paraId="1D098E1D" w14:textId="77777777" w:rsidR="00CF30D0" w:rsidRPr="00FE2FC8" w:rsidRDefault="00CF30D0" w:rsidP="00CF30D0">
      <w:pPr>
        <w:numPr>
          <w:ilvl w:val="0"/>
          <w:numId w:val="14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Cutting of the existing road surface (ORS), removal of reed vegetation, and dam excavation</w:t>
      </w:r>
    </w:p>
    <w:p w14:paraId="129D9D85" w14:textId="77777777" w:rsidR="00CF30D0" w:rsidRPr="00FE2FC8" w:rsidRDefault="00CF30D0" w:rsidP="00CF30D0">
      <w:pPr>
        <w:numPr>
          <w:ilvl w:val="0"/>
          <w:numId w:val="14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Grubbing and removal of trees (Ø32 cm diameter)</w:t>
      </w:r>
    </w:p>
    <w:p w14:paraId="43B0A685" w14:textId="77777777" w:rsidR="00CF30D0" w:rsidRPr="00FE2FC8" w:rsidRDefault="00CF30D0" w:rsidP="00CF30D0">
      <w:pPr>
        <w:numPr>
          <w:ilvl w:val="0"/>
          <w:numId w:val="14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Formation of high-quality, compacted embankments</w:t>
      </w:r>
    </w:p>
    <w:p w14:paraId="6AF126CA" w14:textId="77777777" w:rsidR="00CF30D0" w:rsidRPr="00FE2FC8" w:rsidRDefault="00CF30D0" w:rsidP="00CF30D0">
      <w:pPr>
        <w:numPr>
          <w:ilvl w:val="0"/>
          <w:numId w:val="14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Excavation and reshaping of the canal cross-section</w:t>
      </w:r>
    </w:p>
    <w:p w14:paraId="4069F17E" w14:textId="77777777" w:rsidR="00CF30D0" w:rsidRPr="00FE2FC8" w:rsidRDefault="00CF30D0" w:rsidP="00CF30D0">
      <w:pPr>
        <w:numPr>
          <w:ilvl w:val="0"/>
          <w:numId w:val="14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Grading and profiling of the canal bottom, slopes, and berms</w:t>
      </w:r>
    </w:p>
    <w:p w14:paraId="3B624E02" w14:textId="77777777" w:rsidR="00CF30D0" w:rsidRPr="00FE2FC8" w:rsidRDefault="00CF30D0" w:rsidP="00CF30D0">
      <w:pPr>
        <w:numPr>
          <w:ilvl w:val="0"/>
          <w:numId w:val="14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B20 monolithic concrete lining</w:t>
      </w:r>
      <w:r w:rsidRPr="00FE2FC8">
        <w:rPr>
          <w:rFonts w:ascii="Calibri" w:hAnsi="Calibri" w:cs="Calibri"/>
          <w:sz w:val="24"/>
          <w:szCs w:val="24"/>
          <w:lang w:eastAsia="ru-RU"/>
        </w:rPr>
        <w:t>, 12 mm thick</w:t>
      </w:r>
    </w:p>
    <w:p w14:paraId="45577765" w14:textId="77777777" w:rsidR="00CF30D0" w:rsidRPr="00FE2FC8" w:rsidRDefault="00CF30D0" w:rsidP="00CF30D0">
      <w:pPr>
        <w:numPr>
          <w:ilvl w:val="0"/>
          <w:numId w:val="14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Placement of </w:t>
      </w:r>
      <w:r w:rsidRPr="00FE2FC8">
        <w:rPr>
          <w:rFonts w:ascii="Calibri" w:hAnsi="Calibri" w:cs="Calibri"/>
          <w:b/>
          <w:bCs/>
          <w:sz w:val="24"/>
          <w:szCs w:val="24"/>
          <w:lang w:eastAsia="ru-RU"/>
        </w:rPr>
        <w:t>temperature expansion joints</w:t>
      </w:r>
      <w:r w:rsidRPr="00FE2FC8">
        <w:rPr>
          <w:rFonts w:ascii="Calibri" w:hAnsi="Calibri" w:cs="Calibri"/>
          <w:sz w:val="24"/>
          <w:szCs w:val="24"/>
          <w:lang w:eastAsia="ru-RU"/>
        </w:rPr>
        <w:t xml:space="preserve"> every 9.0 meters</w:t>
      </w:r>
    </w:p>
    <w:p w14:paraId="478C4145" w14:textId="77777777" w:rsidR="00CF30D0" w:rsidRPr="00FE2FC8" w:rsidRDefault="00CF30D0" w:rsidP="00CF30D0">
      <w:pPr>
        <w:numPr>
          <w:ilvl w:val="0"/>
          <w:numId w:val="14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Herbicide treatment around the canal perimeter</w:t>
      </w:r>
    </w:p>
    <w:p w14:paraId="6AB0DD43" w14:textId="77777777" w:rsidR="00CF30D0" w:rsidRPr="00FE2FC8" w:rsidRDefault="00CF30D0" w:rsidP="00CF30D0">
      <w:pPr>
        <w:numPr>
          <w:ilvl w:val="0"/>
          <w:numId w:val="14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0.5 mm thick geomembrane waterproofing</w:t>
      </w:r>
    </w:p>
    <w:p w14:paraId="1E255472" w14:textId="77777777" w:rsidR="00CF30D0" w:rsidRPr="00FE2FC8" w:rsidRDefault="00CF30D0" w:rsidP="00CF30D0">
      <w:pPr>
        <w:numPr>
          <w:ilvl w:val="0"/>
          <w:numId w:val="14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Dismantling of the existing concrete canal structure</w:t>
      </w:r>
    </w:p>
    <w:p w14:paraId="19254B9E"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Key Structures and Installations:</w:t>
      </w:r>
    </w:p>
    <w:p w14:paraId="46D2BAB3" w14:textId="77777777" w:rsidR="00CF30D0" w:rsidRPr="00FE2FC8" w:rsidRDefault="00CF30D0" w:rsidP="00CF30D0">
      <w:pPr>
        <w:numPr>
          <w:ilvl w:val="0"/>
          <w:numId w:val="14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Water-Metering Posts</w:t>
      </w:r>
      <w:r w:rsidRPr="00FE2FC8">
        <w:rPr>
          <w:rFonts w:ascii="Calibri" w:hAnsi="Calibri" w:cs="Calibri"/>
          <w:sz w:val="24"/>
          <w:szCs w:val="24"/>
          <w:lang w:eastAsia="ru-RU"/>
        </w:rPr>
        <w:t xml:space="preserve"> (4 units):</w:t>
      </w:r>
    </w:p>
    <w:p w14:paraId="1D5137C0" w14:textId="77777777" w:rsidR="00CF30D0" w:rsidRPr="00FE2FC8" w:rsidRDefault="00CF30D0" w:rsidP="00CF30D0">
      <w:pPr>
        <w:numPr>
          <w:ilvl w:val="1"/>
          <w:numId w:val="14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Located at PK0+65, PK61, PK39+90, and PK92+70 on the trapezoidal canal</w:t>
      </w:r>
    </w:p>
    <w:p w14:paraId="4FD4889B" w14:textId="77777777" w:rsidR="00CF30D0" w:rsidRPr="00FE2FC8" w:rsidRDefault="00CF30D0" w:rsidP="00CF30D0">
      <w:pPr>
        <w:numPr>
          <w:ilvl w:val="0"/>
          <w:numId w:val="14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Bridge Crossings</w:t>
      </w:r>
      <w:r w:rsidRPr="00FE2FC8">
        <w:rPr>
          <w:rFonts w:ascii="Calibri" w:hAnsi="Calibri" w:cs="Calibri"/>
          <w:sz w:val="24"/>
          <w:szCs w:val="24"/>
          <w:lang w:eastAsia="ru-RU"/>
        </w:rPr>
        <w:t xml:space="preserve"> (4 units):</w:t>
      </w:r>
    </w:p>
    <w:p w14:paraId="27898391" w14:textId="77777777" w:rsidR="00CF30D0" w:rsidRPr="00FE2FC8" w:rsidRDefault="00CF30D0" w:rsidP="00CF30D0">
      <w:pPr>
        <w:numPr>
          <w:ilvl w:val="1"/>
          <w:numId w:val="14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Located at PK32+10, PK62+85, PK73+70, and PK85+65</w:t>
      </w:r>
    </w:p>
    <w:p w14:paraId="618922AC" w14:textId="77777777" w:rsidR="00CF30D0" w:rsidRPr="00FE2FC8" w:rsidRDefault="00CF30D0" w:rsidP="00CF30D0">
      <w:pPr>
        <w:numPr>
          <w:ilvl w:val="0"/>
          <w:numId w:val="14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Water Outlets to Temporary Irrigation System</w:t>
      </w:r>
      <w:r w:rsidRPr="00FE2FC8">
        <w:rPr>
          <w:rFonts w:ascii="Calibri" w:hAnsi="Calibri" w:cs="Calibri"/>
          <w:sz w:val="24"/>
          <w:szCs w:val="24"/>
          <w:lang w:eastAsia="ru-RU"/>
        </w:rPr>
        <w:t xml:space="preserve"> (60 units):</w:t>
      </w:r>
    </w:p>
    <w:p w14:paraId="650407E2" w14:textId="77777777" w:rsidR="00CF30D0" w:rsidRPr="00FE2FC8" w:rsidRDefault="00CF30D0" w:rsidP="00CF30D0">
      <w:pPr>
        <w:numPr>
          <w:ilvl w:val="1"/>
          <w:numId w:val="14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Located at: PK0+75, PK2, PK4, PK6, PK8, PK10, PK12, PK14, PK16, PK18, PK20+20, PK22, PK24, PK26, PK28, PK30, PK32+20, PK34, PK36, PK38, PK39+70, PK40, PK42, PK44, PK46, PK48, PK52, PK54, PK56, PK58, PK59+50, PK60+83, PK62, PK64, PK66, PK68, PK69+50, PK70, PK72, PK74, PK76, PK78, PK80, PK82, PK84, PK86, PK88, PK90, PK92+43, PK93, PK95, PK97, PK99, PK101, PK103, PK105, PK107, PK109+71</w:t>
      </w:r>
    </w:p>
    <w:p w14:paraId="66AF5C6A" w14:textId="77777777" w:rsidR="00CF30D0" w:rsidRPr="00FE2FC8" w:rsidRDefault="00CF30D0" w:rsidP="00CF30D0">
      <w:pPr>
        <w:numPr>
          <w:ilvl w:val="1"/>
          <w:numId w:val="14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Each outlet includes a pipe transition with </w:t>
      </w:r>
      <w:r w:rsidRPr="00FE2FC8">
        <w:rPr>
          <w:rFonts w:ascii="Calibri" w:hAnsi="Calibri" w:cs="Calibri"/>
          <w:b/>
          <w:bCs/>
          <w:sz w:val="24"/>
          <w:szCs w:val="24"/>
          <w:lang w:eastAsia="ru-RU"/>
        </w:rPr>
        <w:t>Ø500 mm diameter</w:t>
      </w:r>
    </w:p>
    <w:p w14:paraId="70793D40" w14:textId="77777777" w:rsidR="00CF30D0" w:rsidRPr="00FE2FC8" w:rsidRDefault="00CF30D0" w:rsidP="00CF30D0">
      <w:pPr>
        <w:numPr>
          <w:ilvl w:val="0"/>
          <w:numId w:val="14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Pipe Crossing</w:t>
      </w:r>
      <w:r w:rsidRPr="00FE2FC8">
        <w:rPr>
          <w:rFonts w:ascii="Calibri" w:hAnsi="Calibri" w:cs="Calibri"/>
          <w:sz w:val="24"/>
          <w:szCs w:val="24"/>
          <w:lang w:eastAsia="ru-RU"/>
        </w:rPr>
        <w:t xml:space="preserve"> (1 unit):</w:t>
      </w:r>
    </w:p>
    <w:p w14:paraId="762FABEB" w14:textId="77777777" w:rsidR="00CF30D0" w:rsidRPr="00FE2FC8" w:rsidRDefault="00CF30D0" w:rsidP="00CF30D0">
      <w:pPr>
        <w:numPr>
          <w:ilvl w:val="1"/>
          <w:numId w:val="14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lastRenderedPageBreak/>
        <w:t xml:space="preserve">Located at </w:t>
      </w:r>
      <w:r w:rsidRPr="00FE2FC8">
        <w:rPr>
          <w:rFonts w:ascii="Calibri" w:hAnsi="Calibri" w:cs="Calibri"/>
          <w:b/>
          <w:bCs/>
          <w:sz w:val="24"/>
          <w:szCs w:val="24"/>
          <w:lang w:eastAsia="ru-RU"/>
        </w:rPr>
        <w:t>PK57+63</w:t>
      </w:r>
      <w:r w:rsidRPr="00FE2FC8">
        <w:rPr>
          <w:rFonts w:ascii="Calibri" w:hAnsi="Calibri" w:cs="Calibri"/>
          <w:sz w:val="24"/>
          <w:szCs w:val="24"/>
          <w:lang w:eastAsia="ru-RU"/>
        </w:rPr>
        <w:t xml:space="preserve">, constructed with a pipe diameter of </w:t>
      </w:r>
      <w:r w:rsidRPr="00FE2FC8">
        <w:rPr>
          <w:rFonts w:ascii="Calibri" w:hAnsi="Calibri" w:cs="Calibri"/>
          <w:b/>
          <w:bCs/>
          <w:sz w:val="24"/>
          <w:szCs w:val="24"/>
          <w:lang w:eastAsia="ru-RU"/>
        </w:rPr>
        <w:t>Ø800 mm</w:t>
      </w:r>
    </w:p>
    <w:p w14:paraId="1DE35753" w14:textId="77777777" w:rsidR="00CF30D0" w:rsidRPr="00FE2FC8" w:rsidRDefault="00CF30D0" w:rsidP="00CF30D0">
      <w:pPr>
        <w:numPr>
          <w:ilvl w:val="0"/>
          <w:numId w:val="14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Blocking Structures</w:t>
      </w:r>
      <w:r w:rsidRPr="00FE2FC8">
        <w:rPr>
          <w:rFonts w:ascii="Calibri" w:hAnsi="Calibri" w:cs="Calibri"/>
          <w:sz w:val="24"/>
          <w:szCs w:val="24"/>
          <w:lang w:eastAsia="ru-RU"/>
        </w:rPr>
        <w:t xml:space="preserve"> (16 units):</w:t>
      </w:r>
    </w:p>
    <w:p w14:paraId="3599D5DB" w14:textId="77777777" w:rsidR="00CF30D0" w:rsidRPr="00FE2FC8" w:rsidRDefault="00CF30D0" w:rsidP="00CF30D0">
      <w:pPr>
        <w:numPr>
          <w:ilvl w:val="1"/>
          <w:numId w:val="14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Located at: PK6+15, PK12+15, PK18+15, PK24+15, PK30+15, PK40+15, PK46+15, PK52+15, PK58+15, PK68+15, PK72+15, PK78+15, PK84+15, PK90+15, PK96+15, and PK102+15</w:t>
      </w:r>
    </w:p>
    <w:p w14:paraId="69AE1011"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This extensive reconstruction is aimed at significantly increasing the canal’s durability, flow regulation capacity, and efficient operation across its nearly 11 km length, supporting large-scale agricultural irrigation in the Shu district.</w:t>
      </w:r>
    </w:p>
    <w:p w14:paraId="55AB5063" w14:textId="77777777" w:rsidR="00CF30D0" w:rsidRPr="00FE2FC8" w:rsidRDefault="00CF30D0" w:rsidP="00CF30D0">
      <w:pPr>
        <w:spacing w:before="100" w:beforeAutospacing="1" w:after="100" w:afterAutospacing="1"/>
        <w:jc w:val="both"/>
        <w:outlineLvl w:val="2"/>
        <w:rPr>
          <w:rFonts w:ascii="Calibri" w:hAnsi="Calibri" w:cs="Calibri"/>
          <w:b/>
          <w:bCs/>
          <w:sz w:val="24"/>
          <w:szCs w:val="24"/>
          <w:u w:val="single"/>
          <w:lang w:eastAsia="ru-RU"/>
        </w:rPr>
      </w:pPr>
      <w:bookmarkStart w:id="18" w:name="_Toc201766859"/>
      <w:r w:rsidRPr="00FE2FC8">
        <w:rPr>
          <w:rFonts w:ascii="Calibri" w:hAnsi="Calibri" w:cs="Calibri"/>
          <w:b/>
          <w:bCs/>
          <w:sz w:val="24"/>
          <w:szCs w:val="24"/>
          <w:u w:val="single"/>
          <w:lang w:eastAsia="ru-RU"/>
        </w:rPr>
        <w:t>11. Reconstruction of the TBH-5 Canal</w:t>
      </w:r>
      <w:bookmarkEnd w:id="18"/>
    </w:p>
    <w:p w14:paraId="2837DB9B" w14:textId="77777777" w:rsidR="00CF30D0" w:rsidRPr="00FE2FC8" w:rsidRDefault="00CF30D0" w:rsidP="00CF30D0">
      <w:pPr>
        <w:numPr>
          <w:ilvl w:val="0"/>
          <w:numId w:val="14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Total Length</w:t>
      </w:r>
      <w:r w:rsidRPr="00FE2FC8">
        <w:rPr>
          <w:rFonts w:ascii="Calibri" w:hAnsi="Calibri" w:cs="Calibri"/>
          <w:sz w:val="24"/>
          <w:szCs w:val="24"/>
          <w:lang w:eastAsia="ru-RU"/>
        </w:rPr>
        <w:t>: 2.780 km</w:t>
      </w:r>
    </w:p>
    <w:p w14:paraId="01F08388" w14:textId="77777777" w:rsidR="00CF30D0" w:rsidRPr="00FE2FC8" w:rsidRDefault="00CF30D0" w:rsidP="00CF30D0">
      <w:pPr>
        <w:numPr>
          <w:ilvl w:val="0"/>
          <w:numId w:val="14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IV</w:t>
      </w:r>
    </w:p>
    <w:p w14:paraId="02F2B10E" w14:textId="77777777" w:rsidR="00CF30D0" w:rsidRPr="00FE2FC8" w:rsidRDefault="00CF30D0" w:rsidP="00CF30D0">
      <w:pPr>
        <w:numPr>
          <w:ilvl w:val="0"/>
          <w:numId w:val="14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Maximum Flow Capacity</w:t>
      </w:r>
      <w:r w:rsidRPr="00FE2FC8">
        <w:rPr>
          <w:rFonts w:ascii="Calibri" w:hAnsi="Calibri" w:cs="Calibri"/>
          <w:sz w:val="24"/>
          <w:szCs w:val="24"/>
          <w:lang w:eastAsia="ru-RU"/>
        </w:rPr>
        <w:t>: 0.05 m³/s</w:t>
      </w:r>
    </w:p>
    <w:p w14:paraId="337F25DA" w14:textId="77777777" w:rsidR="00CF30D0" w:rsidRPr="00FE2FC8" w:rsidRDefault="00CF30D0" w:rsidP="00CF30D0">
      <w:pPr>
        <w:numPr>
          <w:ilvl w:val="0"/>
          <w:numId w:val="14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The serviced area of irrigated crops is </w:t>
      </w:r>
      <w:r w:rsidRPr="00FE2FC8">
        <w:rPr>
          <w:rFonts w:ascii="Calibri" w:hAnsi="Calibri" w:cs="Calibri"/>
          <w:b/>
          <w:bCs/>
          <w:sz w:val="24"/>
          <w:szCs w:val="24"/>
          <w:lang w:eastAsia="ru-RU"/>
        </w:rPr>
        <w:t>74 hectares</w:t>
      </w:r>
      <w:r w:rsidRPr="00FE2FC8">
        <w:rPr>
          <w:rFonts w:ascii="Calibri" w:hAnsi="Calibri" w:cs="Calibri"/>
          <w:sz w:val="24"/>
          <w:szCs w:val="24"/>
          <w:lang w:eastAsia="ru-RU"/>
        </w:rPr>
        <w:t>.</w:t>
      </w:r>
    </w:p>
    <w:p w14:paraId="2FDBFCC6"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Technical Description:</w:t>
      </w:r>
    </w:p>
    <w:p w14:paraId="257D0F4C"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TBH-5 Canal is lined with </w:t>
      </w:r>
      <w:r w:rsidRPr="00FE2FC8">
        <w:rPr>
          <w:rFonts w:ascii="Calibri" w:hAnsi="Calibri" w:cs="Calibri"/>
          <w:b/>
          <w:bCs/>
          <w:sz w:val="24"/>
          <w:szCs w:val="24"/>
          <w:lang w:eastAsia="ru-RU"/>
        </w:rPr>
        <w:t>12 cm thick monolithic reinforced concrete</w:t>
      </w:r>
      <w:r w:rsidRPr="00FE2FC8">
        <w:rPr>
          <w:rFonts w:ascii="Calibri" w:hAnsi="Calibri" w:cs="Calibri"/>
          <w:sz w:val="24"/>
          <w:szCs w:val="24"/>
          <w:lang w:eastAsia="ru-RU"/>
        </w:rPr>
        <w:t xml:space="preserve">, laid over a </w:t>
      </w:r>
      <w:r w:rsidRPr="00FE2FC8">
        <w:rPr>
          <w:rFonts w:ascii="Calibri" w:hAnsi="Calibri" w:cs="Calibri"/>
          <w:b/>
          <w:bCs/>
          <w:sz w:val="24"/>
          <w:szCs w:val="24"/>
          <w:lang w:eastAsia="ru-RU"/>
        </w:rPr>
        <w:t>0.5 mm thick geomembrane</w:t>
      </w:r>
      <w:r w:rsidRPr="00FE2FC8">
        <w:rPr>
          <w:rFonts w:ascii="Calibri" w:hAnsi="Calibri" w:cs="Calibri"/>
          <w:sz w:val="24"/>
          <w:szCs w:val="24"/>
          <w:lang w:eastAsia="ru-RU"/>
        </w:rPr>
        <w:t xml:space="preserve">. The canal extends for </w:t>
      </w:r>
      <w:r w:rsidRPr="00FE2FC8">
        <w:rPr>
          <w:rFonts w:ascii="Calibri" w:hAnsi="Calibri" w:cs="Calibri"/>
          <w:b/>
          <w:bCs/>
          <w:sz w:val="24"/>
          <w:szCs w:val="24"/>
          <w:lang w:eastAsia="ru-RU"/>
        </w:rPr>
        <w:t>2,780 meters</w:t>
      </w:r>
      <w:r w:rsidRPr="00FE2FC8">
        <w:rPr>
          <w:rFonts w:ascii="Calibri" w:hAnsi="Calibri" w:cs="Calibri"/>
          <w:sz w:val="24"/>
          <w:szCs w:val="24"/>
          <w:lang w:eastAsia="ru-RU"/>
        </w:rPr>
        <w:t xml:space="preserve"> and is intended for low-capacity water distribution in a compact irrigation zone.</w:t>
      </w:r>
    </w:p>
    <w:p w14:paraId="49C0A881"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Rehabilitation works include:</w:t>
      </w:r>
    </w:p>
    <w:p w14:paraId="7F0D4B27" w14:textId="77777777" w:rsidR="00CF30D0" w:rsidRPr="00FE2FC8" w:rsidRDefault="00CF30D0" w:rsidP="00CF30D0">
      <w:pPr>
        <w:numPr>
          <w:ilvl w:val="0"/>
          <w:numId w:val="14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Right-of-way (ROW) cutting, reed vegetation removal, and dam excavation</w:t>
      </w:r>
    </w:p>
    <w:p w14:paraId="3C0925C2" w14:textId="77777777" w:rsidR="00CF30D0" w:rsidRPr="00FE2FC8" w:rsidRDefault="00CF30D0" w:rsidP="00CF30D0">
      <w:pPr>
        <w:numPr>
          <w:ilvl w:val="0"/>
          <w:numId w:val="14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Grubbing and removal of trees (Ø32 cm diameter)</w:t>
      </w:r>
    </w:p>
    <w:p w14:paraId="45FA506E" w14:textId="77777777" w:rsidR="00CF30D0" w:rsidRPr="00FE2FC8" w:rsidRDefault="00CF30D0" w:rsidP="00CF30D0">
      <w:pPr>
        <w:numPr>
          <w:ilvl w:val="0"/>
          <w:numId w:val="14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Formation of quality, compacted embankments</w:t>
      </w:r>
    </w:p>
    <w:p w14:paraId="2EEC5458" w14:textId="77777777" w:rsidR="00CF30D0" w:rsidRPr="00FE2FC8" w:rsidRDefault="00CF30D0" w:rsidP="00CF30D0">
      <w:pPr>
        <w:numPr>
          <w:ilvl w:val="0"/>
          <w:numId w:val="14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Excavation and earthworks for reshaping the canal section</w:t>
      </w:r>
    </w:p>
    <w:p w14:paraId="3B6C7947" w14:textId="77777777" w:rsidR="00CF30D0" w:rsidRPr="00FE2FC8" w:rsidRDefault="00CF30D0" w:rsidP="00CF30D0">
      <w:pPr>
        <w:numPr>
          <w:ilvl w:val="0"/>
          <w:numId w:val="14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Grading and leveling of the canal bottom, slopes, and berms</w:t>
      </w:r>
    </w:p>
    <w:p w14:paraId="4B75734E" w14:textId="77777777" w:rsidR="00CF30D0" w:rsidRPr="00FE2FC8" w:rsidRDefault="00CF30D0" w:rsidP="00CF30D0">
      <w:pPr>
        <w:numPr>
          <w:ilvl w:val="0"/>
          <w:numId w:val="14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Application of </w:t>
      </w:r>
      <w:r w:rsidRPr="00FE2FC8">
        <w:rPr>
          <w:rFonts w:ascii="Calibri" w:hAnsi="Calibri" w:cs="Calibri"/>
          <w:b/>
          <w:bCs/>
          <w:sz w:val="24"/>
          <w:szCs w:val="24"/>
          <w:lang w:eastAsia="ru-RU"/>
        </w:rPr>
        <w:t>B20 class monolithic concrete lining</w:t>
      </w:r>
      <w:r w:rsidRPr="00FE2FC8">
        <w:rPr>
          <w:rFonts w:ascii="Calibri" w:hAnsi="Calibri" w:cs="Calibri"/>
          <w:sz w:val="24"/>
          <w:szCs w:val="24"/>
          <w:lang w:eastAsia="ru-RU"/>
        </w:rPr>
        <w:t>, 12 mm thick</w:t>
      </w:r>
    </w:p>
    <w:p w14:paraId="73D5615B" w14:textId="77777777" w:rsidR="00CF30D0" w:rsidRPr="00FE2FC8" w:rsidRDefault="00CF30D0" w:rsidP="00CF30D0">
      <w:pPr>
        <w:numPr>
          <w:ilvl w:val="0"/>
          <w:numId w:val="14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temperature expansion joints</w:t>
      </w:r>
      <w:r w:rsidRPr="00FE2FC8">
        <w:rPr>
          <w:rFonts w:ascii="Calibri" w:hAnsi="Calibri" w:cs="Calibri"/>
          <w:sz w:val="24"/>
          <w:szCs w:val="24"/>
          <w:lang w:eastAsia="ru-RU"/>
        </w:rPr>
        <w:t xml:space="preserve"> every 9.0 meters</w:t>
      </w:r>
    </w:p>
    <w:p w14:paraId="5C04E115" w14:textId="77777777" w:rsidR="00CF30D0" w:rsidRPr="00FE2FC8" w:rsidRDefault="00CF30D0" w:rsidP="00CF30D0">
      <w:pPr>
        <w:numPr>
          <w:ilvl w:val="0"/>
          <w:numId w:val="14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Herbicide treatment around the canal perimeter to suppress vegetation</w:t>
      </w:r>
    </w:p>
    <w:p w14:paraId="423BDABD" w14:textId="77777777" w:rsidR="00CF30D0" w:rsidRPr="00FE2FC8" w:rsidRDefault="00CF30D0" w:rsidP="00CF30D0">
      <w:pPr>
        <w:numPr>
          <w:ilvl w:val="0"/>
          <w:numId w:val="14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Placement of </w:t>
      </w:r>
      <w:r w:rsidRPr="00FE2FC8">
        <w:rPr>
          <w:rFonts w:ascii="Calibri" w:hAnsi="Calibri" w:cs="Calibri"/>
          <w:b/>
          <w:bCs/>
          <w:sz w:val="24"/>
          <w:szCs w:val="24"/>
          <w:lang w:eastAsia="ru-RU"/>
        </w:rPr>
        <w:t>geomembrane waterproofing</w:t>
      </w:r>
      <w:r w:rsidRPr="00FE2FC8">
        <w:rPr>
          <w:rFonts w:ascii="Calibri" w:hAnsi="Calibri" w:cs="Calibri"/>
          <w:sz w:val="24"/>
          <w:szCs w:val="24"/>
          <w:lang w:eastAsia="ru-RU"/>
        </w:rPr>
        <w:t xml:space="preserve"> (0.5 mm thick)</w:t>
      </w:r>
    </w:p>
    <w:p w14:paraId="0D436505" w14:textId="77777777" w:rsidR="00CF30D0" w:rsidRPr="00FE2FC8" w:rsidRDefault="00CF30D0" w:rsidP="00CF30D0">
      <w:pPr>
        <w:numPr>
          <w:ilvl w:val="0"/>
          <w:numId w:val="14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Dismantling of existing deteriorated concrete sections</w:t>
      </w:r>
    </w:p>
    <w:p w14:paraId="6D873AEB"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Key Structures and Installations:</w:t>
      </w:r>
    </w:p>
    <w:p w14:paraId="77EC3BDC" w14:textId="77777777" w:rsidR="00CF30D0" w:rsidRPr="00FE2FC8" w:rsidRDefault="00CF30D0" w:rsidP="00CF30D0">
      <w:pPr>
        <w:numPr>
          <w:ilvl w:val="0"/>
          <w:numId w:val="14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PC0+70</w:t>
      </w:r>
      <w:r w:rsidRPr="00FE2FC8">
        <w:rPr>
          <w:rFonts w:ascii="Calibri" w:hAnsi="Calibri" w:cs="Calibri"/>
          <w:sz w:val="24"/>
          <w:szCs w:val="24"/>
          <w:lang w:eastAsia="ru-RU"/>
        </w:rPr>
        <w:t xml:space="preserve"> – One (1) </w:t>
      </w:r>
      <w:r w:rsidRPr="00FE2FC8">
        <w:rPr>
          <w:rFonts w:ascii="Calibri" w:hAnsi="Calibri" w:cs="Calibri"/>
          <w:b/>
          <w:bCs/>
          <w:sz w:val="24"/>
          <w:szCs w:val="24"/>
          <w:lang w:eastAsia="ru-RU"/>
        </w:rPr>
        <w:t>water-measuring post</w:t>
      </w:r>
      <w:r w:rsidRPr="00FE2FC8">
        <w:rPr>
          <w:rFonts w:ascii="Calibri" w:hAnsi="Calibri" w:cs="Calibri"/>
          <w:sz w:val="24"/>
          <w:szCs w:val="24"/>
          <w:lang w:eastAsia="ru-RU"/>
        </w:rPr>
        <w:t xml:space="preserve"> installed on the trapezoidal canal</w:t>
      </w:r>
    </w:p>
    <w:p w14:paraId="3CC155BE" w14:textId="77777777" w:rsidR="00CF30D0" w:rsidRPr="00FE2FC8" w:rsidRDefault="00CF30D0" w:rsidP="00CF30D0">
      <w:pPr>
        <w:numPr>
          <w:ilvl w:val="0"/>
          <w:numId w:val="14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Water outlets to temporary irrigation systems with Ø500 mm pipe crossings</w:t>
      </w:r>
      <w:r w:rsidRPr="00FE2FC8">
        <w:rPr>
          <w:rFonts w:ascii="Calibri" w:hAnsi="Calibri" w:cs="Calibri"/>
          <w:sz w:val="24"/>
          <w:szCs w:val="24"/>
          <w:lang w:eastAsia="ru-RU"/>
        </w:rPr>
        <w:t xml:space="preserve"> (15 units), located at: PK1, PK4, PK6, PK8, PK10, PK12, PK14, PK16+17, PK17, PK19, PK21, PK23 (x2), PK25, PK27, PK29+80</w:t>
      </w:r>
    </w:p>
    <w:p w14:paraId="60032660" w14:textId="77777777" w:rsidR="00CF30D0" w:rsidRPr="00FE2FC8" w:rsidRDefault="00CF30D0" w:rsidP="00CF30D0">
      <w:pPr>
        <w:numPr>
          <w:ilvl w:val="0"/>
          <w:numId w:val="14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Blocking Structures</w:t>
      </w:r>
      <w:r w:rsidRPr="00FE2FC8">
        <w:rPr>
          <w:rFonts w:ascii="Calibri" w:hAnsi="Calibri" w:cs="Calibri"/>
          <w:sz w:val="24"/>
          <w:szCs w:val="24"/>
          <w:lang w:eastAsia="ru-RU"/>
        </w:rPr>
        <w:t xml:space="preserve"> (4 units):</w:t>
      </w:r>
    </w:p>
    <w:p w14:paraId="73E40E3C" w14:textId="77777777" w:rsidR="00CF30D0" w:rsidRPr="00FE2FC8" w:rsidRDefault="00CF30D0" w:rsidP="00CF30D0">
      <w:pPr>
        <w:numPr>
          <w:ilvl w:val="1"/>
          <w:numId w:val="14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lastRenderedPageBreak/>
        <w:t>Located at: PK6+15, PK12+15, PK19+15, and PK23+15</w:t>
      </w:r>
    </w:p>
    <w:p w14:paraId="0F02FA14" w14:textId="77777777" w:rsidR="00CF30D0" w:rsidRPr="00FE2FC8" w:rsidRDefault="00CF30D0" w:rsidP="00CF30D0">
      <w:pPr>
        <w:numPr>
          <w:ilvl w:val="0"/>
          <w:numId w:val="14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PK17+70</w:t>
      </w:r>
      <w:r w:rsidRPr="00FE2FC8">
        <w:rPr>
          <w:rFonts w:ascii="Calibri" w:hAnsi="Calibri" w:cs="Calibri"/>
          <w:sz w:val="24"/>
          <w:szCs w:val="24"/>
          <w:lang w:eastAsia="ru-RU"/>
        </w:rPr>
        <w:t xml:space="preserve"> – One (1) </w:t>
      </w:r>
      <w:r w:rsidRPr="00FE2FC8">
        <w:rPr>
          <w:rFonts w:ascii="Calibri" w:hAnsi="Calibri" w:cs="Calibri"/>
          <w:b/>
          <w:bCs/>
          <w:sz w:val="24"/>
          <w:szCs w:val="24"/>
          <w:lang w:eastAsia="ru-RU"/>
        </w:rPr>
        <w:t>outfall pipe</w:t>
      </w:r>
      <w:r w:rsidRPr="00FE2FC8">
        <w:rPr>
          <w:rFonts w:ascii="Calibri" w:hAnsi="Calibri" w:cs="Calibri"/>
          <w:sz w:val="24"/>
          <w:szCs w:val="24"/>
          <w:lang w:eastAsia="ru-RU"/>
        </w:rPr>
        <w:t xml:space="preserve"> with a diameter of </w:t>
      </w:r>
      <w:r w:rsidRPr="00FE2FC8">
        <w:rPr>
          <w:rFonts w:ascii="Calibri" w:hAnsi="Calibri" w:cs="Calibri"/>
          <w:b/>
          <w:bCs/>
          <w:sz w:val="24"/>
          <w:szCs w:val="24"/>
          <w:lang w:eastAsia="ru-RU"/>
        </w:rPr>
        <w:t>Ø800 mm</w:t>
      </w:r>
    </w:p>
    <w:p w14:paraId="0040827F"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reconstruction of the TBH-5 Canal aims to enhance water delivery accuracy, minimize leakage, and extend the canal’s service life through durable concrete reinforcement and improved regulation infrastructure.</w:t>
      </w:r>
    </w:p>
    <w:p w14:paraId="45DB0293" w14:textId="77777777" w:rsidR="00CF30D0" w:rsidRPr="00FE2FC8" w:rsidRDefault="00CF30D0" w:rsidP="00CF30D0">
      <w:pPr>
        <w:spacing w:before="100" w:beforeAutospacing="1" w:after="100" w:afterAutospacing="1"/>
        <w:jc w:val="both"/>
        <w:outlineLvl w:val="2"/>
        <w:rPr>
          <w:rFonts w:ascii="Calibri" w:hAnsi="Calibri" w:cs="Calibri"/>
          <w:b/>
          <w:bCs/>
          <w:sz w:val="24"/>
          <w:szCs w:val="24"/>
          <w:lang w:eastAsia="ru-RU"/>
        </w:rPr>
      </w:pPr>
      <w:bookmarkStart w:id="19" w:name="_Toc201766860"/>
      <w:r w:rsidRPr="00FE2FC8">
        <w:rPr>
          <w:rFonts w:ascii="Calibri" w:hAnsi="Calibri" w:cs="Calibri"/>
          <w:b/>
          <w:bCs/>
          <w:sz w:val="24"/>
          <w:szCs w:val="24"/>
          <w:lang w:eastAsia="ru-RU"/>
        </w:rPr>
        <w:t>12. Reconstruction of the Dalakainar-2 Canal</w:t>
      </w:r>
      <w:bookmarkEnd w:id="19"/>
    </w:p>
    <w:p w14:paraId="7DFEA355"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w:t>
      </w:r>
      <w:r w:rsidRPr="00FE2FC8">
        <w:rPr>
          <w:rFonts w:ascii="Calibri" w:hAnsi="Calibri" w:cs="Calibri"/>
          <w:b/>
          <w:bCs/>
          <w:sz w:val="24"/>
          <w:szCs w:val="24"/>
          <w:lang w:eastAsia="ru-RU"/>
        </w:rPr>
        <w:t>Dalakainar-2 Canal</w:t>
      </w:r>
      <w:r w:rsidRPr="00FE2FC8">
        <w:rPr>
          <w:rFonts w:ascii="Calibri" w:hAnsi="Calibri" w:cs="Calibri"/>
          <w:sz w:val="24"/>
          <w:szCs w:val="24"/>
          <w:lang w:eastAsia="ru-RU"/>
        </w:rPr>
        <w:t xml:space="preserve"> total length is </w:t>
      </w:r>
      <w:r w:rsidRPr="00FE2FC8">
        <w:rPr>
          <w:rFonts w:ascii="Calibri" w:hAnsi="Calibri" w:cs="Calibri"/>
          <w:b/>
          <w:bCs/>
          <w:sz w:val="24"/>
          <w:szCs w:val="24"/>
          <w:lang w:eastAsia="ru-RU"/>
        </w:rPr>
        <w:t>6,709 meters</w:t>
      </w:r>
      <w:r w:rsidRPr="00FE2FC8">
        <w:rPr>
          <w:rFonts w:ascii="Calibri" w:hAnsi="Calibri" w:cs="Calibri"/>
          <w:sz w:val="24"/>
          <w:szCs w:val="24"/>
          <w:lang w:eastAsia="ru-RU"/>
        </w:rPr>
        <w:t xml:space="preserve">. Classified as a </w:t>
      </w:r>
      <w:r w:rsidRPr="00FE2FC8">
        <w:rPr>
          <w:rFonts w:ascii="Calibri" w:hAnsi="Calibri" w:cs="Calibri"/>
          <w:b/>
          <w:bCs/>
          <w:sz w:val="24"/>
          <w:szCs w:val="24"/>
          <w:lang w:eastAsia="ru-RU"/>
        </w:rPr>
        <w:t>Class IV capital construction facility</w:t>
      </w:r>
      <w:r w:rsidRPr="00FE2FC8">
        <w:rPr>
          <w:rFonts w:ascii="Calibri" w:hAnsi="Calibri" w:cs="Calibri"/>
          <w:sz w:val="24"/>
          <w:szCs w:val="24"/>
          <w:lang w:eastAsia="ru-RU"/>
        </w:rPr>
        <w:t xml:space="preserve">, the canal is designed to carry up to </w:t>
      </w:r>
      <w:r w:rsidRPr="00FE2FC8">
        <w:rPr>
          <w:rFonts w:ascii="Calibri" w:hAnsi="Calibri" w:cs="Calibri"/>
          <w:b/>
          <w:bCs/>
          <w:sz w:val="24"/>
          <w:szCs w:val="24"/>
          <w:lang w:eastAsia="ru-RU"/>
        </w:rPr>
        <w:t>2.0 m³/s</w:t>
      </w:r>
      <w:r w:rsidRPr="00FE2FC8">
        <w:rPr>
          <w:rFonts w:ascii="Calibri" w:hAnsi="Calibri" w:cs="Calibri"/>
          <w:sz w:val="24"/>
          <w:szCs w:val="24"/>
          <w:lang w:eastAsia="ru-RU"/>
        </w:rPr>
        <w:t xml:space="preserve"> of water. The serviced area of irrigated crops is 1367 hectares.</w:t>
      </w:r>
    </w:p>
    <w:p w14:paraId="2CCCEB9E"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canal’s structure includes a </w:t>
      </w:r>
      <w:r w:rsidRPr="00FE2FC8">
        <w:rPr>
          <w:rFonts w:ascii="Calibri" w:hAnsi="Calibri" w:cs="Calibri"/>
          <w:b/>
          <w:bCs/>
          <w:sz w:val="24"/>
          <w:szCs w:val="24"/>
          <w:lang w:eastAsia="ru-RU"/>
        </w:rPr>
        <w:t>12 cm thick monolithic reinforced concrete lining</w:t>
      </w:r>
      <w:r w:rsidRPr="00FE2FC8">
        <w:rPr>
          <w:rFonts w:ascii="Calibri" w:hAnsi="Calibri" w:cs="Calibri"/>
          <w:sz w:val="24"/>
          <w:szCs w:val="24"/>
          <w:lang w:eastAsia="ru-RU"/>
        </w:rPr>
        <w:t xml:space="preserve">, placed over a </w:t>
      </w:r>
      <w:r w:rsidRPr="00FE2FC8">
        <w:rPr>
          <w:rFonts w:ascii="Calibri" w:hAnsi="Calibri" w:cs="Calibri"/>
          <w:b/>
          <w:bCs/>
          <w:sz w:val="24"/>
          <w:szCs w:val="24"/>
          <w:lang w:eastAsia="ru-RU"/>
        </w:rPr>
        <w:t>0.5 mm thick polyethylene geomembrane</w:t>
      </w:r>
      <w:r w:rsidRPr="00FE2FC8">
        <w:rPr>
          <w:rFonts w:ascii="Calibri" w:hAnsi="Calibri" w:cs="Calibri"/>
          <w:sz w:val="24"/>
          <w:szCs w:val="24"/>
          <w:lang w:eastAsia="ru-RU"/>
        </w:rPr>
        <w:t xml:space="preserve"> to prevent seepage and ensure long-term water retention.</w:t>
      </w:r>
    </w:p>
    <w:p w14:paraId="4C77CA10"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Scope of Works:</w:t>
      </w:r>
    </w:p>
    <w:p w14:paraId="2A8FB476"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reconstruction involved the following major activities:</w:t>
      </w:r>
    </w:p>
    <w:p w14:paraId="660AD4E1" w14:textId="77777777" w:rsidR="00CF30D0" w:rsidRPr="00FE2FC8" w:rsidRDefault="00CF30D0" w:rsidP="00CF30D0">
      <w:pPr>
        <w:numPr>
          <w:ilvl w:val="0"/>
          <w:numId w:val="17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Cutting of the existing ORS layer, dam sections, and reed vegetation</w:t>
      </w:r>
    </w:p>
    <w:p w14:paraId="4895968D" w14:textId="77777777" w:rsidR="00CF30D0" w:rsidRPr="00FE2FC8" w:rsidRDefault="00CF30D0" w:rsidP="00CF30D0">
      <w:pPr>
        <w:numPr>
          <w:ilvl w:val="0"/>
          <w:numId w:val="17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Grubbing and planting of trees with a diameter of up to 32 cm</w:t>
      </w:r>
    </w:p>
    <w:p w14:paraId="2DBD7EC2" w14:textId="77777777" w:rsidR="00CF30D0" w:rsidRPr="00FE2FC8" w:rsidRDefault="00CF30D0" w:rsidP="00CF30D0">
      <w:pPr>
        <w:numPr>
          <w:ilvl w:val="0"/>
          <w:numId w:val="17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Construction of a compacted and stable embankment</w:t>
      </w:r>
    </w:p>
    <w:p w14:paraId="59B4A2A8" w14:textId="77777777" w:rsidR="00CF30D0" w:rsidRPr="00FE2FC8" w:rsidRDefault="00CF30D0" w:rsidP="00CF30D0">
      <w:pPr>
        <w:numPr>
          <w:ilvl w:val="0"/>
          <w:numId w:val="17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Full excavation and reshaping of the canal section, including the bottom, slopes, and berm (dike)</w:t>
      </w:r>
    </w:p>
    <w:p w14:paraId="01D0DA21" w14:textId="77777777" w:rsidR="00CF30D0" w:rsidRPr="00FE2FC8" w:rsidRDefault="00CF30D0" w:rsidP="00CF30D0">
      <w:pPr>
        <w:numPr>
          <w:ilvl w:val="0"/>
          <w:numId w:val="17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Concrete lining using </w:t>
      </w:r>
      <w:r w:rsidRPr="00FE2FC8">
        <w:rPr>
          <w:rFonts w:ascii="Calibri" w:hAnsi="Calibri" w:cs="Calibri"/>
          <w:b/>
          <w:bCs/>
          <w:sz w:val="24"/>
          <w:szCs w:val="24"/>
          <w:lang w:eastAsia="ru-RU"/>
        </w:rPr>
        <w:t>B20 grade</w:t>
      </w:r>
      <w:r w:rsidRPr="00FE2FC8">
        <w:rPr>
          <w:rFonts w:ascii="Calibri" w:hAnsi="Calibri" w:cs="Calibri"/>
          <w:sz w:val="24"/>
          <w:szCs w:val="24"/>
          <w:lang w:eastAsia="ru-RU"/>
        </w:rPr>
        <w:t xml:space="preserve"> monolithic reinforced concrete, with a thickness of 12 cm</w:t>
      </w:r>
    </w:p>
    <w:p w14:paraId="444CE853" w14:textId="77777777" w:rsidR="00CF30D0" w:rsidRPr="00FE2FC8" w:rsidRDefault="00CF30D0" w:rsidP="00CF30D0">
      <w:pPr>
        <w:numPr>
          <w:ilvl w:val="0"/>
          <w:numId w:val="17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temperature-controlled transverse joints</w:t>
      </w:r>
      <w:r w:rsidRPr="00FE2FC8">
        <w:rPr>
          <w:rFonts w:ascii="Calibri" w:hAnsi="Calibri" w:cs="Calibri"/>
          <w:sz w:val="24"/>
          <w:szCs w:val="24"/>
          <w:lang w:eastAsia="ru-RU"/>
        </w:rPr>
        <w:t xml:space="preserve"> every 9.0 meters</w:t>
      </w:r>
    </w:p>
    <w:p w14:paraId="557984CE" w14:textId="77777777" w:rsidR="00CF30D0" w:rsidRPr="00FE2FC8" w:rsidRDefault="00CF30D0" w:rsidP="00CF30D0">
      <w:pPr>
        <w:numPr>
          <w:ilvl w:val="0"/>
          <w:numId w:val="17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Dismantling of old concrete from the existing canal</w:t>
      </w:r>
    </w:p>
    <w:p w14:paraId="31E8BCB6" w14:textId="77777777" w:rsidR="00CF30D0" w:rsidRPr="00FE2FC8" w:rsidRDefault="00CF30D0" w:rsidP="00CF30D0">
      <w:pPr>
        <w:numPr>
          <w:ilvl w:val="0"/>
          <w:numId w:val="17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Herbicide treatment around the canal perimeter for vegetation control</w:t>
      </w:r>
    </w:p>
    <w:p w14:paraId="489C5ED8" w14:textId="77777777" w:rsidR="00CF30D0" w:rsidRPr="00FE2FC8" w:rsidRDefault="00CF30D0" w:rsidP="00CF30D0">
      <w:pPr>
        <w:numPr>
          <w:ilvl w:val="0"/>
          <w:numId w:val="17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Installation of the </w:t>
      </w:r>
      <w:r w:rsidRPr="00FE2FC8">
        <w:rPr>
          <w:rFonts w:ascii="Calibri" w:hAnsi="Calibri" w:cs="Calibri"/>
          <w:b/>
          <w:bCs/>
          <w:sz w:val="24"/>
          <w:szCs w:val="24"/>
          <w:lang w:eastAsia="ru-RU"/>
        </w:rPr>
        <w:t>anti-filtration geomembrane</w:t>
      </w:r>
      <w:r w:rsidRPr="00FE2FC8">
        <w:rPr>
          <w:rFonts w:ascii="Calibri" w:hAnsi="Calibri" w:cs="Calibri"/>
          <w:sz w:val="24"/>
          <w:szCs w:val="24"/>
          <w:lang w:eastAsia="ru-RU"/>
        </w:rPr>
        <w:t xml:space="preserve"> layer (0.5 mm thick)</w:t>
      </w:r>
    </w:p>
    <w:p w14:paraId="31EF5E4F"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Key Hydraulic and Civil Structures:</w:t>
      </w:r>
    </w:p>
    <w:p w14:paraId="4701CE5F" w14:textId="77777777" w:rsidR="00CF30D0" w:rsidRPr="00FE2FC8" w:rsidRDefault="00CF30D0" w:rsidP="00CF30D0">
      <w:pPr>
        <w:numPr>
          <w:ilvl w:val="0"/>
          <w:numId w:val="17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 0+60</w:t>
      </w:r>
      <w:r w:rsidRPr="00FE2FC8">
        <w:rPr>
          <w:rFonts w:ascii="Calibri" w:hAnsi="Calibri" w:cs="Calibri"/>
          <w:sz w:val="24"/>
          <w:szCs w:val="24"/>
          <w:lang w:eastAsia="ru-RU"/>
        </w:rPr>
        <w:t>: Water-metering post on the trapezoidal section of the canal</w:t>
      </w:r>
    </w:p>
    <w:p w14:paraId="2B56EBE7" w14:textId="77777777" w:rsidR="00CF30D0" w:rsidRPr="00FE2FC8" w:rsidRDefault="00CF30D0" w:rsidP="00CF30D0">
      <w:pPr>
        <w:numPr>
          <w:ilvl w:val="0"/>
          <w:numId w:val="17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 24+07, PK 40+00, PK 41+75</w:t>
      </w:r>
      <w:r w:rsidRPr="00FE2FC8">
        <w:rPr>
          <w:rFonts w:ascii="Calibri" w:hAnsi="Calibri" w:cs="Calibri"/>
          <w:sz w:val="24"/>
          <w:szCs w:val="24"/>
          <w:lang w:eastAsia="ru-RU"/>
        </w:rPr>
        <w:t>: Three bridge crossings</w:t>
      </w:r>
    </w:p>
    <w:p w14:paraId="40A4CB25" w14:textId="77777777" w:rsidR="00CF30D0" w:rsidRPr="00FE2FC8" w:rsidRDefault="00CF30D0" w:rsidP="00CF30D0">
      <w:pPr>
        <w:numPr>
          <w:ilvl w:val="0"/>
          <w:numId w:val="17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Water Outlets</w:t>
      </w:r>
      <w:r w:rsidRPr="00FE2FC8">
        <w:rPr>
          <w:rFonts w:ascii="Calibri" w:hAnsi="Calibri" w:cs="Calibri"/>
          <w:sz w:val="24"/>
          <w:szCs w:val="24"/>
          <w:lang w:eastAsia="ru-RU"/>
        </w:rPr>
        <w:t xml:space="preserve">: A total of </w:t>
      </w:r>
      <w:r w:rsidRPr="00FE2FC8">
        <w:rPr>
          <w:rFonts w:ascii="Calibri" w:hAnsi="Calibri" w:cs="Calibri"/>
          <w:b/>
          <w:bCs/>
          <w:sz w:val="24"/>
          <w:szCs w:val="24"/>
          <w:lang w:eastAsia="ru-RU"/>
        </w:rPr>
        <w:t>33 water outlets</w:t>
      </w:r>
      <w:r w:rsidRPr="00FE2FC8">
        <w:rPr>
          <w:rFonts w:ascii="Calibri" w:hAnsi="Calibri" w:cs="Calibri"/>
          <w:sz w:val="24"/>
          <w:szCs w:val="24"/>
          <w:lang w:eastAsia="ru-RU"/>
        </w:rPr>
        <w:t xml:space="preserve"> for temporary irrigation systems, each with a </w:t>
      </w:r>
      <w:r w:rsidRPr="00FE2FC8">
        <w:rPr>
          <w:rFonts w:ascii="Calibri" w:hAnsi="Calibri" w:cs="Calibri"/>
          <w:b/>
          <w:bCs/>
          <w:sz w:val="24"/>
          <w:szCs w:val="24"/>
          <w:lang w:eastAsia="ru-RU"/>
        </w:rPr>
        <w:t>Ø500 mm pipe crossing</w:t>
      </w:r>
      <w:r w:rsidRPr="00FE2FC8">
        <w:rPr>
          <w:rFonts w:ascii="Calibri" w:hAnsi="Calibri" w:cs="Calibri"/>
          <w:sz w:val="24"/>
          <w:szCs w:val="24"/>
          <w:lang w:eastAsia="ru-RU"/>
        </w:rPr>
        <w:t>, located at intervals PKPK 1, 3, 5, ... up to 65</w:t>
      </w:r>
    </w:p>
    <w:p w14:paraId="0D121633" w14:textId="77777777" w:rsidR="00CF30D0" w:rsidRPr="00FE2FC8" w:rsidRDefault="00CF30D0" w:rsidP="00CF30D0">
      <w:pPr>
        <w:numPr>
          <w:ilvl w:val="0"/>
          <w:numId w:val="177"/>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Barrier Structures</w:t>
      </w:r>
      <w:r w:rsidRPr="00FE2FC8">
        <w:rPr>
          <w:rFonts w:ascii="Calibri" w:hAnsi="Calibri" w:cs="Calibri"/>
          <w:sz w:val="24"/>
          <w:szCs w:val="24"/>
          <w:lang w:eastAsia="ru-RU"/>
        </w:rPr>
        <w:t>: Ten barrier structures installed at PK 7+15, 13+15, 19+15, ..., up to 64+15</w:t>
      </w:r>
    </w:p>
    <w:p w14:paraId="09EA4825"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lastRenderedPageBreak/>
        <w:t>This reconstruction improves water delivery efficiency and infrastructure durability, while supporting seasonal irrigation through a temporary water distribution network.</w:t>
      </w:r>
    </w:p>
    <w:p w14:paraId="7BDE6DF5" w14:textId="77777777" w:rsidR="00CF30D0" w:rsidRPr="00FE2FC8" w:rsidRDefault="00CF30D0" w:rsidP="00CF30D0">
      <w:pPr>
        <w:spacing w:before="100" w:beforeAutospacing="1" w:after="100" w:afterAutospacing="1"/>
        <w:jc w:val="both"/>
        <w:outlineLvl w:val="2"/>
        <w:rPr>
          <w:rFonts w:ascii="Calibri" w:hAnsi="Calibri" w:cs="Calibri"/>
          <w:b/>
          <w:bCs/>
          <w:sz w:val="24"/>
          <w:szCs w:val="24"/>
          <w:u w:val="single"/>
          <w:lang w:eastAsia="ru-RU"/>
        </w:rPr>
      </w:pPr>
      <w:bookmarkStart w:id="20" w:name="_Toc201766861"/>
      <w:r w:rsidRPr="00FE2FC8">
        <w:rPr>
          <w:rFonts w:ascii="Calibri" w:hAnsi="Calibri" w:cs="Calibri"/>
          <w:b/>
          <w:bCs/>
          <w:sz w:val="24"/>
          <w:szCs w:val="24"/>
          <w:u w:val="single"/>
          <w:lang w:eastAsia="ru-RU"/>
        </w:rPr>
        <w:t>13. Reconstruction of the TBH-3 Canal</w:t>
      </w:r>
      <w:bookmarkEnd w:id="20"/>
    </w:p>
    <w:p w14:paraId="1F2D4AE3" w14:textId="77777777" w:rsidR="00CF30D0" w:rsidRPr="00FE2FC8" w:rsidRDefault="00CF30D0" w:rsidP="00CF30D0">
      <w:pPr>
        <w:numPr>
          <w:ilvl w:val="0"/>
          <w:numId w:val="15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Total Length</w:t>
      </w:r>
      <w:r w:rsidRPr="00FE2FC8">
        <w:rPr>
          <w:rFonts w:ascii="Calibri" w:hAnsi="Calibri" w:cs="Calibri"/>
          <w:sz w:val="24"/>
          <w:szCs w:val="24"/>
          <w:lang w:eastAsia="ru-RU"/>
        </w:rPr>
        <w:t>: 2.517 km</w:t>
      </w:r>
    </w:p>
    <w:p w14:paraId="279EBC1C" w14:textId="77777777" w:rsidR="00CF30D0" w:rsidRPr="00FE2FC8" w:rsidRDefault="00CF30D0" w:rsidP="00CF30D0">
      <w:pPr>
        <w:numPr>
          <w:ilvl w:val="0"/>
          <w:numId w:val="15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IV</w:t>
      </w:r>
    </w:p>
    <w:p w14:paraId="0FA34941" w14:textId="77777777" w:rsidR="00CF30D0" w:rsidRPr="00FE2FC8" w:rsidRDefault="00CF30D0" w:rsidP="00CF30D0">
      <w:pPr>
        <w:numPr>
          <w:ilvl w:val="0"/>
          <w:numId w:val="15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Maximum Flow Capacity</w:t>
      </w:r>
      <w:r w:rsidRPr="00FE2FC8">
        <w:rPr>
          <w:rFonts w:ascii="Calibri" w:hAnsi="Calibri" w:cs="Calibri"/>
          <w:sz w:val="24"/>
          <w:szCs w:val="24"/>
          <w:lang w:eastAsia="ru-RU"/>
        </w:rPr>
        <w:t>: 0.05 m³/s</w:t>
      </w:r>
    </w:p>
    <w:p w14:paraId="063DF63E" w14:textId="77777777" w:rsidR="00CF30D0" w:rsidRPr="00FE2FC8" w:rsidRDefault="00CF30D0" w:rsidP="00CF30D0">
      <w:pPr>
        <w:numPr>
          <w:ilvl w:val="0"/>
          <w:numId w:val="15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The serviced area of irrigated crops is </w:t>
      </w:r>
      <w:r w:rsidRPr="00FE2FC8">
        <w:rPr>
          <w:rFonts w:ascii="Calibri" w:hAnsi="Calibri" w:cs="Calibri"/>
          <w:b/>
          <w:bCs/>
          <w:sz w:val="24"/>
          <w:szCs w:val="24"/>
          <w:lang w:eastAsia="ru-RU"/>
        </w:rPr>
        <w:t>200 hectares</w:t>
      </w:r>
      <w:r w:rsidRPr="00FE2FC8">
        <w:rPr>
          <w:rFonts w:ascii="Calibri" w:hAnsi="Calibri" w:cs="Calibri"/>
          <w:sz w:val="24"/>
          <w:szCs w:val="24"/>
          <w:lang w:eastAsia="ru-RU"/>
        </w:rPr>
        <w:t>.</w:t>
      </w:r>
    </w:p>
    <w:p w14:paraId="121C61C6"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Technical Description:</w:t>
      </w:r>
    </w:p>
    <w:p w14:paraId="65DF93B6"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TBH-3 Canal is constructed with a </w:t>
      </w:r>
      <w:r w:rsidRPr="00FE2FC8">
        <w:rPr>
          <w:rFonts w:ascii="Calibri" w:hAnsi="Calibri" w:cs="Calibri"/>
          <w:b/>
          <w:bCs/>
          <w:sz w:val="24"/>
          <w:szCs w:val="24"/>
          <w:lang w:eastAsia="ru-RU"/>
        </w:rPr>
        <w:t>12 cm thick monolithic reinforced concrete lining</w:t>
      </w:r>
      <w:r w:rsidRPr="00FE2FC8">
        <w:rPr>
          <w:rFonts w:ascii="Calibri" w:hAnsi="Calibri" w:cs="Calibri"/>
          <w:sz w:val="24"/>
          <w:szCs w:val="24"/>
          <w:lang w:eastAsia="ru-RU"/>
        </w:rPr>
        <w:t xml:space="preserve">, placed on a </w:t>
      </w:r>
      <w:r w:rsidRPr="00FE2FC8">
        <w:rPr>
          <w:rFonts w:ascii="Calibri" w:hAnsi="Calibri" w:cs="Calibri"/>
          <w:b/>
          <w:bCs/>
          <w:sz w:val="24"/>
          <w:szCs w:val="24"/>
          <w:lang w:eastAsia="ru-RU"/>
        </w:rPr>
        <w:t>0.5 mm thick geomembrane</w:t>
      </w:r>
      <w:r w:rsidRPr="00FE2FC8">
        <w:rPr>
          <w:rFonts w:ascii="Calibri" w:hAnsi="Calibri" w:cs="Calibri"/>
          <w:sz w:val="24"/>
          <w:szCs w:val="24"/>
          <w:lang w:eastAsia="ru-RU"/>
        </w:rPr>
        <w:t xml:space="preserve">. The total length of the canal is </w:t>
      </w:r>
      <w:r w:rsidRPr="00FE2FC8">
        <w:rPr>
          <w:rFonts w:ascii="Calibri" w:hAnsi="Calibri" w:cs="Calibri"/>
          <w:b/>
          <w:bCs/>
          <w:sz w:val="24"/>
          <w:szCs w:val="24"/>
          <w:lang w:eastAsia="ru-RU"/>
        </w:rPr>
        <w:t>2,517 meters</w:t>
      </w:r>
      <w:r w:rsidRPr="00FE2FC8">
        <w:rPr>
          <w:rFonts w:ascii="Calibri" w:hAnsi="Calibri" w:cs="Calibri"/>
          <w:sz w:val="24"/>
          <w:szCs w:val="24"/>
          <w:lang w:eastAsia="ru-RU"/>
        </w:rPr>
        <w:t xml:space="preserve"> and it is designed to support low-capacity agricultural irrigation needs.</w:t>
      </w:r>
    </w:p>
    <w:p w14:paraId="4D32A274"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rehabilitation scope includes:</w:t>
      </w:r>
    </w:p>
    <w:p w14:paraId="2A8F2737" w14:textId="77777777" w:rsidR="00CF30D0" w:rsidRPr="00FE2FC8" w:rsidRDefault="00CF30D0" w:rsidP="00CF30D0">
      <w:pPr>
        <w:numPr>
          <w:ilvl w:val="0"/>
          <w:numId w:val="15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Cutting of the existing road surface (ORS), reed vegetation, and earthen dams</w:t>
      </w:r>
    </w:p>
    <w:p w14:paraId="50E0321C" w14:textId="77777777" w:rsidR="00CF30D0" w:rsidRPr="00FE2FC8" w:rsidRDefault="00CF30D0" w:rsidP="00CF30D0">
      <w:pPr>
        <w:numPr>
          <w:ilvl w:val="0"/>
          <w:numId w:val="15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Grubbing and removal of trees (Ø32 cm)</w:t>
      </w:r>
    </w:p>
    <w:p w14:paraId="43EF40CD" w14:textId="77777777" w:rsidR="00CF30D0" w:rsidRPr="00FE2FC8" w:rsidRDefault="00CF30D0" w:rsidP="00CF30D0">
      <w:pPr>
        <w:numPr>
          <w:ilvl w:val="0"/>
          <w:numId w:val="15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Formation of high-quality compacted embankments</w:t>
      </w:r>
    </w:p>
    <w:p w14:paraId="4C95D023" w14:textId="77777777" w:rsidR="00CF30D0" w:rsidRPr="00FE2FC8" w:rsidRDefault="00CF30D0" w:rsidP="00CF30D0">
      <w:pPr>
        <w:numPr>
          <w:ilvl w:val="0"/>
          <w:numId w:val="15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Excavation and reshaping of the canal cross-section</w:t>
      </w:r>
    </w:p>
    <w:p w14:paraId="2A5EBC7D" w14:textId="77777777" w:rsidR="00CF30D0" w:rsidRPr="00FE2FC8" w:rsidRDefault="00CF30D0" w:rsidP="00CF30D0">
      <w:pPr>
        <w:numPr>
          <w:ilvl w:val="0"/>
          <w:numId w:val="15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Grading of the canal bottom, slopes, and dike (berm)</w:t>
      </w:r>
    </w:p>
    <w:p w14:paraId="0F71BEDC" w14:textId="77777777" w:rsidR="00CF30D0" w:rsidRPr="00FE2FC8" w:rsidRDefault="00CF30D0" w:rsidP="00CF30D0">
      <w:pPr>
        <w:numPr>
          <w:ilvl w:val="0"/>
          <w:numId w:val="15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Application of </w:t>
      </w:r>
      <w:r w:rsidRPr="00FE2FC8">
        <w:rPr>
          <w:rFonts w:ascii="Calibri" w:hAnsi="Calibri" w:cs="Calibri"/>
          <w:b/>
          <w:bCs/>
          <w:sz w:val="24"/>
          <w:szCs w:val="24"/>
          <w:lang w:eastAsia="ru-RU"/>
        </w:rPr>
        <w:t>B20 class monolithic concrete lining</w:t>
      </w:r>
      <w:r w:rsidRPr="00FE2FC8">
        <w:rPr>
          <w:rFonts w:ascii="Calibri" w:hAnsi="Calibri" w:cs="Calibri"/>
          <w:sz w:val="24"/>
          <w:szCs w:val="24"/>
          <w:lang w:eastAsia="ru-RU"/>
        </w:rPr>
        <w:t>, 12 mm thick</w:t>
      </w:r>
    </w:p>
    <w:p w14:paraId="19B3C149" w14:textId="77777777" w:rsidR="00CF30D0" w:rsidRPr="00FE2FC8" w:rsidRDefault="00CF30D0" w:rsidP="00CF30D0">
      <w:pPr>
        <w:numPr>
          <w:ilvl w:val="0"/>
          <w:numId w:val="15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temperature expansion joints</w:t>
      </w:r>
      <w:r w:rsidRPr="00FE2FC8">
        <w:rPr>
          <w:rFonts w:ascii="Calibri" w:hAnsi="Calibri" w:cs="Calibri"/>
          <w:sz w:val="24"/>
          <w:szCs w:val="24"/>
          <w:lang w:eastAsia="ru-RU"/>
        </w:rPr>
        <w:t xml:space="preserve"> every 9.0 meters</w:t>
      </w:r>
    </w:p>
    <w:p w14:paraId="200ACC50" w14:textId="77777777" w:rsidR="00CF30D0" w:rsidRPr="00FE2FC8" w:rsidRDefault="00CF30D0" w:rsidP="00CF30D0">
      <w:pPr>
        <w:numPr>
          <w:ilvl w:val="0"/>
          <w:numId w:val="15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Herbicide treatment along the canal perimeter for vegetation control</w:t>
      </w:r>
    </w:p>
    <w:p w14:paraId="594CD4C7" w14:textId="77777777" w:rsidR="00CF30D0" w:rsidRPr="00FE2FC8" w:rsidRDefault="00CF30D0" w:rsidP="00CF30D0">
      <w:pPr>
        <w:numPr>
          <w:ilvl w:val="0"/>
          <w:numId w:val="15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Placement of </w:t>
      </w:r>
      <w:r w:rsidRPr="00FE2FC8">
        <w:rPr>
          <w:rFonts w:ascii="Calibri" w:hAnsi="Calibri" w:cs="Calibri"/>
          <w:b/>
          <w:bCs/>
          <w:sz w:val="24"/>
          <w:szCs w:val="24"/>
          <w:lang w:eastAsia="ru-RU"/>
        </w:rPr>
        <w:t>geomembrane waterproof lining</w:t>
      </w:r>
      <w:r w:rsidRPr="00FE2FC8">
        <w:rPr>
          <w:rFonts w:ascii="Calibri" w:hAnsi="Calibri" w:cs="Calibri"/>
          <w:sz w:val="24"/>
          <w:szCs w:val="24"/>
          <w:lang w:eastAsia="ru-RU"/>
        </w:rPr>
        <w:t>, 0.5 mm thick</w:t>
      </w:r>
    </w:p>
    <w:p w14:paraId="738BCD93"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Key Structures and Installations:</w:t>
      </w:r>
    </w:p>
    <w:p w14:paraId="555A8733" w14:textId="77777777" w:rsidR="00CF30D0" w:rsidRPr="00FE2FC8" w:rsidRDefault="00CF30D0" w:rsidP="00CF30D0">
      <w:pPr>
        <w:numPr>
          <w:ilvl w:val="0"/>
          <w:numId w:val="15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PK0+80</w:t>
      </w:r>
      <w:r w:rsidRPr="00FE2FC8">
        <w:rPr>
          <w:rFonts w:ascii="Calibri" w:hAnsi="Calibri" w:cs="Calibri"/>
          <w:sz w:val="24"/>
          <w:szCs w:val="24"/>
          <w:lang w:eastAsia="ru-RU"/>
        </w:rPr>
        <w:t xml:space="preserve"> – One (1) </w:t>
      </w:r>
      <w:r w:rsidRPr="00FE2FC8">
        <w:rPr>
          <w:rFonts w:ascii="Calibri" w:hAnsi="Calibri" w:cs="Calibri"/>
          <w:b/>
          <w:bCs/>
          <w:sz w:val="24"/>
          <w:szCs w:val="24"/>
          <w:lang w:eastAsia="ru-RU"/>
        </w:rPr>
        <w:t>water-measuring post</w:t>
      </w:r>
      <w:r w:rsidRPr="00FE2FC8">
        <w:rPr>
          <w:rFonts w:ascii="Calibri" w:hAnsi="Calibri" w:cs="Calibri"/>
          <w:sz w:val="24"/>
          <w:szCs w:val="24"/>
          <w:lang w:eastAsia="ru-RU"/>
        </w:rPr>
        <w:t xml:space="preserve"> on the trapezoidal canal</w:t>
      </w:r>
    </w:p>
    <w:p w14:paraId="0D0180AE" w14:textId="77777777" w:rsidR="00CF30D0" w:rsidRPr="00FE2FC8" w:rsidRDefault="00CF30D0" w:rsidP="00CF30D0">
      <w:pPr>
        <w:numPr>
          <w:ilvl w:val="0"/>
          <w:numId w:val="15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PK5+90</w:t>
      </w:r>
      <w:r w:rsidRPr="00FE2FC8">
        <w:rPr>
          <w:rFonts w:ascii="Calibri" w:hAnsi="Calibri" w:cs="Calibri"/>
          <w:sz w:val="24"/>
          <w:szCs w:val="24"/>
          <w:lang w:eastAsia="ru-RU"/>
        </w:rPr>
        <w:t xml:space="preserve"> – One (1) </w:t>
      </w:r>
      <w:r w:rsidRPr="00FE2FC8">
        <w:rPr>
          <w:rFonts w:ascii="Calibri" w:hAnsi="Calibri" w:cs="Calibri"/>
          <w:b/>
          <w:bCs/>
          <w:sz w:val="24"/>
          <w:szCs w:val="24"/>
          <w:lang w:eastAsia="ru-RU"/>
        </w:rPr>
        <w:t>bridge crossing</w:t>
      </w:r>
    </w:p>
    <w:p w14:paraId="0DB23BD3" w14:textId="77777777" w:rsidR="00CF30D0" w:rsidRPr="00FE2FC8" w:rsidRDefault="00CF30D0" w:rsidP="00CF30D0">
      <w:pPr>
        <w:numPr>
          <w:ilvl w:val="0"/>
          <w:numId w:val="15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Water outlets into temporary irrigation systems with Ø500 mm pipe crossings</w:t>
      </w:r>
      <w:r w:rsidRPr="00FE2FC8">
        <w:rPr>
          <w:rFonts w:ascii="Calibri" w:hAnsi="Calibri" w:cs="Calibri"/>
          <w:sz w:val="24"/>
          <w:szCs w:val="24"/>
          <w:lang w:eastAsia="ru-RU"/>
        </w:rPr>
        <w:t xml:space="preserve"> (11 units):</w:t>
      </w:r>
    </w:p>
    <w:p w14:paraId="09ADD25D" w14:textId="77777777" w:rsidR="00CF30D0" w:rsidRPr="00FE2FC8" w:rsidRDefault="00CF30D0" w:rsidP="00CF30D0">
      <w:pPr>
        <w:numPr>
          <w:ilvl w:val="1"/>
          <w:numId w:val="15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Located at: PK1, PK3, PK5, PK7, PK9, PK11, PK13, PK15, PK17, PK19, PK21, PK23, PK25+17</w:t>
      </w:r>
    </w:p>
    <w:p w14:paraId="6C6C02EA" w14:textId="77777777" w:rsidR="00CF30D0" w:rsidRPr="00FE2FC8" w:rsidRDefault="00CF30D0" w:rsidP="00CF30D0">
      <w:pPr>
        <w:numPr>
          <w:ilvl w:val="0"/>
          <w:numId w:val="15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Blocking Structures</w:t>
      </w:r>
      <w:r w:rsidRPr="00FE2FC8">
        <w:rPr>
          <w:rFonts w:ascii="Calibri" w:hAnsi="Calibri" w:cs="Calibri"/>
          <w:sz w:val="24"/>
          <w:szCs w:val="24"/>
          <w:lang w:eastAsia="ru-RU"/>
        </w:rPr>
        <w:t xml:space="preserve"> (5 units):</w:t>
      </w:r>
    </w:p>
    <w:p w14:paraId="06B8AFA4" w14:textId="77777777" w:rsidR="00CF30D0" w:rsidRPr="00FE2FC8" w:rsidRDefault="00CF30D0" w:rsidP="00CF30D0">
      <w:pPr>
        <w:numPr>
          <w:ilvl w:val="1"/>
          <w:numId w:val="15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Located at: PK5+15, PK9+15, PK13+15, PK17+15, and PK21+15</w:t>
      </w:r>
    </w:p>
    <w:p w14:paraId="7636D7F4"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upgraded TBH-3 Canal will offer improved water flow control and operational durability through modernized lining, structural enhancements, and outlet infrastructure suitable for its service area.</w:t>
      </w:r>
    </w:p>
    <w:p w14:paraId="3107A061" w14:textId="77777777" w:rsidR="00CF30D0" w:rsidRPr="00FE2FC8" w:rsidRDefault="00CF30D0" w:rsidP="00CF30D0">
      <w:pPr>
        <w:spacing w:before="100" w:beforeAutospacing="1" w:after="100" w:afterAutospacing="1"/>
        <w:jc w:val="both"/>
        <w:outlineLvl w:val="2"/>
        <w:rPr>
          <w:rFonts w:ascii="Calibri" w:hAnsi="Calibri" w:cs="Calibri"/>
          <w:b/>
          <w:bCs/>
          <w:sz w:val="24"/>
          <w:szCs w:val="24"/>
          <w:u w:val="single"/>
          <w:lang w:eastAsia="ru-RU"/>
        </w:rPr>
      </w:pPr>
      <w:bookmarkStart w:id="21" w:name="_Toc201766862"/>
      <w:r w:rsidRPr="00FE2FC8">
        <w:rPr>
          <w:rFonts w:ascii="Calibri" w:hAnsi="Calibri" w:cs="Calibri"/>
          <w:b/>
          <w:bCs/>
          <w:sz w:val="24"/>
          <w:szCs w:val="24"/>
          <w:u w:val="single"/>
          <w:lang w:eastAsia="ru-RU"/>
        </w:rPr>
        <w:lastRenderedPageBreak/>
        <w:t>14. Reconstruction of the TBH-4 Canal</w:t>
      </w:r>
      <w:bookmarkEnd w:id="21"/>
    </w:p>
    <w:p w14:paraId="0CA08315" w14:textId="77777777" w:rsidR="00CF30D0" w:rsidRPr="00FE2FC8" w:rsidRDefault="00CF30D0" w:rsidP="00CF30D0">
      <w:pPr>
        <w:numPr>
          <w:ilvl w:val="0"/>
          <w:numId w:val="15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Total Length</w:t>
      </w:r>
      <w:r w:rsidRPr="00FE2FC8">
        <w:rPr>
          <w:rFonts w:ascii="Calibri" w:hAnsi="Calibri" w:cs="Calibri"/>
          <w:sz w:val="24"/>
          <w:szCs w:val="24"/>
          <w:lang w:eastAsia="ru-RU"/>
        </w:rPr>
        <w:t>: 2.999 km</w:t>
      </w:r>
    </w:p>
    <w:p w14:paraId="04D167F1" w14:textId="77777777" w:rsidR="00CF30D0" w:rsidRPr="00FE2FC8" w:rsidRDefault="00CF30D0" w:rsidP="00CF30D0">
      <w:pPr>
        <w:numPr>
          <w:ilvl w:val="0"/>
          <w:numId w:val="15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IV</w:t>
      </w:r>
    </w:p>
    <w:p w14:paraId="708D3B93" w14:textId="77777777" w:rsidR="00CF30D0" w:rsidRPr="00FE2FC8" w:rsidRDefault="00CF30D0" w:rsidP="00CF30D0">
      <w:pPr>
        <w:numPr>
          <w:ilvl w:val="0"/>
          <w:numId w:val="15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Maximum Flow Capacity</w:t>
      </w:r>
      <w:r w:rsidRPr="00FE2FC8">
        <w:rPr>
          <w:rFonts w:ascii="Calibri" w:hAnsi="Calibri" w:cs="Calibri"/>
          <w:sz w:val="24"/>
          <w:szCs w:val="24"/>
          <w:lang w:eastAsia="ru-RU"/>
        </w:rPr>
        <w:t>: 0.05 m³/s</w:t>
      </w:r>
    </w:p>
    <w:p w14:paraId="75336AFD" w14:textId="77777777" w:rsidR="00CF30D0" w:rsidRPr="00FE2FC8" w:rsidRDefault="00CF30D0" w:rsidP="00CF30D0">
      <w:pPr>
        <w:numPr>
          <w:ilvl w:val="0"/>
          <w:numId w:val="153"/>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The serviced area of irrigated crops is </w:t>
      </w:r>
      <w:r w:rsidRPr="00FE2FC8">
        <w:rPr>
          <w:rFonts w:ascii="Calibri" w:hAnsi="Calibri" w:cs="Calibri"/>
          <w:b/>
          <w:bCs/>
          <w:sz w:val="24"/>
          <w:szCs w:val="24"/>
          <w:lang w:eastAsia="ru-RU"/>
        </w:rPr>
        <w:t>67 hectares</w:t>
      </w:r>
      <w:r w:rsidRPr="00FE2FC8">
        <w:rPr>
          <w:rFonts w:ascii="Calibri" w:hAnsi="Calibri" w:cs="Calibri"/>
          <w:sz w:val="24"/>
          <w:szCs w:val="24"/>
          <w:lang w:eastAsia="ru-RU"/>
        </w:rPr>
        <w:t>.</w:t>
      </w:r>
    </w:p>
    <w:p w14:paraId="509C5E06"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Technical Description:</w:t>
      </w:r>
    </w:p>
    <w:p w14:paraId="19CFFE99"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TBH-4 Canal is constructed using a </w:t>
      </w:r>
      <w:r w:rsidRPr="00FE2FC8">
        <w:rPr>
          <w:rFonts w:ascii="Calibri" w:hAnsi="Calibri" w:cs="Calibri"/>
          <w:b/>
          <w:bCs/>
          <w:sz w:val="24"/>
          <w:szCs w:val="24"/>
          <w:lang w:eastAsia="ru-RU"/>
        </w:rPr>
        <w:t>12 cm thick monolithic reinforced concrete lining</w:t>
      </w:r>
      <w:r w:rsidRPr="00FE2FC8">
        <w:rPr>
          <w:rFonts w:ascii="Calibri" w:hAnsi="Calibri" w:cs="Calibri"/>
          <w:sz w:val="24"/>
          <w:szCs w:val="24"/>
          <w:lang w:eastAsia="ru-RU"/>
        </w:rPr>
        <w:t xml:space="preserve">, placed over a </w:t>
      </w:r>
      <w:r w:rsidRPr="00FE2FC8">
        <w:rPr>
          <w:rFonts w:ascii="Calibri" w:hAnsi="Calibri" w:cs="Calibri"/>
          <w:b/>
          <w:bCs/>
          <w:sz w:val="24"/>
          <w:szCs w:val="24"/>
          <w:lang w:eastAsia="ru-RU"/>
        </w:rPr>
        <w:t>0.5 mm thick geomembrane</w:t>
      </w:r>
      <w:r w:rsidRPr="00FE2FC8">
        <w:rPr>
          <w:rFonts w:ascii="Calibri" w:hAnsi="Calibri" w:cs="Calibri"/>
          <w:sz w:val="24"/>
          <w:szCs w:val="24"/>
          <w:lang w:eastAsia="ru-RU"/>
        </w:rPr>
        <w:t xml:space="preserve">. The canal spans a total length of </w:t>
      </w:r>
      <w:r w:rsidRPr="00FE2FC8">
        <w:rPr>
          <w:rFonts w:ascii="Calibri" w:hAnsi="Calibri" w:cs="Calibri"/>
          <w:b/>
          <w:bCs/>
          <w:sz w:val="24"/>
          <w:szCs w:val="24"/>
          <w:lang w:eastAsia="ru-RU"/>
        </w:rPr>
        <w:t>2,999 meters</w:t>
      </w:r>
      <w:r w:rsidRPr="00FE2FC8">
        <w:rPr>
          <w:rFonts w:ascii="Calibri" w:hAnsi="Calibri" w:cs="Calibri"/>
          <w:sz w:val="24"/>
          <w:szCs w:val="24"/>
          <w:lang w:eastAsia="ru-RU"/>
        </w:rPr>
        <w:t xml:space="preserve"> and is designed to serve small-scale agricultural irrigation systems.</w:t>
      </w:r>
    </w:p>
    <w:p w14:paraId="5B66F511"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scope of rehabilitation includes:</w:t>
      </w:r>
    </w:p>
    <w:p w14:paraId="17D483F1" w14:textId="77777777" w:rsidR="00CF30D0" w:rsidRPr="00FE2FC8" w:rsidRDefault="00CF30D0" w:rsidP="00CF30D0">
      <w:pPr>
        <w:numPr>
          <w:ilvl w:val="0"/>
          <w:numId w:val="15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Cutting of the existing road surface (ORS), reed vegetation, and earthen dam sections</w:t>
      </w:r>
    </w:p>
    <w:p w14:paraId="4ED66434" w14:textId="77777777" w:rsidR="00CF30D0" w:rsidRPr="00FE2FC8" w:rsidRDefault="00CF30D0" w:rsidP="00CF30D0">
      <w:pPr>
        <w:numPr>
          <w:ilvl w:val="0"/>
          <w:numId w:val="15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Grubbing and removal of trees (Ø32 cm diameter)</w:t>
      </w:r>
    </w:p>
    <w:p w14:paraId="11CF0CD0" w14:textId="77777777" w:rsidR="00CF30D0" w:rsidRPr="00FE2FC8" w:rsidRDefault="00CF30D0" w:rsidP="00CF30D0">
      <w:pPr>
        <w:numPr>
          <w:ilvl w:val="0"/>
          <w:numId w:val="15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Construction of compacted, high-quality embankments</w:t>
      </w:r>
    </w:p>
    <w:p w14:paraId="4F2B4CF2" w14:textId="77777777" w:rsidR="00CF30D0" w:rsidRPr="00FE2FC8" w:rsidRDefault="00CF30D0" w:rsidP="00CF30D0">
      <w:pPr>
        <w:numPr>
          <w:ilvl w:val="0"/>
          <w:numId w:val="15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Excavation of the canal profile and cross-section</w:t>
      </w:r>
    </w:p>
    <w:p w14:paraId="4B33C165" w14:textId="77777777" w:rsidR="00CF30D0" w:rsidRPr="00FE2FC8" w:rsidRDefault="00CF30D0" w:rsidP="00CF30D0">
      <w:pPr>
        <w:numPr>
          <w:ilvl w:val="0"/>
          <w:numId w:val="15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Profiling and leveling of the canal bottom, slopes, and berm (dyke)</w:t>
      </w:r>
    </w:p>
    <w:p w14:paraId="1B8F2599" w14:textId="77777777" w:rsidR="00CF30D0" w:rsidRPr="00FE2FC8" w:rsidRDefault="00CF30D0" w:rsidP="00CF30D0">
      <w:pPr>
        <w:numPr>
          <w:ilvl w:val="0"/>
          <w:numId w:val="15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Application of </w:t>
      </w:r>
      <w:r w:rsidRPr="00FE2FC8">
        <w:rPr>
          <w:rFonts w:ascii="Calibri" w:hAnsi="Calibri" w:cs="Calibri"/>
          <w:b/>
          <w:bCs/>
          <w:sz w:val="24"/>
          <w:szCs w:val="24"/>
          <w:lang w:eastAsia="ru-RU"/>
        </w:rPr>
        <w:t>B20 class concrete monolithic lining</w:t>
      </w:r>
      <w:r w:rsidRPr="00FE2FC8">
        <w:rPr>
          <w:rFonts w:ascii="Calibri" w:hAnsi="Calibri" w:cs="Calibri"/>
          <w:sz w:val="24"/>
          <w:szCs w:val="24"/>
          <w:lang w:eastAsia="ru-RU"/>
        </w:rPr>
        <w:t xml:space="preserve"> (12 mm thick)</w:t>
      </w:r>
    </w:p>
    <w:p w14:paraId="5DA21341" w14:textId="77777777" w:rsidR="00CF30D0" w:rsidRPr="00FE2FC8" w:rsidRDefault="00CF30D0" w:rsidP="00CF30D0">
      <w:pPr>
        <w:numPr>
          <w:ilvl w:val="0"/>
          <w:numId w:val="15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temperature expansion joints</w:t>
      </w:r>
      <w:r w:rsidRPr="00FE2FC8">
        <w:rPr>
          <w:rFonts w:ascii="Calibri" w:hAnsi="Calibri" w:cs="Calibri"/>
          <w:sz w:val="24"/>
          <w:szCs w:val="24"/>
          <w:lang w:eastAsia="ru-RU"/>
        </w:rPr>
        <w:t xml:space="preserve"> every 9.0 meters</w:t>
      </w:r>
    </w:p>
    <w:p w14:paraId="2DC9990E" w14:textId="77777777" w:rsidR="00CF30D0" w:rsidRPr="00FE2FC8" w:rsidRDefault="00CF30D0" w:rsidP="00CF30D0">
      <w:pPr>
        <w:numPr>
          <w:ilvl w:val="0"/>
          <w:numId w:val="15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Perimeter treatment with herbicide for vegetation control</w:t>
      </w:r>
    </w:p>
    <w:p w14:paraId="2A016BE7" w14:textId="77777777" w:rsidR="00CF30D0" w:rsidRPr="00FE2FC8" w:rsidRDefault="00CF30D0" w:rsidP="00CF30D0">
      <w:pPr>
        <w:numPr>
          <w:ilvl w:val="0"/>
          <w:numId w:val="15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Placement of </w:t>
      </w:r>
      <w:r w:rsidRPr="00FE2FC8">
        <w:rPr>
          <w:rFonts w:ascii="Calibri" w:hAnsi="Calibri" w:cs="Calibri"/>
          <w:b/>
          <w:bCs/>
          <w:sz w:val="24"/>
          <w:szCs w:val="24"/>
          <w:lang w:eastAsia="ru-RU"/>
        </w:rPr>
        <w:t>geomembrane waterproof lining</w:t>
      </w:r>
      <w:r w:rsidRPr="00FE2FC8">
        <w:rPr>
          <w:rFonts w:ascii="Calibri" w:hAnsi="Calibri" w:cs="Calibri"/>
          <w:sz w:val="24"/>
          <w:szCs w:val="24"/>
          <w:lang w:eastAsia="ru-RU"/>
        </w:rPr>
        <w:t>, 0.5 mm thick</w:t>
      </w:r>
    </w:p>
    <w:p w14:paraId="13955124" w14:textId="77777777" w:rsidR="00CF30D0" w:rsidRPr="00FE2FC8" w:rsidRDefault="00CF30D0" w:rsidP="00CF30D0">
      <w:pPr>
        <w:numPr>
          <w:ilvl w:val="0"/>
          <w:numId w:val="15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Dismantling of deteriorated concrete lining from the existing canal</w:t>
      </w:r>
    </w:p>
    <w:p w14:paraId="62568BD9"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Key Structures and Installations:</w:t>
      </w:r>
    </w:p>
    <w:p w14:paraId="2D3FDF65" w14:textId="77777777" w:rsidR="00CF30D0" w:rsidRPr="00FE2FC8" w:rsidRDefault="00CF30D0" w:rsidP="00CF30D0">
      <w:pPr>
        <w:numPr>
          <w:ilvl w:val="0"/>
          <w:numId w:val="155"/>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PC1+00</w:t>
      </w:r>
      <w:r w:rsidRPr="00FE2FC8">
        <w:rPr>
          <w:rFonts w:ascii="Calibri" w:hAnsi="Calibri" w:cs="Calibri"/>
          <w:sz w:val="24"/>
          <w:szCs w:val="24"/>
          <w:lang w:eastAsia="ru-RU"/>
        </w:rPr>
        <w:t xml:space="preserve"> – One (1) </w:t>
      </w:r>
      <w:r w:rsidRPr="00FE2FC8">
        <w:rPr>
          <w:rFonts w:ascii="Calibri" w:hAnsi="Calibri" w:cs="Calibri"/>
          <w:b/>
          <w:bCs/>
          <w:sz w:val="24"/>
          <w:szCs w:val="24"/>
          <w:lang w:eastAsia="ru-RU"/>
        </w:rPr>
        <w:t>water-measuring post</w:t>
      </w:r>
      <w:r w:rsidRPr="00FE2FC8">
        <w:rPr>
          <w:rFonts w:ascii="Calibri" w:hAnsi="Calibri" w:cs="Calibri"/>
          <w:sz w:val="24"/>
          <w:szCs w:val="24"/>
          <w:lang w:eastAsia="ru-RU"/>
        </w:rPr>
        <w:t xml:space="preserve"> on the trapezoidal canal</w:t>
      </w:r>
    </w:p>
    <w:p w14:paraId="0669FE30" w14:textId="77777777" w:rsidR="00CF30D0" w:rsidRPr="00FE2FC8" w:rsidRDefault="00CF30D0" w:rsidP="00CF30D0">
      <w:pPr>
        <w:numPr>
          <w:ilvl w:val="0"/>
          <w:numId w:val="155"/>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Water outlets into temporary irrigation systems with Ø500 mm pipe crossings</w:t>
      </w:r>
      <w:r w:rsidRPr="00FE2FC8">
        <w:rPr>
          <w:rFonts w:ascii="Calibri" w:hAnsi="Calibri" w:cs="Calibri"/>
          <w:sz w:val="24"/>
          <w:szCs w:val="24"/>
          <w:lang w:eastAsia="ru-RU"/>
        </w:rPr>
        <w:t xml:space="preserve"> (14 units), located at:</w:t>
      </w:r>
      <w:r w:rsidRPr="00FE2FC8">
        <w:rPr>
          <w:rFonts w:ascii="Calibri" w:hAnsi="Calibri" w:cs="Calibri"/>
          <w:sz w:val="24"/>
          <w:szCs w:val="24"/>
          <w:lang w:eastAsia="ru-RU"/>
        </w:rPr>
        <w:br/>
        <w:t>PK6, PK8+17, PK9, PK11, PK13, PK15, PK17+71, PK18, PK20, PK22, PK24, PK26, PK28, and PK29+98</w:t>
      </w:r>
    </w:p>
    <w:p w14:paraId="2B491868" w14:textId="77777777" w:rsidR="00CF30D0" w:rsidRPr="00FE2FC8" w:rsidRDefault="00CF30D0" w:rsidP="00CF30D0">
      <w:pPr>
        <w:numPr>
          <w:ilvl w:val="0"/>
          <w:numId w:val="155"/>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Blocking Structures</w:t>
      </w:r>
      <w:r w:rsidRPr="00FE2FC8">
        <w:rPr>
          <w:rFonts w:ascii="Calibri" w:hAnsi="Calibri" w:cs="Calibri"/>
          <w:sz w:val="24"/>
          <w:szCs w:val="24"/>
          <w:lang w:eastAsia="ru-RU"/>
        </w:rPr>
        <w:t xml:space="preserve"> (4 units):</w:t>
      </w:r>
    </w:p>
    <w:p w14:paraId="2E3A24A0" w14:textId="77777777" w:rsidR="00CF30D0" w:rsidRPr="00FE2FC8" w:rsidRDefault="00CF30D0" w:rsidP="00CF30D0">
      <w:pPr>
        <w:numPr>
          <w:ilvl w:val="1"/>
          <w:numId w:val="155"/>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Located at: PK4+15, PK13+15, PK22+15, and PK26+15</w:t>
      </w:r>
    </w:p>
    <w:p w14:paraId="079BD59C" w14:textId="77777777" w:rsidR="00CF30D0" w:rsidRPr="00FE2FC8" w:rsidRDefault="00CF30D0" w:rsidP="00CF30D0">
      <w:pPr>
        <w:numPr>
          <w:ilvl w:val="0"/>
          <w:numId w:val="155"/>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PK4+06</w:t>
      </w:r>
      <w:r w:rsidRPr="00FE2FC8">
        <w:rPr>
          <w:rFonts w:ascii="Calibri" w:hAnsi="Calibri" w:cs="Calibri"/>
          <w:sz w:val="24"/>
          <w:szCs w:val="24"/>
          <w:lang w:eastAsia="ru-RU"/>
        </w:rPr>
        <w:t xml:space="preserve"> – One (1) </w:t>
      </w:r>
      <w:r w:rsidRPr="00FE2FC8">
        <w:rPr>
          <w:rFonts w:ascii="Calibri" w:hAnsi="Calibri" w:cs="Calibri"/>
          <w:b/>
          <w:bCs/>
          <w:sz w:val="24"/>
          <w:szCs w:val="24"/>
          <w:lang w:eastAsia="ru-RU"/>
        </w:rPr>
        <w:t>water outlet</w:t>
      </w:r>
      <w:r w:rsidRPr="00FE2FC8">
        <w:rPr>
          <w:rFonts w:ascii="Calibri" w:hAnsi="Calibri" w:cs="Calibri"/>
          <w:sz w:val="24"/>
          <w:szCs w:val="24"/>
          <w:lang w:eastAsia="ru-RU"/>
        </w:rPr>
        <w:t xml:space="preserve"> with a diameter of </w:t>
      </w:r>
      <w:r w:rsidRPr="00FE2FC8">
        <w:rPr>
          <w:rFonts w:ascii="Calibri" w:hAnsi="Calibri" w:cs="Calibri"/>
          <w:b/>
          <w:bCs/>
          <w:sz w:val="24"/>
          <w:szCs w:val="24"/>
          <w:lang w:eastAsia="ru-RU"/>
        </w:rPr>
        <w:t>Ø800 mm</w:t>
      </w:r>
    </w:p>
    <w:p w14:paraId="005E8017"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This canal’s reconstruction will improve reliability, structural resilience, and flow efficiency for rural water distribution under the Climate-Resilient Water Resources Development Program.</w:t>
      </w:r>
    </w:p>
    <w:p w14:paraId="4464B198" w14:textId="77777777" w:rsidR="00CF30D0" w:rsidRPr="00FE2FC8" w:rsidRDefault="00CF30D0" w:rsidP="00CF30D0">
      <w:pPr>
        <w:spacing w:before="100" w:beforeAutospacing="1" w:after="100" w:afterAutospacing="1"/>
        <w:jc w:val="both"/>
        <w:outlineLvl w:val="2"/>
        <w:rPr>
          <w:rFonts w:ascii="Calibri" w:hAnsi="Calibri" w:cs="Calibri"/>
          <w:b/>
          <w:bCs/>
          <w:sz w:val="24"/>
          <w:szCs w:val="24"/>
          <w:u w:val="single"/>
          <w:lang w:eastAsia="ru-RU"/>
        </w:rPr>
      </w:pPr>
      <w:bookmarkStart w:id="22" w:name="_Toc201766863"/>
      <w:r w:rsidRPr="00FE2FC8">
        <w:rPr>
          <w:rFonts w:ascii="Calibri" w:hAnsi="Calibri" w:cs="Calibri"/>
          <w:b/>
          <w:bCs/>
          <w:sz w:val="24"/>
          <w:szCs w:val="24"/>
          <w:u w:val="single"/>
          <w:lang w:eastAsia="ru-RU"/>
        </w:rPr>
        <w:t>15. Reconstruction of the R-1 Canal</w:t>
      </w:r>
      <w:bookmarkEnd w:id="22"/>
      <w:r w:rsidRPr="00FE2FC8">
        <w:rPr>
          <w:rFonts w:ascii="Calibri" w:hAnsi="Calibri" w:cs="Calibri"/>
          <w:b/>
          <w:bCs/>
          <w:sz w:val="24"/>
          <w:szCs w:val="24"/>
          <w:u w:val="single"/>
          <w:lang w:eastAsia="ru-RU"/>
        </w:rPr>
        <w:t xml:space="preserve"> </w:t>
      </w:r>
    </w:p>
    <w:p w14:paraId="65FDF9BF" w14:textId="77777777" w:rsidR="00CF30D0" w:rsidRPr="00FE2FC8" w:rsidRDefault="00CF30D0" w:rsidP="00CF30D0">
      <w:pPr>
        <w:rPr>
          <w:rFonts w:ascii="Calibri" w:hAnsi="Calibri" w:cs="Calibri"/>
          <w:sz w:val="24"/>
          <w:szCs w:val="24"/>
        </w:rPr>
      </w:pPr>
      <w:r w:rsidRPr="00FE2FC8">
        <w:rPr>
          <w:rStyle w:val="Strong"/>
          <w:rFonts w:ascii="Calibri" w:hAnsi="Calibri" w:cs="Calibri"/>
          <w:sz w:val="24"/>
          <w:szCs w:val="24"/>
        </w:rPr>
        <w:t>Canal Length:</w:t>
      </w:r>
      <w:r w:rsidRPr="00FE2FC8">
        <w:rPr>
          <w:rFonts w:ascii="Calibri" w:hAnsi="Calibri" w:cs="Calibri"/>
          <w:sz w:val="24"/>
          <w:szCs w:val="24"/>
        </w:rPr>
        <w:t xml:space="preserve"> 13,737 meters </w:t>
      </w:r>
    </w:p>
    <w:p w14:paraId="5B630155" w14:textId="77777777" w:rsidR="00CF30D0" w:rsidRPr="00FE2FC8" w:rsidRDefault="00CF30D0" w:rsidP="00CF30D0">
      <w:pPr>
        <w:rPr>
          <w:rFonts w:ascii="Calibri" w:hAnsi="Calibri" w:cs="Calibri"/>
          <w:sz w:val="24"/>
          <w:szCs w:val="24"/>
        </w:rPr>
      </w:pPr>
      <w:r w:rsidRPr="00FE2FC8">
        <w:rPr>
          <w:rStyle w:val="Strong"/>
          <w:rFonts w:ascii="Calibri" w:hAnsi="Calibri" w:cs="Calibri"/>
          <w:sz w:val="24"/>
          <w:szCs w:val="24"/>
        </w:rPr>
        <w:lastRenderedPageBreak/>
        <w:t>Irrigated Area:</w:t>
      </w:r>
      <w:r w:rsidRPr="00FE2FC8">
        <w:rPr>
          <w:rFonts w:ascii="Calibri" w:hAnsi="Calibri" w:cs="Calibri"/>
          <w:sz w:val="24"/>
          <w:szCs w:val="24"/>
        </w:rPr>
        <w:t xml:space="preserve"> 2,166 hectares</w:t>
      </w:r>
    </w:p>
    <w:p w14:paraId="0036F7C5" w14:textId="77777777" w:rsidR="00CF30D0" w:rsidRPr="00FE2FC8" w:rsidRDefault="00CF30D0" w:rsidP="00CF30D0">
      <w:pPr>
        <w:rPr>
          <w:rFonts w:ascii="Calibri" w:hAnsi="Calibri" w:cs="Calibri"/>
          <w:sz w:val="24"/>
          <w:szCs w:val="24"/>
        </w:rPr>
      </w:pPr>
      <w:r w:rsidRPr="00FE2FC8">
        <w:rPr>
          <w:rStyle w:val="Strong"/>
          <w:rFonts w:ascii="Calibri" w:hAnsi="Calibri" w:cs="Calibri"/>
          <w:sz w:val="24"/>
          <w:szCs w:val="24"/>
        </w:rPr>
        <w:t>Maximum Capacity:</w:t>
      </w:r>
      <w:r w:rsidRPr="00FE2FC8">
        <w:rPr>
          <w:rFonts w:ascii="Calibri" w:hAnsi="Calibri" w:cs="Calibri"/>
          <w:sz w:val="24"/>
          <w:szCs w:val="24"/>
        </w:rPr>
        <w:t xml:space="preserve"> 15 cubic meters per second</w:t>
      </w:r>
    </w:p>
    <w:p w14:paraId="57CBE488" w14:textId="77777777" w:rsidR="00CF30D0" w:rsidRPr="00FE2FC8" w:rsidRDefault="00CF30D0" w:rsidP="00CF30D0">
      <w:pPr>
        <w:rPr>
          <w:rFonts w:ascii="Calibri" w:hAnsi="Calibri" w:cs="Calibri"/>
          <w:sz w:val="24"/>
          <w:szCs w:val="24"/>
        </w:rPr>
      </w:pPr>
      <w:r w:rsidRPr="00FE2FC8">
        <w:rPr>
          <w:rStyle w:val="Strong"/>
          <w:rFonts w:ascii="Calibri" w:hAnsi="Calibri" w:cs="Calibri"/>
          <w:sz w:val="24"/>
          <w:szCs w:val="24"/>
        </w:rPr>
        <w:t>Capital Construction Class:</w:t>
      </w:r>
      <w:r w:rsidRPr="00FE2FC8">
        <w:rPr>
          <w:rFonts w:ascii="Calibri" w:hAnsi="Calibri" w:cs="Calibri"/>
          <w:sz w:val="24"/>
          <w:szCs w:val="24"/>
        </w:rPr>
        <w:t xml:space="preserve"> IV</w:t>
      </w:r>
    </w:p>
    <w:p w14:paraId="440B1671" w14:textId="77777777" w:rsidR="00CF30D0" w:rsidRPr="00FE2FC8" w:rsidRDefault="00CF30D0" w:rsidP="00CF30D0">
      <w:pPr>
        <w:pStyle w:val="NormalWeb"/>
        <w:spacing w:before="0" w:beforeAutospacing="0" w:after="0" w:afterAutospacing="0"/>
        <w:jc w:val="both"/>
        <w:rPr>
          <w:rFonts w:ascii="Calibri" w:hAnsi="Calibri" w:cs="Calibri"/>
          <w:lang w:val="en-US"/>
        </w:rPr>
      </w:pPr>
      <w:r w:rsidRPr="00FE2FC8">
        <w:rPr>
          <w:rFonts w:ascii="Calibri" w:hAnsi="Calibri" w:cs="Calibri"/>
          <w:lang w:val="en-US"/>
        </w:rPr>
        <w:t>The R-1 canal is reconstructed with a 12 cm thick monolithic reinforced concrete lining laid over a 0.5 mm thick geomembrane. Key works include:</w:t>
      </w:r>
    </w:p>
    <w:p w14:paraId="7868B787" w14:textId="77777777" w:rsidR="00CF30D0" w:rsidRPr="00FE2FC8" w:rsidRDefault="00CF30D0" w:rsidP="00CF30D0">
      <w:pPr>
        <w:pStyle w:val="NormalWeb"/>
        <w:numPr>
          <w:ilvl w:val="0"/>
          <w:numId w:val="160"/>
        </w:numPr>
        <w:spacing w:before="0" w:beforeAutospacing="0"/>
        <w:jc w:val="both"/>
        <w:rPr>
          <w:rFonts w:ascii="Calibri" w:hAnsi="Calibri" w:cs="Calibri"/>
          <w:lang w:val="en-US"/>
        </w:rPr>
      </w:pPr>
      <w:r w:rsidRPr="00FE2FC8">
        <w:rPr>
          <w:rFonts w:ascii="Calibri" w:hAnsi="Calibri" w:cs="Calibri"/>
          <w:lang w:val="en-US"/>
        </w:rPr>
        <w:t>Cutting of ORS, reeds, and dams</w:t>
      </w:r>
    </w:p>
    <w:p w14:paraId="6455A503" w14:textId="77777777" w:rsidR="00CF30D0" w:rsidRPr="00FE2FC8" w:rsidRDefault="00CF30D0" w:rsidP="00CF30D0">
      <w:pPr>
        <w:pStyle w:val="NormalWeb"/>
        <w:numPr>
          <w:ilvl w:val="0"/>
          <w:numId w:val="160"/>
        </w:numPr>
        <w:jc w:val="both"/>
        <w:rPr>
          <w:rFonts w:ascii="Calibri" w:hAnsi="Calibri" w:cs="Calibri"/>
          <w:lang w:val="en-US"/>
        </w:rPr>
      </w:pPr>
      <w:r w:rsidRPr="00FE2FC8">
        <w:rPr>
          <w:rFonts w:ascii="Calibri" w:hAnsi="Calibri" w:cs="Calibri"/>
          <w:lang w:val="en-US"/>
        </w:rPr>
        <w:t>Grubbing and planting trees with a diameter of 32 cm</w:t>
      </w:r>
    </w:p>
    <w:p w14:paraId="44A83E61" w14:textId="77777777" w:rsidR="00CF30D0" w:rsidRPr="00FE2FC8" w:rsidRDefault="00CF30D0" w:rsidP="00CF30D0">
      <w:pPr>
        <w:pStyle w:val="NormalWeb"/>
        <w:numPr>
          <w:ilvl w:val="0"/>
          <w:numId w:val="160"/>
        </w:numPr>
        <w:jc w:val="both"/>
        <w:rPr>
          <w:rFonts w:ascii="Calibri" w:hAnsi="Calibri" w:cs="Calibri"/>
          <w:lang w:val="en-US"/>
        </w:rPr>
      </w:pPr>
      <w:r w:rsidRPr="00FE2FC8">
        <w:rPr>
          <w:rFonts w:ascii="Calibri" w:hAnsi="Calibri" w:cs="Calibri"/>
          <w:lang w:val="en-US"/>
        </w:rPr>
        <w:t>Construction of quality embankments</w:t>
      </w:r>
    </w:p>
    <w:p w14:paraId="056DE45C" w14:textId="77777777" w:rsidR="00CF30D0" w:rsidRPr="00FE2FC8" w:rsidRDefault="00CF30D0" w:rsidP="00CF30D0">
      <w:pPr>
        <w:pStyle w:val="NormalWeb"/>
        <w:numPr>
          <w:ilvl w:val="0"/>
          <w:numId w:val="160"/>
        </w:numPr>
        <w:jc w:val="both"/>
        <w:rPr>
          <w:rFonts w:ascii="Calibri" w:hAnsi="Calibri" w:cs="Calibri"/>
          <w:lang w:val="en-US"/>
        </w:rPr>
      </w:pPr>
      <w:r w:rsidRPr="00FE2FC8">
        <w:rPr>
          <w:rFonts w:ascii="Calibri" w:hAnsi="Calibri" w:cs="Calibri"/>
          <w:lang w:val="en-US"/>
        </w:rPr>
        <w:t>Excavation and planning of the canal bottom, slopes, and berms</w:t>
      </w:r>
    </w:p>
    <w:p w14:paraId="63DE5E15" w14:textId="77777777" w:rsidR="00CF30D0" w:rsidRPr="00FE2FC8" w:rsidRDefault="00CF30D0" w:rsidP="00CF30D0">
      <w:pPr>
        <w:pStyle w:val="NormalWeb"/>
        <w:numPr>
          <w:ilvl w:val="0"/>
          <w:numId w:val="160"/>
        </w:numPr>
        <w:jc w:val="both"/>
        <w:rPr>
          <w:rFonts w:ascii="Calibri" w:hAnsi="Calibri" w:cs="Calibri"/>
          <w:lang w:val="en-US"/>
        </w:rPr>
      </w:pPr>
      <w:r w:rsidRPr="00FE2FC8">
        <w:rPr>
          <w:rFonts w:ascii="Calibri" w:hAnsi="Calibri" w:cs="Calibri"/>
          <w:lang w:val="en-US"/>
        </w:rPr>
        <w:t>Installation of B20 class monolithic concrete lining (12 cm thick)</w:t>
      </w:r>
    </w:p>
    <w:p w14:paraId="64CC4277" w14:textId="77777777" w:rsidR="00CF30D0" w:rsidRPr="00FE2FC8" w:rsidRDefault="00CF30D0" w:rsidP="00CF30D0">
      <w:pPr>
        <w:pStyle w:val="NormalWeb"/>
        <w:numPr>
          <w:ilvl w:val="0"/>
          <w:numId w:val="160"/>
        </w:numPr>
        <w:jc w:val="both"/>
        <w:rPr>
          <w:rFonts w:ascii="Calibri" w:hAnsi="Calibri" w:cs="Calibri"/>
          <w:lang w:val="en-US"/>
        </w:rPr>
      </w:pPr>
      <w:r w:rsidRPr="00FE2FC8">
        <w:rPr>
          <w:rFonts w:ascii="Calibri" w:hAnsi="Calibri" w:cs="Calibri"/>
          <w:lang w:val="en-US"/>
        </w:rPr>
        <w:t>Temperature transverse joints installed every 9 meters</w:t>
      </w:r>
    </w:p>
    <w:p w14:paraId="0B1EAC38" w14:textId="77777777" w:rsidR="00CF30D0" w:rsidRPr="00FE2FC8" w:rsidRDefault="00CF30D0" w:rsidP="00CF30D0">
      <w:pPr>
        <w:pStyle w:val="NormalWeb"/>
        <w:numPr>
          <w:ilvl w:val="0"/>
          <w:numId w:val="160"/>
        </w:numPr>
        <w:jc w:val="both"/>
        <w:rPr>
          <w:rFonts w:ascii="Calibri" w:hAnsi="Calibri" w:cs="Calibri"/>
          <w:lang w:val="en-US"/>
        </w:rPr>
      </w:pPr>
      <w:r w:rsidRPr="00FE2FC8">
        <w:rPr>
          <w:rFonts w:ascii="Calibri" w:hAnsi="Calibri" w:cs="Calibri"/>
          <w:lang w:val="en-US"/>
        </w:rPr>
        <w:t>Herbicide treatment around the canal perimeter</w:t>
      </w:r>
    </w:p>
    <w:p w14:paraId="32C1A3C8" w14:textId="77777777" w:rsidR="00CF30D0" w:rsidRPr="00FE2FC8" w:rsidRDefault="00CF30D0" w:rsidP="00CF30D0">
      <w:pPr>
        <w:pStyle w:val="NormalWeb"/>
        <w:numPr>
          <w:ilvl w:val="0"/>
          <w:numId w:val="160"/>
        </w:numPr>
        <w:jc w:val="both"/>
        <w:rPr>
          <w:rFonts w:ascii="Calibri" w:hAnsi="Calibri" w:cs="Calibri"/>
          <w:lang w:val="en-US"/>
        </w:rPr>
      </w:pPr>
      <w:r w:rsidRPr="00FE2FC8">
        <w:rPr>
          <w:rFonts w:ascii="Calibri" w:hAnsi="Calibri" w:cs="Calibri"/>
          <w:lang w:val="en-US"/>
        </w:rPr>
        <w:t>Dismantling of the existing concrete lining</w:t>
      </w:r>
    </w:p>
    <w:p w14:paraId="49B4F56A" w14:textId="77777777" w:rsidR="00CF30D0" w:rsidRPr="00FE2FC8" w:rsidRDefault="00CF30D0" w:rsidP="00CF30D0">
      <w:pPr>
        <w:pStyle w:val="NormalWeb"/>
        <w:numPr>
          <w:ilvl w:val="0"/>
          <w:numId w:val="160"/>
        </w:numPr>
        <w:jc w:val="both"/>
        <w:rPr>
          <w:rFonts w:ascii="Calibri" w:hAnsi="Calibri" w:cs="Calibri"/>
          <w:lang w:val="en-US"/>
        </w:rPr>
      </w:pPr>
      <w:r w:rsidRPr="00FE2FC8">
        <w:rPr>
          <w:rFonts w:ascii="Calibri" w:hAnsi="Calibri" w:cs="Calibri"/>
          <w:lang w:val="en-US"/>
        </w:rPr>
        <w:t>Geomembrane installation (0.5 mm thick)</w:t>
      </w:r>
    </w:p>
    <w:p w14:paraId="3E37C178" w14:textId="77777777" w:rsidR="00CF30D0" w:rsidRPr="00FE2FC8" w:rsidRDefault="00CF30D0" w:rsidP="00CF30D0">
      <w:pPr>
        <w:pStyle w:val="NormalWeb"/>
        <w:jc w:val="both"/>
        <w:rPr>
          <w:rFonts w:ascii="Calibri" w:hAnsi="Calibri" w:cs="Calibri"/>
          <w:lang w:val="en-US"/>
        </w:rPr>
      </w:pPr>
      <w:r w:rsidRPr="00FE2FC8">
        <w:rPr>
          <w:rStyle w:val="Strong"/>
          <w:rFonts w:ascii="Calibri" w:eastAsiaTheme="majorEastAsia" w:hAnsi="Calibri" w:cs="Calibri"/>
          <w:lang w:val="en-US"/>
        </w:rPr>
        <w:t>Additional Works:</w:t>
      </w:r>
    </w:p>
    <w:p w14:paraId="7C05E9E3" w14:textId="77777777" w:rsidR="00CF30D0" w:rsidRPr="00FE2FC8" w:rsidRDefault="00CF30D0" w:rsidP="00CF30D0">
      <w:pPr>
        <w:pStyle w:val="NormalWeb"/>
        <w:numPr>
          <w:ilvl w:val="0"/>
          <w:numId w:val="161"/>
        </w:numPr>
        <w:jc w:val="both"/>
        <w:rPr>
          <w:rFonts w:ascii="Calibri" w:hAnsi="Calibri" w:cs="Calibri"/>
          <w:lang w:val="en-US"/>
        </w:rPr>
      </w:pPr>
      <w:r w:rsidRPr="00FE2FC8">
        <w:rPr>
          <w:rFonts w:ascii="Calibri" w:hAnsi="Calibri" w:cs="Calibri"/>
          <w:lang w:val="en-US"/>
        </w:rPr>
        <w:t>Road leveling (4 meters wide) from PK 0 to PK 137+30</w:t>
      </w:r>
    </w:p>
    <w:p w14:paraId="09EAACBE" w14:textId="77777777" w:rsidR="00CF30D0" w:rsidRPr="00FE2FC8" w:rsidRDefault="00CF30D0" w:rsidP="00CF30D0">
      <w:pPr>
        <w:pStyle w:val="NormalWeb"/>
        <w:numPr>
          <w:ilvl w:val="0"/>
          <w:numId w:val="161"/>
        </w:numPr>
        <w:jc w:val="both"/>
        <w:rPr>
          <w:rFonts w:ascii="Calibri" w:hAnsi="Calibri" w:cs="Calibri"/>
          <w:lang w:val="en-US"/>
        </w:rPr>
      </w:pPr>
      <w:r w:rsidRPr="00FE2FC8">
        <w:rPr>
          <w:rFonts w:ascii="Calibri" w:hAnsi="Calibri" w:cs="Calibri"/>
          <w:lang w:val="en-US"/>
        </w:rPr>
        <w:t>Partial replacement of 8 units of G-15.30-2 from PK 0 to PK 0+60 and PK 1+00 to PK 1+24</w:t>
      </w:r>
    </w:p>
    <w:p w14:paraId="0AF1B17E" w14:textId="77777777" w:rsidR="00CF30D0" w:rsidRPr="00FE2FC8" w:rsidRDefault="00CF30D0" w:rsidP="00CF30D0">
      <w:pPr>
        <w:pStyle w:val="NormalWeb"/>
        <w:numPr>
          <w:ilvl w:val="0"/>
          <w:numId w:val="161"/>
        </w:numPr>
        <w:jc w:val="both"/>
        <w:rPr>
          <w:rFonts w:ascii="Calibri" w:hAnsi="Calibri" w:cs="Calibri"/>
          <w:lang w:val="en-US"/>
        </w:rPr>
      </w:pPr>
      <w:r w:rsidRPr="00FE2FC8">
        <w:rPr>
          <w:rFonts w:ascii="Calibri" w:hAnsi="Calibri" w:cs="Calibri"/>
          <w:lang w:val="en-US"/>
        </w:rPr>
        <w:t>Replacement of 20 units of G-20.30-1 from PK 96+84 to PK 97+00 and PK 97+20 to PK 97+32</w:t>
      </w:r>
    </w:p>
    <w:p w14:paraId="7532F8A6" w14:textId="77777777" w:rsidR="00CF30D0" w:rsidRPr="00FE2FC8" w:rsidRDefault="00CF30D0" w:rsidP="00CF30D0">
      <w:pPr>
        <w:pStyle w:val="NormalWeb"/>
        <w:jc w:val="both"/>
        <w:rPr>
          <w:rFonts w:ascii="Calibri" w:hAnsi="Calibri" w:cs="Calibri"/>
          <w:lang w:val="en-US"/>
        </w:rPr>
      </w:pPr>
      <w:r w:rsidRPr="00FE2FC8">
        <w:rPr>
          <w:rStyle w:val="Strong"/>
          <w:rFonts w:ascii="Calibri" w:eastAsiaTheme="majorEastAsia" w:hAnsi="Calibri" w:cs="Calibri"/>
          <w:lang w:val="en-US"/>
        </w:rPr>
        <w:t>Monolithic Concreting:</w:t>
      </w:r>
    </w:p>
    <w:p w14:paraId="3F79FC41" w14:textId="77777777" w:rsidR="00CF30D0" w:rsidRPr="00FE2FC8" w:rsidRDefault="00CF30D0" w:rsidP="00CF30D0">
      <w:pPr>
        <w:pStyle w:val="NormalWeb"/>
        <w:numPr>
          <w:ilvl w:val="0"/>
          <w:numId w:val="162"/>
        </w:numPr>
        <w:jc w:val="both"/>
        <w:rPr>
          <w:rFonts w:ascii="Calibri" w:hAnsi="Calibri" w:cs="Calibri"/>
          <w:lang w:val="en-US"/>
        </w:rPr>
      </w:pPr>
      <w:r w:rsidRPr="00FE2FC8">
        <w:rPr>
          <w:rFonts w:ascii="Calibri" w:hAnsi="Calibri" w:cs="Calibri"/>
          <w:lang w:val="en-US"/>
        </w:rPr>
        <w:t>PK 24+98 – PK 25+01: Right bank slope</w:t>
      </w:r>
    </w:p>
    <w:p w14:paraId="45CF1E82" w14:textId="77777777" w:rsidR="00CF30D0" w:rsidRPr="00FE2FC8" w:rsidRDefault="00CF30D0" w:rsidP="00CF30D0">
      <w:pPr>
        <w:pStyle w:val="NormalWeb"/>
        <w:numPr>
          <w:ilvl w:val="0"/>
          <w:numId w:val="162"/>
        </w:numPr>
        <w:jc w:val="both"/>
        <w:rPr>
          <w:rFonts w:ascii="Calibri" w:hAnsi="Calibri" w:cs="Calibri"/>
          <w:lang w:val="en-US"/>
        </w:rPr>
      </w:pPr>
      <w:r w:rsidRPr="00FE2FC8">
        <w:rPr>
          <w:rFonts w:ascii="Calibri" w:hAnsi="Calibri" w:cs="Calibri"/>
          <w:lang w:val="en-US"/>
        </w:rPr>
        <w:t>PK 25+25 – PK 25+28: Bottom, slopes, shoulders</w:t>
      </w:r>
    </w:p>
    <w:p w14:paraId="35D23359" w14:textId="77777777" w:rsidR="00CF30D0" w:rsidRPr="00FE2FC8" w:rsidRDefault="00CF30D0" w:rsidP="00CF30D0">
      <w:pPr>
        <w:pStyle w:val="NormalWeb"/>
        <w:numPr>
          <w:ilvl w:val="0"/>
          <w:numId w:val="162"/>
        </w:numPr>
        <w:jc w:val="both"/>
        <w:rPr>
          <w:rFonts w:ascii="Calibri" w:hAnsi="Calibri" w:cs="Calibri"/>
          <w:lang w:val="en-US"/>
        </w:rPr>
      </w:pPr>
      <w:r w:rsidRPr="00FE2FC8">
        <w:rPr>
          <w:rFonts w:ascii="Calibri" w:hAnsi="Calibri" w:cs="Calibri"/>
          <w:lang w:val="en-US"/>
        </w:rPr>
        <w:t>PK 32+71 – PK 32+74: Left bank slope</w:t>
      </w:r>
    </w:p>
    <w:p w14:paraId="5C08BA2B" w14:textId="77777777" w:rsidR="00CF30D0" w:rsidRPr="00FE2FC8" w:rsidRDefault="00CF30D0" w:rsidP="00CF30D0">
      <w:pPr>
        <w:pStyle w:val="NormalWeb"/>
        <w:numPr>
          <w:ilvl w:val="0"/>
          <w:numId w:val="162"/>
        </w:numPr>
        <w:jc w:val="both"/>
        <w:rPr>
          <w:rFonts w:ascii="Calibri" w:hAnsi="Calibri" w:cs="Calibri"/>
          <w:lang w:val="en-US"/>
        </w:rPr>
      </w:pPr>
      <w:r w:rsidRPr="00FE2FC8">
        <w:rPr>
          <w:rFonts w:ascii="Calibri" w:hAnsi="Calibri" w:cs="Calibri"/>
          <w:lang w:val="en-US"/>
        </w:rPr>
        <w:t>PK 35+10 – PK 35+13: Right bank slope</w:t>
      </w:r>
    </w:p>
    <w:p w14:paraId="55DADF7B" w14:textId="77777777" w:rsidR="00CF30D0" w:rsidRPr="00FE2FC8" w:rsidRDefault="00CF30D0" w:rsidP="00CF30D0">
      <w:pPr>
        <w:pStyle w:val="NormalWeb"/>
        <w:numPr>
          <w:ilvl w:val="0"/>
          <w:numId w:val="162"/>
        </w:numPr>
        <w:jc w:val="both"/>
        <w:rPr>
          <w:rFonts w:ascii="Calibri" w:hAnsi="Calibri" w:cs="Calibri"/>
          <w:lang w:val="en-US"/>
        </w:rPr>
      </w:pPr>
      <w:r w:rsidRPr="00FE2FC8">
        <w:rPr>
          <w:rFonts w:ascii="Calibri" w:hAnsi="Calibri" w:cs="Calibri"/>
          <w:lang w:val="en-US"/>
        </w:rPr>
        <w:t>PK 23+30 – PK 23+40 and PK 58+90 – PK 59+95: 2-meter-wide canal lining</w:t>
      </w:r>
    </w:p>
    <w:p w14:paraId="48BC660C" w14:textId="77777777" w:rsidR="00CF30D0" w:rsidRPr="00FE2FC8" w:rsidRDefault="00CF30D0" w:rsidP="00CF30D0">
      <w:pPr>
        <w:pStyle w:val="NormalWeb"/>
        <w:numPr>
          <w:ilvl w:val="0"/>
          <w:numId w:val="162"/>
        </w:numPr>
        <w:jc w:val="both"/>
        <w:rPr>
          <w:rFonts w:ascii="Calibri" w:hAnsi="Calibri" w:cs="Calibri"/>
          <w:lang w:val="en-US"/>
        </w:rPr>
      </w:pPr>
      <w:r w:rsidRPr="00FE2FC8">
        <w:rPr>
          <w:rFonts w:ascii="Calibri" w:hAnsi="Calibri" w:cs="Calibri"/>
          <w:lang w:val="en-US"/>
        </w:rPr>
        <w:t>PK 35+10 – PK 23+40, PK 58+90 – PK 59+95: 2-meter-wide canal bottom</w:t>
      </w:r>
    </w:p>
    <w:p w14:paraId="7EA3B791" w14:textId="77777777" w:rsidR="00CF30D0" w:rsidRPr="00FE2FC8" w:rsidRDefault="00CF30D0" w:rsidP="00CF30D0">
      <w:pPr>
        <w:pStyle w:val="NormalWeb"/>
        <w:jc w:val="both"/>
        <w:rPr>
          <w:rFonts w:ascii="Calibri" w:hAnsi="Calibri" w:cs="Calibri"/>
          <w:lang w:val="en-US"/>
        </w:rPr>
      </w:pPr>
      <w:r w:rsidRPr="00FE2FC8">
        <w:rPr>
          <w:rStyle w:val="Strong"/>
          <w:rFonts w:ascii="Calibri" w:eastAsiaTheme="majorEastAsia" w:hAnsi="Calibri" w:cs="Calibri"/>
          <w:lang w:val="en-US"/>
        </w:rPr>
        <w:t>Penstock Works:</w:t>
      </w:r>
    </w:p>
    <w:p w14:paraId="69C63461" w14:textId="77777777" w:rsidR="00CF30D0" w:rsidRPr="00FE2FC8" w:rsidRDefault="00CF30D0" w:rsidP="00CF30D0">
      <w:pPr>
        <w:pStyle w:val="NormalWeb"/>
        <w:numPr>
          <w:ilvl w:val="0"/>
          <w:numId w:val="163"/>
        </w:numPr>
        <w:jc w:val="both"/>
        <w:rPr>
          <w:rFonts w:ascii="Calibri" w:hAnsi="Calibri" w:cs="Calibri"/>
          <w:lang w:val="en-US"/>
        </w:rPr>
      </w:pPr>
      <w:r w:rsidRPr="00FE2FC8">
        <w:rPr>
          <w:rFonts w:ascii="Calibri" w:hAnsi="Calibri" w:cs="Calibri"/>
          <w:lang w:val="en-US"/>
        </w:rPr>
        <w:t>Replacement at PK 71+88, PK 96+73, and PK 107+42</w:t>
      </w:r>
    </w:p>
    <w:p w14:paraId="73D44D12" w14:textId="77777777" w:rsidR="00CF30D0" w:rsidRPr="00FE2FC8" w:rsidRDefault="00CF30D0" w:rsidP="00CF30D0">
      <w:pPr>
        <w:pStyle w:val="NormalWeb"/>
        <w:numPr>
          <w:ilvl w:val="0"/>
          <w:numId w:val="163"/>
        </w:numPr>
        <w:jc w:val="both"/>
        <w:rPr>
          <w:rFonts w:ascii="Calibri" w:hAnsi="Calibri" w:cs="Calibri"/>
          <w:lang w:val="en-US"/>
        </w:rPr>
      </w:pPr>
      <w:r w:rsidRPr="00FE2FC8">
        <w:rPr>
          <w:rFonts w:ascii="Calibri" w:hAnsi="Calibri" w:cs="Calibri"/>
          <w:lang w:val="en-US"/>
        </w:rPr>
        <w:t>New installation at PK 48+15</w:t>
      </w:r>
    </w:p>
    <w:p w14:paraId="329D9198" w14:textId="77777777" w:rsidR="00CF30D0" w:rsidRPr="00FE2FC8" w:rsidRDefault="00CF30D0" w:rsidP="00CF30D0">
      <w:pPr>
        <w:pStyle w:val="NormalWeb"/>
        <w:jc w:val="both"/>
        <w:rPr>
          <w:rFonts w:ascii="Calibri" w:hAnsi="Calibri" w:cs="Calibri"/>
          <w:lang w:val="en-US"/>
        </w:rPr>
      </w:pPr>
      <w:r w:rsidRPr="00FE2FC8">
        <w:rPr>
          <w:rFonts w:ascii="Calibri" w:hAnsi="Calibri" w:cs="Calibri"/>
          <w:lang w:val="en-US"/>
        </w:rPr>
        <w:t>This comprehensive reconstruction enhances the canal’s structural integrity, improves irrigation efficiency, and supports sustainable agricultural development in the region.</w:t>
      </w:r>
    </w:p>
    <w:p w14:paraId="61E736FA" w14:textId="77777777" w:rsidR="00CF30D0" w:rsidRPr="00FE2FC8" w:rsidRDefault="00CF30D0" w:rsidP="00CF30D0">
      <w:pPr>
        <w:spacing w:before="100" w:beforeAutospacing="1" w:after="100" w:afterAutospacing="1"/>
        <w:jc w:val="both"/>
        <w:outlineLvl w:val="2"/>
        <w:rPr>
          <w:rFonts w:ascii="Calibri" w:hAnsi="Calibri" w:cs="Calibri"/>
          <w:sz w:val="24"/>
          <w:szCs w:val="24"/>
          <w:lang w:eastAsia="ru-RU"/>
        </w:rPr>
      </w:pPr>
      <w:bookmarkStart w:id="23" w:name="_Toc201766864"/>
      <w:r w:rsidRPr="00FE2FC8">
        <w:rPr>
          <w:rFonts w:ascii="Calibri" w:hAnsi="Calibri" w:cs="Calibri"/>
          <w:b/>
          <w:bCs/>
          <w:sz w:val="24"/>
          <w:szCs w:val="24"/>
          <w:u w:val="single"/>
          <w:lang w:eastAsia="ru-RU"/>
        </w:rPr>
        <w:t>16. Reconstruction of the Zhana Zhol-1 (TNH-1) Canal</w:t>
      </w:r>
      <w:bookmarkEnd w:id="23"/>
      <w:r w:rsidRPr="00FE2FC8">
        <w:rPr>
          <w:rFonts w:ascii="Calibri" w:hAnsi="Calibri" w:cs="Calibri"/>
          <w:b/>
          <w:bCs/>
          <w:sz w:val="24"/>
          <w:szCs w:val="24"/>
          <w:u w:val="single"/>
          <w:lang w:eastAsia="ru-RU"/>
        </w:rPr>
        <w:t xml:space="preserve"> </w:t>
      </w:r>
    </w:p>
    <w:p w14:paraId="7E350EF3" w14:textId="77777777" w:rsidR="00CF30D0" w:rsidRPr="00FE2FC8" w:rsidRDefault="00CF30D0" w:rsidP="00CF30D0">
      <w:pPr>
        <w:pStyle w:val="NormalWeb"/>
        <w:spacing w:before="0" w:beforeAutospacing="0" w:after="0" w:afterAutospacing="0"/>
        <w:jc w:val="both"/>
        <w:rPr>
          <w:rFonts w:ascii="Calibri" w:hAnsi="Calibri" w:cs="Calibri"/>
          <w:lang w:val="en-US"/>
        </w:rPr>
      </w:pPr>
      <w:r w:rsidRPr="00FE2FC8">
        <w:rPr>
          <w:rStyle w:val="Strong"/>
          <w:rFonts w:ascii="Calibri" w:eastAsiaTheme="majorEastAsia" w:hAnsi="Calibri" w:cs="Calibri"/>
          <w:lang w:val="en-US"/>
        </w:rPr>
        <w:lastRenderedPageBreak/>
        <w:t>Canal Length:</w:t>
      </w:r>
      <w:r w:rsidRPr="00FE2FC8">
        <w:rPr>
          <w:rFonts w:ascii="Calibri" w:hAnsi="Calibri" w:cs="Calibri"/>
          <w:lang w:val="en-US"/>
        </w:rPr>
        <w:t xml:space="preserve"> 9,088 meters</w:t>
      </w:r>
    </w:p>
    <w:p w14:paraId="548B8353" w14:textId="77777777" w:rsidR="00CF30D0" w:rsidRPr="00FE2FC8" w:rsidRDefault="00CF30D0" w:rsidP="00CF30D0">
      <w:pPr>
        <w:pStyle w:val="NormalWeb"/>
        <w:spacing w:before="0" w:beforeAutospacing="0" w:after="0" w:afterAutospacing="0"/>
        <w:jc w:val="both"/>
        <w:rPr>
          <w:rFonts w:ascii="Calibri" w:hAnsi="Calibri" w:cs="Calibri"/>
          <w:lang w:val="en-US"/>
        </w:rPr>
      </w:pPr>
      <w:r w:rsidRPr="00FE2FC8">
        <w:rPr>
          <w:rStyle w:val="Strong"/>
          <w:rFonts w:ascii="Calibri" w:eastAsiaTheme="majorEastAsia" w:hAnsi="Calibri" w:cs="Calibri"/>
          <w:lang w:val="en-US"/>
        </w:rPr>
        <w:t>Maximum Capacity:</w:t>
      </w:r>
      <w:r w:rsidRPr="00FE2FC8">
        <w:rPr>
          <w:rFonts w:ascii="Calibri" w:hAnsi="Calibri" w:cs="Calibri"/>
          <w:lang w:val="en-US"/>
        </w:rPr>
        <w:t xml:space="preserve"> 0.5 cubic meters per second</w:t>
      </w:r>
    </w:p>
    <w:p w14:paraId="0739FB85" w14:textId="77777777" w:rsidR="00CF30D0" w:rsidRPr="00FE2FC8" w:rsidRDefault="00CF30D0" w:rsidP="00CF30D0">
      <w:pPr>
        <w:pStyle w:val="NormalWeb"/>
        <w:spacing w:before="0" w:beforeAutospacing="0" w:after="0" w:afterAutospacing="0"/>
        <w:jc w:val="both"/>
        <w:rPr>
          <w:rFonts w:ascii="Calibri" w:hAnsi="Calibri" w:cs="Calibri"/>
          <w:lang w:val="en-US"/>
        </w:rPr>
      </w:pPr>
      <w:r w:rsidRPr="00FE2FC8">
        <w:rPr>
          <w:rStyle w:val="Strong"/>
          <w:rFonts w:ascii="Calibri" w:eastAsiaTheme="majorEastAsia" w:hAnsi="Calibri" w:cs="Calibri"/>
          <w:lang w:val="en-US"/>
        </w:rPr>
        <w:t>Capital Construction Class:</w:t>
      </w:r>
      <w:r w:rsidRPr="00FE2FC8">
        <w:rPr>
          <w:rFonts w:ascii="Calibri" w:hAnsi="Calibri" w:cs="Calibri"/>
          <w:lang w:val="en-US"/>
        </w:rPr>
        <w:t xml:space="preserve"> IV</w:t>
      </w:r>
    </w:p>
    <w:p w14:paraId="5672D42A" w14:textId="77777777" w:rsidR="00CF30D0" w:rsidRPr="00FE2FC8" w:rsidRDefault="00CF30D0" w:rsidP="00CF30D0">
      <w:pPr>
        <w:pStyle w:val="NormalWeb"/>
        <w:spacing w:before="0" w:beforeAutospacing="0" w:after="240" w:afterAutospacing="0"/>
        <w:jc w:val="both"/>
        <w:rPr>
          <w:rFonts w:ascii="Calibri" w:hAnsi="Calibri" w:cs="Calibri"/>
          <w:lang w:val="en-US"/>
        </w:rPr>
      </w:pPr>
      <w:r w:rsidRPr="00FE2FC8">
        <w:rPr>
          <w:rFonts w:ascii="Calibri" w:hAnsi="Calibri" w:cs="Calibri"/>
          <w:lang w:val="en-US"/>
        </w:rPr>
        <w:t xml:space="preserve">The serviced area of irrigated crops is </w:t>
      </w:r>
      <w:r w:rsidRPr="00FE2FC8">
        <w:rPr>
          <w:rFonts w:ascii="Calibri" w:hAnsi="Calibri" w:cs="Calibri"/>
          <w:b/>
          <w:bCs/>
          <w:lang w:val="en-US"/>
        </w:rPr>
        <w:t>800 hectares</w:t>
      </w:r>
      <w:r w:rsidRPr="00FE2FC8">
        <w:rPr>
          <w:rFonts w:ascii="Calibri" w:hAnsi="Calibri" w:cs="Calibri"/>
          <w:lang w:val="en-US"/>
        </w:rPr>
        <w:t>.</w:t>
      </w:r>
    </w:p>
    <w:p w14:paraId="0E42279A" w14:textId="77777777" w:rsidR="00CF30D0" w:rsidRPr="00FE2FC8" w:rsidRDefault="00CF30D0" w:rsidP="00CF30D0">
      <w:pPr>
        <w:pStyle w:val="NormalWeb"/>
        <w:jc w:val="both"/>
        <w:rPr>
          <w:rFonts w:ascii="Calibri" w:hAnsi="Calibri" w:cs="Calibri"/>
          <w:lang w:val="en-US"/>
        </w:rPr>
      </w:pPr>
      <w:r w:rsidRPr="00FE2FC8">
        <w:rPr>
          <w:rFonts w:ascii="Calibri" w:hAnsi="Calibri" w:cs="Calibri"/>
          <w:lang w:val="en-US"/>
        </w:rPr>
        <w:t>The TNH-1 canal is being reconstructed with a 12 cm thick monolithic reinforced concrete lining over a 0.5 mm thick geomembrane. Key construction activities include:</w:t>
      </w:r>
    </w:p>
    <w:p w14:paraId="1AF5F858" w14:textId="77777777" w:rsidR="00CF30D0" w:rsidRPr="00FE2FC8" w:rsidRDefault="00CF30D0" w:rsidP="00CF30D0">
      <w:pPr>
        <w:pStyle w:val="NormalWeb"/>
        <w:numPr>
          <w:ilvl w:val="0"/>
          <w:numId w:val="164"/>
        </w:numPr>
        <w:jc w:val="both"/>
        <w:rPr>
          <w:rFonts w:ascii="Calibri" w:hAnsi="Calibri" w:cs="Calibri"/>
          <w:lang w:val="en-US"/>
        </w:rPr>
      </w:pPr>
      <w:r w:rsidRPr="00FE2FC8">
        <w:rPr>
          <w:rFonts w:ascii="Calibri" w:hAnsi="Calibri" w:cs="Calibri"/>
          <w:lang w:val="en-US"/>
        </w:rPr>
        <w:t>Cutting of ORS, reeds, and dams</w:t>
      </w:r>
    </w:p>
    <w:p w14:paraId="694500B0" w14:textId="77777777" w:rsidR="00CF30D0" w:rsidRPr="00FE2FC8" w:rsidRDefault="00CF30D0" w:rsidP="00CF30D0">
      <w:pPr>
        <w:pStyle w:val="NormalWeb"/>
        <w:numPr>
          <w:ilvl w:val="0"/>
          <w:numId w:val="164"/>
        </w:numPr>
        <w:jc w:val="both"/>
        <w:rPr>
          <w:rFonts w:ascii="Calibri" w:hAnsi="Calibri" w:cs="Calibri"/>
          <w:lang w:val="en-US"/>
        </w:rPr>
      </w:pPr>
      <w:r w:rsidRPr="00FE2FC8">
        <w:rPr>
          <w:rFonts w:ascii="Calibri" w:hAnsi="Calibri" w:cs="Calibri"/>
          <w:lang w:val="en-US"/>
        </w:rPr>
        <w:t>Grubbing and planting of trees with a diameter of 32 cm</w:t>
      </w:r>
    </w:p>
    <w:p w14:paraId="17384D09" w14:textId="77777777" w:rsidR="00CF30D0" w:rsidRPr="00FE2FC8" w:rsidRDefault="00CF30D0" w:rsidP="00CF30D0">
      <w:pPr>
        <w:pStyle w:val="NormalWeb"/>
        <w:numPr>
          <w:ilvl w:val="0"/>
          <w:numId w:val="164"/>
        </w:numPr>
        <w:jc w:val="both"/>
        <w:rPr>
          <w:rFonts w:ascii="Calibri" w:hAnsi="Calibri" w:cs="Calibri"/>
          <w:lang w:val="en-US"/>
        </w:rPr>
      </w:pPr>
      <w:r w:rsidRPr="00FE2FC8">
        <w:rPr>
          <w:rFonts w:ascii="Calibri" w:hAnsi="Calibri" w:cs="Calibri"/>
          <w:lang w:val="en-US"/>
        </w:rPr>
        <w:t>Construction of high-quality embankments</w:t>
      </w:r>
    </w:p>
    <w:p w14:paraId="65F017BA" w14:textId="77777777" w:rsidR="00CF30D0" w:rsidRPr="00FE2FC8" w:rsidRDefault="00CF30D0" w:rsidP="00CF30D0">
      <w:pPr>
        <w:pStyle w:val="NormalWeb"/>
        <w:numPr>
          <w:ilvl w:val="0"/>
          <w:numId w:val="164"/>
        </w:numPr>
        <w:jc w:val="both"/>
        <w:rPr>
          <w:rFonts w:ascii="Calibri" w:hAnsi="Calibri" w:cs="Calibri"/>
          <w:lang w:val="en-US"/>
        </w:rPr>
      </w:pPr>
      <w:r w:rsidRPr="00FE2FC8">
        <w:rPr>
          <w:rFonts w:ascii="Calibri" w:hAnsi="Calibri" w:cs="Calibri"/>
          <w:lang w:val="en-US"/>
        </w:rPr>
        <w:t>Excavation and planning of the canal bottom, slopes, and berms</w:t>
      </w:r>
    </w:p>
    <w:p w14:paraId="46CB2305" w14:textId="77777777" w:rsidR="00CF30D0" w:rsidRPr="00FE2FC8" w:rsidRDefault="00CF30D0" w:rsidP="00CF30D0">
      <w:pPr>
        <w:pStyle w:val="NormalWeb"/>
        <w:numPr>
          <w:ilvl w:val="0"/>
          <w:numId w:val="164"/>
        </w:numPr>
        <w:jc w:val="both"/>
        <w:rPr>
          <w:rFonts w:ascii="Calibri" w:hAnsi="Calibri" w:cs="Calibri"/>
          <w:lang w:val="en-US"/>
        </w:rPr>
      </w:pPr>
      <w:r w:rsidRPr="00FE2FC8">
        <w:rPr>
          <w:rFonts w:ascii="Calibri" w:hAnsi="Calibri" w:cs="Calibri"/>
          <w:lang w:val="en-US"/>
        </w:rPr>
        <w:t>Installation of B20 class monolithic concrete lining (12 cm thick)</w:t>
      </w:r>
    </w:p>
    <w:p w14:paraId="7A0B5898" w14:textId="77777777" w:rsidR="00CF30D0" w:rsidRPr="00FE2FC8" w:rsidRDefault="00CF30D0" w:rsidP="00CF30D0">
      <w:pPr>
        <w:pStyle w:val="NormalWeb"/>
        <w:numPr>
          <w:ilvl w:val="0"/>
          <w:numId w:val="164"/>
        </w:numPr>
        <w:jc w:val="both"/>
        <w:rPr>
          <w:rFonts w:ascii="Calibri" w:hAnsi="Calibri" w:cs="Calibri"/>
          <w:lang w:val="en-US"/>
        </w:rPr>
      </w:pPr>
      <w:r w:rsidRPr="00FE2FC8">
        <w:rPr>
          <w:rFonts w:ascii="Calibri" w:hAnsi="Calibri" w:cs="Calibri"/>
          <w:lang w:val="en-US"/>
        </w:rPr>
        <w:t>Placement of transverse temperature joints every 9 meters</w:t>
      </w:r>
    </w:p>
    <w:p w14:paraId="2052C0FF" w14:textId="77777777" w:rsidR="00CF30D0" w:rsidRPr="00FE2FC8" w:rsidRDefault="00CF30D0" w:rsidP="00CF30D0">
      <w:pPr>
        <w:pStyle w:val="NormalWeb"/>
        <w:numPr>
          <w:ilvl w:val="0"/>
          <w:numId w:val="164"/>
        </w:numPr>
        <w:jc w:val="both"/>
        <w:rPr>
          <w:rFonts w:ascii="Calibri" w:hAnsi="Calibri" w:cs="Calibri"/>
          <w:lang w:val="en-US"/>
        </w:rPr>
      </w:pPr>
      <w:r w:rsidRPr="00FE2FC8">
        <w:rPr>
          <w:rFonts w:ascii="Calibri" w:hAnsi="Calibri" w:cs="Calibri"/>
          <w:lang w:val="en-US"/>
        </w:rPr>
        <w:t>Perimeter herbicide treatment</w:t>
      </w:r>
    </w:p>
    <w:p w14:paraId="21C2C131" w14:textId="77777777" w:rsidR="00CF30D0" w:rsidRPr="00FE2FC8" w:rsidRDefault="00CF30D0" w:rsidP="00CF30D0">
      <w:pPr>
        <w:pStyle w:val="NormalWeb"/>
        <w:numPr>
          <w:ilvl w:val="0"/>
          <w:numId w:val="164"/>
        </w:numPr>
        <w:jc w:val="both"/>
        <w:rPr>
          <w:rFonts w:ascii="Calibri" w:hAnsi="Calibri" w:cs="Calibri"/>
          <w:lang w:val="en-US"/>
        </w:rPr>
      </w:pPr>
      <w:r w:rsidRPr="00FE2FC8">
        <w:rPr>
          <w:rFonts w:ascii="Calibri" w:hAnsi="Calibri" w:cs="Calibri"/>
          <w:lang w:val="en-US"/>
        </w:rPr>
        <w:t>Installation of a 0.5 mm thick geomembrane</w:t>
      </w:r>
    </w:p>
    <w:p w14:paraId="477A4460" w14:textId="77777777" w:rsidR="00CF30D0" w:rsidRPr="00FE2FC8" w:rsidRDefault="00CF30D0" w:rsidP="00CF30D0">
      <w:pPr>
        <w:pStyle w:val="NormalWeb"/>
        <w:numPr>
          <w:ilvl w:val="0"/>
          <w:numId w:val="164"/>
        </w:numPr>
        <w:jc w:val="both"/>
        <w:rPr>
          <w:rFonts w:ascii="Calibri" w:hAnsi="Calibri" w:cs="Calibri"/>
          <w:lang w:val="en-US"/>
        </w:rPr>
      </w:pPr>
      <w:r w:rsidRPr="00FE2FC8">
        <w:rPr>
          <w:rFonts w:ascii="Calibri" w:hAnsi="Calibri" w:cs="Calibri"/>
          <w:lang w:val="en-US"/>
        </w:rPr>
        <w:t>Dismantling of existing canal concrete</w:t>
      </w:r>
    </w:p>
    <w:p w14:paraId="389DECF8" w14:textId="77777777" w:rsidR="00CF30D0" w:rsidRPr="00FE2FC8" w:rsidRDefault="00CF30D0" w:rsidP="00CF30D0">
      <w:pPr>
        <w:pStyle w:val="NormalWeb"/>
        <w:jc w:val="both"/>
        <w:rPr>
          <w:rFonts w:ascii="Calibri" w:hAnsi="Calibri" w:cs="Calibri"/>
          <w:lang w:val="en-US"/>
        </w:rPr>
      </w:pPr>
      <w:r w:rsidRPr="00FE2FC8">
        <w:rPr>
          <w:rStyle w:val="Strong"/>
          <w:rFonts w:ascii="Calibri" w:eastAsiaTheme="majorEastAsia" w:hAnsi="Calibri" w:cs="Calibri"/>
          <w:lang w:val="en-US"/>
        </w:rPr>
        <w:t>Hydraulic and Structural Features:</w:t>
      </w:r>
    </w:p>
    <w:p w14:paraId="1D98B49F" w14:textId="77777777" w:rsidR="00CF30D0" w:rsidRPr="00FE2FC8" w:rsidRDefault="00CF30D0" w:rsidP="00CF30D0">
      <w:pPr>
        <w:pStyle w:val="NormalWeb"/>
        <w:numPr>
          <w:ilvl w:val="0"/>
          <w:numId w:val="165"/>
        </w:numPr>
        <w:jc w:val="both"/>
        <w:rPr>
          <w:rFonts w:ascii="Calibri" w:hAnsi="Calibri" w:cs="Calibri"/>
          <w:lang w:val="en-US"/>
        </w:rPr>
      </w:pPr>
      <w:r w:rsidRPr="00FE2FC8">
        <w:rPr>
          <w:rFonts w:ascii="Calibri" w:hAnsi="Calibri" w:cs="Calibri"/>
          <w:lang w:val="en-US"/>
        </w:rPr>
        <w:t>PC 0+50: Installation of 1 water-measuring post on trapezoidal canal</w:t>
      </w:r>
    </w:p>
    <w:p w14:paraId="0655F907" w14:textId="77777777" w:rsidR="00CF30D0" w:rsidRPr="00FE2FC8" w:rsidRDefault="00CF30D0" w:rsidP="00CF30D0">
      <w:pPr>
        <w:pStyle w:val="NormalWeb"/>
        <w:numPr>
          <w:ilvl w:val="0"/>
          <w:numId w:val="165"/>
        </w:numPr>
        <w:jc w:val="both"/>
        <w:rPr>
          <w:rFonts w:ascii="Calibri" w:hAnsi="Calibri" w:cs="Calibri"/>
          <w:lang w:val="en-US"/>
        </w:rPr>
      </w:pPr>
      <w:r w:rsidRPr="00FE2FC8">
        <w:rPr>
          <w:rFonts w:ascii="Calibri" w:hAnsi="Calibri" w:cs="Calibri"/>
          <w:lang w:val="en-US"/>
        </w:rPr>
        <w:t>46 single-pass water outlets (type LR-4(6,8), 9 meters long) installed at PK 1, 3, 5, 7, 10, 12, 14, 16, 18, 20, 23, 25, 28+27, 30+37, 32+70, 34+92, 36+73, 38+75, 40+75, 42+60, 43+65, 46+10, 48+10, 50+10, 52+10, 53+20, 54+15, 56+10, 58+10, 60+10, 62+10, 64+10, 64+70, 66+20, 68+20, 70+75, 72+20, 74+83, 76+48, 78, 80+60, 82+60, 84+72, 86+20, 89, and 90+88</w:t>
      </w:r>
    </w:p>
    <w:p w14:paraId="2B3F3D0A" w14:textId="77777777" w:rsidR="00CF30D0" w:rsidRPr="00FE2FC8" w:rsidRDefault="00CF30D0" w:rsidP="00CF30D0">
      <w:pPr>
        <w:pStyle w:val="NormalWeb"/>
        <w:numPr>
          <w:ilvl w:val="0"/>
          <w:numId w:val="165"/>
        </w:numPr>
        <w:jc w:val="both"/>
        <w:rPr>
          <w:rFonts w:ascii="Calibri" w:hAnsi="Calibri" w:cs="Calibri"/>
          <w:lang w:val="en-US"/>
        </w:rPr>
      </w:pPr>
      <w:r w:rsidRPr="00FE2FC8">
        <w:rPr>
          <w:rFonts w:ascii="Calibri" w:hAnsi="Calibri" w:cs="Calibri"/>
          <w:lang w:val="en-US"/>
        </w:rPr>
        <w:t>PC 26 and PC 44: Installation of 2 double-sided outlets to temporary irrigation systems</w:t>
      </w:r>
    </w:p>
    <w:p w14:paraId="341564A7" w14:textId="77777777" w:rsidR="00CF30D0" w:rsidRPr="00FE2FC8" w:rsidRDefault="00CF30D0" w:rsidP="00CF30D0">
      <w:pPr>
        <w:pStyle w:val="NormalWeb"/>
        <w:numPr>
          <w:ilvl w:val="0"/>
          <w:numId w:val="165"/>
        </w:numPr>
        <w:jc w:val="both"/>
        <w:rPr>
          <w:rFonts w:ascii="Calibri" w:hAnsi="Calibri" w:cs="Calibri"/>
          <w:lang w:val="en-US"/>
        </w:rPr>
      </w:pPr>
      <w:r w:rsidRPr="00FE2FC8">
        <w:rPr>
          <w:rFonts w:ascii="Calibri" w:hAnsi="Calibri" w:cs="Calibri"/>
          <w:lang w:val="en-US"/>
        </w:rPr>
        <w:t>PC 4+40, 8+70, 13+10, and 21+60: 4 outlets to permanent irrigation systems</w:t>
      </w:r>
    </w:p>
    <w:p w14:paraId="33C3211A" w14:textId="77777777" w:rsidR="00CF30D0" w:rsidRPr="00FE2FC8" w:rsidRDefault="00CF30D0" w:rsidP="00CF30D0">
      <w:pPr>
        <w:pStyle w:val="NormalWeb"/>
        <w:numPr>
          <w:ilvl w:val="0"/>
          <w:numId w:val="165"/>
        </w:numPr>
        <w:jc w:val="both"/>
        <w:rPr>
          <w:rFonts w:ascii="Calibri" w:hAnsi="Calibri" w:cs="Calibri"/>
          <w:lang w:val="en-US"/>
        </w:rPr>
      </w:pPr>
      <w:r w:rsidRPr="00FE2FC8">
        <w:rPr>
          <w:rFonts w:ascii="Calibri" w:hAnsi="Calibri" w:cs="Calibri"/>
          <w:lang w:val="en-US"/>
        </w:rPr>
        <w:t>PC 13+20: 1 pipe outlet with 2 discharge points</w:t>
      </w:r>
    </w:p>
    <w:p w14:paraId="5FD9B264" w14:textId="77777777" w:rsidR="00CF30D0" w:rsidRPr="00FE2FC8" w:rsidRDefault="00CF30D0" w:rsidP="00CF30D0">
      <w:pPr>
        <w:pStyle w:val="NormalWeb"/>
        <w:numPr>
          <w:ilvl w:val="0"/>
          <w:numId w:val="165"/>
        </w:numPr>
        <w:jc w:val="both"/>
        <w:rPr>
          <w:rFonts w:ascii="Calibri" w:hAnsi="Calibri" w:cs="Calibri"/>
          <w:lang w:val="en-US"/>
        </w:rPr>
      </w:pPr>
      <w:r w:rsidRPr="00FE2FC8">
        <w:rPr>
          <w:rFonts w:ascii="Calibri" w:hAnsi="Calibri" w:cs="Calibri"/>
          <w:lang w:val="en-US"/>
        </w:rPr>
        <w:t>PC 0+00 and PC 25+94: 2 siphon transitions with 100 mm diameter</w:t>
      </w:r>
    </w:p>
    <w:p w14:paraId="3D9D9F43" w14:textId="77777777" w:rsidR="00CF30D0" w:rsidRPr="00FE2FC8" w:rsidRDefault="00CF30D0" w:rsidP="00CF30D0">
      <w:pPr>
        <w:pStyle w:val="NormalWeb"/>
        <w:jc w:val="both"/>
        <w:rPr>
          <w:rFonts w:ascii="Calibri" w:hAnsi="Calibri" w:cs="Calibri"/>
          <w:lang w:val="en-US"/>
        </w:rPr>
      </w:pPr>
      <w:r w:rsidRPr="00FE2FC8">
        <w:rPr>
          <w:rFonts w:ascii="Calibri" w:hAnsi="Calibri" w:cs="Calibri"/>
          <w:lang w:val="en-US"/>
        </w:rPr>
        <w:t>This reconstruction improves water delivery efficiency and ensures long-term reliability of the TNH-1 canal for agricultural irrigation.</w:t>
      </w:r>
    </w:p>
    <w:p w14:paraId="62F3AD9F" w14:textId="77777777" w:rsidR="00CF30D0" w:rsidRPr="00FE2FC8" w:rsidRDefault="00CF30D0" w:rsidP="00CF30D0">
      <w:pPr>
        <w:spacing w:before="100" w:beforeAutospacing="1" w:after="100" w:afterAutospacing="1"/>
        <w:jc w:val="both"/>
        <w:outlineLvl w:val="2"/>
        <w:rPr>
          <w:rFonts w:ascii="Calibri" w:hAnsi="Calibri" w:cs="Calibri"/>
          <w:b/>
          <w:bCs/>
          <w:sz w:val="24"/>
          <w:szCs w:val="24"/>
          <w:u w:val="single"/>
          <w:lang w:eastAsia="ru-RU"/>
        </w:rPr>
      </w:pPr>
      <w:bookmarkStart w:id="24" w:name="_Toc201766865"/>
      <w:r w:rsidRPr="00FE2FC8">
        <w:rPr>
          <w:rFonts w:ascii="Calibri" w:hAnsi="Calibri" w:cs="Calibri"/>
          <w:b/>
          <w:bCs/>
          <w:sz w:val="24"/>
          <w:szCs w:val="24"/>
          <w:u w:val="single"/>
          <w:lang w:eastAsia="ru-RU"/>
        </w:rPr>
        <w:t>17. Reconstruction of the Zhana Zhol-1b (TNX-1b) Canal</w:t>
      </w:r>
      <w:bookmarkEnd w:id="24"/>
    </w:p>
    <w:p w14:paraId="39589643"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b/>
          <w:bCs/>
          <w:sz w:val="24"/>
          <w:szCs w:val="24"/>
        </w:rPr>
        <w:t>Length:</w:t>
      </w:r>
      <w:r w:rsidRPr="00FE2FC8">
        <w:rPr>
          <w:rFonts w:ascii="Calibri" w:hAnsi="Calibri" w:cs="Calibri"/>
          <w:sz w:val="24"/>
          <w:szCs w:val="24"/>
        </w:rPr>
        <w:t xml:space="preserve"> 7,412 m, </w:t>
      </w:r>
      <w:r w:rsidRPr="00FE2FC8">
        <w:rPr>
          <w:rFonts w:ascii="Calibri" w:hAnsi="Calibri" w:cs="Calibri"/>
          <w:b/>
          <w:bCs/>
          <w:sz w:val="24"/>
          <w:szCs w:val="24"/>
        </w:rPr>
        <w:t>Capacity:</w:t>
      </w:r>
      <w:r w:rsidRPr="00FE2FC8">
        <w:rPr>
          <w:rFonts w:ascii="Calibri" w:hAnsi="Calibri" w:cs="Calibri"/>
          <w:sz w:val="24"/>
          <w:szCs w:val="24"/>
        </w:rPr>
        <w:t xml:space="preserve"> 0.25 m³/s, </w:t>
      </w:r>
      <w:r w:rsidRPr="00FE2FC8">
        <w:rPr>
          <w:rFonts w:ascii="Calibri" w:hAnsi="Calibri" w:cs="Calibri"/>
          <w:b/>
          <w:bCs/>
          <w:sz w:val="24"/>
          <w:szCs w:val="24"/>
        </w:rPr>
        <w:t>Class:</w:t>
      </w:r>
      <w:r w:rsidRPr="00FE2FC8">
        <w:rPr>
          <w:rFonts w:ascii="Calibri" w:hAnsi="Calibri" w:cs="Calibri"/>
          <w:sz w:val="24"/>
          <w:szCs w:val="24"/>
        </w:rPr>
        <w:t xml:space="preserve"> IV. </w:t>
      </w:r>
      <w:r w:rsidRPr="00FE2FC8">
        <w:rPr>
          <w:rFonts w:ascii="Calibri" w:hAnsi="Calibri" w:cs="Calibri"/>
          <w:sz w:val="24"/>
          <w:szCs w:val="24"/>
          <w:lang w:eastAsia="ru-RU"/>
        </w:rPr>
        <w:t xml:space="preserve">The serviced area of irrigated crops is </w:t>
      </w:r>
      <w:r w:rsidRPr="00FE2FC8">
        <w:rPr>
          <w:rFonts w:ascii="Calibri" w:hAnsi="Calibri" w:cs="Calibri"/>
          <w:b/>
          <w:bCs/>
          <w:sz w:val="24"/>
          <w:szCs w:val="24"/>
          <w:lang w:eastAsia="ru-RU"/>
        </w:rPr>
        <w:t>560 hectares</w:t>
      </w:r>
      <w:r w:rsidRPr="00FE2FC8">
        <w:rPr>
          <w:rFonts w:ascii="Calibri" w:hAnsi="Calibri" w:cs="Calibri"/>
          <w:sz w:val="24"/>
          <w:szCs w:val="24"/>
          <w:lang w:eastAsia="ru-RU"/>
        </w:rPr>
        <w:t>.</w:t>
      </w:r>
    </w:p>
    <w:p w14:paraId="16895897" w14:textId="77777777" w:rsidR="00CF30D0" w:rsidRPr="00FE2FC8" w:rsidRDefault="00CF30D0" w:rsidP="00CF30D0">
      <w:pPr>
        <w:jc w:val="both"/>
        <w:rPr>
          <w:rFonts w:ascii="Calibri" w:hAnsi="Calibri" w:cs="Calibri"/>
          <w:sz w:val="24"/>
          <w:szCs w:val="24"/>
        </w:rPr>
      </w:pPr>
      <w:r w:rsidRPr="00FE2FC8">
        <w:rPr>
          <w:rFonts w:ascii="Calibri" w:hAnsi="Calibri" w:cs="Calibri"/>
          <w:sz w:val="24"/>
          <w:szCs w:val="24"/>
        </w:rPr>
        <w:t>The TNX-1b canal is lined with 12 cm thick monolithic reinforced concrete over a 0.5 mm geomembrane.</w:t>
      </w:r>
    </w:p>
    <w:p w14:paraId="2E1860F0" w14:textId="77777777" w:rsidR="00CF30D0" w:rsidRPr="00FE2FC8" w:rsidRDefault="00CF30D0" w:rsidP="00CF30D0">
      <w:pPr>
        <w:jc w:val="both"/>
        <w:rPr>
          <w:rFonts w:ascii="Calibri" w:hAnsi="Calibri" w:cs="Calibri"/>
          <w:sz w:val="24"/>
          <w:szCs w:val="24"/>
        </w:rPr>
      </w:pPr>
      <w:r w:rsidRPr="00FE2FC8">
        <w:rPr>
          <w:rFonts w:ascii="Calibri" w:hAnsi="Calibri" w:cs="Calibri"/>
          <w:b/>
          <w:bCs/>
          <w:sz w:val="24"/>
          <w:szCs w:val="24"/>
        </w:rPr>
        <w:t>Key Works:</w:t>
      </w:r>
    </w:p>
    <w:p w14:paraId="784BA6FC" w14:textId="77777777" w:rsidR="00CF30D0" w:rsidRPr="00FE2FC8" w:rsidRDefault="00CF30D0" w:rsidP="00CF30D0">
      <w:pPr>
        <w:numPr>
          <w:ilvl w:val="0"/>
          <w:numId w:val="166"/>
        </w:numPr>
        <w:spacing w:after="120" w:line="240" w:lineRule="auto"/>
        <w:jc w:val="both"/>
        <w:rPr>
          <w:rFonts w:ascii="Calibri" w:hAnsi="Calibri" w:cs="Calibri"/>
          <w:sz w:val="24"/>
          <w:szCs w:val="24"/>
        </w:rPr>
      </w:pPr>
      <w:r w:rsidRPr="00FE2FC8">
        <w:rPr>
          <w:rFonts w:ascii="Calibri" w:hAnsi="Calibri" w:cs="Calibri"/>
          <w:sz w:val="24"/>
          <w:szCs w:val="24"/>
        </w:rPr>
        <w:lastRenderedPageBreak/>
        <w:t>Cutting of ORS, reed, and dam vegetation</w:t>
      </w:r>
    </w:p>
    <w:p w14:paraId="0951FC8C" w14:textId="77777777" w:rsidR="00CF30D0" w:rsidRPr="00FE2FC8" w:rsidRDefault="00CF30D0" w:rsidP="00CF30D0">
      <w:pPr>
        <w:numPr>
          <w:ilvl w:val="0"/>
          <w:numId w:val="166"/>
        </w:numPr>
        <w:spacing w:after="120" w:line="240" w:lineRule="auto"/>
        <w:jc w:val="both"/>
        <w:rPr>
          <w:rFonts w:ascii="Calibri" w:hAnsi="Calibri" w:cs="Calibri"/>
          <w:sz w:val="24"/>
          <w:szCs w:val="24"/>
        </w:rPr>
      </w:pPr>
      <w:r w:rsidRPr="00FE2FC8">
        <w:rPr>
          <w:rFonts w:ascii="Calibri" w:hAnsi="Calibri" w:cs="Calibri"/>
          <w:sz w:val="24"/>
          <w:szCs w:val="24"/>
        </w:rPr>
        <w:t>Tree planting (ø32 cm), excavation, embankment, slope and bottom shaping</w:t>
      </w:r>
    </w:p>
    <w:p w14:paraId="29524906" w14:textId="77777777" w:rsidR="00CF30D0" w:rsidRPr="00FE2FC8" w:rsidRDefault="00CF30D0" w:rsidP="00CF30D0">
      <w:pPr>
        <w:numPr>
          <w:ilvl w:val="0"/>
          <w:numId w:val="166"/>
        </w:numPr>
        <w:spacing w:after="120" w:line="240" w:lineRule="auto"/>
        <w:jc w:val="both"/>
        <w:rPr>
          <w:rFonts w:ascii="Calibri" w:hAnsi="Calibri" w:cs="Calibri"/>
          <w:sz w:val="24"/>
          <w:szCs w:val="24"/>
        </w:rPr>
      </w:pPr>
      <w:r w:rsidRPr="00FE2FC8">
        <w:rPr>
          <w:rFonts w:ascii="Calibri" w:hAnsi="Calibri" w:cs="Calibri"/>
          <w:sz w:val="24"/>
          <w:szCs w:val="24"/>
        </w:rPr>
        <w:t>Monolithic B20 concrete lining (12 cm) with joints every 9 m</w:t>
      </w:r>
    </w:p>
    <w:p w14:paraId="54C82D91" w14:textId="77777777" w:rsidR="00CF30D0" w:rsidRPr="00FE2FC8" w:rsidRDefault="00CF30D0" w:rsidP="00CF30D0">
      <w:pPr>
        <w:numPr>
          <w:ilvl w:val="0"/>
          <w:numId w:val="166"/>
        </w:numPr>
        <w:spacing w:after="120" w:line="240" w:lineRule="auto"/>
        <w:jc w:val="both"/>
        <w:rPr>
          <w:rFonts w:ascii="Calibri" w:hAnsi="Calibri" w:cs="Calibri"/>
          <w:sz w:val="24"/>
          <w:szCs w:val="24"/>
        </w:rPr>
      </w:pPr>
      <w:r w:rsidRPr="00FE2FC8">
        <w:rPr>
          <w:rFonts w:ascii="Calibri" w:hAnsi="Calibri" w:cs="Calibri"/>
          <w:sz w:val="24"/>
          <w:szCs w:val="24"/>
        </w:rPr>
        <w:t>Herbicide treatment and geomembrane installation</w:t>
      </w:r>
    </w:p>
    <w:p w14:paraId="1E88EAF8" w14:textId="77777777" w:rsidR="00CF30D0" w:rsidRPr="00FE2FC8" w:rsidRDefault="00CF30D0" w:rsidP="00CF30D0">
      <w:pPr>
        <w:jc w:val="both"/>
        <w:rPr>
          <w:rFonts w:ascii="Calibri" w:hAnsi="Calibri" w:cs="Calibri"/>
          <w:sz w:val="24"/>
          <w:szCs w:val="24"/>
        </w:rPr>
      </w:pPr>
      <w:r w:rsidRPr="00FE2FC8">
        <w:rPr>
          <w:rFonts w:ascii="Calibri" w:hAnsi="Calibri" w:cs="Calibri"/>
          <w:b/>
          <w:bCs/>
          <w:sz w:val="24"/>
          <w:szCs w:val="24"/>
        </w:rPr>
        <w:t>Structures Installed:</w:t>
      </w:r>
    </w:p>
    <w:p w14:paraId="05AAF707" w14:textId="77777777" w:rsidR="00CF30D0" w:rsidRPr="00FE2FC8" w:rsidRDefault="00CF30D0" w:rsidP="00CF30D0">
      <w:pPr>
        <w:numPr>
          <w:ilvl w:val="0"/>
          <w:numId w:val="167"/>
        </w:numPr>
        <w:spacing w:after="120" w:line="240" w:lineRule="auto"/>
        <w:jc w:val="both"/>
        <w:rPr>
          <w:rFonts w:ascii="Calibri" w:hAnsi="Calibri" w:cs="Calibri"/>
          <w:sz w:val="24"/>
          <w:szCs w:val="24"/>
        </w:rPr>
      </w:pPr>
      <w:r w:rsidRPr="00FE2FC8">
        <w:rPr>
          <w:rFonts w:ascii="Calibri" w:hAnsi="Calibri" w:cs="Calibri"/>
          <w:sz w:val="24"/>
          <w:szCs w:val="24"/>
        </w:rPr>
        <w:t>1 water-measuring post (PC 0+70)</w:t>
      </w:r>
    </w:p>
    <w:p w14:paraId="0AD36D3C" w14:textId="77777777" w:rsidR="00CF30D0" w:rsidRPr="00FE2FC8" w:rsidRDefault="00CF30D0" w:rsidP="00CF30D0">
      <w:pPr>
        <w:numPr>
          <w:ilvl w:val="0"/>
          <w:numId w:val="167"/>
        </w:numPr>
        <w:spacing w:after="120" w:line="240" w:lineRule="auto"/>
        <w:jc w:val="both"/>
        <w:rPr>
          <w:rFonts w:ascii="Calibri" w:hAnsi="Calibri" w:cs="Calibri"/>
          <w:sz w:val="24"/>
          <w:szCs w:val="24"/>
        </w:rPr>
      </w:pPr>
      <w:r w:rsidRPr="00FE2FC8">
        <w:rPr>
          <w:rFonts w:ascii="Calibri" w:hAnsi="Calibri" w:cs="Calibri"/>
          <w:sz w:val="24"/>
          <w:szCs w:val="24"/>
        </w:rPr>
        <w:t>32 single-pass LR-10 water outlets (L=9 m)</w:t>
      </w:r>
    </w:p>
    <w:p w14:paraId="6C125848" w14:textId="77777777" w:rsidR="00CF30D0" w:rsidRPr="00FE2FC8" w:rsidRDefault="00CF30D0" w:rsidP="00CF30D0">
      <w:pPr>
        <w:numPr>
          <w:ilvl w:val="0"/>
          <w:numId w:val="167"/>
        </w:numPr>
        <w:spacing w:after="120" w:line="240" w:lineRule="auto"/>
        <w:jc w:val="both"/>
        <w:rPr>
          <w:rFonts w:ascii="Calibri" w:hAnsi="Calibri" w:cs="Calibri"/>
          <w:sz w:val="24"/>
          <w:szCs w:val="24"/>
        </w:rPr>
      </w:pPr>
      <w:r w:rsidRPr="00FE2FC8">
        <w:rPr>
          <w:rFonts w:ascii="Calibri" w:hAnsi="Calibri" w:cs="Calibri"/>
          <w:sz w:val="24"/>
          <w:szCs w:val="24"/>
        </w:rPr>
        <w:t>8 double-sided culverts (LR-6)</w:t>
      </w:r>
    </w:p>
    <w:p w14:paraId="16D1B8EC" w14:textId="77777777" w:rsidR="00CF30D0" w:rsidRPr="00FE2FC8" w:rsidRDefault="00CF30D0" w:rsidP="00CF30D0">
      <w:pPr>
        <w:numPr>
          <w:ilvl w:val="0"/>
          <w:numId w:val="167"/>
        </w:numPr>
        <w:spacing w:after="120" w:line="240" w:lineRule="auto"/>
        <w:jc w:val="both"/>
        <w:rPr>
          <w:rFonts w:ascii="Calibri" w:hAnsi="Calibri" w:cs="Calibri"/>
          <w:sz w:val="24"/>
          <w:szCs w:val="24"/>
        </w:rPr>
      </w:pPr>
      <w:r w:rsidRPr="00FE2FC8">
        <w:rPr>
          <w:rFonts w:ascii="Calibri" w:hAnsi="Calibri" w:cs="Calibri"/>
          <w:sz w:val="24"/>
          <w:szCs w:val="24"/>
        </w:rPr>
        <w:t>1 pipe outlet Ø100 mm (PK 16+26)</w:t>
      </w:r>
    </w:p>
    <w:p w14:paraId="06AFE578" w14:textId="77777777" w:rsidR="00CF30D0" w:rsidRPr="00FE2FC8" w:rsidRDefault="00CF30D0" w:rsidP="00CF30D0">
      <w:pPr>
        <w:numPr>
          <w:ilvl w:val="0"/>
          <w:numId w:val="167"/>
        </w:numPr>
        <w:spacing w:after="120" w:line="240" w:lineRule="auto"/>
        <w:jc w:val="both"/>
        <w:rPr>
          <w:rFonts w:ascii="Calibri" w:hAnsi="Calibri" w:cs="Calibri"/>
          <w:sz w:val="24"/>
          <w:szCs w:val="24"/>
        </w:rPr>
      </w:pPr>
      <w:r w:rsidRPr="00FE2FC8">
        <w:rPr>
          <w:rFonts w:ascii="Calibri" w:hAnsi="Calibri" w:cs="Calibri"/>
          <w:sz w:val="24"/>
          <w:szCs w:val="24"/>
        </w:rPr>
        <w:t>2 bridge crossings (PK 48+18, 52+36)</w:t>
      </w:r>
    </w:p>
    <w:p w14:paraId="2502D4C2" w14:textId="77777777" w:rsidR="00CF30D0" w:rsidRPr="00FE2FC8" w:rsidRDefault="00CF30D0" w:rsidP="00CF30D0">
      <w:pPr>
        <w:numPr>
          <w:ilvl w:val="0"/>
          <w:numId w:val="167"/>
        </w:numPr>
        <w:spacing w:after="120" w:line="240" w:lineRule="auto"/>
        <w:jc w:val="both"/>
        <w:rPr>
          <w:rFonts w:ascii="Calibri" w:hAnsi="Calibri" w:cs="Calibri"/>
          <w:sz w:val="24"/>
          <w:szCs w:val="24"/>
        </w:rPr>
      </w:pPr>
      <w:r w:rsidRPr="00FE2FC8">
        <w:rPr>
          <w:rFonts w:ascii="Calibri" w:hAnsi="Calibri" w:cs="Calibri"/>
          <w:sz w:val="24"/>
          <w:szCs w:val="24"/>
        </w:rPr>
        <w:t>1 berth with Ø60 mm outlet (PC 37+90)</w:t>
      </w:r>
    </w:p>
    <w:p w14:paraId="78A8D7BC" w14:textId="77777777" w:rsidR="00CF30D0" w:rsidRPr="00FE2FC8" w:rsidRDefault="00CF30D0" w:rsidP="00CF30D0">
      <w:pPr>
        <w:numPr>
          <w:ilvl w:val="0"/>
          <w:numId w:val="167"/>
        </w:numPr>
        <w:spacing w:after="120" w:line="240" w:lineRule="auto"/>
        <w:jc w:val="both"/>
        <w:rPr>
          <w:rFonts w:ascii="Calibri" w:hAnsi="Calibri" w:cs="Calibri"/>
          <w:sz w:val="24"/>
          <w:szCs w:val="24"/>
        </w:rPr>
      </w:pPr>
      <w:r w:rsidRPr="00FE2FC8">
        <w:rPr>
          <w:rFonts w:ascii="Calibri" w:hAnsi="Calibri" w:cs="Calibri"/>
          <w:sz w:val="24"/>
          <w:szCs w:val="24"/>
        </w:rPr>
        <w:t>1 structure junction (PK 14+64)</w:t>
      </w:r>
    </w:p>
    <w:p w14:paraId="00694F85" w14:textId="77777777" w:rsidR="00CF30D0" w:rsidRPr="00FE2FC8" w:rsidRDefault="00CF30D0" w:rsidP="00CF30D0">
      <w:pPr>
        <w:jc w:val="both"/>
        <w:rPr>
          <w:rFonts w:ascii="Calibri" w:hAnsi="Calibri" w:cs="Calibri"/>
          <w:sz w:val="24"/>
          <w:szCs w:val="24"/>
        </w:rPr>
      </w:pPr>
      <w:r w:rsidRPr="00FE2FC8">
        <w:rPr>
          <w:rFonts w:ascii="Calibri" w:hAnsi="Calibri" w:cs="Calibri"/>
          <w:sz w:val="24"/>
          <w:szCs w:val="24"/>
        </w:rPr>
        <w:t>The project improves irrigation efficiency and canal reliability.</w:t>
      </w:r>
    </w:p>
    <w:p w14:paraId="631C5D7B" w14:textId="77777777" w:rsidR="00CF30D0" w:rsidRPr="00FE2FC8" w:rsidRDefault="00CF30D0" w:rsidP="00CF30D0">
      <w:pPr>
        <w:spacing w:before="100" w:beforeAutospacing="1" w:after="100" w:afterAutospacing="1"/>
        <w:jc w:val="both"/>
        <w:outlineLvl w:val="2"/>
        <w:rPr>
          <w:rFonts w:ascii="Calibri" w:hAnsi="Calibri" w:cs="Calibri"/>
          <w:b/>
          <w:bCs/>
          <w:sz w:val="24"/>
          <w:szCs w:val="24"/>
          <w:u w:val="single"/>
          <w:lang w:eastAsia="ru-RU"/>
        </w:rPr>
      </w:pPr>
      <w:bookmarkStart w:id="25" w:name="_Toc201766866"/>
      <w:r w:rsidRPr="00FE2FC8">
        <w:rPr>
          <w:rFonts w:ascii="Calibri" w:hAnsi="Calibri" w:cs="Calibri"/>
          <w:b/>
          <w:bCs/>
          <w:sz w:val="24"/>
          <w:szCs w:val="24"/>
          <w:u w:val="single"/>
          <w:lang w:eastAsia="ru-RU"/>
        </w:rPr>
        <w:t>18. Reconstruction of the TLH-1b Canal</w:t>
      </w:r>
      <w:bookmarkEnd w:id="25"/>
      <w:r w:rsidRPr="00FE2FC8">
        <w:rPr>
          <w:rFonts w:ascii="Calibri" w:hAnsi="Calibri" w:cs="Calibri"/>
          <w:b/>
          <w:bCs/>
          <w:sz w:val="24"/>
          <w:szCs w:val="24"/>
          <w:u w:val="single"/>
          <w:lang w:eastAsia="ru-RU"/>
        </w:rPr>
        <w:t xml:space="preserve"> </w:t>
      </w:r>
    </w:p>
    <w:p w14:paraId="523B326B" w14:textId="77777777" w:rsidR="00CF30D0" w:rsidRPr="00FE2FC8" w:rsidRDefault="00CF30D0" w:rsidP="00CF30D0">
      <w:pPr>
        <w:jc w:val="both"/>
        <w:rPr>
          <w:rFonts w:ascii="Calibri" w:hAnsi="Calibri" w:cs="Calibri"/>
          <w:sz w:val="24"/>
          <w:szCs w:val="24"/>
          <w:lang w:eastAsia="ru-RU"/>
        </w:rPr>
      </w:pPr>
      <w:r w:rsidRPr="00FE2FC8">
        <w:rPr>
          <w:rFonts w:ascii="Calibri" w:hAnsi="Calibri" w:cs="Calibri"/>
          <w:sz w:val="24"/>
          <w:szCs w:val="24"/>
          <w:lang w:eastAsia="ru-RU"/>
        </w:rPr>
        <w:t xml:space="preserve">Canal Length: 4,871 meters, Capacity: 0.8 m³/s, Class: IV. The serviced area of irrigated crops is </w:t>
      </w:r>
      <w:r w:rsidRPr="00FE2FC8">
        <w:rPr>
          <w:rFonts w:ascii="Calibri" w:hAnsi="Calibri" w:cs="Calibri"/>
          <w:b/>
          <w:bCs/>
          <w:sz w:val="24"/>
          <w:szCs w:val="24"/>
          <w:lang w:eastAsia="ru-RU"/>
        </w:rPr>
        <w:t>450 hectares</w:t>
      </w:r>
      <w:r w:rsidRPr="00FE2FC8">
        <w:rPr>
          <w:rFonts w:ascii="Calibri" w:hAnsi="Calibri" w:cs="Calibri"/>
          <w:sz w:val="24"/>
          <w:szCs w:val="24"/>
          <w:lang w:eastAsia="ru-RU"/>
        </w:rPr>
        <w:t>.</w:t>
      </w:r>
    </w:p>
    <w:p w14:paraId="440A08F7" w14:textId="77777777" w:rsidR="00CF30D0" w:rsidRPr="00FE2FC8" w:rsidRDefault="00CF30D0" w:rsidP="00CF30D0">
      <w:pPr>
        <w:pStyle w:val="NormalWeb"/>
        <w:jc w:val="both"/>
        <w:rPr>
          <w:rFonts w:ascii="Calibri" w:hAnsi="Calibri" w:cs="Calibri"/>
          <w:lang w:val="en-US"/>
        </w:rPr>
      </w:pPr>
      <w:r w:rsidRPr="00FE2FC8">
        <w:rPr>
          <w:rFonts w:ascii="Calibri" w:hAnsi="Calibri" w:cs="Calibri"/>
          <w:lang w:val="en-US"/>
        </w:rPr>
        <w:t>The TLH-1b canal is reconstructed with a 12 cm thick monolithic reinforced concrete lining over a 0.5 mm geomembrane.</w:t>
      </w:r>
    </w:p>
    <w:p w14:paraId="5006BA41" w14:textId="77777777" w:rsidR="00CF30D0" w:rsidRPr="00FE2FC8" w:rsidRDefault="00CF30D0" w:rsidP="00CF30D0">
      <w:pPr>
        <w:pStyle w:val="NormalWeb"/>
        <w:jc w:val="both"/>
        <w:rPr>
          <w:rFonts w:ascii="Calibri" w:hAnsi="Calibri" w:cs="Calibri"/>
          <w:lang w:val="en-US"/>
        </w:rPr>
      </w:pPr>
      <w:r w:rsidRPr="00FE2FC8">
        <w:rPr>
          <w:rStyle w:val="Strong"/>
          <w:rFonts w:ascii="Calibri" w:eastAsiaTheme="majorEastAsia" w:hAnsi="Calibri" w:cs="Calibri"/>
          <w:lang w:val="en-US"/>
        </w:rPr>
        <w:t>Main Works Include:</w:t>
      </w:r>
    </w:p>
    <w:p w14:paraId="2D24373E" w14:textId="77777777" w:rsidR="00CF30D0" w:rsidRPr="00FE2FC8" w:rsidRDefault="00CF30D0" w:rsidP="00CF30D0">
      <w:pPr>
        <w:pStyle w:val="NormalWeb"/>
        <w:numPr>
          <w:ilvl w:val="0"/>
          <w:numId w:val="168"/>
        </w:numPr>
        <w:jc w:val="both"/>
        <w:rPr>
          <w:rFonts w:ascii="Calibri" w:hAnsi="Calibri" w:cs="Calibri"/>
          <w:lang w:val="en-US"/>
        </w:rPr>
      </w:pPr>
      <w:r w:rsidRPr="00FE2FC8">
        <w:rPr>
          <w:rFonts w:ascii="Calibri" w:hAnsi="Calibri" w:cs="Calibri"/>
          <w:lang w:val="en-US"/>
        </w:rPr>
        <w:t>Cutting of ORS, reed, and dam vegetation</w:t>
      </w:r>
    </w:p>
    <w:p w14:paraId="61680104" w14:textId="77777777" w:rsidR="00CF30D0" w:rsidRPr="00FE2FC8" w:rsidRDefault="00CF30D0" w:rsidP="00CF30D0">
      <w:pPr>
        <w:pStyle w:val="NormalWeb"/>
        <w:numPr>
          <w:ilvl w:val="0"/>
          <w:numId w:val="168"/>
        </w:numPr>
        <w:jc w:val="both"/>
        <w:rPr>
          <w:rFonts w:ascii="Calibri" w:hAnsi="Calibri" w:cs="Calibri"/>
          <w:lang w:val="en-US"/>
        </w:rPr>
      </w:pPr>
      <w:r w:rsidRPr="00FE2FC8">
        <w:rPr>
          <w:rFonts w:ascii="Calibri" w:hAnsi="Calibri" w:cs="Calibri"/>
          <w:lang w:val="en-US"/>
        </w:rPr>
        <w:t>Grubbing and planting of trees (ø32 cm)</w:t>
      </w:r>
    </w:p>
    <w:p w14:paraId="6DFBD8D5" w14:textId="77777777" w:rsidR="00CF30D0" w:rsidRPr="00FE2FC8" w:rsidRDefault="00CF30D0" w:rsidP="00CF30D0">
      <w:pPr>
        <w:pStyle w:val="NormalWeb"/>
        <w:numPr>
          <w:ilvl w:val="0"/>
          <w:numId w:val="168"/>
        </w:numPr>
        <w:jc w:val="both"/>
        <w:rPr>
          <w:rFonts w:ascii="Calibri" w:hAnsi="Calibri" w:cs="Calibri"/>
          <w:lang w:val="en-US"/>
        </w:rPr>
      </w:pPr>
      <w:r w:rsidRPr="00FE2FC8">
        <w:rPr>
          <w:rFonts w:ascii="Calibri" w:hAnsi="Calibri" w:cs="Calibri"/>
          <w:lang w:val="en-US"/>
        </w:rPr>
        <w:t>Excavation, embankment construction, and shaping of canal bottom, slopes, and berms</w:t>
      </w:r>
    </w:p>
    <w:p w14:paraId="71BA502C" w14:textId="77777777" w:rsidR="00CF30D0" w:rsidRPr="00FE2FC8" w:rsidRDefault="00CF30D0" w:rsidP="00CF30D0">
      <w:pPr>
        <w:pStyle w:val="NormalWeb"/>
        <w:numPr>
          <w:ilvl w:val="0"/>
          <w:numId w:val="168"/>
        </w:numPr>
        <w:jc w:val="both"/>
        <w:rPr>
          <w:rFonts w:ascii="Calibri" w:hAnsi="Calibri" w:cs="Calibri"/>
          <w:lang w:val="en-US"/>
        </w:rPr>
      </w:pPr>
      <w:r w:rsidRPr="00FE2FC8">
        <w:rPr>
          <w:rFonts w:ascii="Calibri" w:hAnsi="Calibri" w:cs="Calibri"/>
          <w:lang w:val="en-US"/>
        </w:rPr>
        <w:t>Concrete lining with B20 monolithic concrete (12 cm thick) and temperature joints every 9 meters</w:t>
      </w:r>
    </w:p>
    <w:p w14:paraId="13A29E4D" w14:textId="77777777" w:rsidR="00CF30D0" w:rsidRPr="00FE2FC8" w:rsidRDefault="00CF30D0" w:rsidP="00CF30D0">
      <w:pPr>
        <w:pStyle w:val="NormalWeb"/>
        <w:numPr>
          <w:ilvl w:val="0"/>
          <w:numId w:val="168"/>
        </w:numPr>
        <w:jc w:val="both"/>
        <w:rPr>
          <w:rFonts w:ascii="Calibri" w:hAnsi="Calibri" w:cs="Calibri"/>
          <w:lang w:val="en-US"/>
        </w:rPr>
      </w:pPr>
      <w:r w:rsidRPr="00FE2FC8">
        <w:rPr>
          <w:rFonts w:ascii="Calibri" w:hAnsi="Calibri" w:cs="Calibri"/>
          <w:lang w:val="en-US"/>
        </w:rPr>
        <w:t>Herbicide treatment along the canal perimeter</w:t>
      </w:r>
    </w:p>
    <w:p w14:paraId="609F9C41" w14:textId="77777777" w:rsidR="00CF30D0" w:rsidRPr="00FE2FC8" w:rsidRDefault="00CF30D0" w:rsidP="00CF30D0">
      <w:pPr>
        <w:pStyle w:val="NormalWeb"/>
        <w:numPr>
          <w:ilvl w:val="0"/>
          <w:numId w:val="168"/>
        </w:numPr>
        <w:jc w:val="both"/>
        <w:rPr>
          <w:rFonts w:ascii="Calibri" w:hAnsi="Calibri" w:cs="Calibri"/>
          <w:lang w:val="en-US"/>
        </w:rPr>
      </w:pPr>
      <w:r w:rsidRPr="00FE2FC8">
        <w:rPr>
          <w:rFonts w:ascii="Calibri" w:hAnsi="Calibri" w:cs="Calibri"/>
          <w:lang w:val="en-US"/>
        </w:rPr>
        <w:t>Installation of geomembrane (0.5 mm thick)</w:t>
      </w:r>
    </w:p>
    <w:p w14:paraId="663A50DD" w14:textId="77777777" w:rsidR="00CF30D0" w:rsidRPr="00FE2FC8" w:rsidRDefault="00CF30D0" w:rsidP="00CF30D0">
      <w:pPr>
        <w:pStyle w:val="NormalWeb"/>
        <w:jc w:val="both"/>
        <w:rPr>
          <w:rFonts w:ascii="Calibri" w:hAnsi="Calibri" w:cs="Calibri"/>
          <w:lang w:val="en-US"/>
        </w:rPr>
      </w:pPr>
      <w:r w:rsidRPr="00FE2FC8">
        <w:rPr>
          <w:rStyle w:val="Strong"/>
          <w:rFonts w:ascii="Calibri" w:eastAsiaTheme="majorEastAsia" w:hAnsi="Calibri" w:cs="Calibri"/>
          <w:lang w:val="en-US"/>
        </w:rPr>
        <w:t>Structural Replacements and Installations:</w:t>
      </w:r>
    </w:p>
    <w:p w14:paraId="663D13A9" w14:textId="77777777" w:rsidR="00CF30D0" w:rsidRPr="00FE2FC8" w:rsidRDefault="00CF30D0" w:rsidP="00CF30D0">
      <w:pPr>
        <w:pStyle w:val="NormalWeb"/>
        <w:numPr>
          <w:ilvl w:val="0"/>
          <w:numId w:val="169"/>
        </w:numPr>
        <w:jc w:val="both"/>
        <w:rPr>
          <w:rFonts w:ascii="Calibri" w:hAnsi="Calibri" w:cs="Calibri"/>
          <w:lang w:val="en-US"/>
        </w:rPr>
      </w:pPr>
      <w:r w:rsidRPr="00FE2FC8">
        <w:rPr>
          <w:rFonts w:ascii="Calibri" w:hAnsi="Calibri" w:cs="Calibri"/>
          <w:lang w:val="en-US"/>
        </w:rPr>
        <w:t>Dismantling of 65 LR-6 trays</w:t>
      </w:r>
    </w:p>
    <w:p w14:paraId="50283161" w14:textId="77777777" w:rsidR="00CF30D0" w:rsidRPr="00FE2FC8" w:rsidRDefault="00CF30D0" w:rsidP="00CF30D0">
      <w:pPr>
        <w:pStyle w:val="NormalWeb"/>
        <w:numPr>
          <w:ilvl w:val="0"/>
          <w:numId w:val="169"/>
        </w:numPr>
        <w:jc w:val="both"/>
        <w:rPr>
          <w:rFonts w:ascii="Calibri" w:hAnsi="Calibri" w:cs="Calibri"/>
          <w:lang w:val="en-US"/>
        </w:rPr>
      </w:pPr>
      <w:r w:rsidRPr="00FE2FC8">
        <w:rPr>
          <w:rFonts w:ascii="Calibri" w:hAnsi="Calibri" w:cs="Calibri"/>
          <w:lang w:val="en-US"/>
        </w:rPr>
        <w:t>Replacement of 19 PK-0 reinforced concrete blocks, 73 LR-6 blocks, and 3 LR-8 trays</w:t>
      </w:r>
    </w:p>
    <w:p w14:paraId="30FB412A" w14:textId="77777777" w:rsidR="00CF30D0" w:rsidRPr="00FE2FC8" w:rsidRDefault="00CF30D0" w:rsidP="00CF30D0">
      <w:pPr>
        <w:pStyle w:val="NormalWeb"/>
        <w:numPr>
          <w:ilvl w:val="0"/>
          <w:numId w:val="169"/>
        </w:numPr>
        <w:jc w:val="both"/>
        <w:rPr>
          <w:rFonts w:ascii="Calibri" w:hAnsi="Calibri" w:cs="Calibri"/>
          <w:lang w:val="en-US"/>
        </w:rPr>
      </w:pPr>
      <w:r w:rsidRPr="00FE2FC8">
        <w:rPr>
          <w:rFonts w:ascii="Calibri" w:hAnsi="Calibri" w:cs="Calibri"/>
          <w:lang w:val="en-US"/>
        </w:rPr>
        <w:t>Installation of 98 new LR-8 reinforced concrete trays</w:t>
      </w:r>
    </w:p>
    <w:p w14:paraId="31FFA374" w14:textId="77777777" w:rsidR="00CF30D0" w:rsidRPr="00FE2FC8" w:rsidRDefault="00CF30D0" w:rsidP="00CF30D0">
      <w:pPr>
        <w:pStyle w:val="NormalWeb"/>
        <w:jc w:val="both"/>
        <w:rPr>
          <w:rFonts w:ascii="Calibri" w:hAnsi="Calibri" w:cs="Calibri"/>
          <w:lang w:val="en-US"/>
        </w:rPr>
      </w:pPr>
      <w:r w:rsidRPr="00FE2FC8">
        <w:rPr>
          <w:rStyle w:val="Strong"/>
          <w:rFonts w:ascii="Calibri" w:eastAsiaTheme="majorEastAsia" w:hAnsi="Calibri" w:cs="Calibri"/>
          <w:lang w:val="en-US"/>
        </w:rPr>
        <w:lastRenderedPageBreak/>
        <w:t>Hydraulic Structures:</w:t>
      </w:r>
    </w:p>
    <w:p w14:paraId="372E5FA6" w14:textId="77777777" w:rsidR="00CF30D0" w:rsidRPr="00FE2FC8" w:rsidRDefault="00CF30D0" w:rsidP="00CF30D0">
      <w:pPr>
        <w:pStyle w:val="NormalWeb"/>
        <w:numPr>
          <w:ilvl w:val="0"/>
          <w:numId w:val="170"/>
        </w:numPr>
        <w:jc w:val="both"/>
        <w:rPr>
          <w:rFonts w:ascii="Calibri" w:hAnsi="Calibri" w:cs="Calibri"/>
          <w:lang w:val="en-US"/>
        </w:rPr>
      </w:pPr>
      <w:r w:rsidRPr="00FE2FC8">
        <w:rPr>
          <w:rFonts w:ascii="Calibri" w:hAnsi="Calibri" w:cs="Calibri"/>
          <w:lang w:val="en-US"/>
        </w:rPr>
        <w:t>1 water-measuring post (PC 0+20)</w:t>
      </w:r>
    </w:p>
    <w:p w14:paraId="09183A3A" w14:textId="77777777" w:rsidR="00CF30D0" w:rsidRPr="00FE2FC8" w:rsidRDefault="00CF30D0" w:rsidP="00CF30D0">
      <w:pPr>
        <w:pStyle w:val="NormalWeb"/>
        <w:numPr>
          <w:ilvl w:val="0"/>
          <w:numId w:val="170"/>
        </w:numPr>
        <w:jc w:val="both"/>
        <w:rPr>
          <w:rFonts w:ascii="Calibri" w:hAnsi="Calibri" w:cs="Calibri"/>
          <w:lang w:val="en-US"/>
        </w:rPr>
      </w:pPr>
      <w:r w:rsidRPr="00FE2FC8">
        <w:rPr>
          <w:rFonts w:ascii="Calibri" w:hAnsi="Calibri" w:cs="Calibri"/>
          <w:lang w:val="en-US"/>
        </w:rPr>
        <w:t>3 right-side water outlets with crossings (PK 3+06, 19+34, 20+63)</w:t>
      </w:r>
    </w:p>
    <w:p w14:paraId="017E6B29" w14:textId="77777777" w:rsidR="00CF30D0" w:rsidRPr="00FE2FC8" w:rsidRDefault="00CF30D0" w:rsidP="00CF30D0">
      <w:pPr>
        <w:pStyle w:val="NormalWeb"/>
        <w:numPr>
          <w:ilvl w:val="0"/>
          <w:numId w:val="170"/>
        </w:numPr>
        <w:jc w:val="both"/>
        <w:rPr>
          <w:rFonts w:ascii="Calibri" w:hAnsi="Calibri" w:cs="Calibri"/>
          <w:lang w:val="en-US"/>
        </w:rPr>
      </w:pPr>
      <w:r w:rsidRPr="00FE2FC8">
        <w:rPr>
          <w:rFonts w:ascii="Calibri" w:hAnsi="Calibri" w:cs="Calibri"/>
          <w:lang w:val="en-US"/>
        </w:rPr>
        <w:t>14 left-side water outlets with crossings (various PKs)</w:t>
      </w:r>
    </w:p>
    <w:p w14:paraId="69E1BE30" w14:textId="77777777" w:rsidR="00CF30D0" w:rsidRPr="00FE2FC8" w:rsidRDefault="00CF30D0" w:rsidP="00CF30D0">
      <w:pPr>
        <w:pStyle w:val="NormalWeb"/>
        <w:numPr>
          <w:ilvl w:val="0"/>
          <w:numId w:val="170"/>
        </w:numPr>
        <w:jc w:val="both"/>
        <w:rPr>
          <w:rFonts w:ascii="Calibri" w:hAnsi="Calibri" w:cs="Calibri"/>
          <w:lang w:val="en-US"/>
        </w:rPr>
      </w:pPr>
      <w:r w:rsidRPr="00FE2FC8">
        <w:rPr>
          <w:rFonts w:ascii="Calibri" w:hAnsi="Calibri" w:cs="Calibri"/>
          <w:lang w:val="en-US"/>
        </w:rPr>
        <w:t>5 double-sided culverts with crossings (PK 25+55 to 32+91)</w:t>
      </w:r>
    </w:p>
    <w:p w14:paraId="144A1D6B" w14:textId="77777777" w:rsidR="00CF30D0" w:rsidRPr="00FE2FC8" w:rsidRDefault="00CF30D0" w:rsidP="00CF30D0">
      <w:pPr>
        <w:pStyle w:val="NormalWeb"/>
        <w:numPr>
          <w:ilvl w:val="0"/>
          <w:numId w:val="170"/>
        </w:numPr>
        <w:jc w:val="both"/>
        <w:rPr>
          <w:rFonts w:ascii="Calibri" w:hAnsi="Calibri" w:cs="Calibri"/>
          <w:lang w:val="en-US"/>
        </w:rPr>
      </w:pPr>
      <w:r w:rsidRPr="00FE2FC8">
        <w:rPr>
          <w:rFonts w:ascii="Calibri" w:hAnsi="Calibri" w:cs="Calibri"/>
          <w:lang w:val="en-US"/>
        </w:rPr>
        <w:t>6 bridge crossings (PK 0+00 to 28+50)</w:t>
      </w:r>
    </w:p>
    <w:p w14:paraId="7A5758FA" w14:textId="77777777" w:rsidR="00CF30D0" w:rsidRPr="00FE2FC8" w:rsidRDefault="00CF30D0" w:rsidP="00CF30D0">
      <w:pPr>
        <w:pStyle w:val="NormalWeb"/>
        <w:numPr>
          <w:ilvl w:val="0"/>
          <w:numId w:val="170"/>
        </w:numPr>
        <w:jc w:val="both"/>
        <w:rPr>
          <w:rFonts w:ascii="Calibri" w:hAnsi="Calibri" w:cs="Calibri"/>
          <w:lang w:val="en-US"/>
        </w:rPr>
      </w:pPr>
      <w:r w:rsidRPr="00FE2FC8">
        <w:rPr>
          <w:rFonts w:ascii="Calibri" w:hAnsi="Calibri" w:cs="Calibri"/>
          <w:lang w:val="en-US"/>
        </w:rPr>
        <w:t>1 end spillway to the flume canal (PK 34+75)</w:t>
      </w:r>
    </w:p>
    <w:p w14:paraId="03FD5720" w14:textId="77777777" w:rsidR="00CF30D0" w:rsidRPr="00FE2FC8" w:rsidRDefault="00CF30D0" w:rsidP="00CF30D0">
      <w:pPr>
        <w:pStyle w:val="NormalWeb"/>
        <w:jc w:val="both"/>
        <w:rPr>
          <w:rFonts w:ascii="Calibri" w:hAnsi="Calibri" w:cs="Calibri"/>
          <w:lang w:val="en-US"/>
        </w:rPr>
      </w:pPr>
      <w:r w:rsidRPr="00FE2FC8">
        <w:rPr>
          <w:rFonts w:ascii="Calibri" w:hAnsi="Calibri" w:cs="Calibri"/>
          <w:lang w:val="en-US"/>
        </w:rPr>
        <w:t>This reconstruction enhances the canal’s structural strength and irrigation functionality.</w:t>
      </w:r>
    </w:p>
    <w:p w14:paraId="2904141C" w14:textId="77777777" w:rsidR="00CF30D0" w:rsidRPr="00FE2FC8" w:rsidRDefault="00CF30D0" w:rsidP="00CF30D0">
      <w:pPr>
        <w:spacing w:before="100" w:beforeAutospacing="1" w:after="100" w:afterAutospacing="1"/>
        <w:jc w:val="both"/>
        <w:outlineLvl w:val="2"/>
        <w:rPr>
          <w:rStyle w:val="Strong"/>
          <w:rFonts w:ascii="Calibri" w:eastAsiaTheme="majorEastAsia" w:hAnsi="Calibri" w:cs="Calibri"/>
          <w:b w:val="0"/>
          <w:bCs w:val="0"/>
          <w:sz w:val="24"/>
          <w:szCs w:val="24"/>
        </w:rPr>
      </w:pPr>
      <w:bookmarkStart w:id="26" w:name="_Toc201766867"/>
      <w:r w:rsidRPr="00FE2FC8">
        <w:rPr>
          <w:rFonts w:ascii="Calibri" w:hAnsi="Calibri" w:cs="Calibri"/>
          <w:b/>
          <w:bCs/>
          <w:sz w:val="24"/>
          <w:szCs w:val="24"/>
          <w:lang w:eastAsia="ru-RU"/>
        </w:rPr>
        <w:t>19. Reconstruction of the K-1 Canal</w:t>
      </w:r>
      <w:bookmarkEnd w:id="26"/>
    </w:p>
    <w:p w14:paraId="1C843377"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Style w:val="Strong"/>
          <w:rFonts w:ascii="Calibri" w:eastAsiaTheme="majorEastAsia" w:hAnsi="Calibri" w:cs="Calibri"/>
          <w:sz w:val="24"/>
          <w:szCs w:val="24"/>
        </w:rPr>
        <w:t>Canal Length:</w:t>
      </w:r>
      <w:r w:rsidRPr="00FE2FC8">
        <w:rPr>
          <w:rFonts w:ascii="Calibri" w:hAnsi="Calibri" w:cs="Calibri"/>
          <w:sz w:val="24"/>
          <w:szCs w:val="24"/>
        </w:rPr>
        <w:t xml:space="preserve"> 6,087 meters | </w:t>
      </w:r>
      <w:r w:rsidRPr="00FE2FC8">
        <w:rPr>
          <w:rStyle w:val="Strong"/>
          <w:rFonts w:ascii="Calibri" w:eastAsiaTheme="majorEastAsia" w:hAnsi="Calibri" w:cs="Calibri"/>
          <w:sz w:val="24"/>
          <w:szCs w:val="24"/>
        </w:rPr>
        <w:t>Capacity:</w:t>
      </w:r>
      <w:r w:rsidRPr="00FE2FC8">
        <w:rPr>
          <w:rFonts w:ascii="Calibri" w:hAnsi="Calibri" w:cs="Calibri"/>
          <w:sz w:val="24"/>
          <w:szCs w:val="24"/>
        </w:rPr>
        <w:t xml:space="preserve"> 4.0 m³/s | </w:t>
      </w:r>
      <w:r w:rsidRPr="00FE2FC8">
        <w:rPr>
          <w:rStyle w:val="Strong"/>
          <w:rFonts w:ascii="Calibri" w:eastAsiaTheme="majorEastAsia" w:hAnsi="Calibri" w:cs="Calibri"/>
          <w:sz w:val="24"/>
          <w:szCs w:val="24"/>
        </w:rPr>
        <w:t>Construction Class:</w:t>
      </w:r>
      <w:r w:rsidRPr="00FE2FC8">
        <w:rPr>
          <w:rFonts w:ascii="Calibri" w:hAnsi="Calibri" w:cs="Calibri"/>
          <w:sz w:val="24"/>
          <w:szCs w:val="24"/>
        </w:rPr>
        <w:t xml:space="preserve"> IV. </w:t>
      </w:r>
      <w:r w:rsidRPr="00FE2FC8">
        <w:rPr>
          <w:rFonts w:ascii="Calibri" w:hAnsi="Calibri" w:cs="Calibri"/>
          <w:sz w:val="24"/>
          <w:szCs w:val="24"/>
          <w:lang w:eastAsia="ru-RU"/>
        </w:rPr>
        <w:t xml:space="preserve">The serviced area of irrigated crops is </w:t>
      </w:r>
      <w:r w:rsidRPr="00FE2FC8">
        <w:rPr>
          <w:rFonts w:ascii="Calibri" w:hAnsi="Calibri" w:cs="Calibri"/>
          <w:b/>
          <w:bCs/>
          <w:sz w:val="24"/>
          <w:szCs w:val="24"/>
          <w:lang w:eastAsia="ru-RU"/>
        </w:rPr>
        <w:t>302 hectares</w:t>
      </w:r>
      <w:r w:rsidRPr="00FE2FC8">
        <w:rPr>
          <w:rFonts w:ascii="Calibri" w:hAnsi="Calibri" w:cs="Calibri"/>
          <w:sz w:val="24"/>
          <w:szCs w:val="24"/>
          <w:lang w:eastAsia="ru-RU"/>
        </w:rPr>
        <w:t>.</w:t>
      </w:r>
    </w:p>
    <w:p w14:paraId="16B7260A" w14:textId="77777777" w:rsidR="00CF30D0" w:rsidRPr="00FE2FC8" w:rsidRDefault="00CF30D0" w:rsidP="00CF30D0">
      <w:pPr>
        <w:pStyle w:val="NormalWeb"/>
        <w:jc w:val="both"/>
        <w:rPr>
          <w:rFonts w:ascii="Calibri" w:hAnsi="Calibri" w:cs="Calibri"/>
          <w:lang w:val="en-US"/>
        </w:rPr>
      </w:pPr>
      <w:r w:rsidRPr="00FE2FC8">
        <w:rPr>
          <w:rFonts w:ascii="Calibri" w:hAnsi="Calibri" w:cs="Calibri"/>
          <w:lang w:val="en-US"/>
        </w:rPr>
        <w:t>The K-1 canal is being reconstructed with a 12 cm thick monolithic reinforced concrete lining over a 0.5 mm thick geomembrane.</w:t>
      </w:r>
    </w:p>
    <w:p w14:paraId="0B3AFDE4" w14:textId="77777777" w:rsidR="00CF30D0" w:rsidRPr="00FE2FC8" w:rsidRDefault="00CF30D0" w:rsidP="00CF30D0">
      <w:pPr>
        <w:pStyle w:val="NormalWeb"/>
        <w:jc w:val="both"/>
        <w:rPr>
          <w:rFonts w:ascii="Calibri" w:hAnsi="Calibri" w:cs="Calibri"/>
          <w:lang w:val="en-US"/>
        </w:rPr>
      </w:pPr>
      <w:r w:rsidRPr="00FE2FC8">
        <w:rPr>
          <w:rStyle w:val="Strong"/>
          <w:rFonts w:ascii="Calibri" w:eastAsiaTheme="majorEastAsia" w:hAnsi="Calibri" w:cs="Calibri"/>
          <w:lang w:val="en-US"/>
        </w:rPr>
        <w:t>Main Construction Activities:</w:t>
      </w:r>
    </w:p>
    <w:p w14:paraId="712AC667" w14:textId="77777777" w:rsidR="00CF30D0" w:rsidRPr="00FE2FC8" w:rsidRDefault="00CF30D0" w:rsidP="00CF30D0">
      <w:pPr>
        <w:pStyle w:val="NormalWeb"/>
        <w:numPr>
          <w:ilvl w:val="0"/>
          <w:numId w:val="171"/>
        </w:numPr>
        <w:jc w:val="both"/>
        <w:rPr>
          <w:rFonts w:ascii="Calibri" w:hAnsi="Calibri" w:cs="Calibri"/>
          <w:lang w:val="en-US"/>
        </w:rPr>
      </w:pPr>
      <w:r w:rsidRPr="00FE2FC8">
        <w:rPr>
          <w:rFonts w:ascii="Calibri" w:hAnsi="Calibri" w:cs="Calibri"/>
          <w:lang w:val="en-US"/>
        </w:rPr>
        <w:t>Cutting of ORS, reeds, and dam vegetation</w:t>
      </w:r>
    </w:p>
    <w:p w14:paraId="110A4E90" w14:textId="77777777" w:rsidR="00CF30D0" w:rsidRPr="00FE2FC8" w:rsidRDefault="00CF30D0" w:rsidP="00CF30D0">
      <w:pPr>
        <w:pStyle w:val="NormalWeb"/>
        <w:numPr>
          <w:ilvl w:val="0"/>
          <w:numId w:val="171"/>
        </w:numPr>
        <w:jc w:val="both"/>
        <w:rPr>
          <w:rFonts w:ascii="Calibri" w:hAnsi="Calibri" w:cs="Calibri"/>
          <w:lang w:val="en-US"/>
        </w:rPr>
      </w:pPr>
      <w:r w:rsidRPr="00FE2FC8">
        <w:rPr>
          <w:rFonts w:ascii="Calibri" w:hAnsi="Calibri" w:cs="Calibri"/>
          <w:lang w:val="en-US"/>
        </w:rPr>
        <w:t>Grubbing and planting of trees (ø32 cm)</w:t>
      </w:r>
    </w:p>
    <w:p w14:paraId="5374A894" w14:textId="77777777" w:rsidR="00CF30D0" w:rsidRPr="00FE2FC8" w:rsidRDefault="00CF30D0" w:rsidP="00CF30D0">
      <w:pPr>
        <w:pStyle w:val="NormalWeb"/>
        <w:numPr>
          <w:ilvl w:val="0"/>
          <w:numId w:val="171"/>
        </w:numPr>
        <w:jc w:val="both"/>
        <w:rPr>
          <w:rFonts w:ascii="Calibri" w:hAnsi="Calibri" w:cs="Calibri"/>
          <w:lang w:val="en-US"/>
        </w:rPr>
      </w:pPr>
      <w:r w:rsidRPr="00FE2FC8">
        <w:rPr>
          <w:rFonts w:ascii="Calibri" w:hAnsi="Calibri" w:cs="Calibri"/>
          <w:lang w:val="en-US"/>
        </w:rPr>
        <w:t>Excavation, embankment building, and shaping of canal bottom, slopes, and berms</w:t>
      </w:r>
    </w:p>
    <w:p w14:paraId="3D740D6F" w14:textId="77777777" w:rsidR="00CF30D0" w:rsidRPr="00FE2FC8" w:rsidRDefault="00CF30D0" w:rsidP="00CF30D0">
      <w:pPr>
        <w:pStyle w:val="NormalWeb"/>
        <w:numPr>
          <w:ilvl w:val="0"/>
          <w:numId w:val="171"/>
        </w:numPr>
        <w:jc w:val="both"/>
        <w:rPr>
          <w:rFonts w:ascii="Calibri" w:hAnsi="Calibri" w:cs="Calibri"/>
          <w:lang w:val="en-US"/>
        </w:rPr>
      </w:pPr>
      <w:r w:rsidRPr="00FE2FC8">
        <w:rPr>
          <w:rFonts w:ascii="Calibri" w:hAnsi="Calibri" w:cs="Calibri"/>
          <w:lang w:val="en-US"/>
        </w:rPr>
        <w:t>B20 class monolithic concrete lining (12 cm), with temperature joints every 9 meters</w:t>
      </w:r>
    </w:p>
    <w:p w14:paraId="283422BC" w14:textId="77777777" w:rsidR="00CF30D0" w:rsidRPr="00FE2FC8" w:rsidRDefault="00CF30D0" w:rsidP="00CF30D0">
      <w:pPr>
        <w:pStyle w:val="NormalWeb"/>
        <w:numPr>
          <w:ilvl w:val="0"/>
          <w:numId w:val="171"/>
        </w:numPr>
        <w:jc w:val="both"/>
        <w:rPr>
          <w:rFonts w:ascii="Calibri" w:hAnsi="Calibri" w:cs="Calibri"/>
          <w:lang w:val="en-US"/>
        </w:rPr>
      </w:pPr>
      <w:r w:rsidRPr="00FE2FC8">
        <w:rPr>
          <w:rFonts w:ascii="Calibri" w:hAnsi="Calibri" w:cs="Calibri"/>
          <w:lang w:val="en-US"/>
        </w:rPr>
        <w:t>Herbicide treatment around the canal perimeter</w:t>
      </w:r>
    </w:p>
    <w:p w14:paraId="73253DBE" w14:textId="77777777" w:rsidR="00CF30D0" w:rsidRPr="00FE2FC8" w:rsidRDefault="00CF30D0" w:rsidP="00CF30D0">
      <w:pPr>
        <w:pStyle w:val="NormalWeb"/>
        <w:numPr>
          <w:ilvl w:val="0"/>
          <w:numId w:val="171"/>
        </w:numPr>
        <w:jc w:val="both"/>
        <w:rPr>
          <w:rFonts w:ascii="Calibri" w:hAnsi="Calibri" w:cs="Calibri"/>
          <w:lang w:val="en-US"/>
        </w:rPr>
      </w:pPr>
      <w:r w:rsidRPr="00FE2FC8">
        <w:rPr>
          <w:rFonts w:ascii="Calibri" w:hAnsi="Calibri" w:cs="Calibri"/>
          <w:lang w:val="en-US"/>
        </w:rPr>
        <w:t>Laying of geomembrane (0.5 mm)</w:t>
      </w:r>
    </w:p>
    <w:p w14:paraId="76BE8BBF" w14:textId="77777777" w:rsidR="00CF30D0" w:rsidRPr="00FE2FC8" w:rsidRDefault="00CF30D0" w:rsidP="00CF30D0">
      <w:pPr>
        <w:pStyle w:val="NormalWeb"/>
        <w:numPr>
          <w:ilvl w:val="0"/>
          <w:numId w:val="171"/>
        </w:numPr>
        <w:jc w:val="both"/>
        <w:rPr>
          <w:rFonts w:ascii="Calibri" w:hAnsi="Calibri" w:cs="Calibri"/>
          <w:lang w:val="en-US"/>
        </w:rPr>
      </w:pPr>
      <w:r w:rsidRPr="00FE2FC8">
        <w:rPr>
          <w:rFonts w:ascii="Calibri" w:hAnsi="Calibri" w:cs="Calibri"/>
          <w:lang w:val="en-US"/>
        </w:rPr>
        <w:t>Dismantling of existing canal concrete</w:t>
      </w:r>
    </w:p>
    <w:p w14:paraId="0704039E" w14:textId="77777777" w:rsidR="00CF30D0" w:rsidRPr="00FE2FC8" w:rsidRDefault="00CF30D0" w:rsidP="00CF30D0">
      <w:pPr>
        <w:pStyle w:val="NormalWeb"/>
        <w:jc w:val="both"/>
        <w:rPr>
          <w:rFonts w:ascii="Calibri" w:hAnsi="Calibri" w:cs="Calibri"/>
          <w:lang w:val="en-US"/>
        </w:rPr>
      </w:pPr>
      <w:r w:rsidRPr="00FE2FC8">
        <w:rPr>
          <w:rStyle w:val="Strong"/>
          <w:rFonts w:ascii="Calibri" w:eastAsiaTheme="majorEastAsia" w:hAnsi="Calibri" w:cs="Calibri"/>
          <w:lang w:val="en-US"/>
        </w:rPr>
        <w:t>Hydraulic Structures:</w:t>
      </w:r>
    </w:p>
    <w:p w14:paraId="400B8729" w14:textId="77777777" w:rsidR="00CF30D0" w:rsidRPr="00FE2FC8" w:rsidRDefault="00CF30D0" w:rsidP="00CF30D0">
      <w:pPr>
        <w:pStyle w:val="NormalWeb"/>
        <w:numPr>
          <w:ilvl w:val="0"/>
          <w:numId w:val="172"/>
        </w:numPr>
        <w:jc w:val="both"/>
        <w:rPr>
          <w:rFonts w:ascii="Calibri" w:hAnsi="Calibri" w:cs="Calibri"/>
          <w:lang w:val="en-US"/>
        </w:rPr>
      </w:pPr>
      <w:r w:rsidRPr="00FE2FC8">
        <w:rPr>
          <w:rStyle w:val="Strong"/>
          <w:rFonts w:ascii="Calibri" w:eastAsiaTheme="majorEastAsia" w:hAnsi="Calibri" w:cs="Calibri"/>
          <w:lang w:val="en-US"/>
        </w:rPr>
        <w:t>50 temporary water outlets</w:t>
      </w:r>
      <w:r w:rsidRPr="00FE2FC8">
        <w:rPr>
          <w:rFonts w:ascii="Calibri" w:hAnsi="Calibri" w:cs="Calibri"/>
          <w:lang w:val="en-US"/>
        </w:rPr>
        <w:t xml:space="preserve"> with Ø500 mm pipe transitions (various points from PK 1 to PK 60+87)</w:t>
      </w:r>
    </w:p>
    <w:p w14:paraId="154D03AB" w14:textId="77777777" w:rsidR="00CF30D0" w:rsidRPr="00FE2FC8" w:rsidRDefault="00CF30D0" w:rsidP="00CF30D0">
      <w:pPr>
        <w:pStyle w:val="NormalWeb"/>
        <w:numPr>
          <w:ilvl w:val="0"/>
          <w:numId w:val="172"/>
        </w:numPr>
        <w:jc w:val="both"/>
        <w:rPr>
          <w:rFonts w:ascii="Calibri" w:hAnsi="Calibri" w:cs="Calibri"/>
          <w:lang w:val="en-US"/>
        </w:rPr>
      </w:pPr>
      <w:r w:rsidRPr="00FE2FC8">
        <w:rPr>
          <w:rStyle w:val="Strong"/>
          <w:rFonts w:ascii="Calibri" w:eastAsiaTheme="majorEastAsia" w:hAnsi="Calibri" w:cs="Calibri"/>
          <w:lang w:val="en-US"/>
        </w:rPr>
        <w:t>10 partition structures</w:t>
      </w:r>
      <w:r w:rsidRPr="00FE2FC8">
        <w:rPr>
          <w:rFonts w:ascii="Calibri" w:hAnsi="Calibri" w:cs="Calibri"/>
          <w:lang w:val="en-US"/>
        </w:rPr>
        <w:t xml:space="preserve"> at specified PK locations (e.g., 5+20, 10+05, etc.)</w:t>
      </w:r>
    </w:p>
    <w:p w14:paraId="46926D72" w14:textId="77777777" w:rsidR="00CF30D0" w:rsidRPr="00FE2FC8" w:rsidRDefault="00CF30D0" w:rsidP="00CF30D0">
      <w:pPr>
        <w:pStyle w:val="NormalWeb"/>
        <w:numPr>
          <w:ilvl w:val="0"/>
          <w:numId w:val="172"/>
        </w:numPr>
        <w:jc w:val="both"/>
        <w:rPr>
          <w:rFonts w:ascii="Calibri" w:hAnsi="Calibri" w:cs="Calibri"/>
          <w:lang w:val="en-US"/>
        </w:rPr>
      </w:pPr>
      <w:r w:rsidRPr="00FE2FC8">
        <w:rPr>
          <w:rStyle w:val="Strong"/>
          <w:rFonts w:ascii="Calibri" w:eastAsiaTheme="majorEastAsia" w:hAnsi="Calibri" w:cs="Calibri"/>
          <w:lang w:val="en-US"/>
        </w:rPr>
        <w:t>5 pipe crossings</w:t>
      </w:r>
      <w:r w:rsidRPr="00FE2FC8">
        <w:rPr>
          <w:rFonts w:ascii="Calibri" w:hAnsi="Calibri" w:cs="Calibri"/>
          <w:lang w:val="en-US"/>
        </w:rPr>
        <w:t xml:space="preserve"> (Ø100 mm) at PK 9+45, 21+10, 32+40, 33+15, 49</w:t>
      </w:r>
    </w:p>
    <w:p w14:paraId="7A7D7C56" w14:textId="77777777" w:rsidR="00CF30D0" w:rsidRPr="00FE2FC8" w:rsidRDefault="00CF30D0" w:rsidP="00CF30D0">
      <w:pPr>
        <w:pStyle w:val="NormalWeb"/>
        <w:numPr>
          <w:ilvl w:val="0"/>
          <w:numId w:val="172"/>
        </w:numPr>
        <w:jc w:val="both"/>
        <w:rPr>
          <w:rFonts w:ascii="Calibri" w:hAnsi="Calibri" w:cs="Calibri"/>
          <w:lang w:val="en-US"/>
        </w:rPr>
      </w:pPr>
      <w:r w:rsidRPr="00FE2FC8">
        <w:rPr>
          <w:rStyle w:val="Strong"/>
          <w:rFonts w:ascii="Calibri" w:eastAsiaTheme="majorEastAsia" w:hAnsi="Calibri" w:cs="Calibri"/>
          <w:lang w:val="en-US"/>
        </w:rPr>
        <w:t>7 large water outlets</w:t>
      </w:r>
      <w:r w:rsidRPr="00FE2FC8">
        <w:rPr>
          <w:rFonts w:ascii="Calibri" w:hAnsi="Calibri" w:cs="Calibri"/>
          <w:lang w:val="en-US"/>
        </w:rPr>
        <w:t xml:space="preserve"> (Ø100 cm) at PC 0+10, 19+05, 22+05, 26+54, 37+27, 45+35, and 50+96</w:t>
      </w:r>
    </w:p>
    <w:p w14:paraId="3B17EBD9" w14:textId="77777777" w:rsidR="00CF30D0" w:rsidRPr="00FE2FC8" w:rsidRDefault="00CF30D0" w:rsidP="00CF30D0">
      <w:pPr>
        <w:pStyle w:val="NormalWeb"/>
        <w:jc w:val="both"/>
        <w:rPr>
          <w:rFonts w:ascii="Calibri" w:hAnsi="Calibri" w:cs="Calibri"/>
          <w:lang w:val="en-US"/>
        </w:rPr>
      </w:pPr>
      <w:r w:rsidRPr="00FE2FC8">
        <w:rPr>
          <w:rFonts w:ascii="Calibri" w:hAnsi="Calibri" w:cs="Calibri"/>
          <w:lang w:val="en-US"/>
        </w:rPr>
        <w:t>This reconstruction improves the structural integrity and water distribution efficiency of the K-1 canal, supporting effective irrigation across the serviced area.</w:t>
      </w:r>
    </w:p>
    <w:p w14:paraId="1FBFC05F" w14:textId="77777777" w:rsidR="00CF30D0" w:rsidRPr="00FE2FC8" w:rsidRDefault="00CF30D0" w:rsidP="00CF30D0">
      <w:pPr>
        <w:spacing w:before="100" w:beforeAutospacing="1" w:after="100" w:afterAutospacing="1"/>
        <w:jc w:val="both"/>
        <w:outlineLvl w:val="2"/>
        <w:rPr>
          <w:rFonts w:ascii="Calibri" w:hAnsi="Calibri" w:cs="Calibri"/>
          <w:b/>
          <w:bCs/>
          <w:sz w:val="24"/>
          <w:szCs w:val="24"/>
          <w:u w:val="single"/>
          <w:lang w:eastAsia="ru-RU"/>
        </w:rPr>
      </w:pPr>
      <w:bookmarkStart w:id="27" w:name="_Toc201766868"/>
      <w:r w:rsidRPr="00FE2FC8">
        <w:rPr>
          <w:rFonts w:ascii="Calibri" w:hAnsi="Calibri" w:cs="Calibri"/>
          <w:b/>
          <w:bCs/>
          <w:sz w:val="24"/>
          <w:szCs w:val="24"/>
          <w:u w:val="single"/>
          <w:lang w:eastAsia="ru-RU"/>
        </w:rPr>
        <w:t xml:space="preserve">20. Reconstruction of the </w:t>
      </w:r>
      <w:proofErr w:type="spellStart"/>
      <w:r w:rsidRPr="00FE2FC8">
        <w:rPr>
          <w:rFonts w:ascii="Calibri" w:hAnsi="Calibri" w:cs="Calibri"/>
          <w:b/>
          <w:bCs/>
          <w:sz w:val="24"/>
          <w:szCs w:val="24"/>
          <w:u w:val="single"/>
          <w:lang w:eastAsia="ru-RU"/>
        </w:rPr>
        <w:t>Toganbai</w:t>
      </w:r>
      <w:proofErr w:type="spellEnd"/>
      <w:r w:rsidRPr="00FE2FC8">
        <w:rPr>
          <w:rFonts w:ascii="Calibri" w:hAnsi="Calibri" w:cs="Calibri"/>
          <w:b/>
          <w:bCs/>
          <w:sz w:val="24"/>
          <w:szCs w:val="24"/>
          <w:u w:val="single"/>
          <w:lang w:eastAsia="ru-RU"/>
        </w:rPr>
        <w:t xml:space="preserve"> Canal</w:t>
      </w:r>
      <w:bookmarkEnd w:id="27"/>
    </w:p>
    <w:p w14:paraId="1A43BC81" w14:textId="77777777" w:rsidR="00CF30D0" w:rsidRPr="00FE2FC8" w:rsidRDefault="00CF30D0" w:rsidP="00CF30D0">
      <w:pPr>
        <w:numPr>
          <w:ilvl w:val="0"/>
          <w:numId w:val="12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Total Length</w:t>
      </w:r>
      <w:r w:rsidRPr="00FE2FC8">
        <w:rPr>
          <w:rFonts w:ascii="Calibri" w:hAnsi="Calibri" w:cs="Calibri"/>
          <w:sz w:val="24"/>
          <w:szCs w:val="24"/>
          <w:lang w:eastAsia="ru-RU"/>
        </w:rPr>
        <w:t>: 1.600 km</w:t>
      </w:r>
    </w:p>
    <w:p w14:paraId="33A358FC" w14:textId="77777777" w:rsidR="00CF30D0" w:rsidRPr="00FE2FC8" w:rsidRDefault="00CF30D0" w:rsidP="00CF30D0">
      <w:pPr>
        <w:numPr>
          <w:ilvl w:val="0"/>
          <w:numId w:val="12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lastRenderedPageBreak/>
        <w:t>Capital Construction Class</w:t>
      </w:r>
      <w:r w:rsidRPr="00FE2FC8">
        <w:rPr>
          <w:rFonts w:ascii="Calibri" w:hAnsi="Calibri" w:cs="Calibri"/>
          <w:sz w:val="24"/>
          <w:szCs w:val="24"/>
          <w:lang w:eastAsia="ru-RU"/>
        </w:rPr>
        <w:t>: IV</w:t>
      </w:r>
    </w:p>
    <w:p w14:paraId="1C999743" w14:textId="77777777" w:rsidR="00CF30D0" w:rsidRPr="00FE2FC8" w:rsidRDefault="00CF30D0" w:rsidP="00CF30D0">
      <w:pPr>
        <w:numPr>
          <w:ilvl w:val="0"/>
          <w:numId w:val="12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Maximum Flow Capacity</w:t>
      </w:r>
      <w:r w:rsidRPr="00FE2FC8">
        <w:rPr>
          <w:rFonts w:ascii="Calibri" w:hAnsi="Calibri" w:cs="Calibri"/>
          <w:sz w:val="24"/>
          <w:szCs w:val="24"/>
          <w:lang w:eastAsia="ru-RU"/>
        </w:rPr>
        <w:t>: 0.25 m³/s</w:t>
      </w:r>
    </w:p>
    <w:p w14:paraId="4B4CA567" w14:textId="77777777" w:rsidR="00CF30D0" w:rsidRPr="00FE2FC8" w:rsidRDefault="00CF30D0" w:rsidP="00CF30D0">
      <w:pPr>
        <w:numPr>
          <w:ilvl w:val="0"/>
          <w:numId w:val="12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Irrigated area</w:t>
      </w:r>
      <w:r w:rsidRPr="00FE2FC8">
        <w:rPr>
          <w:rFonts w:ascii="Calibri" w:hAnsi="Calibri" w:cs="Calibri"/>
          <w:sz w:val="24"/>
          <w:szCs w:val="24"/>
          <w:lang w:eastAsia="ru-RU"/>
        </w:rPr>
        <w:t>: 89 Ha.</w:t>
      </w:r>
    </w:p>
    <w:p w14:paraId="567245DF"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Technical Description:</w:t>
      </w:r>
    </w:p>
    <w:p w14:paraId="78EF539A"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w:t>
      </w:r>
      <w:proofErr w:type="spellStart"/>
      <w:r w:rsidRPr="00FE2FC8">
        <w:rPr>
          <w:rFonts w:ascii="Calibri" w:hAnsi="Calibri" w:cs="Calibri"/>
          <w:sz w:val="24"/>
          <w:szCs w:val="24"/>
          <w:lang w:eastAsia="ru-RU"/>
        </w:rPr>
        <w:t>Toganbai</w:t>
      </w:r>
      <w:proofErr w:type="spellEnd"/>
      <w:r w:rsidRPr="00FE2FC8">
        <w:rPr>
          <w:rFonts w:ascii="Calibri" w:hAnsi="Calibri" w:cs="Calibri"/>
          <w:sz w:val="24"/>
          <w:szCs w:val="24"/>
          <w:lang w:eastAsia="ru-RU"/>
        </w:rPr>
        <w:t xml:space="preserve"> Canal is constructed with a </w:t>
      </w:r>
      <w:r w:rsidRPr="00FE2FC8">
        <w:rPr>
          <w:rFonts w:ascii="Calibri" w:hAnsi="Calibri" w:cs="Calibri"/>
          <w:b/>
          <w:bCs/>
          <w:sz w:val="24"/>
          <w:szCs w:val="24"/>
          <w:lang w:eastAsia="ru-RU"/>
        </w:rPr>
        <w:t>12 cm thick monolithic reinforced concrete lining</w:t>
      </w:r>
      <w:r w:rsidRPr="00FE2FC8">
        <w:rPr>
          <w:rFonts w:ascii="Calibri" w:hAnsi="Calibri" w:cs="Calibri"/>
          <w:sz w:val="24"/>
          <w:szCs w:val="24"/>
          <w:lang w:eastAsia="ru-RU"/>
        </w:rPr>
        <w:t xml:space="preserve"> placed on a </w:t>
      </w:r>
      <w:r w:rsidRPr="00FE2FC8">
        <w:rPr>
          <w:rFonts w:ascii="Calibri" w:hAnsi="Calibri" w:cs="Calibri"/>
          <w:b/>
          <w:bCs/>
          <w:sz w:val="24"/>
          <w:szCs w:val="24"/>
          <w:lang w:eastAsia="ru-RU"/>
        </w:rPr>
        <w:t>0.5 mm thick geomembrane</w:t>
      </w:r>
      <w:r w:rsidRPr="00FE2FC8">
        <w:rPr>
          <w:rFonts w:ascii="Calibri" w:hAnsi="Calibri" w:cs="Calibri"/>
          <w:sz w:val="24"/>
          <w:szCs w:val="24"/>
          <w:lang w:eastAsia="ru-RU"/>
        </w:rPr>
        <w:t xml:space="preserve">. The total length of the canal is </w:t>
      </w:r>
      <w:r w:rsidRPr="00FE2FC8">
        <w:rPr>
          <w:rFonts w:ascii="Calibri" w:hAnsi="Calibri" w:cs="Calibri"/>
          <w:b/>
          <w:bCs/>
          <w:sz w:val="24"/>
          <w:szCs w:val="24"/>
          <w:lang w:eastAsia="ru-RU"/>
        </w:rPr>
        <w:t>1,600 meters</w:t>
      </w:r>
      <w:r w:rsidRPr="00FE2FC8">
        <w:rPr>
          <w:rFonts w:ascii="Calibri" w:hAnsi="Calibri" w:cs="Calibri"/>
          <w:sz w:val="24"/>
          <w:szCs w:val="24"/>
          <w:lang w:eastAsia="ru-RU"/>
        </w:rPr>
        <w:t>.</w:t>
      </w:r>
    </w:p>
    <w:p w14:paraId="106721C0"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rehabilitation activities include:</w:t>
      </w:r>
    </w:p>
    <w:p w14:paraId="5F867E51" w14:textId="77777777" w:rsidR="00CF30D0" w:rsidRPr="00FE2FC8" w:rsidRDefault="00CF30D0" w:rsidP="00CF30D0">
      <w:pPr>
        <w:numPr>
          <w:ilvl w:val="0"/>
          <w:numId w:val="13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Cutting of the right-of-way (ROW), reed vegetation, and dam sections</w:t>
      </w:r>
    </w:p>
    <w:p w14:paraId="45A8D2C6" w14:textId="77777777" w:rsidR="00CF30D0" w:rsidRPr="00FE2FC8" w:rsidRDefault="00CF30D0" w:rsidP="00CF30D0">
      <w:pPr>
        <w:numPr>
          <w:ilvl w:val="0"/>
          <w:numId w:val="13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Grubbing and removal of trees (Ø32 cm)</w:t>
      </w:r>
    </w:p>
    <w:p w14:paraId="78AADE9A" w14:textId="77777777" w:rsidR="00CF30D0" w:rsidRPr="00FE2FC8" w:rsidRDefault="00CF30D0" w:rsidP="00CF30D0">
      <w:pPr>
        <w:numPr>
          <w:ilvl w:val="0"/>
          <w:numId w:val="13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Construction of compacted, high-quality embankments</w:t>
      </w:r>
    </w:p>
    <w:p w14:paraId="4E2AB0A2" w14:textId="77777777" w:rsidR="00CF30D0" w:rsidRPr="00FE2FC8" w:rsidRDefault="00CF30D0" w:rsidP="00CF30D0">
      <w:pPr>
        <w:numPr>
          <w:ilvl w:val="0"/>
          <w:numId w:val="13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Excavation and reshaping of the canal section</w:t>
      </w:r>
    </w:p>
    <w:p w14:paraId="56C705E6" w14:textId="77777777" w:rsidR="00CF30D0" w:rsidRPr="00FE2FC8" w:rsidRDefault="00CF30D0" w:rsidP="00CF30D0">
      <w:pPr>
        <w:numPr>
          <w:ilvl w:val="0"/>
          <w:numId w:val="13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Profiling and leveling </w:t>
      </w:r>
      <w:proofErr w:type="spellStart"/>
      <w:r w:rsidRPr="00FE2FC8">
        <w:rPr>
          <w:rFonts w:ascii="Calibri" w:hAnsi="Calibri" w:cs="Calibri"/>
          <w:sz w:val="24"/>
          <w:szCs w:val="24"/>
          <w:lang w:eastAsia="ru-RU"/>
        </w:rPr>
        <w:t>of</w:t>
      </w:r>
      <w:proofErr w:type="spellEnd"/>
      <w:r w:rsidRPr="00FE2FC8">
        <w:rPr>
          <w:rFonts w:ascii="Calibri" w:hAnsi="Calibri" w:cs="Calibri"/>
          <w:sz w:val="24"/>
          <w:szCs w:val="24"/>
          <w:lang w:eastAsia="ru-RU"/>
        </w:rPr>
        <w:t xml:space="preserve"> the bottom, side slopes, and berms</w:t>
      </w:r>
    </w:p>
    <w:p w14:paraId="2C3A3A99" w14:textId="77777777" w:rsidR="00CF30D0" w:rsidRPr="00FE2FC8" w:rsidRDefault="00CF30D0" w:rsidP="00CF30D0">
      <w:pPr>
        <w:numPr>
          <w:ilvl w:val="0"/>
          <w:numId w:val="13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Application of </w:t>
      </w:r>
      <w:r w:rsidRPr="00FE2FC8">
        <w:rPr>
          <w:rFonts w:ascii="Calibri" w:hAnsi="Calibri" w:cs="Calibri"/>
          <w:b/>
          <w:bCs/>
          <w:sz w:val="24"/>
          <w:szCs w:val="24"/>
          <w:lang w:eastAsia="ru-RU"/>
        </w:rPr>
        <w:t>B20 class concrete lining</w:t>
      </w:r>
      <w:r w:rsidRPr="00FE2FC8">
        <w:rPr>
          <w:rFonts w:ascii="Calibri" w:hAnsi="Calibri" w:cs="Calibri"/>
          <w:sz w:val="24"/>
          <w:szCs w:val="24"/>
          <w:lang w:eastAsia="ru-RU"/>
        </w:rPr>
        <w:t xml:space="preserve"> with a thickness of 12 mm</w:t>
      </w:r>
    </w:p>
    <w:p w14:paraId="50E6C497" w14:textId="77777777" w:rsidR="00CF30D0" w:rsidRPr="00FE2FC8" w:rsidRDefault="00CF30D0" w:rsidP="00CF30D0">
      <w:pPr>
        <w:numPr>
          <w:ilvl w:val="0"/>
          <w:numId w:val="13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temperature expansion joints</w:t>
      </w:r>
      <w:r w:rsidRPr="00FE2FC8">
        <w:rPr>
          <w:rFonts w:ascii="Calibri" w:hAnsi="Calibri" w:cs="Calibri"/>
          <w:sz w:val="24"/>
          <w:szCs w:val="24"/>
          <w:lang w:eastAsia="ru-RU"/>
        </w:rPr>
        <w:t xml:space="preserve"> every 9.0 meters</w:t>
      </w:r>
    </w:p>
    <w:p w14:paraId="4010B9DC" w14:textId="77777777" w:rsidR="00CF30D0" w:rsidRPr="00FE2FC8" w:rsidRDefault="00CF30D0" w:rsidP="00CF30D0">
      <w:pPr>
        <w:numPr>
          <w:ilvl w:val="0"/>
          <w:numId w:val="13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Herbicide treatment along the entire canal perimeter to control vegetation</w:t>
      </w:r>
    </w:p>
    <w:p w14:paraId="5CB70111" w14:textId="77777777" w:rsidR="00CF30D0" w:rsidRPr="00FE2FC8" w:rsidRDefault="00CF30D0" w:rsidP="00CF30D0">
      <w:pPr>
        <w:numPr>
          <w:ilvl w:val="0"/>
          <w:numId w:val="13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Placement of </w:t>
      </w:r>
      <w:r w:rsidRPr="00FE2FC8">
        <w:rPr>
          <w:rFonts w:ascii="Calibri" w:hAnsi="Calibri" w:cs="Calibri"/>
          <w:b/>
          <w:bCs/>
          <w:sz w:val="24"/>
          <w:szCs w:val="24"/>
          <w:lang w:eastAsia="ru-RU"/>
        </w:rPr>
        <w:t>geomembrane waterproofing</w:t>
      </w:r>
      <w:r w:rsidRPr="00FE2FC8">
        <w:rPr>
          <w:rFonts w:ascii="Calibri" w:hAnsi="Calibri" w:cs="Calibri"/>
          <w:sz w:val="24"/>
          <w:szCs w:val="24"/>
          <w:lang w:eastAsia="ru-RU"/>
        </w:rPr>
        <w:t xml:space="preserve"> (0.5 mm thick)</w:t>
      </w:r>
    </w:p>
    <w:p w14:paraId="73B0C256"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Key Structures and Installations:</w:t>
      </w:r>
    </w:p>
    <w:p w14:paraId="5F1C634A" w14:textId="77777777" w:rsidR="00CF30D0" w:rsidRPr="00FE2FC8" w:rsidRDefault="00CF30D0" w:rsidP="00CF30D0">
      <w:pPr>
        <w:numPr>
          <w:ilvl w:val="0"/>
          <w:numId w:val="13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PC0+50</w:t>
      </w:r>
      <w:r w:rsidRPr="00FE2FC8">
        <w:rPr>
          <w:rFonts w:ascii="Calibri" w:hAnsi="Calibri" w:cs="Calibri"/>
          <w:sz w:val="24"/>
          <w:szCs w:val="24"/>
          <w:lang w:eastAsia="ru-RU"/>
        </w:rPr>
        <w:t xml:space="preserve"> – One (1) water-measuring post installed on the trapezoidal canal section</w:t>
      </w:r>
    </w:p>
    <w:p w14:paraId="5F19E612" w14:textId="77777777" w:rsidR="00CF30D0" w:rsidRPr="00FE2FC8" w:rsidRDefault="00CF30D0" w:rsidP="00CF30D0">
      <w:pPr>
        <w:numPr>
          <w:ilvl w:val="0"/>
          <w:numId w:val="13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PC0+60, PC2+3.50, PC5+6.50, PC8+9.50, PC11+12.50, PC14+16</w:t>
      </w:r>
      <w:r w:rsidRPr="00FE2FC8">
        <w:rPr>
          <w:rFonts w:ascii="Calibri" w:hAnsi="Calibri" w:cs="Calibri"/>
          <w:sz w:val="24"/>
          <w:szCs w:val="24"/>
          <w:lang w:eastAsia="ru-RU"/>
        </w:rPr>
        <w:t xml:space="preserve"> – Eleven (11) water outlets discharging into the </w:t>
      </w:r>
      <w:r w:rsidRPr="00FE2FC8">
        <w:rPr>
          <w:rFonts w:ascii="Calibri" w:hAnsi="Calibri" w:cs="Calibri"/>
          <w:b/>
          <w:bCs/>
          <w:sz w:val="24"/>
          <w:szCs w:val="24"/>
          <w:lang w:eastAsia="ru-RU"/>
        </w:rPr>
        <w:t>temporary irrigation system (TIS)</w:t>
      </w:r>
      <w:r w:rsidRPr="00FE2FC8">
        <w:rPr>
          <w:rFonts w:ascii="Calibri" w:hAnsi="Calibri" w:cs="Calibri"/>
          <w:sz w:val="24"/>
          <w:szCs w:val="24"/>
          <w:lang w:eastAsia="ru-RU"/>
        </w:rPr>
        <w:t xml:space="preserve">, each with </w:t>
      </w:r>
      <w:r w:rsidRPr="00FE2FC8">
        <w:rPr>
          <w:rFonts w:ascii="Calibri" w:hAnsi="Calibri" w:cs="Calibri"/>
          <w:b/>
          <w:bCs/>
          <w:sz w:val="24"/>
          <w:szCs w:val="24"/>
          <w:lang w:eastAsia="ru-RU"/>
        </w:rPr>
        <w:t>pipe crossings 4 meters in length</w:t>
      </w:r>
    </w:p>
    <w:p w14:paraId="7F9C38B8" w14:textId="77777777" w:rsidR="00CF30D0" w:rsidRPr="00FE2FC8" w:rsidRDefault="00CF30D0" w:rsidP="00CF30D0">
      <w:pPr>
        <w:numPr>
          <w:ilvl w:val="0"/>
          <w:numId w:val="13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PK11+88</w:t>
      </w:r>
      <w:r w:rsidRPr="00FE2FC8">
        <w:rPr>
          <w:rFonts w:ascii="Calibri" w:hAnsi="Calibri" w:cs="Calibri"/>
          <w:sz w:val="24"/>
          <w:szCs w:val="24"/>
          <w:lang w:eastAsia="ru-RU"/>
        </w:rPr>
        <w:t xml:space="preserve"> – One (1) </w:t>
      </w:r>
      <w:r w:rsidRPr="00FE2FC8">
        <w:rPr>
          <w:rFonts w:ascii="Calibri" w:hAnsi="Calibri" w:cs="Calibri"/>
          <w:b/>
          <w:bCs/>
          <w:sz w:val="24"/>
          <w:szCs w:val="24"/>
          <w:lang w:eastAsia="ru-RU"/>
        </w:rPr>
        <w:t>pipe crossing</w:t>
      </w:r>
      <w:r w:rsidRPr="00FE2FC8">
        <w:rPr>
          <w:rFonts w:ascii="Calibri" w:hAnsi="Calibri" w:cs="Calibri"/>
          <w:sz w:val="24"/>
          <w:szCs w:val="24"/>
          <w:lang w:eastAsia="ru-RU"/>
        </w:rPr>
        <w:t xml:space="preserve"> with a </w:t>
      </w:r>
      <w:r w:rsidRPr="00FE2FC8">
        <w:rPr>
          <w:rFonts w:ascii="Calibri" w:hAnsi="Calibri" w:cs="Calibri"/>
          <w:b/>
          <w:bCs/>
          <w:sz w:val="24"/>
          <w:szCs w:val="24"/>
          <w:lang w:eastAsia="ru-RU"/>
        </w:rPr>
        <w:t>diameter of 800 mm</w:t>
      </w:r>
    </w:p>
    <w:p w14:paraId="2738F889"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This reconstruction is designed to improve hydraulic performance, minimize water losses, and extend the operating lifespan of the irrigation infrastructure in the </w:t>
      </w:r>
      <w:proofErr w:type="spellStart"/>
      <w:r w:rsidRPr="00FE2FC8">
        <w:rPr>
          <w:rFonts w:ascii="Calibri" w:hAnsi="Calibri" w:cs="Calibri"/>
          <w:sz w:val="24"/>
          <w:szCs w:val="24"/>
          <w:lang w:eastAsia="ru-RU"/>
        </w:rPr>
        <w:t>Toganbai</w:t>
      </w:r>
      <w:proofErr w:type="spellEnd"/>
      <w:r w:rsidRPr="00FE2FC8">
        <w:rPr>
          <w:rFonts w:ascii="Calibri" w:hAnsi="Calibri" w:cs="Calibri"/>
          <w:sz w:val="24"/>
          <w:szCs w:val="24"/>
          <w:lang w:eastAsia="ru-RU"/>
        </w:rPr>
        <w:t xml:space="preserve"> service zone.</w:t>
      </w:r>
    </w:p>
    <w:p w14:paraId="4FA365D4" w14:textId="77777777" w:rsidR="00CF30D0" w:rsidRPr="00FE2FC8" w:rsidRDefault="00CF30D0" w:rsidP="00CF30D0">
      <w:pPr>
        <w:spacing w:before="100" w:beforeAutospacing="1" w:after="100" w:afterAutospacing="1"/>
        <w:jc w:val="both"/>
        <w:outlineLvl w:val="2"/>
        <w:rPr>
          <w:rFonts w:ascii="Calibri" w:hAnsi="Calibri" w:cs="Calibri"/>
          <w:b/>
          <w:bCs/>
          <w:sz w:val="24"/>
          <w:szCs w:val="24"/>
          <w:lang w:eastAsia="ru-RU"/>
        </w:rPr>
      </w:pPr>
      <w:bookmarkStart w:id="28" w:name="_Toc201766869"/>
      <w:r w:rsidRPr="00FE2FC8">
        <w:rPr>
          <w:rFonts w:ascii="Calibri" w:hAnsi="Calibri" w:cs="Calibri"/>
          <w:b/>
          <w:bCs/>
          <w:sz w:val="24"/>
          <w:szCs w:val="24"/>
          <w:lang w:eastAsia="ru-RU"/>
        </w:rPr>
        <w:t>21. Reconstruction of the Truba-2 Canal</w:t>
      </w:r>
      <w:bookmarkEnd w:id="28"/>
    </w:p>
    <w:p w14:paraId="4A86497C" w14:textId="77777777" w:rsidR="00CF30D0" w:rsidRPr="00FE2FC8" w:rsidRDefault="00CF30D0" w:rsidP="00CF30D0">
      <w:pPr>
        <w:jc w:val="both"/>
        <w:rPr>
          <w:rFonts w:ascii="Calibri" w:hAnsi="Calibri" w:cs="Calibri"/>
          <w:sz w:val="24"/>
          <w:szCs w:val="24"/>
        </w:rPr>
      </w:pPr>
      <w:r w:rsidRPr="00FE2FC8">
        <w:rPr>
          <w:rFonts w:ascii="Calibri" w:hAnsi="Calibri" w:cs="Calibri"/>
          <w:sz w:val="24"/>
          <w:szCs w:val="24"/>
        </w:rPr>
        <w:t xml:space="preserve">The Truba-2 Canal has a total length of 65 meters and belongs to the IV capital construction class. It is designed for a maximum flow capacity of 0.5 m³/s. </w:t>
      </w:r>
    </w:p>
    <w:p w14:paraId="1CBE013A" w14:textId="77777777" w:rsidR="00CF30D0" w:rsidRPr="00FE2FC8" w:rsidRDefault="00CF30D0" w:rsidP="00CF30D0">
      <w:pPr>
        <w:jc w:val="both"/>
        <w:rPr>
          <w:rFonts w:ascii="Calibri" w:hAnsi="Calibri" w:cs="Calibri"/>
          <w:sz w:val="24"/>
          <w:szCs w:val="24"/>
        </w:rPr>
      </w:pPr>
      <w:r w:rsidRPr="00FE2FC8">
        <w:rPr>
          <w:rFonts w:ascii="Calibri" w:hAnsi="Calibri" w:cs="Calibri"/>
          <w:sz w:val="24"/>
          <w:szCs w:val="24"/>
        </w:rPr>
        <w:t>The canal structure consists of a polyethylene geomembrane with a thickness of 0.5 mm, laid as an anti-infiltration layer. On top of this membrane, a monolithic reinforced concrete lining with a thickness of 12 cm is constructed, ensuring durability and water tightness.</w:t>
      </w:r>
    </w:p>
    <w:p w14:paraId="4041C61E" w14:textId="77777777" w:rsidR="00CF30D0" w:rsidRPr="00FE2FC8" w:rsidRDefault="00CF30D0" w:rsidP="00CF30D0">
      <w:pPr>
        <w:jc w:val="both"/>
        <w:rPr>
          <w:rFonts w:ascii="Calibri" w:hAnsi="Calibri" w:cs="Calibri"/>
          <w:sz w:val="24"/>
          <w:szCs w:val="24"/>
        </w:rPr>
      </w:pPr>
      <w:r w:rsidRPr="00FE2FC8">
        <w:rPr>
          <w:rFonts w:ascii="Calibri" w:hAnsi="Calibri" w:cs="Calibri"/>
          <w:sz w:val="24"/>
          <w:szCs w:val="24"/>
        </w:rPr>
        <w:t xml:space="preserve">The reconstruction works include the cutting of the ORS layer, trench excavation, bottom leveling, and backfilling. A sand base is arranged to support the installation of a polyethylene </w:t>
      </w:r>
      <w:r w:rsidRPr="00FE2FC8">
        <w:rPr>
          <w:rFonts w:ascii="Calibri" w:hAnsi="Calibri" w:cs="Calibri"/>
          <w:sz w:val="24"/>
          <w:szCs w:val="24"/>
        </w:rPr>
        <w:lastRenderedPageBreak/>
        <w:t>pipeline. Additionally, a Ø500 mm control gate is installed at PK 0+20 to regulate water flow within the canal system.</w:t>
      </w:r>
    </w:p>
    <w:p w14:paraId="365A41A5" w14:textId="77777777" w:rsidR="00CF30D0" w:rsidRPr="00FE2FC8" w:rsidRDefault="00CF30D0" w:rsidP="00CF30D0">
      <w:pPr>
        <w:jc w:val="both"/>
        <w:rPr>
          <w:rFonts w:ascii="Calibri" w:hAnsi="Calibri" w:cs="Calibri"/>
          <w:sz w:val="24"/>
          <w:szCs w:val="24"/>
        </w:rPr>
      </w:pPr>
      <w:r w:rsidRPr="00FE2FC8">
        <w:rPr>
          <w:rFonts w:ascii="Calibri" w:hAnsi="Calibri" w:cs="Calibri"/>
          <w:sz w:val="24"/>
          <w:szCs w:val="24"/>
        </w:rPr>
        <w:t>These rehabilitation efforts are aimed at improving the canal's structural integrity and hydraulic performance for efficient water delivery.</w:t>
      </w:r>
    </w:p>
    <w:p w14:paraId="3F951B20" w14:textId="77777777" w:rsidR="00CF30D0" w:rsidRPr="00FE2FC8" w:rsidRDefault="00CF30D0" w:rsidP="00CF30D0">
      <w:pPr>
        <w:spacing w:before="100" w:beforeAutospacing="1" w:after="100" w:afterAutospacing="1"/>
        <w:jc w:val="both"/>
        <w:outlineLvl w:val="2"/>
        <w:rPr>
          <w:rStyle w:val="Strong"/>
          <w:rFonts w:ascii="Calibri" w:eastAsiaTheme="majorEastAsia" w:hAnsi="Calibri" w:cs="Calibri"/>
          <w:b w:val="0"/>
          <w:bCs w:val="0"/>
          <w:sz w:val="24"/>
          <w:szCs w:val="24"/>
        </w:rPr>
      </w:pPr>
      <w:bookmarkStart w:id="29" w:name="_Toc201766870"/>
      <w:r w:rsidRPr="00FE2FC8">
        <w:rPr>
          <w:rFonts w:ascii="Calibri" w:hAnsi="Calibri" w:cs="Calibri"/>
          <w:b/>
          <w:bCs/>
          <w:sz w:val="24"/>
          <w:szCs w:val="24"/>
          <w:lang w:eastAsia="ru-RU"/>
        </w:rPr>
        <w:t>22. Reconstruction of the PMK Canal</w:t>
      </w:r>
      <w:bookmarkEnd w:id="29"/>
    </w:p>
    <w:p w14:paraId="563E7FB4" w14:textId="77777777" w:rsidR="00CF30D0" w:rsidRPr="00FE2FC8" w:rsidRDefault="00CF30D0" w:rsidP="00CF30D0">
      <w:pPr>
        <w:pStyle w:val="NormalWeb"/>
        <w:jc w:val="both"/>
        <w:rPr>
          <w:rFonts w:ascii="Calibri" w:hAnsi="Calibri" w:cs="Calibri"/>
          <w:lang w:val="en-US"/>
        </w:rPr>
      </w:pPr>
      <w:r w:rsidRPr="00FE2FC8">
        <w:rPr>
          <w:rStyle w:val="Strong"/>
          <w:rFonts w:ascii="Calibri" w:eastAsiaTheme="majorEastAsia" w:hAnsi="Calibri" w:cs="Calibri"/>
          <w:lang w:val="en-US"/>
        </w:rPr>
        <w:t>Canal Length:</w:t>
      </w:r>
      <w:r w:rsidRPr="00FE2FC8">
        <w:rPr>
          <w:rFonts w:ascii="Calibri" w:hAnsi="Calibri" w:cs="Calibri"/>
          <w:lang w:val="en-US"/>
        </w:rPr>
        <w:t xml:space="preserve"> 46,712 m | </w:t>
      </w:r>
      <w:r w:rsidRPr="00FE2FC8">
        <w:rPr>
          <w:rStyle w:val="Strong"/>
          <w:rFonts w:ascii="Calibri" w:eastAsiaTheme="majorEastAsia" w:hAnsi="Calibri" w:cs="Calibri"/>
          <w:lang w:val="en-US"/>
        </w:rPr>
        <w:t>Capacity:</w:t>
      </w:r>
      <w:r w:rsidRPr="00FE2FC8">
        <w:rPr>
          <w:rFonts w:ascii="Calibri" w:hAnsi="Calibri" w:cs="Calibri"/>
          <w:lang w:val="en-US"/>
        </w:rPr>
        <w:t xml:space="preserve"> 11 m³/s | </w:t>
      </w:r>
      <w:r w:rsidRPr="00FE2FC8">
        <w:rPr>
          <w:rStyle w:val="Strong"/>
          <w:rFonts w:ascii="Calibri" w:eastAsiaTheme="majorEastAsia" w:hAnsi="Calibri" w:cs="Calibri"/>
          <w:lang w:val="en-US"/>
        </w:rPr>
        <w:t>Irrigated Area:</w:t>
      </w:r>
      <w:r w:rsidRPr="00FE2FC8">
        <w:rPr>
          <w:rFonts w:ascii="Calibri" w:hAnsi="Calibri" w:cs="Calibri"/>
          <w:lang w:val="en-US"/>
        </w:rPr>
        <w:t xml:space="preserve"> 6,626 ha | </w:t>
      </w:r>
      <w:r w:rsidRPr="00FE2FC8">
        <w:rPr>
          <w:rStyle w:val="Strong"/>
          <w:rFonts w:ascii="Calibri" w:eastAsiaTheme="majorEastAsia" w:hAnsi="Calibri" w:cs="Calibri"/>
          <w:lang w:val="en-US"/>
        </w:rPr>
        <w:t>Class:</w:t>
      </w:r>
      <w:r w:rsidRPr="00FE2FC8">
        <w:rPr>
          <w:rFonts w:ascii="Calibri" w:hAnsi="Calibri" w:cs="Calibri"/>
          <w:lang w:val="en-US"/>
        </w:rPr>
        <w:t xml:space="preserve"> IV</w:t>
      </w:r>
    </w:p>
    <w:p w14:paraId="36B5F781" w14:textId="77777777" w:rsidR="00CF30D0" w:rsidRPr="00FE2FC8" w:rsidRDefault="00CF30D0" w:rsidP="00CF30D0">
      <w:pPr>
        <w:pStyle w:val="NormalWeb"/>
        <w:jc w:val="both"/>
        <w:rPr>
          <w:rFonts w:ascii="Calibri" w:hAnsi="Calibri" w:cs="Calibri"/>
          <w:lang w:val="en-US"/>
        </w:rPr>
      </w:pPr>
      <w:r w:rsidRPr="00FE2FC8">
        <w:rPr>
          <w:rStyle w:val="Strong"/>
          <w:rFonts w:ascii="Calibri" w:eastAsiaTheme="majorEastAsia" w:hAnsi="Calibri" w:cs="Calibri"/>
          <w:lang w:val="en-US"/>
        </w:rPr>
        <w:t>Canal Structure:</w:t>
      </w:r>
    </w:p>
    <w:p w14:paraId="7DE4E4E7" w14:textId="77777777" w:rsidR="00CF30D0" w:rsidRPr="00FE2FC8" w:rsidRDefault="00CF30D0" w:rsidP="00CF30D0">
      <w:pPr>
        <w:pStyle w:val="NormalWeb"/>
        <w:numPr>
          <w:ilvl w:val="0"/>
          <w:numId w:val="173"/>
        </w:numPr>
        <w:jc w:val="both"/>
        <w:rPr>
          <w:rFonts w:ascii="Calibri" w:hAnsi="Calibri" w:cs="Calibri"/>
          <w:lang w:val="en-US"/>
        </w:rPr>
      </w:pPr>
      <w:r w:rsidRPr="00FE2FC8">
        <w:rPr>
          <w:rFonts w:ascii="Calibri" w:hAnsi="Calibri" w:cs="Calibri"/>
          <w:lang w:val="en-US"/>
        </w:rPr>
        <w:t>Trapezoidal cross-section with 4.0 m bottom width and 3.0 m depth</w:t>
      </w:r>
    </w:p>
    <w:p w14:paraId="512E7857" w14:textId="77777777" w:rsidR="00CF30D0" w:rsidRPr="00FE2FC8" w:rsidRDefault="00CF30D0" w:rsidP="00CF30D0">
      <w:pPr>
        <w:pStyle w:val="NormalWeb"/>
        <w:numPr>
          <w:ilvl w:val="0"/>
          <w:numId w:val="173"/>
        </w:numPr>
        <w:jc w:val="both"/>
        <w:rPr>
          <w:rFonts w:ascii="Calibri" w:hAnsi="Calibri" w:cs="Calibri"/>
          <w:lang w:val="en-US"/>
        </w:rPr>
      </w:pPr>
      <w:r w:rsidRPr="00FE2FC8">
        <w:rPr>
          <w:rFonts w:ascii="Calibri" w:hAnsi="Calibri" w:cs="Calibri"/>
          <w:lang w:val="en-US"/>
        </w:rPr>
        <w:t>Slope coefficient: m = 1.5</w:t>
      </w:r>
    </w:p>
    <w:p w14:paraId="7ECB7659" w14:textId="77777777" w:rsidR="00CF30D0" w:rsidRPr="00FE2FC8" w:rsidRDefault="00CF30D0" w:rsidP="00CF30D0">
      <w:pPr>
        <w:pStyle w:val="NormalWeb"/>
        <w:numPr>
          <w:ilvl w:val="0"/>
          <w:numId w:val="173"/>
        </w:numPr>
        <w:jc w:val="both"/>
        <w:rPr>
          <w:rFonts w:ascii="Calibri" w:hAnsi="Calibri" w:cs="Calibri"/>
          <w:lang w:val="en-US"/>
        </w:rPr>
      </w:pPr>
      <w:r w:rsidRPr="00FE2FC8">
        <w:rPr>
          <w:rFonts w:ascii="Calibri" w:hAnsi="Calibri" w:cs="Calibri"/>
          <w:lang w:val="en-US"/>
        </w:rPr>
        <w:t>15 cm thick monolithic reinforced concrete lining</w:t>
      </w:r>
    </w:p>
    <w:p w14:paraId="5E881EE1" w14:textId="77777777" w:rsidR="00CF30D0" w:rsidRPr="00FE2FC8" w:rsidRDefault="00CF30D0" w:rsidP="00CF30D0">
      <w:pPr>
        <w:pStyle w:val="NormalWeb"/>
        <w:numPr>
          <w:ilvl w:val="0"/>
          <w:numId w:val="173"/>
        </w:numPr>
        <w:jc w:val="both"/>
        <w:rPr>
          <w:rFonts w:ascii="Calibri" w:hAnsi="Calibri" w:cs="Calibri"/>
          <w:lang w:val="en-US"/>
        </w:rPr>
      </w:pPr>
      <w:r w:rsidRPr="00FE2FC8">
        <w:rPr>
          <w:rFonts w:ascii="Calibri" w:hAnsi="Calibri" w:cs="Calibri"/>
          <w:lang w:val="en-US"/>
        </w:rPr>
        <w:t>0.5 mm polyethylene (PVD) geomembrane for anti-infiltration</w:t>
      </w:r>
    </w:p>
    <w:p w14:paraId="271582F8" w14:textId="77777777" w:rsidR="00CF30D0" w:rsidRPr="00FE2FC8" w:rsidRDefault="00CF30D0" w:rsidP="00CF30D0">
      <w:pPr>
        <w:pStyle w:val="NormalWeb"/>
        <w:jc w:val="both"/>
        <w:rPr>
          <w:rFonts w:ascii="Calibri" w:hAnsi="Calibri" w:cs="Calibri"/>
          <w:lang w:val="en-US"/>
        </w:rPr>
      </w:pPr>
      <w:r w:rsidRPr="00FE2FC8">
        <w:rPr>
          <w:rStyle w:val="Strong"/>
          <w:rFonts w:ascii="Calibri" w:eastAsiaTheme="majorEastAsia" w:hAnsi="Calibri" w:cs="Calibri"/>
          <w:lang w:val="en-US"/>
        </w:rPr>
        <w:t>Operational Road:</w:t>
      </w:r>
    </w:p>
    <w:p w14:paraId="7F4E26C7" w14:textId="77777777" w:rsidR="00CF30D0" w:rsidRPr="00FE2FC8" w:rsidRDefault="00CF30D0" w:rsidP="00CF30D0">
      <w:pPr>
        <w:pStyle w:val="NormalWeb"/>
        <w:numPr>
          <w:ilvl w:val="0"/>
          <w:numId w:val="174"/>
        </w:numPr>
        <w:jc w:val="both"/>
        <w:rPr>
          <w:rFonts w:ascii="Calibri" w:hAnsi="Calibri" w:cs="Calibri"/>
          <w:lang w:val="en-US"/>
        </w:rPr>
      </w:pPr>
      <w:r w:rsidRPr="00FE2FC8">
        <w:rPr>
          <w:rFonts w:ascii="Calibri" w:hAnsi="Calibri" w:cs="Calibri"/>
          <w:lang w:val="en-US"/>
        </w:rPr>
        <w:t>Length: 46.667 km</w:t>
      </w:r>
    </w:p>
    <w:p w14:paraId="74329374" w14:textId="77777777" w:rsidR="00CF30D0" w:rsidRPr="00FE2FC8" w:rsidRDefault="00CF30D0" w:rsidP="00CF30D0">
      <w:pPr>
        <w:pStyle w:val="NormalWeb"/>
        <w:numPr>
          <w:ilvl w:val="0"/>
          <w:numId w:val="174"/>
        </w:numPr>
        <w:jc w:val="both"/>
        <w:rPr>
          <w:rFonts w:ascii="Calibri" w:hAnsi="Calibri" w:cs="Calibri"/>
          <w:lang w:val="en-US"/>
        </w:rPr>
      </w:pPr>
      <w:r w:rsidRPr="00FE2FC8">
        <w:rPr>
          <w:rFonts w:ascii="Calibri" w:hAnsi="Calibri" w:cs="Calibri"/>
          <w:lang w:val="en-US"/>
        </w:rPr>
        <w:t>Width: 3.5 m</w:t>
      </w:r>
    </w:p>
    <w:p w14:paraId="534FD063" w14:textId="77777777" w:rsidR="00CF30D0" w:rsidRPr="00FE2FC8" w:rsidRDefault="00CF30D0" w:rsidP="00CF30D0">
      <w:pPr>
        <w:pStyle w:val="NormalWeb"/>
        <w:numPr>
          <w:ilvl w:val="0"/>
          <w:numId w:val="174"/>
        </w:numPr>
        <w:jc w:val="both"/>
        <w:rPr>
          <w:rFonts w:ascii="Calibri" w:hAnsi="Calibri" w:cs="Calibri"/>
          <w:lang w:val="en-US"/>
        </w:rPr>
      </w:pPr>
      <w:r w:rsidRPr="00FE2FC8">
        <w:rPr>
          <w:rFonts w:ascii="Calibri" w:hAnsi="Calibri" w:cs="Calibri"/>
          <w:lang w:val="en-US"/>
        </w:rPr>
        <w:t>Base: 20 cm sand and gravel</w:t>
      </w:r>
    </w:p>
    <w:p w14:paraId="37FA3A8F" w14:textId="77777777" w:rsidR="00CF30D0" w:rsidRPr="00FE2FC8" w:rsidRDefault="00CF30D0" w:rsidP="00CF30D0">
      <w:pPr>
        <w:pStyle w:val="NormalWeb"/>
        <w:jc w:val="both"/>
        <w:rPr>
          <w:rFonts w:ascii="Calibri" w:hAnsi="Calibri" w:cs="Calibri"/>
          <w:lang w:val="en-US"/>
        </w:rPr>
      </w:pPr>
      <w:r w:rsidRPr="00FE2FC8">
        <w:rPr>
          <w:rStyle w:val="Strong"/>
          <w:rFonts w:ascii="Calibri" w:eastAsiaTheme="majorEastAsia" w:hAnsi="Calibri" w:cs="Calibri"/>
          <w:lang w:val="en-US"/>
        </w:rPr>
        <w:t>Key Works:</w:t>
      </w:r>
    </w:p>
    <w:p w14:paraId="15A55C90" w14:textId="77777777" w:rsidR="00CF30D0" w:rsidRPr="00FE2FC8" w:rsidRDefault="00CF30D0" w:rsidP="00CF30D0">
      <w:pPr>
        <w:pStyle w:val="NormalWeb"/>
        <w:numPr>
          <w:ilvl w:val="0"/>
          <w:numId w:val="175"/>
        </w:numPr>
        <w:jc w:val="both"/>
        <w:rPr>
          <w:rFonts w:ascii="Calibri" w:hAnsi="Calibri" w:cs="Calibri"/>
          <w:lang w:val="en-US"/>
        </w:rPr>
      </w:pPr>
      <w:r w:rsidRPr="00FE2FC8">
        <w:rPr>
          <w:rFonts w:ascii="Calibri" w:hAnsi="Calibri" w:cs="Calibri"/>
          <w:lang w:val="en-US"/>
        </w:rPr>
        <w:t>PK 0+00 – PK 467+12: Full canal section lined with monolithic concrete</w:t>
      </w:r>
    </w:p>
    <w:p w14:paraId="03DCC746" w14:textId="77777777" w:rsidR="00CF30D0" w:rsidRPr="00FE2FC8" w:rsidRDefault="00CF30D0" w:rsidP="00CF30D0">
      <w:pPr>
        <w:pStyle w:val="NormalWeb"/>
        <w:numPr>
          <w:ilvl w:val="0"/>
          <w:numId w:val="175"/>
        </w:numPr>
        <w:jc w:val="both"/>
        <w:rPr>
          <w:rFonts w:ascii="Calibri" w:hAnsi="Calibri" w:cs="Calibri"/>
          <w:lang w:val="en-US"/>
        </w:rPr>
      </w:pPr>
      <w:r w:rsidRPr="00FE2FC8">
        <w:rPr>
          <w:rFonts w:ascii="Calibri" w:hAnsi="Calibri" w:cs="Calibri"/>
          <w:lang w:val="en-US"/>
        </w:rPr>
        <w:t>PC 0+24: Replacement of 3 sluices (PS200-200), head concreting</w:t>
      </w:r>
    </w:p>
    <w:p w14:paraId="47D57C6E" w14:textId="77777777" w:rsidR="00CF30D0" w:rsidRPr="00FE2FC8" w:rsidRDefault="00CF30D0" w:rsidP="00CF30D0">
      <w:pPr>
        <w:pStyle w:val="NormalWeb"/>
        <w:numPr>
          <w:ilvl w:val="0"/>
          <w:numId w:val="175"/>
        </w:numPr>
        <w:jc w:val="both"/>
        <w:rPr>
          <w:rFonts w:ascii="Calibri" w:hAnsi="Calibri" w:cs="Calibri"/>
          <w:lang w:val="en-US"/>
        </w:rPr>
      </w:pPr>
      <w:r w:rsidRPr="00FE2FC8">
        <w:rPr>
          <w:rFonts w:ascii="Calibri" w:hAnsi="Calibri" w:cs="Calibri"/>
          <w:lang w:val="en-US"/>
        </w:rPr>
        <w:t>PC 165+10: Aqueduct with 3 pipes Ø1500 mm, PS170-240 sluices, inlet slope and bottom concreting</w:t>
      </w:r>
    </w:p>
    <w:p w14:paraId="6413640C" w14:textId="77777777" w:rsidR="00CF30D0" w:rsidRPr="00FE2FC8" w:rsidRDefault="00CF30D0" w:rsidP="00CF30D0">
      <w:pPr>
        <w:pStyle w:val="NormalWeb"/>
        <w:numPr>
          <w:ilvl w:val="0"/>
          <w:numId w:val="175"/>
        </w:numPr>
        <w:jc w:val="both"/>
        <w:rPr>
          <w:rFonts w:ascii="Calibri" w:hAnsi="Calibri" w:cs="Calibri"/>
          <w:lang w:val="en-US"/>
        </w:rPr>
      </w:pPr>
      <w:r w:rsidRPr="00FE2FC8">
        <w:rPr>
          <w:rFonts w:ascii="Calibri" w:hAnsi="Calibri" w:cs="Calibri"/>
          <w:lang w:val="en-US"/>
        </w:rPr>
        <w:t>PC 415+17: Culvert with 3 pipes Ø1000 mm</w:t>
      </w:r>
    </w:p>
    <w:p w14:paraId="56F20343" w14:textId="77777777" w:rsidR="00CF30D0" w:rsidRPr="00FE2FC8" w:rsidRDefault="00CF30D0" w:rsidP="00CF30D0">
      <w:pPr>
        <w:pStyle w:val="NormalWeb"/>
        <w:numPr>
          <w:ilvl w:val="0"/>
          <w:numId w:val="175"/>
        </w:numPr>
        <w:jc w:val="both"/>
        <w:rPr>
          <w:rFonts w:ascii="Calibri" w:hAnsi="Calibri" w:cs="Calibri"/>
          <w:lang w:val="en-US"/>
        </w:rPr>
      </w:pPr>
      <w:r w:rsidRPr="00FE2FC8">
        <w:rPr>
          <w:rFonts w:ascii="Calibri" w:hAnsi="Calibri" w:cs="Calibri"/>
          <w:lang w:val="en-US"/>
        </w:rPr>
        <w:t>SC 1+57 and SC 467+00: Hydrological stations with footbridges</w:t>
      </w:r>
    </w:p>
    <w:p w14:paraId="1D74188E" w14:textId="77777777" w:rsidR="00CF30D0" w:rsidRPr="00FE2FC8" w:rsidRDefault="00CF30D0" w:rsidP="00CF30D0">
      <w:pPr>
        <w:pStyle w:val="NormalWeb"/>
        <w:numPr>
          <w:ilvl w:val="0"/>
          <w:numId w:val="175"/>
        </w:numPr>
        <w:jc w:val="both"/>
        <w:rPr>
          <w:rFonts w:ascii="Calibri" w:hAnsi="Calibri" w:cs="Calibri"/>
          <w:lang w:val="en-US"/>
        </w:rPr>
      </w:pPr>
      <w:r w:rsidRPr="00FE2FC8">
        <w:rPr>
          <w:rFonts w:ascii="Calibri" w:hAnsi="Calibri" w:cs="Calibri"/>
          <w:lang w:val="en-US"/>
        </w:rPr>
        <w:t>PK 25+65 and PK 72+22: Switchgear with spillways (type 1, left side)</w:t>
      </w:r>
    </w:p>
    <w:p w14:paraId="09DEB2B1" w14:textId="77777777" w:rsidR="00CF30D0" w:rsidRPr="00FE2FC8" w:rsidRDefault="00CF30D0" w:rsidP="00CF30D0">
      <w:pPr>
        <w:pStyle w:val="NormalWeb"/>
        <w:numPr>
          <w:ilvl w:val="0"/>
          <w:numId w:val="175"/>
        </w:numPr>
        <w:jc w:val="both"/>
        <w:rPr>
          <w:rFonts w:ascii="Calibri" w:hAnsi="Calibri" w:cs="Calibri"/>
          <w:lang w:val="en-US"/>
        </w:rPr>
      </w:pPr>
      <w:r w:rsidRPr="00FE2FC8">
        <w:rPr>
          <w:rFonts w:ascii="Calibri" w:hAnsi="Calibri" w:cs="Calibri"/>
          <w:lang w:val="en-US"/>
        </w:rPr>
        <w:t>PC 80+06: Switchgear with spillways on both sides</w:t>
      </w:r>
    </w:p>
    <w:p w14:paraId="3F79DF22" w14:textId="77777777" w:rsidR="00CF30D0" w:rsidRPr="00FE2FC8" w:rsidRDefault="00CF30D0" w:rsidP="00CF30D0">
      <w:pPr>
        <w:pStyle w:val="NormalWeb"/>
        <w:numPr>
          <w:ilvl w:val="0"/>
          <w:numId w:val="175"/>
        </w:numPr>
        <w:jc w:val="both"/>
        <w:rPr>
          <w:rFonts w:ascii="Calibri" w:hAnsi="Calibri" w:cs="Calibri"/>
          <w:lang w:val="en-US"/>
        </w:rPr>
      </w:pPr>
      <w:r w:rsidRPr="00FE2FC8">
        <w:rPr>
          <w:rFonts w:ascii="Calibri" w:hAnsi="Calibri" w:cs="Calibri"/>
          <w:lang w:val="en-US"/>
        </w:rPr>
        <w:t>PK 14+09: Pedestrian bridge</w:t>
      </w:r>
    </w:p>
    <w:p w14:paraId="4171E2FC" w14:textId="77777777" w:rsidR="00CF30D0" w:rsidRPr="00FE2FC8" w:rsidRDefault="00CF30D0" w:rsidP="00CF30D0">
      <w:pPr>
        <w:pStyle w:val="NormalWeb"/>
        <w:numPr>
          <w:ilvl w:val="0"/>
          <w:numId w:val="175"/>
        </w:numPr>
        <w:jc w:val="both"/>
        <w:rPr>
          <w:rFonts w:ascii="Calibri" w:hAnsi="Calibri" w:cs="Calibri"/>
          <w:lang w:val="en-US"/>
        </w:rPr>
      </w:pPr>
      <w:r w:rsidRPr="00FE2FC8">
        <w:rPr>
          <w:rFonts w:ascii="Calibri" w:hAnsi="Calibri" w:cs="Calibri"/>
          <w:lang w:val="en-US"/>
        </w:rPr>
        <w:t>PK 51+89 to PK 464+64: 11 road bridges across key canal sections</w:t>
      </w:r>
    </w:p>
    <w:p w14:paraId="491DA9E6" w14:textId="77777777" w:rsidR="00CF30D0" w:rsidRPr="00FE2FC8" w:rsidRDefault="00CF30D0" w:rsidP="00CF30D0">
      <w:pPr>
        <w:pStyle w:val="NormalWeb"/>
        <w:jc w:val="both"/>
        <w:rPr>
          <w:rFonts w:ascii="Calibri" w:hAnsi="Calibri" w:cs="Calibri"/>
          <w:lang w:val="en-US"/>
        </w:rPr>
      </w:pPr>
      <w:r w:rsidRPr="00FE2FC8">
        <w:rPr>
          <w:rFonts w:ascii="Calibri" w:hAnsi="Calibri" w:cs="Calibri"/>
          <w:lang w:val="en-US"/>
        </w:rPr>
        <w:t>This large-scale reconstruction improves water conveyance, infrastructure durability, and access along the canal.</w:t>
      </w:r>
    </w:p>
    <w:p w14:paraId="120BB9EB" w14:textId="77777777" w:rsidR="00CF30D0" w:rsidRPr="00FE2FC8" w:rsidRDefault="00CF30D0" w:rsidP="00CF30D0">
      <w:pPr>
        <w:spacing w:before="100" w:beforeAutospacing="1" w:after="100" w:afterAutospacing="1"/>
        <w:jc w:val="both"/>
        <w:outlineLvl w:val="2"/>
        <w:rPr>
          <w:rFonts w:ascii="Calibri" w:hAnsi="Calibri" w:cs="Calibri"/>
          <w:b/>
          <w:bCs/>
          <w:sz w:val="24"/>
          <w:szCs w:val="24"/>
          <w:u w:val="single"/>
          <w:lang w:eastAsia="ru-RU"/>
        </w:rPr>
      </w:pPr>
      <w:bookmarkStart w:id="30" w:name="_Toc201766871"/>
      <w:r w:rsidRPr="00FE2FC8">
        <w:rPr>
          <w:rFonts w:ascii="Calibri" w:hAnsi="Calibri" w:cs="Calibri"/>
          <w:b/>
          <w:bCs/>
          <w:sz w:val="24"/>
          <w:szCs w:val="24"/>
          <w:u w:val="single"/>
          <w:lang w:eastAsia="ru-RU"/>
        </w:rPr>
        <w:t>23. Reconstruction of the Bolnichny-1 Canal</w:t>
      </w:r>
      <w:bookmarkEnd w:id="30"/>
    </w:p>
    <w:p w14:paraId="66E82C48" w14:textId="77777777" w:rsidR="00CF30D0" w:rsidRPr="00FE2FC8" w:rsidRDefault="00CF30D0" w:rsidP="00CF30D0">
      <w:pPr>
        <w:numPr>
          <w:ilvl w:val="0"/>
          <w:numId w:val="13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Total Length</w:t>
      </w:r>
      <w:r w:rsidRPr="00FE2FC8">
        <w:rPr>
          <w:rFonts w:ascii="Calibri" w:hAnsi="Calibri" w:cs="Calibri"/>
          <w:sz w:val="24"/>
          <w:szCs w:val="24"/>
          <w:lang w:eastAsia="ru-RU"/>
        </w:rPr>
        <w:t>: 0.585 km (585 meters)</w:t>
      </w:r>
    </w:p>
    <w:p w14:paraId="73F7C408" w14:textId="77777777" w:rsidR="00CF30D0" w:rsidRPr="00FE2FC8" w:rsidRDefault="00CF30D0" w:rsidP="00CF30D0">
      <w:pPr>
        <w:numPr>
          <w:ilvl w:val="0"/>
          <w:numId w:val="13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IV</w:t>
      </w:r>
    </w:p>
    <w:p w14:paraId="03286D1B" w14:textId="77777777" w:rsidR="00CF30D0" w:rsidRPr="00FE2FC8" w:rsidRDefault="00CF30D0" w:rsidP="00CF30D0">
      <w:pPr>
        <w:numPr>
          <w:ilvl w:val="0"/>
          <w:numId w:val="13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Maximum Flow Capacity</w:t>
      </w:r>
      <w:r w:rsidRPr="00FE2FC8">
        <w:rPr>
          <w:rFonts w:ascii="Calibri" w:hAnsi="Calibri" w:cs="Calibri"/>
          <w:sz w:val="24"/>
          <w:szCs w:val="24"/>
          <w:lang w:eastAsia="ru-RU"/>
        </w:rPr>
        <w:t>: 0.6 m³/s</w:t>
      </w:r>
    </w:p>
    <w:p w14:paraId="40EE6493" w14:textId="77777777" w:rsidR="00CF30D0" w:rsidRPr="00FE2FC8" w:rsidRDefault="00CF30D0" w:rsidP="00CF30D0">
      <w:pPr>
        <w:numPr>
          <w:ilvl w:val="0"/>
          <w:numId w:val="13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lastRenderedPageBreak/>
        <w:t>Irrigated area</w:t>
      </w:r>
      <w:r w:rsidRPr="00FE2FC8">
        <w:rPr>
          <w:rFonts w:ascii="Calibri" w:hAnsi="Calibri" w:cs="Calibri"/>
          <w:sz w:val="24"/>
          <w:szCs w:val="24"/>
          <w:lang w:eastAsia="ru-RU"/>
        </w:rPr>
        <w:t>: 95</w:t>
      </w:r>
    </w:p>
    <w:p w14:paraId="149524FD"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Technical Description:</w:t>
      </w:r>
    </w:p>
    <w:p w14:paraId="38B8B043"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Bolnichny-1 (Hospital-1) Canal is constructed with a </w:t>
      </w:r>
      <w:r w:rsidRPr="00FE2FC8">
        <w:rPr>
          <w:rFonts w:ascii="Calibri" w:hAnsi="Calibri" w:cs="Calibri"/>
          <w:b/>
          <w:bCs/>
          <w:sz w:val="24"/>
          <w:szCs w:val="24"/>
          <w:lang w:eastAsia="ru-RU"/>
        </w:rPr>
        <w:t>12 cm thick monolithic reinforced concrete lining</w:t>
      </w:r>
      <w:r w:rsidRPr="00FE2FC8">
        <w:rPr>
          <w:rFonts w:ascii="Calibri" w:hAnsi="Calibri" w:cs="Calibri"/>
          <w:sz w:val="24"/>
          <w:szCs w:val="24"/>
          <w:lang w:eastAsia="ru-RU"/>
        </w:rPr>
        <w:t xml:space="preserve">, supported by a </w:t>
      </w:r>
      <w:r w:rsidRPr="00FE2FC8">
        <w:rPr>
          <w:rFonts w:ascii="Calibri" w:hAnsi="Calibri" w:cs="Calibri"/>
          <w:b/>
          <w:bCs/>
          <w:sz w:val="24"/>
          <w:szCs w:val="24"/>
          <w:lang w:eastAsia="ru-RU"/>
        </w:rPr>
        <w:t>0.5 mm thick geomembrane</w:t>
      </w:r>
      <w:r w:rsidRPr="00FE2FC8">
        <w:rPr>
          <w:rFonts w:ascii="Calibri" w:hAnsi="Calibri" w:cs="Calibri"/>
          <w:sz w:val="24"/>
          <w:szCs w:val="24"/>
          <w:lang w:eastAsia="ru-RU"/>
        </w:rPr>
        <w:t xml:space="preserve">. The total length of the canal is </w:t>
      </w:r>
      <w:r w:rsidRPr="00FE2FC8">
        <w:rPr>
          <w:rFonts w:ascii="Calibri" w:hAnsi="Calibri" w:cs="Calibri"/>
          <w:b/>
          <w:bCs/>
          <w:sz w:val="24"/>
          <w:szCs w:val="24"/>
          <w:lang w:eastAsia="ru-RU"/>
        </w:rPr>
        <w:t>585 meters</w:t>
      </w:r>
      <w:r w:rsidRPr="00FE2FC8">
        <w:rPr>
          <w:rFonts w:ascii="Calibri" w:hAnsi="Calibri" w:cs="Calibri"/>
          <w:sz w:val="24"/>
          <w:szCs w:val="24"/>
          <w:lang w:eastAsia="ru-RU"/>
        </w:rPr>
        <w:t>.</w:t>
      </w:r>
    </w:p>
    <w:p w14:paraId="204ED694"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rehabilitation scope includes the following works:</w:t>
      </w:r>
    </w:p>
    <w:p w14:paraId="0B8AB63F" w14:textId="77777777" w:rsidR="00CF30D0" w:rsidRPr="00FE2FC8" w:rsidRDefault="00CF30D0" w:rsidP="00CF30D0">
      <w:pPr>
        <w:numPr>
          <w:ilvl w:val="0"/>
          <w:numId w:val="13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Cutting of existing road surface (ORS), reed vegetation, and dam segments</w:t>
      </w:r>
    </w:p>
    <w:p w14:paraId="637E577E" w14:textId="77777777" w:rsidR="00CF30D0" w:rsidRPr="00FE2FC8" w:rsidRDefault="00CF30D0" w:rsidP="00CF30D0">
      <w:pPr>
        <w:numPr>
          <w:ilvl w:val="0"/>
          <w:numId w:val="13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Grubbing and removal of trees with a diameter of Ø32 cm</w:t>
      </w:r>
    </w:p>
    <w:p w14:paraId="00EF56FE" w14:textId="77777777" w:rsidR="00CF30D0" w:rsidRPr="00FE2FC8" w:rsidRDefault="00CF30D0" w:rsidP="00CF30D0">
      <w:pPr>
        <w:numPr>
          <w:ilvl w:val="0"/>
          <w:numId w:val="13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Construction of compacted, high-quality embankments</w:t>
      </w:r>
    </w:p>
    <w:p w14:paraId="78E8F60F" w14:textId="77777777" w:rsidR="00CF30D0" w:rsidRPr="00FE2FC8" w:rsidRDefault="00CF30D0" w:rsidP="00CF30D0">
      <w:pPr>
        <w:numPr>
          <w:ilvl w:val="0"/>
          <w:numId w:val="13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Excavation of the canal section and shaping of cross-section</w:t>
      </w:r>
    </w:p>
    <w:p w14:paraId="1C34889A" w14:textId="77777777" w:rsidR="00CF30D0" w:rsidRPr="00FE2FC8" w:rsidRDefault="00CF30D0" w:rsidP="00CF30D0">
      <w:pPr>
        <w:numPr>
          <w:ilvl w:val="0"/>
          <w:numId w:val="13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Profiling of the bottom, slopes, and berms (dykes)</w:t>
      </w:r>
    </w:p>
    <w:p w14:paraId="26693139" w14:textId="77777777" w:rsidR="00CF30D0" w:rsidRPr="00FE2FC8" w:rsidRDefault="00CF30D0" w:rsidP="00CF30D0">
      <w:pPr>
        <w:numPr>
          <w:ilvl w:val="0"/>
          <w:numId w:val="13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Application of </w:t>
      </w:r>
      <w:r w:rsidRPr="00FE2FC8">
        <w:rPr>
          <w:rFonts w:ascii="Calibri" w:hAnsi="Calibri" w:cs="Calibri"/>
          <w:b/>
          <w:bCs/>
          <w:sz w:val="24"/>
          <w:szCs w:val="24"/>
          <w:lang w:eastAsia="ru-RU"/>
        </w:rPr>
        <w:t>B20 class concrete monolithic lining</w:t>
      </w:r>
      <w:r w:rsidRPr="00FE2FC8">
        <w:rPr>
          <w:rFonts w:ascii="Calibri" w:hAnsi="Calibri" w:cs="Calibri"/>
          <w:sz w:val="24"/>
          <w:szCs w:val="24"/>
          <w:lang w:eastAsia="ru-RU"/>
        </w:rPr>
        <w:t xml:space="preserve"> (12 mm thickness)</w:t>
      </w:r>
    </w:p>
    <w:p w14:paraId="2C9210CE" w14:textId="77777777" w:rsidR="00CF30D0" w:rsidRPr="00FE2FC8" w:rsidRDefault="00CF30D0" w:rsidP="00CF30D0">
      <w:pPr>
        <w:numPr>
          <w:ilvl w:val="0"/>
          <w:numId w:val="13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temperature expansion joints</w:t>
      </w:r>
      <w:r w:rsidRPr="00FE2FC8">
        <w:rPr>
          <w:rFonts w:ascii="Calibri" w:hAnsi="Calibri" w:cs="Calibri"/>
          <w:sz w:val="24"/>
          <w:szCs w:val="24"/>
          <w:lang w:eastAsia="ru-RU"/>
        </w:rPr>
        <w:t xml:space="preserve"> at 9-meter intervals</w:t>
      </w:r>
    </w:p>
    <w:p w14:paraId="7A9B720B" w14:textId="77777777" w:rsidR="00CF30D0" w:rsidRPr="00FE2FC8" w:rsidRDefault="00CF30D0" w:rsidP="00CF30D0">
      <w:pPr>
        <w:numPr>
          <w:ilvl w:val="0"/>
          <w:numId w:val="13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Treatment of the perimeter with herbicide to control vegetation</w:t>
      </w:r>
    </w:p>
    <w:p w14:paraId="38730D94" w14:textId="77777777" w:rsidR="00CF30D0" w:rsidRPr="00FE2FC8" w:rsidRDefault="00CF30D0" w:rsidP="00CF30D0">
      <w:pPr>
        <w:numPr>
          <w:ilvl w:val="0"/>
          <w:numId w:val="13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0.5 mm thick geomembrane waterproofing</w:t>
      </w:r>
    </w:p>
    <w:p w14:paraId="30DCAABA" w14:textId="77777777" w:rsidR="00CF30D0" w:rsidRPr="00FE2FC8" w:rsidRDefault="00CF30D0" w:rsidP="00CF30D0">
      <w:pPr>
        <w:numPr>
          <w:ilvl w:val="0"/>
          <w:numId w:val="13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Dismantling and removal of </w:t>
      </w:r>
      <w:r w:rsidRPr="00FE2FC8">
        <w:rPr>
          <w:rFonts w:ascii="Calibri" w:hAnsi="Calibri" w:cs="Calibri"/>
          <w:b/>
          <w:bCs/>
          <w:sz w:val="24"/>
          <w:szCs w:val="24"/>
          <w:lang w:eastAsia="ru-RU"/>
        </w:rPr>
        <w:t>17 reinforced concrete trays (LR-6)</w:t>
      </w:r>
    </w:p>
    <w:p w14:paraId="1C8E71BF"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Key Structures and Installations:</w:t>
      </w:r>
    </w:p>
    <w:p w14:paraId="1FAE6D80" w14:textId="77777777" w:rsidR="00CF30D0" w:rsidRPr="00FE2FC8" w:rsidRDefault="00CF30D0" w:rsidP="00CF30D0">
      <w:pPr>
        <w:numPr>
          <w:ilvl w:val="0"/>
          <w:numId w:val="14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PK0+40</w:t>
      </w:r>
      <w:r w:rsidRPr="00FE2FC8">
        <w:rPr>
          <w:rFonts w:ascii="Calibri" w:hAnsi="Calibri" w:cs="Calibri"/>
          <w:sz w:val="24"/>
          <w:szCs w:val="24"/>
          <w:lang w:eastAsia="ru-RU"/>
        </w:rPr>
        <w:t xml:space="preserve"> – One (1) </w:t>
      </w:r>
      <w:r w:rsidRPr="00FE2FC8">
        <w:rPr>
          <w:rFonts w:ascii="Calibri" w:hAnsi="Calibri" w:cs="Calibri"/>
          <w:b/>
          <w:bCs/>
          <w:sz w:val="24"/>
          <w:szCs w:val="24"/>
          <w:lang w:eastAsia="ru-RU"/>
        </w:rPr>
        <w:t>water-measuring post</w:t>
      </w:r>
      <w:r w:rsidRPr="00FE2FC8">
        <w:rPr>
          <w:rFonts w:ascii="Calibri" w:hAnsi="Calibri" w:cs="Calibri"/>
          <w:sz w:val="24"/>
          <w:szCs w:val="24"/>
          <w:lang w:eastAsia="ru-RU"/>
        </w:rPr>
        <w:t xml:space="preserve"> on the trapezoidal canal</w:t>
      </w:r>
    </w:p>
    <w:p w14:paraId="01AB9B6C" w14:textId="77777777" w:rsidR="00CF30D0" w:rsidRPr="00FE2FC8" w:rsidRDefault="00CF30D0" w:rsidP="00CF30D0">
      <w:pPr>
        <w:numPr>
          <w:ilvl w:val="0"/>
          <w:numId w:val="14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PK0+81, PK1+55, PK3, PK4</w:t>
      </w:r>
      <w:r w:rsidRPr="00FE2FC8">
        <w:rPr>
          <w:rFonts w:ascii="Calibri" w:hAnsi="Calibri" w:cs="Calibri"/>
          <w:sz w:val="24"/>
          <w:szCs w:val="24"/>
          <w:lang w:eastAsia="ru-RU"/>
        </w:rPr>
        <w:t xml:space="preserve"> – Four (4) </w:t>
      </w:r>
      <w:r w:rsidRPr="00FE2FC8">
        <w:rPr>
          <w:rFonts w:ascii="Calibri" w:hAnsi="Calibri" w:cs="Calibri"/>
          <w:b/>
          <w:bCs/>
          <w:sz w:val="24"/>
          <w:szCs w:val="24"/>
          <w:lang w:eastAsia="ru-RU"/>
        </w:rPr>
        <w:t>water outlets</w:t>
      </w:r>
      <w:r w:rsidRPr="00FE2FC8">
        <w:rPr>
          <w:rFonts w:ascii="Calibri" w:hAnsi="Calibri" w:cs="Calibri"/>
          <w:sz w:val="24"/>
          <w:szCs w:val="24"/>
          <w:lang w:eastAsia="ru-RU"/>
        </w:rPr>
        <w:t xml:space="preserve"> to temporary irrigation systems with pipe crossings</w:t>
      </w:r>
    </w:p>
    <w:p w14:paraId="2F76427F" w14:textId="77777777" w:rsidR="00CF30D0" w:rsidRPr="00FE2FC8" w:rsidRDefault="00CF30D0" w:rsidP="00CF30D0">
      <w:pPr>
        <w:numPr>
          <w:ilvl w:val="0"/>
          <w:numId w:val="14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PK2+12, PK3+47, PK4+95</w:t>
      </w:r>
      <w:r w:rsidRPr="00FE2FC8">
        <w:rPr>
          <w:rFonts w:ascii="Calibri" w:hAnsi="Calibri" w:cs="Calibri"/>
          <w:sz w:val="24"/>
          <w:szCs w:val="24"/>
          <w:lang w:eastAsia="ru-RU"/>
        </w:rPr>
        <w:t xml:space="preserve"> – Three (3) </w:t>
      </w:r>
      <w:r w:rsidRPr="00FE2FC8">
        <w:rPr>
          <w:rFonts w:ascii="Calibri" w:hAnsi="Calibri" w:cs="Calibri"/>
          <w:b/>
          <w:bCs/>
          <w:sz w:val="24"/>
          <w:szCs w:val="24"/>
          <w:lang w:eastAsia="ru-RU"/>
        </w:rPr>
        <w:t>tubular crossings</w:t>
      </w:r>
    </w:p>
    <w:p w14:paraId="66E1C7D2" w14:textId="77777777" w:rsidR="00CF30D0" w:rsidRPr="00FE2FC8" w:rsidRDefault="00CF30D0" w:rsidP="00CF30D0">
      <w:pPr>
        <w:numPr>
          <w:ilvl w:val="0"/>
          <w:numId w:val="14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PK4+72, PK5+10, PK5+22, PK5+42, PK5+51, PK5+60, PK5+75</w:t>
      </w:r>
      <w:r w:rsidRPr="00FE2FC8">
        <w:rPr>
          <w:rFonts w:ascii="Calibri" w:hAnsi="Calibri" w:cs="Calibri"/>
          <w:sz w:val="24"/>
          <w:szCs w:val="24"/>
          <w:lang w:eastAsia="ru-RU"/>
        </w:rPr>
        <w:t xml:space="preserve"> – Seven (7) additional </w:t>
      </w:r>
      <w:r w:rsidRPr="00FE2FC8">
        <w:rPr>
          <w:rFonts w:ascii="Calibri" w:hAnsi="Calibri" w:cs="Calibri"/>
          <w:b/>
          <w:bCs/>
          <w:sz w:val="24"/>
          <w:szCs w:val="24"/>
          <w:lang w:eastAsia="ru-RU"/>
        </w:rPr>
        <w:t>pipe crossings</w:t>
      </w:r>
    </w:p>
    <w:p w14:paraId="7EBBB148"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This reconstruction project enhances hydraulic efficiency, structural integrity, and the canal’s ability to serve surrounding agricultural areas with improved reliability.</w:t>
      </w:r>
    </w:p>
    <w:p w14:paraId="018D09E0" w14:textId="77777777" w:rsidR="00CF30D0" w:rsidRPr="00FE2FC8" w:rsidRDefault="00CF30D0" w:rsidP="00CF30D0">
      <w:pPr>
        <w:spacing w:before="100" w:beforeAutospacing="1" w:after="100" w:afterAutospacing="1"/>
        <w:jc w:val="both"/>
        <w:outlineLvl w:val="2"/>
        <w:rPr>
          <w:rFonts w:ascii="Calibri" w:hAnsi="Calibri" w:cs="Calibri"/>
          <w:b/>
          <w:bCs/>
          <w:sz w:val="24"/>
          <w:szCs w:val="24"/>
          <w:u w:val="single"/>
          <w:lang w:eastAsia="ru-RU"/>
        </w:rPr>
      </w:pPr>
      <w:bookmarkStart w:id="31" w:name="_Toc201766872"/>
      <w:r w:rsidRPr="00FE2FC8">
        <w:rPr>
          <w:rFonts w:ascii="Calibri" w:hAnsi="Calibri" w:cs="Calibri"/>
          <w:b/>
          <w:bCs/>
          <w:sz w:val="24"/>
          <w:szCs w:val="24"/>
          <w:u w:val="single"/>
          <w:lang w:eastAsia="ru-RU"/>
        </w:rPr>
        <w:t>24. Reconstruction of the Birlik Canal</w:t>
      </w:r>
      <w:bookmarkEnd w:id="31"/>
    </w:p>
    <w:p w14:paraId="1AC08D73" w14:textId="77777777" w:rsidR="00CF30D0" w:rsidRPr="00FE2FC8" w:rsidRDefault="00CF30D0" w:rsidP="00CF30D0">
      <w:pPr>
        <w:numPr>
          <w:ilvl w:val="0"/>
          <w:numId w:val="14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Total Length</w:t>
      </w:r>
      <w:r w:rsidRPr="00FE2FC8">
        <w:rPr>
          <w:rFonts w:ascii="Calibri" w:hAnsi="Calibri" w:cs="Calibri"/>
          <w:sz w:val="24"/>
          <w:szCs w:val="24"/>
          <w:lang w:eastAsia="ru-RU"/>
        </w:rPr>
        <w:t>: 3.356 km</w:t>
      </w:r>
    </w:p>
    <w:p w14:paraId="67FF3BA9" w14:textId="77777777" w:rsidR="00CF30D0" w:rsidRPr="00FE2FC8" w:rsidRDefault="00CF30D0" w:rsidP="00CF30D0">
      <w:pPr>
        <w:numPr>
          <w:ilvl w:val="0"/>
          <w:numId w:val="14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IV</w:t>
      </w:r>
    </w:p>
    <w:p w14:paraId="45A0A14B" w14:textId="77777777" w:rsidR="00CF30D0" w:rsidRPr="00FE2FC8" w:rsidRDefault="00CF30D0" w:rsidP="00CF30D0">
      <w:pPr>
        <w:numPr>
          <w:ilvl w:val="0"/>
          <w:numId w:val="14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Maximum Flow Capacity</w:t>
      </w:r>
      <w:r w:rsidRPr="00FE2FC8">
        <w:rPr>
          <w:rFonts w:ascii="Calibri" w:hAnsi="Calibri" w:cs="Calibri"/>
          <w:sz w:val="24"/>
          <w:szCs w:val="24"/>
          <w:lang w:eastAsia="ru-RU"/>
        </w:rPr>
        <w:t>: 0.2 m³/s</w:t>
      </w:r>
    </w:p>
    <w:p w14:paraId="3E5882C7" w14:textId="77777777" w:rsidR="00CF30D0" w:rsidRPr="00FE2FC8" w:rsidRDefault="00CF30D0" w:rsidP="00CF30D0">
      <w:pPr>
        <w:numPr>
          <w:ilvl w:val="0"/>
          <w:numId w:val="14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Irrigated area</w:t>
      </w:r>
      <w:r w:rsidRPr="00FE2FC8">
        <w:rPr>
          <w:rFonts w:ascii="Calibri" w:hAnsi="Calibri" w:cs="Calibri"/>
          <w:sz w:val="24"/>
          <w:szCs w:val="24"/>
          <w:lang w:eastAsia="ru-RU"/>
        </w:rPr>
        <w:t>: 82</w:t>
      </w:r>
    </w:p>
    <w:p w14:paraId="649DDF89"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Technical Description:</w:t>
      </w:r>
    </w:p>
    <w:p w14:paraId="17958368"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lastRenderedPageBreak/>
        <w:t xml:space="preserve">The Birlik Canal is constructed with a </w:t>
      </w:r>
      <w:r w:rsidRPr="00FE2FC8">
        <w:rPr>
          <w:rFonts w:ascii="Calibri" w:hAnsi="Calibri" w:cs="Calibri"/>
          <w:b/>
          <w:bCs/>
          <w:sz w:val="24"/>
          <w:szCs w:val="24"/>
          <w:lang w:eastAsia="ru-RU"/>
        </w:rPr>
        <w:t>12 cm thick monolithic reinforced concrete lining</w:t>
      </w:r>
      <w:r w:rsidRPr="00FE2FC8">
        <w:rPr>
          <w:rFonts w:ascii="Calibri" w:hAnsi="Calibri" w:cs="Calibri"/>
          <w:sz w:val="24"/>
          <w:szCs w:val="24"/>
          <w:lang w:eastAsia="ru-RU"/>
        </w:rPr>
        <w:t xml:space="preserve">, installed on a </w:t>
      </w:r>
      <w:r w:rsidRPr="00FE2FC8">
        <w:rPr>
          <w:rFonts w:ascii="Calibri" w:hAnsi="Calibri" w:cs="Calibri"/>
          <w:b/>
          <w:bCs/>
          <w:sz w:val="24"/>
          <w:szCs w:val="24"/>
          <w:lang w:eastAsia="ru-RU"/>
        </w:rPr>
        <w:t>0.5 mm thick geomembrane</w:t>
      </w:r>
      <w:r w:rsidRPr="00FE2FC8">
        <w:rPr>
          <w:rFonts w:ascii="Calibri" w:hAnsi="Calibri" w:cs="Calibri"/>
          <w:sz w:val="24"/>
          <w:szCs w:val="24"/>
          <w:lang w:eastAsia="ru-RU"/>
        </w:rPr>
        <w:t xml:space="preserve">. The total canal length is </w:t>
      </w:r>
      <w:r w:rsidRPr="00FE2FC8">
        <w:rPr>
          <w:rFonts w:ascii="Calibri" w:hAnsi="Calibri" w:cs="Calibri"/>
          <w:b/>
          <w:bCs/>
          <w:sz w:val="24"/>
          <w:szCs w:val="24"/>
          <w:lang w:eastAsia="ru-RU"/>
        </w:rPr>
        <w:t>3,356 meters</w:t>
      </w:r>
      <w:r w:rsidRPr="00FE2FC8">
        <w:rPr>
          <w:rFonts w:ascii="Calibri" w:hAnsi="Calibri" w:cs="Calibri"/>
          <w:sz w:val="24"/>
          <w:szCs w:val="24"/>
          <w:lang w:eastAsia="ru-RU"/>
        </w:rPr>
        <w:t>.</w:t>
      </w:r>
    </w:p>
    <w:p w14:paraId="5DDEF130"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reconstruction works include:</w:t>
      </w:r>
    </w:p>
    <w:p w14:paraId="4CD7B86C" w14:textId="77777777" w:rsidR="00CF30D0" w:rsidRPr="00FE2FC8" w:rsidRDefault="00CF30D0" w:rsidP="00CF30D0">
      <w:pPr>
        <w:numPr>
          <w:ilvl w:val="0"/>
          <w:numId w:val="145"/>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Cutting of the existing road surface (ORS), reed vegetation, and dam structures,</w:t>
      </w:r>
    </w:p>
    <w:p w14:paraId="0ACAD5FD" w14:textId="77777777" w:rsidR="00CF30D0" w:rsidRPr="00FE2FC8" w:rsidRDefault="00CF30D0" w:rsidP="00CF30D0">
      <w:pPr>
        <w:numPr>
          <w:ilvl w:val="0"/>
          <w:numId w:val="145"/>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Grubbing and removal of trees with a diameter of Ø32 cm,</w:t>
      </w:r>
    </w:p>
    <w:p w14:paraId="227FFAB7" w14:textId="77777777" w:rsidR="00CF30D0" w:rsidRPr="00FE2FC8" w:rsidRDefault="00CF30D0" w:rsidP="00CF30D0">
      <w:pPr>
        <w:numPr>
          <w:ilvl w:val="0"/>
          <w:numId w:val="145"/>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Formation of compacted, high-quality embankments,</w:t>
      </w:r>
    </w:p>
    <w:p w14:paraId="22C213FA" w14:textId="77777777" w:rsidR="00CF30D0" w:rsidRPr="00FE2FC8" w:rsidRDefault="00CF30D0" w:rsidP="00CF30D0">
      <w:pPr>
        <w:numPr>
          <w:ilvl w:val="0"/>
          <w:numId w:val="145"/>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Excavation and shaping of the canal section,</w:t>
      </w:r>
    </w:p>
    <w:p w14:paraId="0A851AF7" w14:textId="77777777" w:rsidR="00CF30D0" w:rsidRPr="00FE2FC8" w:rsidRDefault="00CF30D0" w:rsidP="00CF30D0">
      <w:pPr>
        <w:numPr>
          <w:ilvl w:val="0"/>
          <w:numId w:val="145"/>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Grading of the bottom, slopes, and berm (dyke),</w:t>
      </w:r>
    </w:p>
    <w:p w14:paraId="2F683199" w14:textId="77777777" w:rsidR="00CF30D0" w:rsidRPr="00FE2FC8" w:rsidRDefault="00CF30D0" w:rsidP="00CF30D0">
      <w:pPr>
        <w:numPr>
          <w:ilvl w:val="0"/>
          <w:numId w:val="145"/>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Application of </w:t>
      </w:r>
      <w:r w:rsidRPr="00FE2FC8">
        <w:rPr>
          <w:rFonts w:ascii="Calibri" w:hAnsi="Calibri" w:cs="Calibri"/>
          <w:b/>
          <w:bCs/>
          <w:sz w:val="24"/>
          <w:szCs w:val="24"/>
          <w:lang w:eastAsia="ru-RU"/>
        </w:rPr>
        <w:t>B20 class monolithic concrete lining</w:t>
      </w:r>
      <w:r w:rsidRPr="00FE2FC8">
        <w:rPr>
          <w:rFonts w:ascii="Calibri" w:hAnsi="Calibri" w:cs="Calibri"/>
          <w:sz w:val="24"/>
          <w:szCs w:val="24"/>
          <w:lang w:eastAsia="ru-RU"/>
        </w:rPr>
        <w:t xml:space="preserve"> (12 mm thickness),</w:t>
      </w:r>
    </w:p>
    <w:p w14:paraId="4B439971" w14:textId="77777777" w:rsidR="00CF30D0" w:rsidRPr="00FE2FC8" w:rsidRDefault="00CF30D0" w:rsidP="00CF30D0">
      <w:pPr>
        <w:numPr>
          <w:ilvl w:val="0"/>
          <w:numId w:val="145"/>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temperature expansion joints</w:t>
      </w:r>
      <w:r w:rsidRPr="00FE2FC8">
        <w:rPr>
          <w:rFonts w:ascii="Calibri" w:hAnsi="Calibri" w:cs="Calibri"/>
          <w:sz w:val="24"/>
          <w:szCs w:val="24"/>
          <w:lang w:eastAsia="ru-RU"/>
        </w:rPr>
        <w:t xml:space="preserve"> every 9.0 meters,</w:t>
      </w:r>
    </w:p>
    <w:p w14:paraId="7B625C3D" w14:textId="77777777" w:rsidR="00CF30D0" w:rsidRPr="00FE2FC8" w:rsidRDefault="00CF30D0" w:rsidP="00CF30D0">
      <w:pPr>
        <w:numPr>
          <w:ilvl w:val="0"/>
          <w:numId w:val="145"/>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Perimeter herbicide treatment to prevent vegetation regrowth,</w:t>
      </w:r>
    </w:p>
    <w:p w14:paraId="07798859" w14:textId="77777777" w:rsidR="00CF30D0" w:rsidRPr="00FE2FC8" w:rsidRDefault="00CF30D0" w:rsidP="00CF30D0">
      <w:pPr>
        <w:numPr>
          <w:ilvl w:val="0"/>
          <w:numId w:val="145"/>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Placement of </w:t>
      </w:r>
      <w:r w:rsidRPr="00FE2FC8">
        <w:rPr>
          <w:rFonts w:ascii="Calibri" w:hAnsi="Calibri" w:cs="Calibri"/>
          <w:b/>
          <w:bCs/>
          <w:sz w:val="24"/>
          <w:szCs w:val="24"/>
          <w:lang w:eastAsia="ru-RU"/>
        </w:rPr>
        <w:t>geomembrane waterproofing</w:t>
      </w:r>
      <w:r w:rsidRPr="00FE2FC8">
        <w:rPr>
          <w:rFonts w:ascii="Calibri" w:hAnsi="Calibri" w:cs="Calibri"/>
          <w:sz w:val="24"/>
          <w:szCs w:val="24"/>
          <w:lang w:eastAsia="ru-RU"/>
        </w:rPr>
        <w:t xml:space="preserve"> (0.5 mm thick),</w:t>
      </w:r>
    </w:p>
    <w:p w14:paraId="5C707F4B" w14:textId="77777777" w:rsidR="00CF30D0" w:rsidRPr="00FE2FC8" w:rsidRDefault="00CF30D0" w:rsidP="00CF30D0">
      <w:pPr>
        <w:numPr>
          <w:ilvl w:val="0"/>
          <w:numId w:val="145"/>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Dismantling of old concrete structures along the existing canal alignment.</w:t>
      </w:r>
    </w:p>
    <w:p w14:paraId="62D04C97" w14:textId="77777777" w:rsidR="00CF30D0" w:rsidRPr="00FE2FC8" w:rsidRDefault="00CF30D0" w:rsidP="00CF30D0">
      <w:pPr>
        <w:spacing w:before="100" w:beforeAutospacing="1" w:after="100" w:afterAutospacing="1"/>
        <w:jc w:val="both"/>
        <w:outlineLvl w:val="3"/>
        <w:rPr>
          <w:rFonts w:ascii="Calibri" w:hAnsi="Calibri" w:cs="Calibri"/>
          <w:b/>
          <w:bCs/>
          <w:sz w:val="24"/>
          <w:szCs w:val="24"/>
          <w:lang w:eastAsia="ru-RU"/>
        </w:rPr>
      </w:pPr>
      <w:r w:rsidRPr="00FE2FC8">
        <w:rPr>
          <w:rFonts w:ascii="Calibri" w:hAnsi="Calibri" w:cs="Calibri"/>
          <w:b/>
          <w:bCs/>
          <w:sz w:val="24"/>
          <w:szCs w:val="24"/>
          <w:lang w:eastAsia="ru-RU"/>
        </w:rPr>
        <w:t>Key Structures and Installations:</w:t>
      </w:r>
    </w:p>
    <w:p w14:paraId="6C172FB8" w14:textId="77777777" w:rsidR="00CF30D0" w:rsidRPr="00FE2FC8" w:rsidRDefault="00CF30D0" w:rsidP="00CF30D0">
      <w:pPr>
        <w:numPr>
          <w:ilvl w:val="0"/>
          <w:numId w:val="14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PK0+60</w:t>
      </w:r>
      <w:r w:rsidRPr="00FE2FC8">
        <w:rPr>
          <w:rFonts w:ascii="Calibri" w:hAnsi="Calibri" w:cs="Calibri"/>
          <w:sz w:val="24"/>
          <w:szCs w:val="24"/>
          <w:lang w:eastAsia="ru-RU"/>
        </w:rPr>
        <w:t xml:space="preserve"> – One (1) </w:t>
      </w:r>
      <w:r w:rsidRPr="00FE2FC8">
        <w:rPr>
          <w:rFonts w:ascii="Calibri" w:hAnsi="Calibri" w:cs="Calibri"/>
          <w:b/>
          <w:bCs/>
          <w:sz w:val="24"/>
          <w:szCs w:val="24"/>
          <w:lang w:eastAsia="ru-RU"/>
        </w:rPr>
        <w:t>water-metering post</w:t>
      </w:r>
      <w:r w:rsidRPr="00FE2FC8">
        <w:rPr>
          <w:rFonts w:ascii="Calibri" w:hAnsi="Calibri" w:cs="Calibri"/>
          <w:sz w:val="24"/>
          <w:szCs w:val="24"/>
          <w:lang w:eastAsia="ru-RU"/>
        </w:rPr>
        <w:t xml:space="preserve"> on the trapezoidal canal</w:t>
      </w:r>
    </w:p>
    <w:p w14:paraId="508E9124" w14:textId="77777777" w:rsidR="00CF30D0" w:rsidRPr="00FE2FC8" w:rsidRDefault="00CF30D0" w:rsidP="00CF30D0">
      <w:pPr>
        <w:numPr>
          <w:ilvl w:val="0"/>
          <w:numId w:val="14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PK24+07</w:t>
      </w:r>
      <w:r w:rsidRPr="00FE2FC8">
        <w:rPr>
          <w:rFonts w:ascii="Calibri" w:hAnsi="Calibri" w:cs="Calibri"/>
          <w:sz w:val="24"/>
          <w:szCs w:val="24"/>
          <w:lang w:eastAsia="ru-RU"/>
        </w:rPr>
        <w:t xml:space="preserve"> – One (1) </w:t>
      </w:r>
      <w:r w:rsidRPr="00FE2FC8">
        <w:rPr>
          <w:rFonts w:ascii="Calibri" w:hAnsi="Calibri" w:cs="Calibri"/>
          <w:b/>
          <w:bCs/>
          <w:sz w:val="24"/>
          <w:szCs w:val="24"/>
          <w:lang w:eastAsia="ru-RU"/>
        </w:rPr>
        <w:t>bridge crossing</w:t>
      </w:r>
    </w:p>
    <w:p w14:paraId="0862F01E" w14:textId="77777777" w:rsidR="00CF30D0" w:rsidRPr="00FE2FC8" w:rsidRDefault="00CF30D0" w:rsidP="00CF30D0">
      <w:pPr>
        <w:numPr>
          <w:ilvl w:val="0"/>
          <w:numId w:val="14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Water outlets to temporary irrigation systems with Ø500 mm pipe crossings</w:t>
      </w:r>
      <w:r w:rsidRPr="00FE2FC8">
        <w:rPr>
          <w:rFonts w:ascii="Calibri" w:hAnsi="Calibri" w:cs="Calibri"/>
          <w:sz w:val="24"/>
          <w:szCs w:val="24"/>
          <w:lang w:eastAsia="ru-RU"/>
        </w:rPr>
        <w:t xml:space="preserve"> (18 units):</w:t>
      </w:r>
    </w:p>
    <w:p w14:paraId="56A260CD" w14:textId="77777777" w:rsidR="00CF30D0" w:rsidRPr="00FE2FC8" w:rsidRDefault="00CF30D0" w:rsidP="00CF30D0">
      <w:pPr>
        <w:numPr>
          <w:ilvl w:val="1"/>
          <w:numId w:val="14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Located at: PK1, PK3, PK5 (x2), PK7, PK9, PK11, PK13, PK15, PK17, PK19, PK21, PK23, PK25, PK27, PK29, PK31, PK32+50, and PK33+56</w:t>
      </w:r>
    </w:p>
    <w:p w14:paraId="2E687144" w14:textId="77777777" w:rsidR="00CF30D0" w:rsidRPr="00FE2FC8" w:rsidRDefault="00CF30D0" w:rsidP="00CF30D0">
      <w:pPr>
        <w:numPr>
          <w:ilvl w:val="0"/>
          <w:numId w:val="14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Blocking Structures</w:t>
      </w:r>
      <w:r w:rsidRPr="00FE2FC8">
        <w:rPr>
          <w:rFonts w:ascii="Calibri" w:hAnsi="Calibri" w:cs="Calibri"/>
          <w:sz w:val="24"/>
          <w:szCs w:val="24"/>
          <w:lang w:eastAsia="ru-RU"/>
        </w:rPr>
        <w:t xml:space="preserve"> (4 units):</w:t>
      </w:r>
    </w:p>
    <w:p w14:paraId="77CDFA8B" w14:textId="77777777" w:rsidR="00CF30D0" w:rsidRPr="00FE2FC8" w:rsidRDefault="00CF30D0" w:rsidP="00CF30D0">
      <w:pPr>
        <w:numPr>
          <w:ilvl w:val="1"/>
          <w:numId w:val="14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Located at: PK5+15, PK11+15, PK15+15, and PK21+15</w:t>
      </w:r>
    </w:p>
    <w:p w14:paraId="34119338" w14:textId="77777777" w:rsidR="00CF30D0" w:rsidRPr="00FE2FC8" w:rsidRDefault="00CF30D0" w:rsidP="00CF30D0">
      <w:pPr>
        <w:numPr>
          <w:ilvl w:val="0"/>
          <w:numId w:val="146"/>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PK24+45</w:t>
      </w:r>
      <w:r w:rsidRPr="00FE2FC8">
        <w:rPr>
          <w:rFonts w:ascii="Calibri" w:hAnsi="Calibri" w:cs="Calibri"/>
          <w:sz w:val="24"/>
          <w:szCs w:val="24"/>
          <w:lang w:eastAsia="ru-RU"/>
        </w:rPr>
        <w:t xml:space="preserve"> – One (1) </w:t>
      </w:r>
      <w:r w:rsidRPr="00FE2FC8">
        <w:rPr>
          <w:rFonts w:ascii="Calibri" w:hAnsi="Calibri" w:cs="Calibri"/>
          <w:b/>
          <w:bCs/>
          <w:sz w:val="24"/>
          <w:szCs w:val="24"/>
          <w:lang w:eastAsia="ru-RU"/>
        </w:rPr>
        <w:t>aqueduct</w:t>
      </w:r>
      <w:r w:rsidRPr="00FE2FC8">
        <w:rPr>
          <w:rFonts w:ascii="Calibri" w:hAnsi="Calibri" w:cs="Calibri"/>
          <w:sz w:val="24"/>
          <w:szCs w:val="24"/>
          <w:lang w:eastAsia="ru-RU"/>
        </w:rPr>
        <w:t xml:space="preserve"> with a pipe diameter of </w:t>
      </w:r>
      <w:r w:rsidRPr="00FE2FC8">
        <w:rPr>
          <w:rFonts w:ascii="Calibri" w:hAnsi="Calibri" w:cs="Calibri"/>
          <w:b/>
          <w:bCs/>
          <w:sz w:val="24"/>
          <w:szCs w:val="24"/>
          <w:lang w:eastAsia="ru-RU"/>
        </w:rPr>
        <w:t>Ø800 mm</w:t>
      </w:r>
    </w:p>
    <w:p w14:paraId="21499467"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This reconstruction aims to improve water delivery reliability and hydraulic performance across the canal’s service area while ensuring structural stability and long-term operation.</w:t>
      </w:r>
    </w:p>
    <w:p w14:paraId="687C47CE" w14:textId="77777777" w:rsidR="00CF30D0" w:rsidRDefault="00CF30D0" w:rsidP="00CF30D0">
      <w:pPr>
        <w:rPr>
          <w:rFonts w:ascii="Calibri" w:hAnsi="Calibri" w:cs="Calibri"/>
          <w:b/>
          <w:bCs/>
          <w:sz w:val="24"/>
          <w:szCs w:val="24"/>
          <w:lang w:eastAsia="ru-RU"/>
        </w:rPr>
      </w:pPr>
    </w:p>
    <w:p w14:paraId="529D776B" w14:textId="77777777" w:rsidR="00CF6E3F" w:rsidRDefault="00CF6E3F" w:rsidP="00CF30D0">
      <w:pPr>
        <w:rPr>
          <w:rFonts w:ascii="Calibri" w:hAnsi="Calibri" w:cs="Calibri"/>
          <w:b/>
          <w:bCs/>
          <w:sz w:val="24"/>
          <w:szCs w:val="24"/>
          <w:lang w:eastAsia="ru-RU"/>
        </w:rPr>
      </w:pPr>
    </w:p>
    <w:p w14:paraId="6128A44F" w14:textId="77777777" w:rsidR="00CF6E3F" w:rsidRDefault="00CF6E3F" w:rsidP="00CF30D0">
      <w:pPr>
        <w:rPr>
          <w:rFonts w:ascii="Calibri" w:hAnsi="Calibri" w:cs="Calibri"/>
          <w:b/>
          <w:bCs/>
          <w:sz w:val="24"/>
          <w:szCs w:val="24"/>
          <w:lang w:eastAsia="ru-RU"/>
        </w:rPr>
      </w:pPr>
    </w:p>
    <w:p w14:paraId="44D4212F" w14:textId="77777777" w:rsidR="00CF6E3F" w:rsidRDefault="00CF6E3F" w:rsidP="00CF30D0">
      <w:pPr>
        <w:rPr>
          <w:rFonts w:ascii="Calibri" w:hAnsi="Calibri" w:cs="Calibri"/>
          <w:b/>
          <w:bCs/>
          <w:sz w:val="24"/>
          <w:szCs w:val="24"/>
          <w:lang w:eastAsia="ru-RU"/>
        </w:rPr>
      </w:pPr>
    </w:p>
    <w:p w14:paraId="286F3F3D" w14:textId="77777777" w:rsidR="00CF6E3F" w:rsidRDefault="00CF6E3F" w:rsidP="00CF30D0">
      <w:pPr>
        <w:rPr>
          <w:rFonts w:ascii="Calibri" w:hAnsi="Calibri" w:cs="Calibri"/>
          <w:b/>
          <w:bCs/>
          <w:sz w:val="24"/>
          <w:szCs w:val="24"/>
          <w:lang w:eastAsia="ru-RU"/>
        </w:rPr>
      </w:pPr>
    </w:p>
    <w:p w14:paraId="12FF03B3" w14:textId="77777777" w:rsidR="00CF6E3F" w:rsidRPr="00FE2FC8" w:rsidRDefault="00CF6E3F" w:rsidP="00CF30D0">
      <w:pPr>
        <w:rPr>
          <w:rFonts w:ascii="Calibri" w:hAnsi="Calibri" w:cs="Calibri"/>
          <w:b/>
          <w:bCs/>
          <w:sz w:val="24"/>
          <w:szCs w:val="24"/>
          <w:lang w:eastAsia="ru-RU"/>
        </w:rPr>
      </w:pPr>
    </w:p>
    <w:p w14:paraId="3732E36D"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0FC40249" w14:textId="77777777" w:rsidR="008F5396" w:rsidRPr="00FE2FC8" w:rsidRDefault="008F5396" w:rsidP="00D53C7A">
      <w:pPr>
        <w:pStyle w:val="Style6"/>
        <w:widowControl/>
        <w:tabs>
          <w:tab w:val="left" w:pos="720"/>
        </w:tabs>
        <w:ind w:left="270"/>
        <w:jc w:val="both"/>
        <w:rPr>
          <w:rFonts w:ascii="Calibri" w:hAnsi="Calibri" w:cs="Calibri"/>
          <w:color w:val="000000" w:themeColor="text1"/>
          <w:lang w:val="en-US"/>
        </w:rPr>
      </w:pPr>
    </w:p>
    <w:p w14:paraId="75F6D52B" w14:textId="2BC55F66" w:rsidR="00CF30D0" w:rsidRPr="00FE2FC8" w:rsidRDefault="00CF30D0" w:rsidP="00CF30D0">
      <w:pPr>
        <w:pStyle w:val="ListParagraph"/>
        <w:numPr>
          <w:ilvl w:val="0"/>
          <w:numId w:val="180"/>
        </w:numPr>
        <w:rPr>
          <w:rFonts w:ascii="Calibri" w:hAnsi="Calibri" w:cs="Calibri"/>
          <w:b/>
          <w:bCs/>
          <w:caps/>
          <w:sz w:val="24"/>
          <w:szCs w:val="24"/>
          <w:lang w:eastAsia="ru-RU"/>
        </w:rPr>
      </w:pPr>
      <w:r w:rsidRPr="00FE2FC8">
        <w:rPr>
          <w:rFonts w:ascii="Calibri" w:hAnsi="Calibri" w:cs="Calibri"/>
          <w:b/>
          <w:bCs/>
          <w:caps/>
          <w:sz w:val="24"/>
          <w:szCs w:val="24"/>
          <w:lang w:eastAsia="ru-RU"/>
        </w:rPr>
        <w:lastRenderedPageBreak/>
        <w:t>Shu District, Zhambyl Region. Lot 2</w:t>
      </w:r>
    </w:p>
    <w:p w14:paraId="14E613B3" w14:textId="77777777" w:rsidR="00CF30D0" w:rsidRPr="00FE2FC8" w:rsidRDefault="00CF30D0" w:rsidP="00CF30D0">
      <w:pPr>
        <w:pStyle w:val="NormalWeb"/>
        <w:jc w:val="both"/>
        <w:rPr>
          <w:rFonts w:ascii="Calibri" w:hAnsi="Calibri" w:cs="Calibri"/>
          <w:lang w:val="en-US"/>
        </w:rPr>
      </w:pPr>
      <w:r w:rsidRPr="00FE2FC8">
        <w:rPr>
          <w:rFonts w:ascii="Calibri" w:hAnsi="Calibri" w:cs="Calibri"/>
          <w:lang w:val="en-US"/>
        </w:rPr>
        <w:t xml:space="preserve">As part of the project for the rehabilitation, modernization, and construction of irrigation networks, large-scale activities are planned in the Zhambyl Region, particularly in the Shu District. In total, </w:t>
      </w:r>
      <w:r w:rsidRPr="00FE2FC8">
        <w:rPr>
          <w:rStyle w:val="Strong"/>
          <w:rFonts w:ascii="Calibri" w:eastAsiaTheme="majorEastAsia" w:hAnsi="Calibri" w:cs="Calibri"/>
          <w:lang w:val="en-US"/>
        </w:rPr>
        <w:t>21 irrigation canals</w:t>
      </w:r>
      <w:r w:rsidRPr="00FE2FC8">
        <w:rPr>
          <w:rFonts w:ascii="Calibri" w:hAnsi="Calibri" w:cs="Calibri"/>
          <w:lang w:val="en-US"/>
        </w:rPr>
        <w:t xml:space="preserve"> are scheduled for reconstruction under the </w:t>
      </w:r>
      <w:r w:rsidRPr="00FE2FC8">
        <w:rPr>
          <w:rStyle w:val="Strong"/>
          <w:rFonts w:ascii="Calibri" w:eastAsiaTheme="majorEastAsia" w:hAnsi="Calibri" w:cs="Calibri"/>
          <w:lang w:val="en-US"/>
        </w:rPr>
        <w:t>Left-Bank Main Canal (LBMC)</w:t>
      </w:r>
      <w:r w:rsidRPr="00FE2FC8">
        <w:rPr>
          <w:rFonts w:ascii="Calibri" w:hAnsi="Calibri" w:cs="Calibri"/>
          <w:lang w:val="en-US"/>
        </w:rPr>
        <w:t>.</w:t>
      </w:r>
    </w:p>
    <w:p w14:paraId="598E8182" w14:textId="77777777" w:rsidR="00CF30D0" w:rsidRPr="00FE2FC8" w:rsidRDefault="00CF30D0" w:rsidP="00CF30D0">
      <w:pPr>
        <w:pStyle w:val="NormalWeb"/>
        <w:jc w:val="both"/>
        <w:rPr>
          <w:rFonts w:ascii="Calibri" w:hAnsi="Calibri" w:cs="Calibri"/>
          <w:lang w:val="en-US"/>
        </w:rPr>
      </w:pPr>
      <w:r w:rsidRPr="00FE2FC8">
        <w:rPr>
          <w:rFonts w:ascii="Calibri" w:hAnsi="Calibri" w:cs="Calibri"/>
          <w:lang w:val="en-US"/>
        </w:rPr>
        <w:t xml:space="preserve">The </w:t>
      </w:r>
      <w:r w:rsidRPr="00FE2FC8">
        <w:rPr>
          <w:rStyle w:val="Strong"/>
          <w:rFonts w:ascii="Calibri" w:eastAsiaTheme="majorEastAsia" w:hAnsi="Calibri" w:cs="Calibri"/>
          <w:lang w:val="en-US"/>
        </w:rPr>
        <w:t>total length of the canals exceeds 88.2 km</w:t>
      </w:r>
      <w:r w:rsidRPr="00FE2FC8">
        <w:rPr>
          <w:rFonts w:ascii="Calibri" w:hAnsi="Calibri" w:cs="Calibri"/>
          <w:lang w:val="en-US"/>
        </w:rPr>
        <w:t xml:space="preserve">, and the </w:t>
      </w:r>
      <w:r w:rsidRPr="00FE2FC8">
        <w:rPr>
          <w:rStyle w:val="Strong"/>
          <w:rFonts w:ascii="Calibri" w:eastAsiaTheme="majorEastAsia" w:hAnsi="Calibri" w:cs="Calibri"/>
          <w:lang w:val="en-US"/>
        </w:rPr>
        <w:t>serviced irrigated area is more than 14,000 hectares</w:t>
      </w:r>
      <w:r w:rsidRPr="00FE2FC8">
        <w:rPr>
          <w:rFonts w:ascii="Calibri" w:hAnsi="Calibri" w:cs="Calibri"/>
          <w:lang w:val="en-US"/>
        </w:rPr>
        <w:t xml:space="preserve">. The primary construction type for all canals is </w:t>
      </w:r>
      <w:r w:rsidRPr="00FE2FC8">
        <w:rPr>
          <w:rStyle w:val="Strong"/>
          <w:rFonts w:ascii="Calibri" w:eastAsiaTheme="majorEastAsia" w:hAnsi="Calibri" w:cs="Calibri"/>
          <w:lang w:val="en-US"/>
        </w:rPr>
        <w:t>monolithic reinforced concrete lining with a thickness of 12 cm</w:t>
      </w:r>
      <w:r w:rsidRPr="00FE2FC8">
        <w:rPr>
          <w:rFonts w:ascii="Calibri" w:hAnsi="Calibri" w:cs="Calibri"/>
          <w:lang w:val="en-US"/>
        </w:rPr>
        <w:t xml:space="preserve">, placed over a </w:t>
      </w:r>
      <w:r w:rsidRPr="00FE2FC8">
        <w:rPr>
          <w:rStyle w:val="Strong"/>
          <w:rFonts w:ascii="Calibri" w:eastAsiaTheme="majorEastAsia" w:hAnsi="Calibri" w:cs="Calibri"/>
          <w:lang w:val="en-US"/>
        </w:rPr>
        <w:t>waterproof geomembrane of 0.5 mm</w:t>
      </w:r>
      <w:r w:rsidRPr="00FE2FC8">
        <w:rPr>
          <w:rFonts w:ascii="Calibri" w:hAnsi="Calibri" w:cs="Calibri"/>
          <w:lang w:val="en-US"/>
        </w:rPr>
        <w:t>, which significantly enhances the canals’ water retention capacity and durability.</w:t>
      </w:r>
    </w:p>
    <w:p w14:paraId="4B0B3D01" w14:textId="77777777" w:rsidR="00CF30D0" w:rsidRPr="00FE2FC8" w:rsidRDefault="00CF30D0" w:rsidP="00CF30D0">
      <w:pPr>
        <w:pStyle w:val="NormalWeb"/>
        <w:jc w:val="both"/>
        <w:rPr>
          <w:rFonts w:ascii="Calibri" w:hAnsi="Calibri" w:cs="Calibri"/>
          <w:lang w:val="en-US"/>
        </w:rPr>
      </w:pPr>
      <w:r w:rsidRPr="00FE2FC8">
        <w:rPr>
          <w:rStyle w:val="Strong"/>
          <w:rFonts w:ascii="Calibri" w:eastAsiaTheme="majorEastAsia" w:hAnsi="Calibri" w:cs="Calibri"/>
          <w:lang w:val="en-US"/>
        </w:rPr>
        <w:t>Key features of the project include:</w:t>
      </w:r>
    </w:p>
    <w:p w14:paraId="093034F8" w14:textId="77777777" w:rsidR="00CF30D0" w:rsidRPr="00FE2FC8" w:rsidRDefault="00CF30D0" w:rsidP="00CF30D0">
      <w:pPr>
        <w:pStyle w:val="NormalWeb"/>
        <w:numPr>
          <w:ilvl w:val="0"/>
          <w:numId w:val="62"/>
        </w:numPr>
        <w:jc w:val="both"/>
        <w:rPr>
          <w:rFonts w:ascii="Calibri" w:hAnsi="Calibri" w:cs="Calibri"/>
          <w:lang w:val="en-US"/>
        </w:rPr>
      </w:pPr>
      <w:r w:rsidRPr="00FE2FC8">
        <w:rPr>
          <w:rFonts w:ascii="Calibri" w:hAnsi="Calibri" w:cs="Calibri"/>
          <w:lang w:val="en-US"/>
        </w:rPr>
        <w:t>A high degree of standardization in construction materials and design solutions;</w:t>
      </w:r>
    </w:p>
    <w:p w14:paraId="196CCD43" w14:textId="77777777" w:rsidR="00CF30D0" w:rsidRPr="00FE2FC8" w:rsidRDefault="00CF30D0" w:rsidP="00CF30D0">
      <w:pPr>
        <w:pStyle w:val="NormalWeb"/>
        <w:numPr>
          <w:ilvl w:val="0"/>
          <w:numId w:val="62"/>
        </w:numPr>
        <w:jc w:val="both"/>
        <w:rPr>
          <w:rFonts w:ascii="Calibri" w:hAnsi="Calibri" w:cs="Calibri"/>
          <w:lang w:val="en-US"/>
        </w:rPr>
      </w:pPr>
      <w:r w:rsidRPr="00FE2FC8">
        <w:rPr>
          <w:rFonts w:ascii="Calibri" w:hAnsi="Calibri" w:cs="Calibri"/>
          <w:lang w:val="en-US"/>
        </w:rPr>
        <w:t>A wide coverage of agricultural lands in a region with strong farming potential;</w:t>
      </w:r>
    </w:p>
    <w:p w14:paraId="7E0B3B88" w14:textId="77777777" w:rsidR="00CF30D0" w:rsidRPr="00FE2FC8" w:rsidRDefault="00CF30D0" w:rsidP="00CF30D0">
      <w:pPr>
        <w:pStyle w:val="NormalWeb"/>
        <w:numPr>
          <w:ilvl w:val="0"/>
          <w:numId w:val="62"/>
        </w:numPr>
        <w:jc w:val="both"/>
        <w:rPr>
          <w:rFonts w:ascii="Calibri" w:hAnsi="Calibri" w:cs="Calibri"/>
          <w:lang w:val="en-US"/>
        </w:rPr>
      </w:pPr>
      <w:r w:rsidRPr="00FE2FC8">
        <w:rPr>
          <w:rFonts w:ascii="Calibri" w:hAnsi="Calibri" w:cs="Calibri"/>
          <w:lang w:val="en-US"/>
        </w:rPr>
        <w:t>Inclusion of both large-scale canals (e.g., LBMC — 37.685 km) and smaller but functionally significant canals (ranging from 0.2 to 7 km in length);</w:t>
      </w:r>
    </w:p>
    <w:p w14:paraId="0FF7D974" w14:textId="77777777" w:rsidR="00CF30D0" w:rsidRPr="00FE2FC8" w:rsidRDefault="00CF30D0" w:rsidP="00CF30D0">
      <w:pPr>
        <w:pStyle w:val="NormalWeb"/>
        <w:numPr>
          <w:ilvl w:val="0"/>
          <w:numId w:val="62"/>
        </w:numPr>
        <w:jc w:val="both"/>
        <w:rPr>
          <w:rFonts w:ascii="Calibri" w:hAnsi="Calibri" w:cs="Calibri"/>
          <w:lang w:val="en-US"/>
        </w:rPr>
      </w:pPr>
      <w:r w:rsidRPr="00FE2FC8">
        <w:rPr>
          <w:rFonts w:ascii="Calibri" w:hAnsi="Calibri" w:cs="Calibri"/>
          <w:lang w:val="en-US"/>
        </w:rPr>
        <w:t>The use of modern technologies aimed at reducing water loss, increasing water supply reliability, and improving the agricultural sector’s resilience to climate stress.</w:t>
      </w:r>
    </w:p>
    <w:p w14:paraId="325DF329" w14:textId="77777777" w:rsidR="00CF30D0" w:rsidRPr="00FE2FC8" w:rsidRDefault="00CF30D0" w:rsidP="00CF30D0">
      <w:pPr>
        <w:pStyle w:val="NormalWeb"/>
        <w:jc w:val="both"/>
        <w:rPr>
          <w:rFonts w:ascii="Calibri" w:hAnsi="Calibri" w:cs="Calibri"/>
          <w:lang w:val="en-US"/>
        </w:rPr>
      </w:pPr>
      <w:r w:rsidRPr="00FE2FC8">
        <w:rPr>
          <w:rStyle w:val="Strong"/>
          <w:rFonts w:ascii="Calibri" w:eastAsiaTheme="majorEastAsia" w:hAnsi="Calibri" w:cs="Calibri"/>
          <w:lang w:val="en-US"/>
        </w:rPr>
        <w:t>Expected outcomes of the program implementation:</w:t>
      </w:r>
    </w:p>
    <w:p w14:paraId="59463253" w14:textId="77777777" w:rsidR="00CF30D0" w:rsidRPr="00FE2FC8" w:rsidRDefault="00CF30D0" w:rsidP="00CF30D0">
      <w:pPr>
        <w:pStyle w:val="NormalWeb"/>
        <w:numPr>
          <w:ilvl w:val="0"/>
          <w:numId w:val="63"/>
        </w:numPr>
        <w:jc w:val="both"/>
        <w:rPr>
          <w:rFonts w:ascii="Calibri" w:hAnsi="Calibri" w:cs="Calibri"/>
          <w:lang w:val="en-US"/>
        </w:rPr>
      </w:pPr>
      <w:r w:rsidRPr="00FE2FC8">
        <w:rPr>
          <w:rFonts w:ascii="Calibri" w:hAnsi="Calibri" w:cs="Calibri"/>
          <w:lang w:val="en-US"/>
        </w:rPr>
        <w:t>Improved water availability for agriculture;</w:t>
      </w:r>
    </w:p>
    <w:p w14:paraId="75059076" w14:textId="77777777" w:rsidR="00CF30D0" w:rsidRPr="00FE2FC8" w:rsidRDefault="00CF30D0" w:rsidP="00CF30D0">
      <w:pPr>
        <w:pStyle w:val="NormalWeb"/>
        <w:numPr>
          <w:ilvl w:val="0"/>
          <w:numId w:val="63"/>
        </w:numPr>
        <w:jc w:val="both"/>
        <w:rPr>
          <w:rFonts w:ascii="Calibri" w:hAnsi="Calibri" w:cs="Calibri"/>
          <w:lang w:val="en-US"/>
        </w:rPr>
      </w:pPr>
      <w:r w:rsidRPr="00FE2FC8">
        <w:rPr>
          <w:rFonts w:ascii="Calibri" w:hAnsi="Calibri" w:cs="Calibri"/>
          <w:lang w:val="en-US"/>
        </w:rPr>
        <w:t>Increased productivity of cultivated lands;</w:t>
      </w:r>
    </w:p>
    <w:p w14:paraId="7183F7CC" w14:textId="77777777" w:rsidR="00CF30D0" w:rsidRPr="00FE2FC8" w:rsidRDefault="00CF30D0" w:rsidP="00CF30D0">
      <w:pPr>
        <w:pStyle w:val="NormalWeb"/>
        <w:numPr>
          <w:ilvl w:val="0"/>
          <w:numId w:val="63"/>
        </w:numPr>
        <w:jc w:val="both"/>
        <w:rPr>
          <w:rFonts w:ascii="Calibri" w:hAnsi="Calibri" w:cs="Calibri"/>
          <w:lang w:val="en-US"/>
        </w:rPr>
      </w:pPr>
      <w:r w:rsidRPr="00FE2FC8">
        <w:rPr>
          <w:rFonts w:ascii="Calibri" w:hAnsi="Calibri" w:cs="Calibri"/>
          <w:lang w:val="en-US"/>
        </w:rPr>
        <w:t>Enhanced irrigation infrastructure aligned with climate challenges;</w:t>
      </w:r>
    </w:p>
    <w:p w14:paraId="6EC653E7" w14:textId="77777777" w:rsidR="00CF30D0" w:rsidRPr="00FE2FC8" w:rsidRDefault="00CF30D0" w:rsidP="00CF30D0">
      <w:pPr>
        <w:pStyle w:val="NormalWeb"/>
        <w:numPr>
          <w:ilvl w:val="0"/>
          <w:numId w:val="63"/>
        </w:numPr>
        <w:jc w:val="both"/>
        <w:rPr>
          <w:rFonts w:ascii="Calibri" w:hAnsi="Calibri" w:cs="Calibri"/>
          <w:lang w:val="en-US"/>
        </w:rPr>
      </w:pPr>
      <w:r w:rsidRPr="00FE2FC8">
        <w:rPr>
          <w:rFonts w:ascii="Calibri" w:hAnsi="Calibri" w:cs="Calibri"/>
          <w:lang w:val="en-US"/>
        </w:rPr>
        <w:t>Sustainable socio-economic development of the Shu District.</w:t>
      </w:r>
    </w:p>
    <w:p w14:paraId="5BE6E6E2" w14:textId="77777777" w:rsidR="00CF30D0" w:rsidRPr="00FE2FC8" w:rsidRDefault="00CF30D0" w:rsidP="00CF30D0">
      <w:pPr>
        <w:spacing w:before="100" w:beforeAutospacing="1" w:after="100" w:afterAutospacing="1"/>
        <w:outlineLvl w:val="2"/>
        <w:rPr>
          <w:rFonts w:ascii="Calibri" w:hAnsi="Calibri" w:cs="Calibri"/>
          <w:b/>
          <w:bCs/>
          <w:sz w:val="24"/>
          <w:szCs w:val="24"/>
          <w:u w:val="single"/>
          <w:lang w:eastAsia="ru-RU"/>
        </w:rPr>
      </w:pPr>
      <w:bookmarkStart w:id="32" w:name="_Toc201827758"/>
      <w:r w:rsidRPr="00FE2FC8">
        <w:rPr>
          <w:rFonts w:ascii="Calibri" w:hAnsi="Calibri" w:cs="Calibri"/>
          <w:b/>
          <w:bCs/>
          <w:sz w:val="24"/>
          <w:szCs w:val="24"/>
          <w:u w:val="single"/>
          <w:lang w:eastAsia="ru-RU"/>
        </w:rPr>
        <w:t>1. Reconstruction of the LMK Canal</w:t>
      </w:r>
      <w:bookmarkEnd w:id="32"/>
    </w:p>
    <w:p w14:paraId="4434639D"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Length:</w:t>
      </w:r>
      <w:r w:rsidRPr="00FE2FC8">
        <w:rPr>
          <w:rFonts w:ascii="Calibri" w:hAnsi="Calibri" w:cs="Calibri"/>
          <w:sz w:val="24"/>
          <w:szCs w:val="24"/>
          <w:lang w:eastAsia="ru-RU"/>
        </w:rPr>
        <w:t xml:space="preserve"> 37,685 meters</w:t>
      </w:r>
      <w:r w:rsidRPr="00FE2FC8">
        <w:rPr>
          <w:rFonts w:ascii="Calibri" w:hAnsi="Calibri" w:cs="Calibri"/>
          <w:sz w:val="24"/>
          <w:szCs w:val="24"/>
          <w:lang w:eastAsia="ru-RU"/>
        </w:rPr>
        <w:br/>
      </w: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r w:rsidRPr="00FE2FC8">
        <w:rPr>
          <w:rFonts w:ascii="Calibri" w:hAnsi="Calibri" w:cs="Calibri"/>
          <w:sz w:val="24"/>
          <w:szCs w:val="24"/>
          <w:lang w:eastAsia="ru-RU"/>
        </w:rPr>
        <w:br/>
      </w:r>
      <w:r w:rsidRPr="00FE2FC8">
        <w:rPr>
          <w:rFonts w:ascii="Calibri" w:hAnsi="Calibri" w:cs="Calibri"/>
          <w:b/>
          <w:bCs/>
          <w:sz w:val="24"/>
          <w:szCs w:val="24"/>
          <w:lang w:eastAsia="ru-RU"/>
        </w:rPr>
        <w:t>Maximum Carrying Capacity:</w:t>
      </w:r>
      <w:r w:rsidRPr="00FE2FC8">
        <w:rPr>
          <w:rFonts w:ascii="Calibri" w:hAnsi="Calibri" w:cs="Calibri"/>
          <w:sz w:val="24"/>
          <w:szCs w:val="24"/>
          <w:lang w:eastAsia="ru-RU"/>
        </w:rPr>
        <w:t xml:space="preserve"> 16.6 m³/s</w:t>
      </w:r>
      <w:r w:rsidRPr="00FE2FC8">
        <w:rPr>
          <w:rFonts w:ascii="Calibri" w:hAnsi="Calibri" w:cs="Calibri"/>
          <w:sz w:val="24"/>
          <w:szCs w:val="24"/>
          <w:lang w:eastAsia="ru-RU"/>
        </w:rPr>
        <w:br/>
      </w:r>
      <w:r w:rsidRPr="00FE2FC8">
        <w:rPr>
          <w:rFonts w:ascii="Calibri" w:hAnsi="Calibri" w:cs="Calibri"/>
          <w:b/>
          <w:bCs/>
          <w:sz w:val="24"/>
          <w:szCs w:val="24"/>
          <w:lang w:eastAsia="ru-RU"/>
        </w:rPr>
        <w:t>Irrigated Area:</w:t>
      </w:r>
      <w:r w:rsidRPr="00FE2FC8">
        <w:rPr>
          <w:rFonts w:ascii="Calibri" w:hAnsi="Calibri" w:cs="Calibri"/>
          <w:sz w:val="24"/>
          <w:szCs w:val="24"/>
          <w:lang w:eastAsia="ru-RU"/>
        </w:rPr>
        <w:t xml:space="preserve"> 10,870 hectares</w:t>
      </w:r>
    </w:p>
    <w:p w14:paraId="28DE4D03"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LMK canal was reconstructed using monolithic reinforced concrete to modernize the large-scale irrigation infrastructure. The works included removal of a 20 cm vegetation layer and leveling of adjacent areas, along with grubbing of bushes and small trees (up to 20 mm diameter). Existing metal and concrete structures, including damaged slopes and wing walls, were dismantled. The linear section (LCC) was relined with monolithic concrete to reinforce the slopes and wings.</w:t>
      </w:r>
    </w:p>
    <w:p w14:paraId="733D30CC"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lastRenderedPageBreak/>
        <w:t>A range of engineering structures were installed:</w:t>
      </w:r>
    </w:p>
    <w:p w14:paraId="0D85F19B" w14:textId="77777777" w:rsidR="00CF30D0" w:rsidRPr="00FE2FC8" w:rsidRDefault="00CF30D0" w:rsidP="00CF30D0">
      <w:pPr>
        <w:numPr>
          <w:ilvl w:val="0"/>
          <w:numId w:val="19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Hydrological post</w:t>
      </w:r>
      <w:r w:rsidRPr="00FE2FC8">
        <w:rPr>
          <w:rFonts w:ascii="Calibri" w:hAnsi="Calibri" w:cs="Calibri"/>
          <w:sz w:val="24"/>
          <w:szCs w:val="24"/>
          <w:lang w:eastAsia="ru-RU"/>
        </w:rPr>
        <w:t xml:space="preserve"> at PK1+33.</w:t>
      </w:r>
    </w:p>
    <w:p w14:paraId="66928592" w14:textId="77777777" w:rsidR="00CF30D0" w:rsidRPr="00FE2FC8" w:rsidRDefault="00CF30D0" w:rsidP="00CF30D0">
      <w:pPr>
        <w:numPr>
          <w:ilvl w:val="0"/>
          <w:numId w:val="19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Distribution structures with spillways</w:t>
      </w:r>
      <w:r w:rsidRPr="00FE2FC8">
        <w:rPr>
          <w:rFonts w:ascii="Calibri" w:hAnsi="Calibri" w:cs="Calibri"/>
          <w:sz w:val="24"/>
          <w:szCs w:val="24"/>
          <w:lang w:eastAsia="ru-RU"/>
        </w:rPr>
        <w:t xml:space="preserve"> were placed at over 20 pickets, including PK11+00, PK117+57, PK239+35, PK334+50, and PK367+00.</w:t>
      </w:r>
    </w:p>
    <w:p w14:paraId="1E1B3012" w14:textId="77777777" w:rsidR="00CF30D0" w:rsidRPr="00FE2FC8" w:rsidRDefault="00CF30D0" w:rsidP="00CF30D0">
      <w:pPr>
        <w:numPr>
          <w:ilvl w:val="0"/>
          <w:numId w:val="19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Side spillways</w:t>
      </w:r>
      <w:r w:rsidRPr="00FE2FC8">
        <w:rPr>
          <w:rFonts w:ascii="Calibri" w:hAnsi="Calibri" w:cs="Calibri"/>
          <w:sz w:val="24"/>
          <w:szCs w:val="24"/>
          <w:lang w:eastAsia="ru-RU"/>
        </w:rPr>
        <w:t xml:space="preserve"> were installed at PK57+32 (left), PK86+14 (left and right), and PK213+88 (two on left, one on right), with additional multi-directional spillways at PK246+25 and PK275+97.</w:t>
      </w:r>
    </w:p>
    <w:p w14:paraId="140FE9F3" w14:textId="77777777" w:rsidR="00CF30D0" w:rsidRPr="00FE2FC8" w:rsidRDefault="00CF30D0" w:rsidP="00CF30D0">
      <w:pPr>
        <w:numPr>
          <w:ilvl w:val="0"/>
          <w:numId w:val="19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Road bridges</w:t>
      </w:r>
      <w:r w:rsidRPr="00FE2FC8">
        <w:rPr>
          <w:rFonts w:ascii="Calibri" w:hAnsi="Calibri" w:cs="Calibri"/>
          <w:sz w:val="24"/>
          <w:szCs w:val="24"/>
          <w:lang w:eastAsia="ru-RU"/>
        </w:rPr>
        <w:t xml:space="preserve"> were built at PK78+04, PK140+27, PK260+88, and others.</w:t>
      </w:r>
    </w:p>
    <w:p w14:paraId="418EC6B9" w14:textId="77777777" w:rsidR="00CF30D0" w:rsidRPr="00FE2FC8" w:rsidRDefault="00CF30D0" w:rsidP="00CF30D0">
      <w:pPr>
        <w:numPr>
          <w:ilvl w:val="0"/>
          <w:numId w:val="19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 </w:t>
      </w:r>
      <w:r w:rsidRPr="00FE2FC8">
        <w:rPr>
          <w:rFonts w:ascii="Calibri" w:hAnsi="Calibri" w:cs="Calibri"/>
          <w:b/>
          <w:bCs/>
          <w:sz w:val="24"/>
          <w:szCs w:val="24"/>
          <w:lang w:eastAsia="ru-RU"/>
        </w:rPr>
        <w:t>diversion bridge</w:t>
      </w:r>
      <w:r w:rsidRPr="00FE2FC8">
        <w:rPr>
          <w:rFonts w:ascii="Calibri" w:hAnsi="Calibri" w:cs="Calibri"/>
          <w:sz w:val="24"/>
          <w:szCs w:val="24"/>
          <w:lang w:eastAsia="ru-RU"/>
        </w:rPr>
        <w:t xml:space="preserve"> at PK376+71 and </w:t>
      </w:r>
      <w:r w:rsidRPr="00FE2FC8">
        <w:rPr>
          <w:rFonts w:ascii="Calibri" w:hAnsi="Calibri" w:cs="Calibri"/>
          <w:b/>
          <w:bCs/>
          <w:sz w:val="24"/>
          <w:szCs w:val="24"/>
          <w:lang w:eastAsia="ru-RU"/>
        </w:rPr>
        <w:t>pedestrian bridges</w:t>
      </w:r>
      <w:r w:rsidRPr="00FE2FC8">
        <w:rPr>
          <w:rFonts w:ascii="Calibri" w:hAnsi="Calibri" w:cs="Calibri"/>
          <w:sz w:val="24"/>
          <w:szCs w:val="24"/>
          <w:lang w:eastAsia="ru-RU"/>
        </w:rPr>
        <w:t xml:space="preserve"> at 16 locations, including PK7+45, PK134+13, PK241+10, and PK338+53.</w:t>
      </w:r>
    </w:p>
    <w:p w14:paraId="1D6A90EF" w14:textId="77777777" w:rsidR="00CF30D0" w:rsidRPr="00FE2FC8" w:rsidRDefault="00CF30D0" w:rsidP="00CF30D0">
      <w:pPr>
        <w:numPr>
          <w:ilvl w:val="0"/>
          <w:numId w:val="19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Spillways with pipe crossings</w:t>
      </w:r>
      <w:r w:rsidRPr="00FE2FC8">
        <w:rPr>
          <w:rFonts w:ascii="Calibri" w:hAnsi="Calibri" w:cs="Calibri"/>
          <w:sz w:val="24"/>
          <w:szCs w:val="24"/>
          <w:lang w:eastAsia="ru-RU"/>
        </w:rPr>
        <w:t xml:space="preserve"> were placed on the </w:t>
      </w:r>
      <w:r w:rsidRPr="00FE2FC8">
        <w:rPr>
          <w:rFonts w:ascii="Calibri" w:hAnsi="Calibri" w:cs="Calibri"/>
          <w:b/>
          <w:bCs/>
          <w:sz w:val="24"/>
          <w:szCs w:val="24"/>
          <w:lang w:eastAsia="ru-RU"/>
        </w:rPr>
        <w:t>right</w:t>
      </w:r>
      <w:r w:rsidRPr="00FE2FC8">
        <w:rPr>
          <w:rFonts w:ascii="Calibri" w:hAnsi="Calibri" w:cs="Calibri"/>
          <w:sz w:val="24"/>
          <w:szCs w:val="24"/>
          <w:lang w:eastAsia="ru-RU"/>
        </w:rPr>
        <w:t xml:space="preserve"> side at SC95+08, SC238+57, and SC290+13 (type 2), and on the </w:t>
      </w:r>
      <w:r w:rsidRPr="00FE2FC8">
        <w:rPr>
          <w:rFonts w:ascii="Calibri" w:hAnsi="Calibri" w:cs="Calibri"/>
          <w:b/>
          <w:bCs/>
          <w:sz w:val="24"/>
          <w:szCs w:val="24"/>
          <w:lang w:eastAsia="ru-RU"/>
        </w:rPr>
        <w:t>left</w:t>
      </w:r>
      <w:r w:rsidRPr="00FE2FC8">
        <w:rPr>
          <w:rFonts w:ascii="Calibri" w:hAnsi="Calibri" w:cs="Calibri"/>
          <w:sz w:val="24"/>
          <w:szCs w:val="24"/>
          <w:lang w:eastAsia="ru-RU"/>
        </w:rPr>
        <w:t xml:space="preserve"> at PK93+13, PK144+38, and PK235+74.</w:t>
      </w:r>
    </w:p>
    <w:p w14:paraId="1C46DF9E" w14:textId="77777777" w:rsidR="00CF30D0" w:rsidRPr="00FE2FC8" w:rsidRDefault="00CF30D0" w:rsidP="00CF30D0">
      <w:pPr>
        <w:numPr>
          <w:ilvl w:val="0"/>
          <w:numId w:val="19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High-speed (fast flow) sections</w:t>
      </w:r>
      <w:r w:rsidRPr="00FE2FC8">
        <w:rPr>
          <w:rFonts w:ascii="Calibri" w:hAnsi="Calibri" w:cs="Calibri"/>
          <w:sz w:val="24"/>
          <w:szCs w:val="24"/>
          <w:lang w:eastAsia="ru-RU"/>
        </w:rPr>
        <w:t xml:space="preserve"> at PK98+73 and PK144+50.</w:t>
      </w:r>
    </w:p>
    <w:p w14:paraId="65FD6C1D" w14:textId="77777777" w:rsidR="00CF30D0" w:rsidRPr="00FE2FC8" w:rsidRDefault="00CF30D0" w:rsidP="00CF30D0">
      <w:pPr>
        <w:numPr>
          <w:ilvl w:val="0"/>
          <w:numId w:val="19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An </w:t>
      </w:r>
      <w:r w:rsidRPr="00FE2FC8">
        <w:rPr>
          <w:rFonts w:ascii="Calibri" w:hAnsi="Calibri" w:cs="Calibri"/>
          <w:b/>
          <w:bCs/>
          <w:sz w:val="24"/>
          <w:szCs w:val="24"/>
          <w:lang w:eastAsia="ru-RU"/>
        </w:rPr>
        <w:t xml:space="preserve">elevation </w:t>
      </w:r>
      <w:proofErr w:type="gramStart"/>
      <w:r w:rsidRPr="00FE2FC8">
        <w:rPr>
          <w:rFonts w:ascii="Calibri" w:hAnsi="Calibri" w:cs="Calibri"/>
          <w:b/>
          <w:bCs/>
          <w:sz w:val="24"/>
          <w:szCs w:val="24"/>
          <w:lang w:eastAsia="ru-RU"/>
        </w:rPr>
        <w:t>drop</w:t>
      </w:r>
      <w:proofErr w:type="gramEnd"/>
      <w:r w:rsidRPr="00FE2FC8">
        <w:rPr>
          <w:rFonts w:ascii="Calibri" w:hAnsi="Calibri" w:cs="Calibri"/>
          <w:sz w:val="24"/>
          <w:szCs w:val="24"/>
          <w:lang w:eastAsia="ru-RU"/>
        </w:rPr>
        <w:t xml:space="preserve"> at PK363+80, a </w:t>
      </w:r>
      <w:r w:rsidRPr="00FE2FC8">
        <w:rPr>
          <w:rFonts w:ascii="Calibri" w:hAnsi="Calibri" w:cs="Calibri"/>
          <w:b/>
          <w:bCs/>
          <w:sz w:val="24"/>
          <w:szCs w:val="24"/>
          <w:lang w:eastAsia="ru-RU"/>
        </w:rPr>
        <w:t>switchyard</w:t>
      </w:r>
      <w:r w:rsidRPr="00FE2FC8">
        <w:rPr>
          <w:rFonts w:ascii="Calibri" w:hAnsi="Calibri" w:cs="Calibri"/>
          <w:sz w:val="24"/>
          <w:szCs w:val="24"/>
          <w:lang w:eastAsia="ru-RU"/>
        </w:rPr>
        <w:t xml:space="preserve"> with left and right spillways and pipe crossings at PK418+20, and a </w:t>
      </w:r>
      <w:r w:rsidRPr="00FE2FC8">
        <w:rPr>
          <w:rFonts w:ascii="Calibri" w:hAnsi="Calibri" w:cs="Calibri"/>
          <w:b/>
          <w:bCs/>
          <w:sz w:val="24"/>
          <w:szCs w:val="24"/>
          <w:lang w:eastAsia="ru-RU"/>
        </w:rPr>
        <w:t>final spillway</w:t>
      </w:r>
      <w:r w:rsidRPr="00FE2FC8">
        <w:rPr>
          <w:rFonts w:ascii="Calibri" w:hAnsi="Calibri" w:cs="Calibri"/>
          <w:sz w:val="24"/>
          <w:szCs w:val="24"/>
          <w:lang w:eastAsia="ru-RU"/>
        </w:rPr>
        <w:t xml:space="preserve"> at SC467+12.</w:t>
      </w:r>
    </w:p>
    <w:p w14:paraId="46298BD2"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This comprehensive rehabilitation ensures robust and high-capacity irrigation service across a vast agricultural area.</w:t>
      </w:r>
    </w:p>
    <w:p w14:paraId="42E5D7B9" w14:textId="77777777" w:rsidR="00CF30D0" w:rsidRPr="00FE2FC8" w:rsidRDefault="00CF30D0" w:rsidP="00CF30D0">
      <w:pPr>
        <w:spacing w:before="100" w:beforeAutospacing="1" w:after="100" w:afterAutospacing="1"/>
        <w:outlineLvl w:val="2"/>
        <w:rPr>
          <w:rFonts w:ascii="Calibri" w:hAnsi="Calibri" w:cs="Calibri"/>
          <w:b/>
          <w:bCs/>
          <w:sz w:val="24"/>
          <w:szCs w:val="24"/>
          <w:lang w:eastAsia="ru-RU"/>
        </w:rPr>
      </w:pPr>
      <w:bookmarkStart w:id="33" w:name="_Toc201827759"/>
      <w:r w:rsidRPr="00FE2FC8">
        <w:rPr>
          <w:rFonts w:ascii="Calibri" w:hAnsi="Calibri" w:cs="Calibri"/>
          <w:b/>
          <w:bCs/>
          <w:sz w:val="24"/>
          <w:szCs w:val="24"/>
          <w:lang w:eastAsia="ru-RU"/>
        </w:rPr>
        <w:t xml:space="preserve">2. Reconstruction of the </w:t>
      </w:r>
      <w:proofErr w:type="spellStart"/>
      <w:r w:rsidRPr="00FE2FC8">
        <w:rPr>
          <w:rFonts w:ascii="Calibri" w:hAnsi="Calibri" w:cs="Calibri"/>
          <w:b/>
          <w:bCs/>
          <w:sz w:val="24"/>
          <w:szCs w:val="24"/>
          <w:lang w:eastAsia="ru-RU"/>
        </w:rPr>
        <w:t>Togai</w:t>
      </w:r>
      <w:proofErr w:type="spellEnd"/>
      <w:r w:rsidRPr="00FE2FC8">
        <w:rPr>
          <w:rFonts w:ascii="Calibri" w:hAnsi="Calibri" w:cs="Calibri"/>
          <w:b/>
          <w:bCs/>
          <w:sz w:val="24"/>
          <w:szCs w:val="24"/>
          <w:lang w:eastAsia="ru-RU"/>
        </w:rPr>
        <w:t xml:space="preserve"> (</w:t>
      </w:r>
      <w:proofErr w:type="spellStart"/>
      <w:r w:rsidRPr="00FE2FC8">
        <w:rPr>
          <w:rFonts w:ascii="Calibri" w:hAnsi="Calibri" w:cs="Calibri"/>
          <w:b/>
          <w:bCs/>
          <w:sz w:val="24"/>
          <w:szCs w:val="24"/>
          <w:lang w:eastAsia="ru-RU"/>
        </w:rPr>
        <w:t>Togambay</w:t>
      </w:r>
      <w:proofErr w:type="spellEnd"/>
      <w:r w:rsidRPr="00FE2FC8">
        <w:rPr>
          <w:rFonts w:ascii="Calibri" w:hAnsi="Calibri" w:cs="Calibri"/>
          <w:b/>
          <w:bCs/>
          <w:sz w:val="24"/>
          <w:szCs w:val="24"/>
          <w:lang w:eastAsia="ru-RU"/>
        </w:rPr>
        <w:t>) Canal</w:t>
      </w:r>
      <w:bookmarkEnd w:id="33"/>
    </w:p>
    <w:p w14:paraId="0691A549"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r w:rsidRPr="00FE2FC8">
        <w:rPr>
          <w:rFonts w:ascii="Calibri" w:hAnsi="Calibri" w:cs="Calibri"/>
          <w:sz w:val="24"/>
          <w:szCs w:val="24"/>
          <w:lang w:eastAsia="ru-RU"/>
        </w:rPr>
        <w:br/>
      </w:r>
      <w:r w:rsidRPr="00FE2FC8">
        <w:rPr>
          <w:rFonts w:ascii="Calibri" w:hAnsi="Calibri" w:cs="Calibri"/>
          <w:b/>
          <w:bCs/>
          <w:sz w:val="24"/>
          <w:szCs w:val="24"/>
          <w:lang w:eastAsia="ru-RU"/>
        </w:rPr>
        <w:t>Maximum Carrying Capacity:</w:t>
      </w:r>
      <w:r w:rsidRPr="00FE2FC8">
        <w:rPr>
          <w:rFonts w:ascii="Calibri" w:hAnsi="Calibri" w:cs="Calibri"/>
          <w:sz w:val="24"/>
          <w:szCs w:val="24"/>
          <w:lang w:eastAsia="ru-RU"/>
        </w:rPr>
        <w:t xml:space="preserve"> 0.2 m³/s</w:t>
      </w:r>
    </w:p>
    <w:p w14:paraId="1C7E832A"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Irrigated area:</w:t>
      </w:r>
      <w:r w:rsidRPr="00FE2FC8">
        <w:rPr>
          <w:rFonts w:ascii="Calibri" w:hAnsi="Calibri" w:cs="Calibri"/>
          <w:sz w:val="24"/>
          <w:szCs w:val="24"/>
          <w:lang w:eastAsia="ru-RU"/>
        </w:rPr>
        <w:t xml:space="preserve"> 47 Ha</w:t>
      </w:r>
    </w:p>
    <w:p w14:paraId="3C7AAB17"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Canal Length:</w:t>
      </w:r>
      <w:r w:rsidRPr="00FE2FC8">
        <w:rPr>
          <w:rFonts w:ascii="Calibri" w:hAnsi="Calibri" w:cs="Calibri"/>
          <w:sz w:val="24"/>
          <w:szCs w:val="24"/>
          <w:lang w:eastAsia="ru-RU"/>
        </w:rPr>
        <w:t xml:space="preserve"> 397 meters</w:t>
      </w:r>
    </w:p>
    <w:p w14:paraId="49025A1C"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w:t>
      </w:r>
      <w:proofErr w:type="spellStart"/>
      <w:r w:rsidRPr="00FE2FC8">
        <w:rPr>
          <w:rFonts w:ascii="Calibri" w:hAnsi="Calibri" w:cs="Calibri"/>
          <w:sz w:val="24"/>
          <w:szCs w:val="24"/>
          <w:lang w:eastAsia="ru-RU"/>
        </w:rPr>
        <w:t>Togai</w:t>
      </w:r>
      <w:proofErr w:type="spellEnd"/>
      <w:r w:rsidRPr="00FE2FC8">
        <w:rPr>
          <w:rFonts w:ascii="Calibri" w:hAnsi="Calibri" w:cs="Calibri"/>
          <w:sz w:val="24"/>
          <w:szCs w:val="24"/>
          <w:lang w:eastAsia="ru-RU"/>
        </w:rPr>
        <w:t xml:space="preserve"> (</w:t>
      </w:r>
      <w:proofErr w:type="spellStart"/>
      <w:r w:rsidRPr="00FE2FC8">
        <w:rPr>
          <w:rFonts w:ascii="Calibri" w:hAnsi="Calibri" w:cs="Calibri"/>
          <w:sz w:val="24"/>
          <w:szCs w:val="24"/>
          <w:lang w:eastAsia="ru-RU"/>
        </w:rPr>
        <w:t>Togambay</w:t>
      </w:r>
      <w:proofErr w:type="spellEnd"/>
      <w:r w:rsidRPr="00FE2FC8">
        <w:rPr>
          <w:rFonts w:ascii="Calibri" w:hAnsi="Calibri" w:cs="Calibri"/>
          <w:sz w:val="24"/>
          <w:szCs w:val="24"/>
          <w:lang w:eastAsia="ru-RU"/>
        </w:rPr>
        <w:t>) Canal reconstruction project was focused on rehabilitating a small but vital irrigation channel to ensure reliable water supply for adjacent agricultural areas. The updated canal features a 12 cm thick monolithic reinforced concrete lining installed over a 0.5 mm thick geomembrane, significantly improving hydraulic performance and minimizing seepage losses.</w:t>
      </w:r>
    </w:p>
    <w:p w14:paraId="7A47CC52"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Scope of Work:</w:t>
      </w:r>
      <w:r w:rsidRPr="00FE2FC8">
        <w:rPr>
          <w:rFonts w:ascii="Calibri" w:hAnsi="Calibri" w:cs="Calibri"/>
          <w:sz w:val="24"/>
          <w:szCs w:val="24"/>
          <w:lang w:eastAsia="ru-RU"/>
        </w:rPr>
        <w:br/>
        <w:t xml:space="preserve">Works commenced with the removal of overgrowth, including ORS cutting, reed vegetation clearance, and dam cutting. Environmental landscaping included grubbing and planting of trees with a 32 cm diameter. High-quality embankments were constructed following canal excavation and shaping of the bottom, side slopes, and berm. </w:t>
      </w:r>
    </w:p>
    <w:p w14:paraId="2F765210"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A reinforced B20-grade concrete lining (thickness 12 cm) was applied with transverse temperature joints every 9 meters. The canal perimeter was treated with herbicide, and a geomembrane with 0.5 mm thickness was installed to enhance impermeability.</w:t>
      </w:r>
    </w:p>
    <w:p w14:paraId="6936F56B"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lastRenderedPageBreak/>
        <w:t>Hydraulic and Structural Installations:</w:t>
      </w:r>
    </w:p>
    <w:p w14:paraId="7C720041" w14:textId="77777777" w:rsidR="00CF30D0" w:rsidRPr="00FE2FC8" w:rsidRDefault="00CF30D0" w:rsidP="00CF30D0">
      <w:pPr>
        <w:numPr>
          <w:ilvl w:val="0"/>
          <w:numId w:val="19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post:</w:t>
      </w:r>
      <w:r w:rsidRPr="00FE2FC8">
        <w:rPr>
          <w:rFonts w:ascii="Calibri" w:hAnsi="Calibri" w:cs="Calibri"/>
          <w:sz w:val="24"/>
          <w:szCs w:val="24"/>
          <w:lang w:eastAsia="ru-RU"/>
        </w:rPr>
        <w:t xml:space="preserve"> 1 pc at PK0+35</w:t>
      </w:r>
    </w:p>
    <w:p w14:paraId="3C80BD84" w14:textId="77777777" w:rsidR="00CF30D0" w:rsidRPr="00FE2FC8" w:rsidRDefault="00CF30D0" w:rsidP="00CF30D0">
      <w:pPr>
        <w:numPr>
          <w:ilvl w:val="0"/>
          <w:numId w:val="19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outlets with tubular crossings (L=4 m):</w:t>
      </w:r>
      <w:r w:rsidRPr="00FE2FC8">
        <w:rPr>
          <w:rFonts w:ascii="Calibri" w:hAnsi="Calibri" w:cs="Calibri"/>
          <w:sz w:val="24"/>
          <w:szCs w:val="24"/>
          <w:lang w:eastAsia="ru-RU"/>
        </w:rPr>
        <w:t xml:space="preserve"> 4 pcs at PK0+50, 2+40, 3+87, and 3+97</w:t>
      </w:r>
    </w:p>
    <w:p w14:paraId="31F34D31" w14:textId="77777777" w:rsidR="00CF30D0" w:rsidRPr="00FE2FC8" w:rsidRDefault="00CF30D0" w:rsidP="00CF30D0">
      <w:pPr>
        <w:numPr>
          <w:ilvl w:val="0"/>
          <w:numId w:val="19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Tubular crossing Ø800 mm, L=30 m:</w:t>
      </w:r>
      <w:r w:rsidRPr="00FE2FC8">
        <w:rPr>
          <w:rFonts w:ascii="Calibri" w:hAnsi="Calibri" w:cs="Calibri"/>
          <w:sz w:val="24"/>
          <w:szCs w:val="24"/>
          <w:lang w:eastAsia="ru-RU"/>
        </w:rPr>
        <w:t xml:space="preserve"> 1 pc at PK1+73</w:t>
      </w:r>
    </w:p>
    <w:p w14:paraId="5DE51B47" w14:textId="77777777" w:rsidR="00CF30D0" w:rsidRPr="00FE2FC8" w:rsidRDefault="00CF30D0" w:rsidP="00CF30D0">
      <w:pPr>
        <w:numPr>
          <w:ilvl w:val="0"/>
          <w:numId w:val="19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Barrier structure (no crossing):</w:t>
      </w:r>
      <w:r w:rsidRPr="00FE2FC8">
        <w:rPr>
          <w:rFonts w:ascii="Calibri" w:hAnsi="Calibri" w:cs="Calibri"/>
          <w:sz w:val="24"/>
          <w:szCs w:val="24"/>
          <w:lang w:eastAsia="ru-RU"/>
        </w:rPr>
        <w:t xml:space="preserve"> 1 pc at PK2+50</w:t>
      </w:r>
    </w:p>
    <w:p w14:paraId="395461C3"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Despite its short length, the canal now meets modern standards for irrigation reliability and structural durability, supporting improved agricultural productivity in the region.</w:t>
      </w:r>
    </w:p>
    <w:p w14:paraId="7537500D" w14:textId="77777777" w:rsidR="00CF30D0" w:rsidRPr="00FE2FC8" w:rsidRDefault="00CF30D0" w:rsidP="00CF30D0">
      <w:pPr>
        <w:spacing w:before="100" w:beforeAutospacing="1" w:after="100" w:afterAutospacing="1"/>
        <w:outlineLvl w:val="2"/>
        <w:rPr>
          <w:rFonts w:ascii="Calibri" w:hAnsi="Calibri" w:cs="Calibri"/>
          <w:b/>
          <w:bCs/>
          <w:sz w:val="24"/>
          <w:szCs w:val="24"/>
          <w:lang w:eastAsia="ru-RU"/>
        </w:rPr>
      </w:pPr>
      <w:bookmarkStart w:id="34" w:name="_Toc201827760"/>
      <w:r w:rsidRPr="00FE2FC8">
        <w:rPr>
          <w:rFonts w:ascii="Calibri" w:hAnsi="Calibri" w:cs="Calibri"/>
          <w:b/>
          <w:bCs/>
          <w:sz w:val="24"/>
          <w:szCs w:val="24"/>
          <w:lang w:eastAsia="ru-RU"/>
        </w:rPr>
        <w:t xml:space="preserve">3. Reconstruction of the </w:t>
      </w:r>
      <w:proofErr w:type="spellStart"/>
      <w:r w:rsidRPr="00FE2FC8">
        <w:rPr>
          <w:rFonts w:ascii="Calibri" w:hAnsi="Calibri" w:cs="Calibri"/>
          <w:b/>
          <w:bCs/>
          <w:sz w:val="24"/>
          <w:szCs w:val="24"/>
          <w:lang w:eastAsia="ru-RU"/>
        </w:rPr>
        <w:t>Melnichny</w:t>
      </w:r>
      <w:proofErr w:type="spellEnd"/>
      <w:r w:rsidRPr="00FE2FC8">
        <w:rPr>
          <w:rFonts w:ascii="Calibri" w:hAnsi="Calibri" w:cs="Calibri"/>
          <w:b/>
          <w:bCs/>
          <w:sz w:val="24"/>
          <w:szCs w:val="24"/>
          <w:lang w:eastAsia="ru-RU"/>
        </w:rPr>
        <w:t xml:space="preserve"> Canal</w:t>
      </w:r>
      <w:bookmarkEnd w:id="34"/>
    </w:p>
    <w:p w14:paraId="6606F73C"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Canal Length:</w:t>
      </w:r>
      <w:r w:rsidRPr="00FE2FC8">
        <w:rPr>
          <w:rFonts w:ascii="Calibri" w:hAnsi="Calibri" w:cs="Calibri"/>
          <w:sz w:val="24"/>
          <w:szCs w:val="24"/>
          <w:lang w:eastAsia="ru-RU"/>
        </w:rPr>
        <w:t xml:space="preserve"> 200 meters</w:t>
      </w:r>
      <w:r w:rsidRPr="00FE2FC8">
        <w:rPr>
          <w:rFonts w:ascii="Calibri" w:hAnsi="Calibri" w:cs="Calibri"/>
          <w:sz w:val="24"/>
          <w:szCs w:val="24"/>
          <w:lang w:eastAsia="ru-RU"/>
        </w:rPr>
        <w:br/>
      </w: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r w:rsidRPr="00FE2FC8">
        <w:rPr>
          <w:rFonts w:ascii="Calibri" w:hAnsi="Calibri" w:cs="Calibri"/>
          <w:sz w:val="24"/>
          <w:szCs w:val="24"/>
          <w:lang w:eastAsia="ru-RU"/>
        </w:rPr>
        <w:br/>
      </w:r>
      <w:r w:rsidRPr="00FE2FC8">
        <w:rPr>
          <w:rFonts w:ascii="Calibri" w:hAnsi="Calibri" w:cs="Calibri"/>
          <w:b/>
          <w:bCs/>
          <w:sz w:val="24"/>
          <w:szCs w:val="24"/>
          <w:lang w:eastAsia="ru-RU"/>
        </w:rPr>
        <w:t>Maximum Carrying Capacity:</w:t>
      </w:r>
      <w:r w:rsidRPr="00FE2FC8">
        <w:rPr>
          <w:rFonts w:ascii="Calibri" w:hAnsi="Calibri" w:cs="Calibri"/>
          <w:sz w:val="24"/>
          <w:szCs w:val="24"/>
          <w:lang w:eastAsia="ru-RU"/>
        </w:rPr>
        <w:t xml:space="preserve"> 0.2 m³/s</w:t>
      </w:r>
    </w:p>
    <w:p w14:paraId="3447A405"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Irrigated area:</w:t>
      </w:r>
      <w:r w:rsidRPr="00FE2FC8">
        <w:rPr>
          <w:rFonts w:ascii="Calibri" w:hAnsi="Calibri" w:cs="Calibri"/>
          <w:sz w:val="24"/>
          <w:szCs w:val="24"/>
          <w:lang w:eastAsia="ru-RU"/>
        </w:rPr>
        <w:t xml:space="preserve"> 15 Ha</w:t>
      </w:r>
    </w:p>
    <w:p w14:paraId="3B6C2AE2"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w:t>
      </w:r>
      <w:proofErr w:type="spellStart"/>
      <w:r w:rsidRPr="00FE2FC8">
        <w:rPr>
          <w:rFonts w:ascii="Calibri" w:hAnsi="Calibri" w:cs="Calibri"/>
          <w:sz w:val="24"/>
          <w:szCs w:val="24"/>
          <w:lang w:eastAsia="ru-RU"/>
        </w:rPr>
        <w:t>Melnichny</w:t>
      </w:r>
      <w:proofErr w:type="spellEnd"/>
      <w:r w:rsidRPr="00FE2FC8">
        <w:rPr>
          <w:rFonts w:ascii="Calibri" w:hAnsi="Calibri" w:cs="Calibri"/>
          <w:sz w:val="24"/>
          <w:szCs w:val="24"/>
          <w:lang w:eastAsia="ru-RU"/>
        </w:rPr>
        <w:t xml:space="preserve"> Canal, although short in length, plays an important role in local irrigation infrastructure. Its reconstruction aimed to improve water delivery efficiency and structural reliability by upgrading the canal with modern materials and construction practices.</w:t>
      </w:r>
    </w:p>
    <w:p w14:paraId="3FB5FC7D"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Structural Specifications:</w:t>
      </w:r>
      <w:r w:rsidRPr="00FE2FC8">
        <w:rPr>
          <w:rFonts w:ascii="Calibri" w:hAnsi="Calibri" w:cs="Calibri"/>
          <w:sz w:val="24"/>
          <w:szCs w:val="24"/>
          <w:lang w:eastAsia="ru-RU"/>
        </w:rPr>
        <w:br/>
        <w:t xml:space="preserve">The canal was reconstructed with a </w:t>
      </w:r>
      <w:r w:rsidRPr="00FE2FC8">
        <w:rPr>
          <w:rFonts w:ascii="Calibri" w:hAnsi="Calibri" w:cs="Calibri"/>
          <w:b/>
          <w:bCs/>
          <w:sz w:val="24"/>
          <w:szCs w:val="24"/>
          <w:lang w:eastAsia="ru-RU"/>
        </w:rPr>
        <w:t>12 cm thick monolithic reinforced concrete lining</w:t>
      </w:r>
      <w:r w:rsidRPr="00FE2FC8">
        <w:rPr>
          <w:rFonts w:ascii="Calibri" w:hAnsi="Calibri" w:cs="Calibri"/>
          <w:sz w:val="24"/>
          <w:szCs w:val="24"/>
          <w:lang w:eastAsia="ru-RU"/>
        </w:rPr>
        <w:t xml:space="preserve"> laid on a </w:t>
      </w:r>
      <w:r w:rsidRPr="00FE2FC8">
        <w:rPr>
          <w:rFonts w:ascii="Calibri" w:hAnsi="Calibri" w:cs="Calibri"/>
          <w:b/>
          <w:bCs/>
          <w:sz w:val="24"/>
          <w:szCs w:val="24"/>
          <w:lang w:eastAsia="ru-RU"/>
        </w:rPr>
        <w:t>0.5 mm geomembrane</w:t>
      </w:r>
      <w:r w:rsidRPr="00FE2FC8">
        <w:rPr>
          <w:rFonts w:ascii="Calibri" w:hAnsi="Calibri" w:cs="Calibri"/>
          <w:sz w:val="24"/>
          <w:szCs w:val="24"/>
          <w:lang w:eastAsia="ru-RU"/>
        </w:rPr>
        <w:t>, ensuring enhanced impermeability and structural integrity.</w:t>
      </w:r>
    </w:p>
    <w:p w14:paraId="43A41FD3"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Scope of Work:</w:t>
      </w:r>
      <w:r w:rsidRPr="00FE2FC8">
        <w:rPr>
          <w:rFonts w:ascii="Calibri" w:hAnsi="Calibri" w:cs="Calibri"/>
          <w:sz w:val="24"/>
          <w:szCs w:val="24"/>
          <w:lang w:eastAsia="ru-RU"/>
        </w:rPr>
        <w:br/>
        <w:t>Initial activities included cutting of ORS, reed vegetation, and dam structures. Environmental landscaping featured grubbing and replanting of 32 cm diameter trees. A quality embankment was arranged, followed by excavation and detailed planning of the bottom, slopes, and berm.</w:t>
      </w:r>
    </w:p>
    <w:p w14:paraId="0A65C862"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concrete lining (B20 class) was reinforced and constructed with </w:t>
      </w:r>
      <w:r w:rsidRPr="00FE2FC8">
        <w:rPr>
          <w:rFonts w:ascii="Calibri" w:hAnsi="Calibri" w:cs="Calibri"/>
          <w:b/>
          <w:bCs/>
          <w:sz w:val="24"/>
          <w:szCs w:val="24"/>
          <w:lang w:eastAsia="ru-RU"/>
        </w:rPr>
        <w:t>temperature transverse joints every 9.0 meters</w:t>
      </w:r>
      <w:r w:rsidRPr="00FE2FC8">
        <w:rPr>
          <w:rFonts w:ascii="Calibri" w:hAnsi="Calibri" w:cs="Calibri"/>
          <w:sz w:val="24"/>
          <w:szCs w:val="24"/>
          <w:lang w:eastAsia="ru-RU"/>
        </w:rPr>
        <w:t xml:space="preserve"> to accommodate thermal expansion. Herbicide treatment was applied along the canal perimeter to suppress vegetation growth.</w:t>
      </w:r>
    </w:p>
    <w:p w14:paraId="7DC50C33"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Installed Infrastructure:</w:t>
      </w:r>
    </w:p>
    <w:p w14:paraId="0B71EE00" w14:textId="77777777" w:rsidR="00CF30D0" w:rsidRPr="00FE2FC8" w:rsidRDefault="00CF30D0" w:rsidP="00CF30D0">
      <w:pPr>
        <w:numPr>
          <w:ilvl w:val="0"/>
          <w:numId w:val="1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Head structure:</w:t>
      </w:r>
      <w:r w:rsidRPr="00FE2FC8">
        <w:rPr>
          <w:rFonts w:ascii="Calibri" w:hAnsi="Calibri" w:cs="Calibri"/>
          <w:sz w:val="24"/>
          <w:szCs w:val="24"/>
          <w:lang w:eastAsia="ru-RU"/>
        </w:rPr>
        <w:t xml:space="preserve"> 1 pc at PK0+00</w:t>
      </w:r>
    </w:p>
    <w:p w14:paraId="2CC43803" w14:textId="77777777" w:rsidR="00CF30D0" w:rsidRPr="00FE2FC8" w:rsidRDefault="00CF30D0" w:rsidP="00CF30D0">
      <w:pPr>
        <w:numPr>
          <w:ilvl w:val="0"/>
          <w:numId w:val="1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post:</w:t>
      </w:r>
      <w:r w:rsidRPr="00FE2FC8">
        <w:rPr>
          <w:rFonts w:ascii="Calibri" w:hAnsi="Calibri" w:cs="Calibri"/>
          <w:sz w:val="24"/>
          <w:szCs w:val="24"/>
          <w:lang w:eastAsia="ru-RU"/>
        </w:rPr>
        <w:t xml:space="preserve"> 1 pc at PK0+25</w:t>
      </w:r>
    </w:p>
    <w:p w14:paraId="7EA5A5E6" w14:textId="77777777" w:rsidR="00CF30D0" w:rsidRPr="00FE2FC8" w:rsidRDefault="00CF30D0" w:rsidP="00CF30D0">
      <w:pPr>
        <w:numPr>
          <w:ilvl w:val="0"/>
          <w:numId w:val="1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outlets to temporary irrigation system (with pipe crossing):</w:t>
      </w:r>
      <w:r w:rsidRPr="00FE2FC8">
        <w:rPr>
          <w:rFonts w:ascii="Calibri" w:hAnsi="Calibri" w:cs="Calibri"/>
          <w:sz w:val="24"/>
          <w:szCs w:val="24"/>
          <w:lang w:eastAsia="ru-RU"/>
        </w:rPr>
        <w:t xml:space="preserve"> 3 pcs at PK0+23, 1+00, and 2+25</w:t>
      </w:r>
    </w:p>
    <w:p w14:paraId="33DA6E74" w14:textId="77777777" w:rsidR="00CF30D0" w:rsidRPr="00FE2FC8" w:rsidRDefault="00CF30D0" w:rsidP="00CF30D0">
      <w:pPr>
        <w:numPr>
          <w:ilvl w:val="0"/>
          <w:numId w:val="1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Pipe crossings:</w:t>
      </w:r>
      <w:r w:rsidRPr="00FE2FC8">
        <w:rPr>
          <w:rFonts w:ascii="Calibri" w:hAnsi="Calibri" w:cs="Calibri"/>
          <w:sz w:val="24"/>
          <w:szCs w:val="24"/>
          <w:lang w:eastAsia="ru-RU"/>
        </w:rPr>
        <w:t xml:space="preserve"> 2 pcs at PK0+80 and PK1+18</w:t>
      </w:r>
    </w:p>
    <w:p w14:paraId="5DCC2265"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lastRenderedPageBreak/>
        <w:t>The result is a fully modernized short canal section supporting effective and sustainable irrigation in the Shu district.</w:t>
      </w:r>
    </w:p>
    <w:p w14:paraId="7B5056C0" w14:textId="77777777" w:rsidR="00CF30D0" w:rsidRPr="00FE2FC8" w:rsidRDefault="00CF30D0" w:rsidP="00CF30D0">
      <w:pPr>
        <w:spacing w:before="100" w:beforeAutospacing="1" w:after="100" w:afterAutospacing="1"/>
        <w:outlineLvl w:val="2"/>
        <w:rPr>
          <w:rFonts w:ascii="Calibri" w:hAnsi="Calibri" w:cs="Calibri"/>
          <w:b/>
          <w:bCs/>
          <w:sz w:val="24"/>
          <w:szCs w:val="24"/>
          <w:lang w:eastAsia="ru-RU"/>
        </w:rPr>
      </w:pPr>
      <w:bookmarkStart w:id="35" w:name="_Toc201827761"/>
      <w:r w:rsidRPr="00FE2FC8">
        <w:rPr>
          <w:rFonts w:ascii="Calibri" w:hAnsi="Calibri" w:cs="Calibri"/>
          <w:b/>
          <w:bCs/>
          <w:sz w:val="24"/>
          <w:szCs w:val="24"/>
          <w:lang w:eastAsia="ru-RU"/>
        </w:rPr>
        <w:t xml:space="preserve">4. Reconstruction of the </w:t>
      </w:r>
      <w:proofErr w:type="spellStart"/>
      <w:r w:rsidRPr="00FE2FC8">
        <w:rPr>
          <w:rFonts w:ascii="Calibri" w:hAnsi="Calibri" w:cs="Calibri"/>
          <w:b/>
          <w:bCs/>
          <w:sz w:val="24"/>
          <w:szCs w:val="24"/>
          <w:lang w:eastAsia="ru-RU"/>
        </w:rPr>
        <w:t>Bolnichny</w:t>
      </w:r>
      <w:proofErr w:type="spellEnd"/>
      <w:r w:rsidRPr="00FE2FC8">
        <w:rPr>
          <w:rFonts w:ascii="Calibri" w:hAnsi="Calibri" w:cs="Calibri"/>
          <w:b/>
          <w:bCs/>
          <w:sz w:val="24"/>
          <w:szCs w:val="24"/>
          <w:lang w:eastAsia="ru-RU"/>
        </w:rPr>
        <w:t xml:space="preserve"> Canal</w:t>
      </w:r>
      <w:bookmarkEnd w:id="35"/>
    </w:p>
    <w:p w14:paraId="541D10B0"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Canal Length:</w:t>
      </w:r>
      <w:r w:rsidRPr="00FE2FC8">
        <w:rPr>
          <w:rFonts w:ascii="Calibri" w:hAnsi="Calibri" w:cs="Calibri"/>
          <w:sz w:val="24"/>
          <w:szCs w:val="24"/>
          <w:lang w:eastAsia="ru-RU"/>
        </w:rPr>
        <w:t xml:space="preserve"> 162 meters</w:t>
      </w:r>
      <w:r w:rsidRPr="00FE2FC8">
        <w:rPr>
          <w:rFonts w:ascii="Calibri" w:hAnsi="Calibri" w:cs="Calibri"/>
          <w:sz w:val="24"/>
          <w:szCs w:val="24"/>
          <w:lang w:eastAsia="ru-RU"/>
        </w:rPr>
        <w:br/>
      </w: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r w:rsidRPr="00FE2FC8">
        <w:rPr>
          <w:rFonts w:ascii="Calibri" w:hAnsi="Calibri" w:cs="Calibri"/>
          <w:sz w:val="24"/>
          <w:szCs w:val="24"/>
          <w:lang w:eastAsia="ru-RU"/>
        </w:rPr>
        <w:br/>
      </w:r>
      <w:r w:rsidRPr="00FE2FC8">
        <w:rPr>
          <w:rFonts w:ascii="Calibri" w:hAnsi="Calibri" w:cs="Calibri"/>
          <w:b/>
          <w:bCs/>
          <w:sz w:val="24"/>
          <w:szCs w:val="24"/>
          <w:lang w:eastAsia="ru-RU"/>
        </w:rPr>
        <w:t>Maximum Carrying Capacity:</w:t>
      </w:r>
      <w:r w:rsidRPr="00FE2FC8">
        <w:rPr>
          <w:rFonts w:ascii="Calibri" w:hAnsi="Calibri" w:cs="Calibri"/>
          <w:sz w:val="24"/>
          <w:szCs w:val="24"/>
          <w:lang w:eastAsia="ru-RU"/>
        </w:rPr>
        <w:t xml:space="preserve"> 0.5 m³/s</w:t>
      </w:r>
    </w:p>
    <w:p w14:paraId="7A162366" w14:textId="77777777" w:rsidR="00CF30D0" w:rsidRPr="00FE2FC8" w:rsidRDefault="00CF30D0" w:rsidP="00CF30D0">
      <w:pPr>
        <w:rPr>
          <w:rFonts w:ascii="Calibri" w:hAnsi="Calibri" w:cs="Calibri"/>
          <w:sz w:val="24"/>
          <w:szCs w:val="24"/>
          <w:lang w:eastAsia="ru-RU"/>
        </w:rPr>
      </w:pPr>
      <w:r w:rsidRPr="00FE2FC8">
        <w:rPr>
          <w:rFonts w:ascii="Calibri" w:hAnsi="Calibri" w:cs="Calibri"/>
          <w:b/>
          <w:bCs/>
          <w:sz w:val="24"/>
          <w:szCs w:val="24"/>
          <w:lang w:eastAsia="ru-RU"/>
        </w:rPr>
        <w:t>Irrigated area:</w:t>
      </w:r>
      <w:r w:rsidRPr="00FE2FC8">
        <w:rPr>
          <w:rFonts w:ascii="Calibri" w:hAnsi="Calibri" w:cs="Calibri"/>
          <w:sz w:val="24"/>
          <w:szCs w:val="24"/>
          <w:lang w:eastAsia="ru-RU"/>
        </w:rPr>
        <w:t xml:space="preserve"> 75</w:t>
      </w:r>
    </w:p>
    <w:p w14:paraId="3E58FCBC"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w:t>
      </w:r>
      <w:proofErr w:type="spellStart"/>
      <w:r w:rsidRPr="00FE2FC8">
        <w:rPr>
          <w:rFonts w:ascii="Calibri" w:hAnsi="Calibri" w:cs="Calibri"/>
          <w:sz w:val="24"/>
          <w:szCs w:val="24"/>
          <w:lang w:eastAsia="ru-RU"/>
        </w:rPr>
        <w:t>Bolnichny</w:t>
      </w:r>
      <w:proofErr w:type="spellEnd"/>
      <w:r w:rsidRPr="00FE2FC8">
        <w:rPr>
          <w:rFonts w:ascii="Calibri" w:hAnsi="Calibri" w:cs="Calibri"/>
          <w:sz w:val="24"/>
          <w:szCs w:val="24"/>
          <w:lang w:eastAsia="ru-RU"/>
        </w:rPr>
        <w:t xml:space="preserve"> Canal, also referred to as the Hospital Canal, underwent full reconstruction to upgrade its irrigation performance and hydraulic integrity. Despite its short length, the canal plays a key role in water distribution to local areas and required modernization to meet current operational standards.</w:t>
      </w:r>
    </w:p>
    <w:p w14:paraId="76E49BB9"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Design and Construction Details:</w:t>
      </w:r>
      <w:r w:rsidRPr="00FE2FC8">
        <w:rPr>
          <w:rFonts w:ascii="Calibri" w:hAnsi="Calibri" w:cs="Calibri"/>
          <w:sz w:val="24"/>
          <w:szCs w:val="24"/>
          <w:lang w:eastAsia="ru-RU"/>
        </w:rPr>
        <w:br/>
        <w:t xml:space="preserve">The reconstructed canal is lined with a </w:t>
      </w:r>
      <w:r w:rsidRPr="00FE2FC8">
        <w:rPr>
          <w:rFonts w:ascii="Calibri" w:hAnsi="Calibri" w:cs="Calibri"/>
          <w:b/>
          <w:bCs/>
          <w:sz w:val="24"/>
          <w:szCs w:val="24"/>
          <w:lang w:eastAsia="ru-RU"/>
        </w:rPr>
        <w:t>12 cm thick monolithic reinforced concrete layer</w:t>
      </w:r>
      <w:r w:rsidRPr="00FE2FC8">
        <w:rPr>
          <w:rFonts w:ascii="Calibri" w:hAnsi="Calibri" w:cs="Calibri"/>
          <w:sz w:val="24"/>
          <w:szCs w:val="24"/>
          <w:lang w:eastAsia="ru-RU"/>
        </w:rPr>
        <w:t xml:space="preserve">, supported by a </w:t>
      </w:r>
      <w:r w:rsidRPr="00FE2FC8">
        <w:rPr>
          <w:rFonts w:ascii="Calibri" w:hAnsi="Calibri" w:cs="Calibri"/>
          <w:b/>
          <w:bCs/>
          <w:sz w:val="24"/>
          <w:szCs w:val="24"/>
          <w:lang w:eastAsia="ru-RU"/>
        </w:rPr>
        <w:t>0.5 mm geomembrane</w:t>
      </w:r>
      <w:r w:rsidRPr="00FE2FC8">
        <w:rPr>
          <w:rFonts w:ascii="Calibri" w:hAnsi="Calibri" w:cs="Calibri"/>
          <w:sz w:val="24"/>
          <w:szCs w:val="24"/>
          <w:lang w:eastAsia="ru-RU"/>
        </w:rPr>
        <w:t xml:space="preserve"> for waterproofing and erosion control.</w:t>
      </w:r>
    </w:p>
    <w:p w14:paraId="3B3709D5"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Scope of Work:</w:t>
      </w:r>
      <w:r w:rsidRPr="00FE2FC8">
        <w:rPr>
          <w:rFonts w:ascii="Calibri" w:hAnsi="Calibri" w:cs="Calibri"/>
          <w:sz w:val="24"/>
          <w:szCs w:val="24"/>
          <w:lang w:eastAsia="ru-RU"/>
        </w:rPr>
        <w:br/>
        <w:t>Key works included the removal of existing ORS (old reinforced structures), reed vegetation clearance, and dam segment cutting. Grubbing and planting of trees (ø32 cm) were carried out alongside the canal. The channel’s cross-section was excavated and reshaped, with careful planning of the bottom, side slopes, and berms.</w:t>
      </w:r>
    </w:p>
    <w:p w14:paraId="49811382"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concrete lining (B20 class) was poured with </w:t>
      </w:r>
      <w:r w:rsidRPr="00FE2FC8">
        <w:rPr>
          <w:rFonts w:ascii="Calibri" w:hAnsi="Calibri" w:cs="Calibri"/>
          <w:b/>
          <w:bCs/>
          <w:sz w:val="24"/>
          <w:szCs w:val="24"/>
          <w:lang w:eastAsia="ru-RU"/>
        </w:rPr>
        <w:t>temperature transverse joints spaced every 9 meters</w:t>
      </w:r>
      <w:r w:rsidRPr="00FE2FC8">
        <w:rPr>
          <w:rFonts w:ascii="Calibri" w:hAnsi="Calibri" w:cs="Calibri"/>
          <w:sz w:val="24"/>
          <w:szCs w:val="24"/>
          <w:lang w:eastAsia="ru-RU"/>
        </w:rPr>
        <w:t xml:space="preserve"> to accommodate thermal movement. Herbicide treatment was applied along the entire perimeter of the canal to limit future plant overgrowth, and geomembrane decking was laid as a base waterproofing layer.</w:t>
      </w:r>
    </w:p>
    <w:p w14:paraId="77D647FA"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Hydraulic Structures Installed:</w:t>
      </w:r>
    </w:p>
    <w:p w14:paraId="72943548" w14:textId="77777777" w:rsidR="00CF30D0" w:rsidRPr="00FE2FC8" w:rsidRDefault="00CF30D0" w:rsidP="00CF30D0">
      <w:pPr>
        <w:numPr>
          <w:ilvl w:val="0"/>
          <w:numId w:val="19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post:</w:t>
      </w:r>
      <w:r w:rsidRPr="00FE2FC8">
        <w:rPr>
          <w:rFonts w:ascii="Calibri" w:hAnsi="Calibri" w:cs="Calibri"/>
          <w:sz w:val="24"/>
          <w:szCs w:val="24"/>
          <w:lang w:eastAsia="ru-RU"/>
        </w:rPr>
        <w:t xml:space="preserve"> 1 pc at PC0+30</w:t>
      </w:r>
    </w:p>
    <w:p w14:paraId="3ACD07EA" w14:textId="77777777" w:rsidR="00CF30D0" w:rsidRPr="00FE2FC8" w:rsidRDefault="00CF30D0" w:rsidP="00CF30D0">
      <w:pPr>
        <w:numPr>
          <w:ilvl w:val="0"/>
          <w:numId w:val="19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Pipe crossing:</w:t>
      </w:r>
      <w:r w:rsidRPr="00FE2FC8">
        <w:rPr>
          <w:rFonts w:ascii="Calibri" w:hAnsi="Calibri" w:cs="Calibri"/>
          <w:sz w:val="24"/>
          <w:szCs w:val="24"/>
          <w:lang w:eastAsia="ru-RU"/>
        </w:rPr>
        <w:t xml:space="preserve"> 1 pc at PK1+10</w:t>
      </w:r>
    </w:p>
    <w:p w14:paraId="66B5601E" w14:textId="77777777" w:rsidR="00CF30D0" w:rsidRPr="00FE2FC8" w:rsidRDefault="00CF30D0" w:rsidP="00CF30D0">
      <w:pPr>
        <w:numPr>
          <w:ilvl w:val="0"/>
          <w:numId w:val="19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outlets with pipe crossing to temporary irrigation system:</w:t>
      </w:r>
      <w:r w:rsidRPr="00FE2FC8">
        <w:rPr>
          <w:rFonts w:ascii="Calibri" w:hAnsi="Calibri" w:cs="Calibri"/>
          <w:sz w:val="24"/>
          <w:szCs w:val="24"/>
          <w:lang w:eastAsia="ru-RU"/>
        </w:rPr>
        <w:t xml:space="preserve"> 3 pcs at PC0+60, PC1+30, and PC1+62</w:t>
      </w:r>
    </w:p>
    <w:p w14:paraId="57353D02"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reconstructed </w:t>
      </w:r>
      <w:proofErr w:type="spellStart"/>
      <w:r w:rsidRPr="00FE2FC8">
        <w:rPr>
          <w:rFonts w:ascii="Calibri" w:hAnsi="Calibri" w:cs="Calibri"/>
          <w:sz w:val="24"/>
          <w:szCs w:val="24"/>
          <w:lang w:eastAsia="ru-RU"/>
        </w:rPr>
        <w:t>Bolnichny</w:t>
      </w:r>
      <w:proofErr w:type="spellEnd"/>
      <w:r w:rsidRPr="00FE2FC8">
        <w:rPr>
          <w:rFonts w:ascii="Calibri" w:hAnsi="Calibri" w:cs="Calibri"/>
          <w:sz w:val="24"/>
          <w:szCs w:val="24"/>
          <w:lang w:eastAsia="ru-RU"/>
        </w:rPr>
        <w:t xml:space="preserve"> Canal now ensures stable and efficient water delivery, fulfilling both agricultural and environmental demands in this section of the Shu district.</w:t>
      </w:r>
    </w:p>
    <w:p w14:paraId="307254F6" w14:textId="77777777" w:rsidR="00CF30D0" w:rsidRPr="00FE2FC8" w:rsidRDefault="00CF30D0" w:rsidP="00CF30D0">
      <w:pPr>
        <w:spacing w:before="100" w:beforeAutospacing="1" w:after="100" w:afterAutospacing="1"/>
        <w:outlineLvl w:val="2"/>
        <w:rPr>
          <w:rFonts w:ascii="Calibri" w:hAnsi="Calibri" w:cs="Calibri"/>
          <w:b/>
          <w:bCs/>
          <w:sz w:val="24"/>
          <w:szCs w:val="24"/>
          <w:lang w:eastAsia="ru-RU"/>
        </w:rPr>
      </w:pPr>
      <w:bookmarkStart w:id="36" w:name="_Toc201827762"/>
      <w:r w:rsidRPr="00FE2FC8">
        <w:rPr>
          <w:rFonts w:ascii="Calibri" w:hAnsi="Calibri" w:cs="Calibri"/>
          <w:b/>
          <w:bCs/>
          <w:sz w:val="24"/>
          <w:szCs w:val="24"/>
          <w:lang w:eastAsia="ru-RU"/>
        </w:rPr>
        <w:lastRenderedPageBreak/>
        <w:t xml:space="preserve">5. Reconstruction of the </w:t>
      </w:r>
      <w:proofErr w:type="spellStart"/>
      <w:r w:rsidRPr="00FE2FC8">
        <w:rPr>
          <w:rFonts w:ascii="Calibri" w:hAnsi="Calibri" w:cs="Calibri"/>
          <w:b/>
          <w:bCs/>
          <w:sz w:val="24"/>
          <w:szCs w:val="24"/>
          <w:lang w:eastAsia="ru-RU"/>
        </w:rPr>
        <w:t>Zhaisan</w:t>
      </w:r>
      <w:proofErr w:type="spellEnd"/>
      <w:r w:rsidRPr="00FE2FC8">
        <w:rPr>
          <w:rFonts w:ascii="Calibri" w:hAnsi="Calibri" w:cs="Calibri"/>
          <w:b/>
          <w:bCs/>
          <w:sz w:val="24"/>
          <w:szCs w:val="24"/>
          <w:lang w:eastAsia="ru-RU"/>
        </w:rPr>
        <w:t xml:space="preserve"> Canal</w:t>
      </w:r>
      <w:bookmarkEnd w:id="36"/>
    </w:p>
    <w:p w14:paraId="2D32360A"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Canal Length:</w:t>
      </w:r>
      <w:r w:rsidRPr="00FE2FC8">
        <w:rPr>
          <w:rFonts w:ascii="Calibri" w:hAnsi="Calibri" w:cs="Calibri"/>
          <w:sz w:val="24"/>
          <w:szCs w:val="24"/>
          <w:lang w:eastAsia="ru-RU"/>
        </w:rPr>
        <w:t xml:space="preserve"> 1,527 meters</w:t>
      </w:r>
    </w:p>
    <w:p w14:paraId="7A4FDAD9" w14:textId="77777777" w:rsidR="00CF30D0" w:rsidRPr="00FE2FC8" w:rsidRDefault="00CF30D0" w:rsidP="00CF30D0">
      <w:pPr>
        <w:rPr>
          <w:rFonts w:ascii="Calibri" w:hAnsi="Calibri" w:cs="Calibri"/>
          <w:sz w:val="24"/>
          <w:szCs w:val="24"/>
          <w:lang w:eastAsia="ru-RU"/>
        </w:rPr>
      </w:pPr>
      <w:r w:rsidRPr="00FE2FC8">
        <w:rPr>
          <w:rFonts w:ascii="Calibri" w:hAnsi="Calibri" w:cs="Calibri"/>
          <w:b/>
          <w:bCs/>
          <w:sz w:val="24"/>
          <w:szCs w:val="24"/>
          <w:lang w:eastAsia="ru-RU"/>
        </w:rPr>
        <w:t>Irrigated area:</w:t>
      </w:r>
      <w:r w:rsidRPr="00FE2FC8">
        <w:rPr>
          <w:rFonts w:ascii="Calibri" w:hAnsi="Calibri" w:cs="Calibri"/>
          <w:sz w:val="24"/>
          <w:szCs w:val="24"/>
          <w:lang w:eastAsia="ru-RU"/>
        </w:rPr>
        <w:t xml:space="preserve"> 65</w:t>
      </w:r>
      <w:r w:rsidRPr="00FE2FC8">
        <w:rPr>
          <w:rFonts w:ascii="Calibri" w:hAnsi="Calibri" w:cs="Calibri"/>
          <w:sz w:val="24"/>
          <w:szCs w:val="24"/>
          <w:lang w:eastAsia="ru-RU"/>
        </w:rPr>
        <w:br/>
      </w: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r w:rsidRPr="00FE2FC8">
        <w:rPr>
          <w:rFonts w:ascii="Calibri" w:hAnsi="Calibri" w:cs="Calibri"/>
          <w:sz w:val="24"/>
          <w:szCs w:val="24"/>
          <w:lang w:eastAsia="ru-RU"/>
        </w:rPr>
        <w:br/>
      </w:r>
      <w:r w:rsidRPr="00FE2FC8">
        <w:rPr>
          <w:rFonts w:ascii="Calibri" w:hAnsi="Calibri" w:cs="Calibri"/>
          <w:b/>
          <w:bCs/>
          <w:sz w:val="24"/>
          <w:szCs w:val="24"/>
          <w:lang w:eastAsia="ru-RU"/>
        </w:rPr>
        <w:t>Maximum Carrying Capacity:</w:t>
      </w:r>
      <w:r w:rsidRPr="00FE2FC8">
        <w:rPr>
          <w:rFonts w:ascii="Calibri" w:hAnsi="Calibri" w:cs="Calibri"/>
          <w:sz w:val="24"/>
          <w:szCs w:val="24"/>
          <w:lang w:eastAsia="ru-RU"/>
        </w:rPr>
        <w:t xml:space="preserve"> 0.5 m³/s</w:t>
      </w:r>
    </w:p>
    <w:p w14:paraId="648BA008"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reconstruction of the </w:t>
      </w:r>
      <w:proofErr w:type="spellStart"/>
      <w:r w:rsidRPr="00FE2FC8">
        <w:rPr>
          <w:rFonts w:ascii="Calibri" w:hAnsi="Calibri" w:cs="Calibri"/>
          <w:sz w:val="24"/>
          <w:szCs w:val="24"/>
          <w:lang w:eastAsia="ru-RU"/>
        </w:rPr>
        <w:t>Zhaisan</w:t>
      </w:r>
      <w:proofErr w:type="spellEnd"/>
      <w:r w:rsidRPr="00FE2FC8">
        <w:rPr>
          <w:rFonts w:ascii="Calibri" w:hAnsi="Calibri" w:cs="Calibri"/>
          <w:sz w:val="24"/>
          <w:szCs w:val="24"/>
          <w:lang w:eastAsia="ru-RU"/>
        </w:rPr>
        <w:t xml:space="preserve"> Canal aimed to restore and modernize a key irrigation channel in the Shu district to improve water delivery efficiency and structural resilience. The canal was relined with </w:t>
      </w:r>
      <w:r w:rsidRPr="00FE2FC8">
        <w:rPr>
          <w:rFonts w:ascii="Calibri" w:hAnsi="Calibri" w:cs="Calibri"/>
          <w:b/>
          <w:bCs/>
          <w:sz w:val="24"/>
          <w:szCs w:val="24"/>
          <w:lang w:eastAsia="ru-RU"/>
        </w:rPr>
        <w:t>12 cm thick monolithic reinforced concrete</w:t>
      </w:r>
      <w:r w:rsidRPr="00FE2FC8">
        <w:rPr>
          <w:rFonts w:ascii="Calibri" w:hAnsi="Calibri" w:cs="Calibri"/>
          <w:sz w:val="24"/>
          <w:szCs w:val="24"/>
          <w:lang w:eastAsia="ru-RU"/>
        </w:rPr>
        <w:t xml:space="preserve"> over a </w:t>
      </w:r>
      <w:r w:rsidRPr="00FE2FC8">
        <w:rPr>
          <w:rFonts w:ascii="Calibri" w:hAnsi="Calibri" w:cs="Calibri"/>
          <w:b/>
          <w:bCs/>
          <w:sz w:val="24"/>
          <w:szCs w:val="24"/>
          <w:lang w:eastAsia="ru-RU"/>
        </w:rPr>
        <w:t>0.5 mm geomembrane</w:t>
      </w:r>
      <w:r w:rsidRPr="00FE2FC8">
        <w:rPr>
          <w:rFonts w:ascii="Calibri" w:hAnsi="Calibri" w:cs="Calibri"/>
          <w:sz w:val="24"/>
          <w:szCs w:val="24"/>
          <w:lang w:eastAsia="ru-RU"/>
        </w:rPr>
        <w:t>, enhancing its durability and impermeability.</w:t>
      </w:r>
    </w:p>
    <w:p w14:paraId="5B872DA5" w14:textId="77777777" w:rsidR="00CF30D0" w:rsidRPr="00FE2FC8" w:rsidRDefault="00CF30D0" w:rsidP="00CF30D0">
      <w:pPr>
        <w:spacing w:before="100" w:beforeAutospacing="1" w:after="100" w:afterAutospacing="1"/>
        <w:jc w:val="both"/>
        <w:rPr>
          <w:rFonts w:ascii="Calibri" w:hAnsi="Calibri" w:cs="Calibri"/>
          <w:b/>
          <w:bCs/>
          <w:sz w:val="24"/>
          <w:szCs w:val="24"/>
          <w:lang w:eastAsia="ru-RU"/>
        </w:rPr>
      </w:pPr>
      <w:r w:rsidRPr="00FE2FC8">
        <w:rPr>
          <w:rFonts w:ascii="Calibri" w:hAnsi="Calibri" w:cs="Calibri"/>
          <w:b/>
          <w:bCs/>
          <w:sz w:val="24"/>
          <w:szCs w:val="24"/>
          <w:lang w:eastAsia="ru-RU"/>
        </w:rPr>
        <w:t xml:space="preserve">Scope of Construction Activities: </w:t>
      </w:r>
      <w:r w:rsidRPr="00FE2FC8">
        <w:rPr>
          <w:rFonts w:ascii="Calibri" w:hAnsi="Calibri" w:cs="Calibri"/>
          <w:sz w:val="24"/>
          <w:szCs w:val="24"/>
          <w:lang w:eastAsia="ru-RU"/>
        </w:rPr>
        <w:t>Preliminary works included cutting of ORS, reed vegetation removal, and dam cutting. Landscaping included grubbing and planting trees with a 32 cm diameter. The canal cross-section was excavated and re-profiled with detailed shaping of the bottom, side slopes, and berms.</w:t>
      </w:r>
    </w:p>
    <w:p w14:paraId="6BEEEB81"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Reinforcement and monolithic B20-class concrete lining was applied, with </w:t>
      </w:r>
      <w:r w:rsidRPr="00FE2FC8">
        <w:rPr>
          <w:rFonts w:ascii="Calibri" w:hAnsi="Calibri" w:cs="Calibri"/>
          <w:b/>
          <w:bCs/>
          <w:sz w:val="24"/>
          <w:szCs w:val="24"/>
          <w:lang w:eastAsia="ru-RU"/>
        </w:rPr>
        <w:t>temperature transverse joints every 9 meters</w:t>
      </w:r>
      <w:r w:rsidRPr="00FE2FC8">
        <w:rPr>
          <w:rFonts w:ascii="Calibri" w:hAnsi="Calibri" w:cs="Calibri"/>
          <w:sz w:val="24"/>
          <w:szCs w:val="24"/>
          <w:lang w:eastAsia="ru-RU"/>
        </w:rPr>
        <w:t xml:space="preserve"> to manage expansion and contraction. Herbicide was sprayed along the canal’s perimeter to control vegetation, and a geomembrane was installed beneath the concrete layer. Old reinforced concrete components were dismantled as part of the upgrade.</w:t>
      </w:r>
    </w:p>
    <w:p w14:paraId="47CDA887"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Installed Hydraulic and Civil Structures:</w:t>
      </w:r>
    </w:p>
    <w:p w14:paraId="37C715D7" w14:textId="77777777" w:rsidR="00CF30D0" w:rsidRPr="00FE2FC8" w:rsidRDefault="00CF30D0" w:rsidP="00CF30D0">
      <w:pPr>
        <w:numPr>
          <w:ilvl w:val="0"/>
          <w:numId w:val="1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post:</w:t>
      </w:r>
      <w:r w:rsidRPr="00FE2FC8">
        <w:rPr>
          <w:rFonts w:ascii="Calibri" w:hAnsi="Calibri" w:cs="Calibri"/>
          <w:sz w:val="24"/>
          <w:szCs w:val="24"/>
          <w:lang w:eastAsia="ru-RU"/>
        </w:rPr>
        <w:t xml:space="preserve"> 1 pc at PC1+10</w:t>
      </w:r>
    </w:p>
    <w:p w14:paraId="6B9DA7ED" w14:textId="77777777" w:rsidR="00CF30D0" w:rsidRPr="00FE2FC8" w:rsidRDefault="00CF30D0" w:rsidP="00CF30D0">
      <w:pPr>
        <w:numPr>
          <w:ilvl w:val="0"/>
          <w:numId w:val="1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outlets with Ø500 mm pipe crossings:</w:t>
      </w:r>
      <w:r w:rsidRPr="00FE2FC8">
        <w:rPr>
          <w:rFonts w:ascii="Calibri" w:hAnsi="Calibri" w:cs="Calibri"/>
          <w:sz w:val="24"/>
          <w:szCs w:val="24"/>
          <w:lang w:eastAsia="ru-RU"/>
        </w:rPr>
        <w:t xml:space="preserve"> 6 pcs at PK2+82, PK5, PK6, PK8, PK9+95, and PK12+25</w:t>
      </w:r>
    </w:p>
    <w:p w14:paraId="1A403299" w14:textId="77777777" w:rsidR="00CF30D0" w:rsidRPr="00FE2FC8" w:rsidRDefault="00CF30D0" w:rsidP="00CF30D0">
      <w:pPr>
        <w:numPr>
          <w:ilvl w:val="0"/>
          <w:numId w:val="1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Bridge crossings:</w:t>
      </w:r>
      <w:r w:rsidRPr="00FE2FC8">
        <w:rPr>
          <w:rFonts w:ascii="Calibri" w:hAnsi="Calibri" w:cs="Calibri"/>
          <w:sz w:val="24"/>
          <w:szCs w:val="24"/>
          <w:lang w:eastAsia="ru-RU"/>
        </w:rPr>
        <w:t xml:space="preserve"> 2 pcs at PK4+71 and PK9+65</w:t>
      </w:r>
    </w:p>
    <w:p w14:paraId="2BE1E908" w14:textId="77777777" w:rsidR="00CF30D0" w:rsidRPr="00FE2FC8" w:rsidRDefault="00CF30D0" w:rsidP="00CF30D0">
      <w:pPr>
        <w:numPr>
          <w:ilvl w:val="0"/>
          <w:numId w:val="1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Tubular crossings (L=10 m):</w:t>
      </w:r>
      <w:r w:rsidRPr="00FE2FC8">
        <w:rPr>
          <w:rFonts w:ascii="Calibri" w:hAnsi="Calibri" w:cs="Calibri"/>
          <w:sz w:val="24"/>
          <w:szCs w:val="24"/>
          <w:lang w:eastAsia="ru-RU"/>
        </w:rPr>
        <w:t xml:space="preserve"> 2 pcs at PK3+00 and PK6+76</w:t>
      </w:r>
    </w:p>
    <w:p w14:paraId="14B59C65" w14:textId="77777777" w:rsidR="00CF30D0" w:rsidRPr="00FE2FC8" w:rsidRDefault="00CF30D0" w:rsidP="00CF30D0">
      <w:pPr>
        <w:numPr>
          <w:ilvl w:val="0"/>
          <w:numId w:val="1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End crossing:</w:t>
      </w:r>
      <w:r w:rsidRPr="00FE2FC8">
        <w:rPr>
          <w:rFonts w:ascii="Calibri" w:hAnsi="Calibri" w:cs="Calibri"/>
          <w:sz w:val="24"/>
          <w:szCs w:val="24"/>
          <w:lang w:eastAsia="ru-RU"/>
        </w:rPr>
        <w:t xml:space="preserve"> 1 pc at PK15+27</w:t>
      </w:r>
    </w:p>
    <w:p w14:paraId="163D82EB"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rehabilitated </w:t>
      </w:r>
      <w:proofErr w:type="spellStart"/>
      <w:r w:rsidRPr="00FE2FC8">
        <w:rPr>
          <w:rFonts w:ascii="Calibri" w:hAnsi="Calibri" w:cs="Calibri"/>
          <w:sz w:val="24"/>
          <w:szCs w:val="24"/>
          <w:lang w:eastAsia="ru-RU"/>
        </w:rPr>
        <w:t>Zhaisan</w:t>
      </w:r>
      <w:proofErr w:type="spellEnd"/>
      <w:r w:rsidRPr="00FE2FC8">
        <w:rPr>
          <w:rFonts w:ascii="Calibri" w:hAnsi="Calibri" w:cs="Calibri"/>
          <w:sz w:val="24"/>
          <w:szCs w:val="24"/>
          <w:lang w:eastAsia="ru-RU"/>
        </w:rPr>
        <w:t xml:space="preserve"> Canal now meets modern standards, supporting consistent irrigation supply for regional agricultural development.</w:t>
      </w:r>
    </w:p>
    <w:p w14:paraId="50D43C00" w14:textId="77777777" w:rsidR="00CF30D0" w:rsidRPr="00FE2FC8" w:rsidRDefault="00CF30D0" w:rsidP="00CF30D0">
      <w:pPr>
        <w:spacing w:before="100" w:beforeAutospacing="1" w:after="100" w:afterAutospacing="1"/>
        <w:outlineLvl w:val="2"/>
        <w:rPr>
          <w:rFonts w:ascii="Calibri" w:hAnsi="Calibri" w:cs="Calibri"/>
          <w:b/>
          <w:bCs/>
          <w:sz w:val="24"/>
          <w:szCs w:val="24"/>
          <w:lang w:eastAsia="ru-RU"/>
        </w:rPr>
      </w:pPr>
      <w:bookmarkStart w:id="37" w:name="_Toc201827763"/>
      <w:r w:rsidRPr="00FE2FC8">
        <w:rPr>
          <w:rFonts w:ascii="Calibri" w:hAnsi="Calibri" w:cs="Calibri"/>
          <w:b/>
          <w:bCs/>
          <w:sz w:val="24"/>
          <w:szCs w:val="24"/>
          <w:lang w:eastAsia="ru-RU"/>
        </w:rPr>
        <w:t xml:space="preserve">6. Reconstruction of the </w:t>
      </w:r>
      <w:proofErr w:type="spellStart"/>
      <w:r w:rsidRPr="00FE2FC8">
        <w:rPr>
          <w:rFonts w:ascii="Calibri" w:hAnsi="Calibri" w:cs="Calibri"/>
          <w:b/>
          <w:bCs/>
          <w:sz w:val="24"/>
          <w:szCs w:val="24"/>
          <w:lang w:eastAsia="ru-RU"/>
        </w:rPr>
        <w:t>Zhidebai</w:t>
      </w:r>
      <w:proofErr w:type="spellEnd"/>
      <w:r w:rsidRPr="00FE2FC8">
        <w:rPr>
          <w:rFonts w:ascii="Calibri" w:hAnsi="Calibri" w:cs="Calibri"/>
          <w:b/>
          <w:bCs/>
          <w:sz w:val="24"/>
          <w:szCs w:val="24"/>
          <w:lang w:eastAsia="ru-RU"/>
        </w:rPr>
        <w:t xml:space="preserve"> Canal</w:t>
      </w:r>
      <w:bookmarkEnd w:id="37"/>
    </w:p>
    <w:p w14:paraId="790EA28A"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Canal Length:</w:t>
      </w:r>
      <w:r w:rsidRPr="00FE2FC8">
        <w:rPr>
          <w:rFonts w:ascii="Calibri" w:hAnsi="Calibri" w:cs="Calibri"/>
          <w:sz w:val="24"/>
          <w:szCs w:val="24"/>
          <w:lang w:eastAsia="ru-RU"/>
        </w:rPr>
        <w:t xml:space="preserve"> 1,680 meters</w:t>
      </w:r>
    </w:p>
    <w:p w14:paraId="417E8078" w14:textId="77777777" w:rsidR="00CF30D0" w:rsidRPr="00FE2FC8" w:rsidRDefault="00CF30D0" w:rsidP="00CF30D0">
      <w:pPr>
        <w:rPr>
          <w:rFonts w:ascii="Calibri" w:hAnsi="Calibri" w:cs="Calibri"/>
          <w:sz w:val="24"/>
          <w:szCs w:val="24"/>
          <w:lang w:eastAsia="ru-RU"/>
        </w:rPr>
      </w:pPr>
      <w:r w:rsidRPr="00FE2FC8">
        <w:rPr>
          <w:rFonts w:ascii="Calibri" w:hAnsi="Calibri" w:cs="Calibri"/>
          <w:b/>
          <w:bCs/>
          <w:sz w:val="24"/>
          <w:szCs w:val="24"/>
          <w:lang w:eastAsia="ru-RU"/>
        </w:rPr>
        <w:t xml:space="preserve">Irrigated area: </w:t>
      </w:r>
      <w:r w:rsidRPr="00FE2FC8">
        <w:rPr>
          <w:rFonts w:ascii="Calibri" w:hAnsi="Calibri" w:cs="Calibri"/>
          <w:sz w:val="24"/>
          <w:szCs w:val="24"/>
          <w:lang w:eastAsia="ru-RU"/>
        </w:rPr>
        <w:t>80 ha</w:t>
      </w:r>
      <w:r w:rsidRPr="00FE2FC8">
        <w:rPr>
          <w:rFonts w:ascii="Calibri" w:hAnsi="Calibri" w:cs="Calibri"/>
          <w:sz w:val="24"/>
          <w:szCs w:val="24"/>
          <w:lang w:eastAsia="ru-RU"/>
        </w:rPr>
        <w:br/>
      </w: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r w:rsidRPr="00FE2FC8">
        <w:rPr>
          <w:rFonts w:ascii="Calibri" w:hAnsi="Calibri" w:cs="Calibri"/>
          <w:sz w:val="24"/>
          <w:szCs w:val="24"/>
          <w:lang w:eastAsia="ru-RU"/>
        </w:rPr>
        <w:br/>
      </w:r>
      <w:r w:rsidRPr="00FE2FC8">
        <w:rPr>
          <w:rFonts w:ascii="Calibri" w:hAnsi="Calibri" w:cs="Calibri"/>
          <w:b/>
          <w:bCs/>
          <w:sz w:val="24"/>
          <w:szCs w:val="24"/>
          <w:lang w:eastAsia="ru-RU"/>
        </w:rPr>
        <w:t>Maximum Carrying Capacity:</w:t>
      </w:r>
      <w:r w:rsidRPr="00FE2FC8">
        <w:rPr>
          <w:rFonts w:ascii="Calibri" w:hAnsi="Calibri" w:cs="Calibri"/>
          <w:sz w:val="24"/>
          <w:szCs w:val="24"/>
          <w:lang w:eastAsia="ru-RU"/>
        </w:rPr>
        <w:t xml:space="preserve"> 0.05 m³/s</w:t>
      </w:r>
    </w:p>
    <w:p w14:paraId="2D134AA5"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lastRenderedPageBreak/>
        <w:t xml:space="preserve">The </w:t>
      </w:r>
      <w:proofErr w:type="spellStart"/>
      <w:r w:rsidRPr="00FE2FC8">
        <w:rPr>
          <w:rFonts w:ascii="Calibri" w:hAnsi="Calibri" w:cs="Calibri"/>
          <w:sz w:val="24"/>
          <w:szCs w:val="24"/>
          <w:lang w:eastAsia="ru-RU"/>
        </w:rPr>
        <w:t>Zhidebai</w:t>
      </w:r>
      <w:proofErr w:type="spellEnd"/>
      <w:r w:rsidRPr="00FE2FC8">
        <w:rPr>
          <w:rFonts w:ascii="Calibri" w:hAnsi="Calibri" w:cs="Calibri"/>
          <w:sz w:val="24"/>
          <w:szCs w:val="24"/>
          <w:lang w:eastAsia="ru-RU"/>
        </w:rPr>
        <w:t xml:space="preserve"> Canal reconstruction project aimed to restore functionality to a low-capacity, yet essential canal used for localized irrigation. The upgraded structure features a </w:t>
      </w:r>
      <w:r w:rsidRPr="00FE2FC8">
        <w:rPr>
          <w:rFonts w:ascii="Calibri" w:hAnsi="Calibri" w:cs="Calibri"/>
          <w:b/>
          <w:bCs/>
          <w:sz w:val="24"/>
          <w:szCs w:val="24"/>
          <w:lang w:eastAsia="ru-RU"/>
        </w:rPr>
        <w:t>12 cm thick monolithic reinforced concrete lining</w:t>
      </w:r>
      <w:r w:rsidRPr="00FE2FC8">
        <w:rPr>
          <w:rFonts w:ascii="Calibri" w:hAnsi="Calibri" w:cs="Calibri"/>
          <w:sz w:val="24"/>
          <w:szCs w:val="24"/>
          <w:lang w:eastAsia="ru-RU"/>
        </w:rPr>
        <w:t xml:space="preserve">, installed over a </w:t>
      </w:r>
      <w:r w:rsidRPr="00FE2FC8">
        <w:rPr>
          <w:rFonts w:ascii="Calibri" w:hAnsi="Calibri" w:cs="Calibri"/>
          <w:b/>
          <w:bCs/>
          <w:sz w:val="24"/>
          <w:szCs w:val="24"/>
          <w:lang w:eastAsia="ru-RU"/>
        </w:rPr>
        <w:t>0.5 mm thick geomembrane</w:t>
      </w:r>
      <w:r w:rsidRPr="00FE2FC8">
        <w:rPr>
          <w:rFonts w:ascii="Calibri" w:hAnsi="Calibri" w:cs="Calibri"/>
          <w:sz w:val="24"/>
          <w:szCs w:val="24"/>
          <w:lang w:eastAsia="ru-RU"/>
        </w:rPr>
        <w:t>, ensuring improved impermeability and long-term structural performance.</w:t>
      </w:r>
    </w:p>
    <w:p w14:paraId="5823679E"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Scope of Work:</w:t>
      </w:r>
      <w:r w:rsidRPr="00FE2FC8">
        <w:rPr>
          <w:rFonts w:ascii="Calibri" w:hAnsi="Calibri" w:cs="Calibri"/>
          <w:sz w:val="24"/>
          <w:szCs w:val="24"/>
          <w:lang w:eastAsia="ru-RU"/>
        </w:rPr>
        <w:br/>
        <w:t xml:space="preserve">Initial construction operations included the </w:t>
      </w:r>
      <w:r w:rsidRPr="00FE2FC8">
        <w:rPr>
          <w:rFonts w:ascii="Calibri" w:hAnsi="Calibri" w:cs="Calibri"/>
          <w:b/>
          <w:bCs/>
          <w:sz w:val="24"/>
          <w:szCs w:val="24"/>
          <w:lang w:eastAsia="ru-RU"/>
        </w:rPr>
        <w:t>cutting of ORS</w:t>
      </w:r>
      <w:r w:rsidRPr="00FE2FC8">
        <w:rPr>
          <w:rFonts w:ascii="Calibri" w:hAnsi="Calibri" w:cs="Calibri"/>
          <w:sz w:val="24"/>
          <w:szCs w:val="24"/>
          <w:lang w:eastAsia="ru-RU"/>
        </w:rPr>
        <w:t>, reed vegetation, and dam materials. Landscaping activities involved grubbing and planting of trees with a trunk diameter of 32 cm. Canal shaping was carried out through bottom and slope excavation and berm formation.</w:t>
      </w:r>
    </w:p>
    <w:p w14:paraId="614B03C5"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entire canal section was lined with </w:t>
      </w:r>
      <w:r w:rsidRPr="00FE2FC8">
        <w:rPr>
          <w:rFonts w:ascii="Calibri" w:hAnsi="Calibri" w:cs="Calibri"/>
          <w:b/>
          <w:bCs/>
          <w:sz w:val="24"/>
          <w:szCs w:val="24"/>
          <w:lang w:eastAsia="ru-RU"/>
        </w:rPr>
        <w:t>B20-grade concrete</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temperature transverse joints were placed at 9-meter intervals</w:t>
      </w:r>
      <w:r w:rsidRPr="00FE2FC8">
        <w:rPr>
          <w:rFonts w:ascii="Calibri" w:hAnsi="Calibri" w:cs="Calibri"/>
          <w:sz w:val="24"/>
          <w:szCs w:val="24"/>
          <w:lang w:eastAsia="ru-RU"/>
        </w:rPr>
        <w:t>. Herbicide was applied around the perimeter to prevent regrowth of vegetation, and the geomembrane provided a protective layer under the concrete lining.</w:t>
      </w:r>
    </w:p>
    <w:p w14:paraId="15DC8193"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Additionally, </w:t>
      </w:r>
      <w:r w:rsidRPr="00FE2FC8">
        <w:rPr>
          <w:rFonts w:ascii="Calibri" w:hAnsi="Calibri" w:cs="Calibri"/>
          <w:b/>
          <w:bCs/>
          <w:sz w:val="24"/>
          <w:szCs w:val="24"/>
          <w:lang w:eastAsia="ru-RU"/>
        </w:rPr>
        <w:t>17 pieces of old LR-4 reinforced concrete trays</w:t>
      </w:r>
      <w:r w:rsidRPr="00FE2FC8">
        <w:rPr>
          <w:rFonts w:ascii="Calibri" w:hAnsi="Calibri" w:cs="Calibri"/>
          <w:sz w:val="24"/>
          <w:szCs w:val="24"/>
          <w:lang w:eastAsia="ru-RU"/>
        </w:rPr>
        <w:t xml:space="preserve"> were dismantled and removed to clear the structure for the new installation.</w:t>
      </w:r>
    </w:p>
    <w:p w14:paraId="4763922F"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Installed Infrastructure Components:</w:t>
      </w:r>
    </w:p>
    <w:p w14:paraId="51EBEE3D" w14:textId="77777777" w:rsidR="00CF30D0" w:rsidRPr="00FE2FC8" w:rsidRDefault="00CF30D0" w:rsidP="00CF30D0">
      <w:pPr>
        <w:numPr>
          <w:ilvl w:val="0"/>
          <w:numId w:val="1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post:</w:t>
      </w:r>
      <w:r w:rsidRPr="00FE2FC8">
        <w:rPr>
          <w:rFonts w:ascii="Calibri" w:hAnsi="Calibri" w:cs="Calibri"/>
          <w:sz w:val="24"/>
          <w:szCs w:val="24"/>
          <w:lang w:eastAsia="ru-RU"/>
        </w:rPr>
        <w:t xml:space="preserve"> 1 pc at PK1+00</w:t>
      </w:r>
    </w:p>
    <w:p w14:paraId="631F79D7" w14:textId="77777777" w:rsidR="00CF30D0" w:rsidRPr="00FE2FC8" w:rsidRDefault="00CF30D0" w:rsidP="00CF30D0">
      <w:pPr>
        <w:numPr>
          <w:ilvl w:val="0"/>
          <w:numId w:val="1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Bridge crossing:</w:t>
      </w:r>
      <w:r w:rsidRPr="00FE2FC8">
        <w:rPr>
          <w:rFonts w:ascii="Calibri" w:hAnsi="Calibri" w:cs="Calibri"/>
          <w:sz w:val="24"/>
          <w:szCs w:val="24"/>
          <w:lang w:eastAsia="ru-RU"/>
        </w:rPr>
        <w:t xml:space="preserve"> 1 pc at PK3+80</w:t>
      </w:r>
    </w:p>
    <w:p w14:paraId="49922B96" w14:textId="77777777" w:rsidR="00CF30D0" w:rsidRPr="00FE2FC8" w:rsidRDefault="00CF30D0" w:rsidP="00CF30D0">
      <w:pPr>
        <w:numPr>
          <w:ilvl w:val="0"/>
          <w:numId w:val="1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outlets with pipe crossings:</w:t>
      </w:r>
      <w:r w:rsidRPr="00FE2FC8">
        <w:rPr>
          <w:rFonts w:ascii="Calibri" w:hAnsi="Calibri" w:cs="Calibri"/>
          <w:sz w:val="24"/>
          <w:szCs w:val="24"/>
          <w:lang w:eastAsia="ru-RU"/>
        </w:rPr>
        <w:t xml:space="preserve"> 7 pcs at PK2, PK3+90, PK6, PK8, PK10, PK12, and PK14</w:t>
      </w:r>
    </w:p>
    <w:p w14:paraId="079EE459" w14:textId="77777777" w:rsidR="00CF30D0" w:rsidRPr="00FE2FC8" w:rsidRDefault="00CF30D0" w:rsidP="00CF30D0">
      <w:pPr>
        <w:numPr>
          <w:ilvl w:val="0"/>
          <w:numId w:val="1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Tubular crossings:</w:t>
      </w:r>
      <w:r w:rsidRPr="00FE2FC8">
        <w:rPr>
          <w:rFonts w:ascii="Calibri" w:hAnsi="Calibri" w:cs="Calibri"/>
          <w:sz w:val="24"/>
          <w:szCs w:val="24"/>
          <w:lang w:eastAsia="ru-RU"/>
        </w:rPr>
        <w:t xml:space="preserve"> 2 pcs at PK10+48 and PK16+52</w:t>
      </w:r>
    </w:p>
    <w:p w14:paraId="75AAEF6A" w14:textId="77777777" w:rsidR="00CF30D0" w:rsidRPr="00FE2FC8" w:rsidRDefault="00CF30D0" w:rsidP="00CF30D0">
      <w:pPr>
        <w:numPr>
          <w:ilvl w:val="0"/>
          <w:numId w:val="1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End discharge outlet:</w:t>
      </w:r>
      <w:r w:rsidRPr="00FE2FC8">
        <w:rPr>
          <w:rFonts w:ascii="Calibri" w:hAnsi="Calibri" w:cs="Calibri"/>
          <w:sz w:val="24"/>
          <w:szCs w:val="24"/>
          <w:lang w:eastAsia="ru-RU"/>
        </w:rPr>
        <w:t xml:space="preserve"> 1 pc at PK16+80</w:t>
      </w:r>
    </w:p>
    <w:p w14:paraId="39AFA17B"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This reconstructed canal now offers significantly improved hydraulic performance and supports efficient water distribution for surrounding agricultural plots.</w:t>
      </w:r>
    </w:p>
    <w:p w14:paraId="21D2BBC9" w14:textId="77777777" w:rsidR="00CF30D0" w:rsidRPr="00FE2FC8" w:rsidRDefault="00CF30D0" w:rsidP="00CF30D0">
      <w:pPr>
        <w:spacing w:before="100" w:beforeAutospacing="1" w:after="100" w:afterAutospacing="1"/>
        <w:outlineLvl w:val="2"/>
        <w:rPr>
          <w:rFonts w:ascii="Calibri" w:hAnsi="Calibri" w:cs="Calibri"/>
          <w:b/>
          <w:bCs/>
          <w:sz w:val="24"/>
          <w:szCs w:val="24"/>
          <w:lang w:eastAsia="ru-RU"/>
        </w:rPr>
      </w:pPr>
      <w:bookmarkStart w:id="38" w:name="_Toc201827764"/>
      <w:r w:rsidRPr="00FE2FC8">
        <w:rPr>
          <w:rFonts w:ascii="Calibri" w:hAnsi="Calibri" w:cs="Calibri"/>
          <w:b/>
          <w:bCs/>
          <w:sz w:val="24"/>
          <w:szCs w:val="24"/>
          <w:lang w:eastAsia="ru-RU"/>
        </w:rPr>
        <w:t xml:space="preserve">7. Reconstruction of the </w:t>
      </w:r>
      <w:proofErr w:type="spellStart"/>
      <w:r w:rsidRPr="00FE2FC8">
        <w:rPr>
          <w:rFonts w:ascii="Calibri" w:hAnsi="Calibri" w:cs="Calibri"/>
          <w:b/>
          <w:bCs/>
          <w:sz w:val="24"/>
          <w:szCs w:val="24"/>
          <w:lang w:eastAsia="ru-RU"/>
        </w:rPr>
        <w:t>Salyamov</w:t>
      </w:r>
      <w:proofErr w:type="spellEnd"/>
      <w:r w:rsidRPr="00FE2FC8">
        <w:rPr>
          <w:rFonts w:ascii="Calibri" w:hAnsi="Calibri" w:cs="Calibri"/>
          <w:b/>
          <w:bCs/>
          <w:sz w:val="24"/>
          <w:szCs w:val="24"/>
          <w:lang w:eastAsia="ru-RU"/>
        </w:rPr>
        <w:t xml:space="preserve"> Canal</w:t>
      </w:r>
      <w:bookmarkEnd w:id="38"/>
    </w:p>
    <w:p w14:paraId="2C7AC82A"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Canal Length:</w:t>
      </w:r>
      <w:r w:rsidRPr="00FE2FC8">
        <w:rPr>
          <w:rFonts w:ascii="Calibri" w:hAnsi="Calibri" w:cs="Calibri"/>
          <w:sz w:val="24"/>
          <w:szCs w:val="24"/>
          <w:lang w:eastAsia="ru-RU"/>
        </w:rPr>
        <w:t xml:space="preserve"> 1,314 meters</w:t>
      </w:r>
    </w:p>
    <w:p w14:paraId="7D5DCB4C"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Irrigated area:</w:t>
      </w:r>
      <w:r w:rsidRPr="00FE2FC8">
        <w:rPr>
          <w:rFonts w:ascii="Calibri" w:hAnsi="Calibri" w:cs="Calibri"/>
          <w:sz w:val="24"/>
          <w:szCs w:val="24"/>
          <w:lang w:eastAsia="ru-RU"/>
        </w:rPr>
        <w:t xml:space="preserve"> 50 ha</w:t>
      </w:r>
      <w:r w:rsidRPr="00FE2FC8">
        <w:rPr>
          <w:rFonts w:ascii="Calibri" w:hAnsi="Calibri" w:cs="Calibri"/>
          <w:sz w:val="24"/>
          <w:szCs w:val="24"/>
          <w:lang w:eastAsia="ru-RU"/>
        </w:rPr>
        <w:br/>
      </w: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r w:rsidRPr="00FE2FC8">
        <w:rPr>
          <w:rFonts w:ascii="Calibri" w:hAnsi="Calibri" w:cs="Calibri"/>
          <w:sz w:val="24"/>
          <w:szCs w:val="24"/>
          <w:lang w:eastAsia="ru-RU"/>
        </w:rPr>
        <w:br/>
      </w:r>
      <w:r w:rsidRPr="00FE2FC8">
        <w:rPr>
          <w:rFonts w:ascii="Calibri" w:hAnsi="Calibri" w:cs="Calibri"/>
          <w:b/>
          <w:bCs/>
          <w:sz w:val="24"/>
          <w:szCs w:val="24"/>
          <w:lang w:eastAsia="ru-RU"/>
        </w:rPr>
        <w:t>Maximum Carrying Capacity:</w:t>
      </w:r>
      <w:r w:rsidRPr="00FE2FC8">
        <w:rPr>
          <w:rFonts w:ascii="Calibri" w:hAnsi="Calibri" w:cs="Calibri"/>
          <w:sz w:val="24"/>
          <w:szCs w:val="24"/>
          <w:lang w:eastAsia="ru-RU"/>
        </w:rPr>
        <w:t xml:space="preserve"> 0.5 m³/s</w:t>
      </w:r>
    </w:p>
    <w:p w14:paraId="124D0CDC"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reconstruction of the </w:t>
      </w:r>
      <w:proofErr w:type="spellStart"/>
      <w:r w:rsidRPr="00FE2FC8">
        <w:rPr>
          <w:rFonts w:ascii="Calibri" w:hAnsi="Calibri" w:cs="Calibri"/>
          <w:sz w:val="24"/>
          <w:szCs w:val="24"/>
          <w:lang w:eastAsia="ru-RU"/>
        </w:rPr>
        <w:t>Salyamov</w:t>
      </w:r>
      <w:proofErr w:type="spellEnd"/>
      <w:r w:rsidRPr="00FE2FC8">
        <w:rPr>
          <w:rFonts w:ascii="Calibri" w:hAnsi="Calibri" w:cs="Calibri"/>
          <w:sz w:val="24"/>
          <w:szCs w:val="24"/>
          <w:lang w:eastAsia="ru-RU"/>
        </w:rPr>
        <w:t xml:space="preserve"> Canal aimed to restore efficient irrigation service in the Shu district through comprehensive structural rehabilitation. The upgraded canal features a </w:t>
      </w:r>
      <w:r w:rsidRPr="00FE2FC8">
        <w:rPr>
          <w:rFonts w:ascii="Calibri" w:hAnsi="Calibri" w:cs="Calibri"/>
          <w:b/>
          <w:bCs/>
          <w:sz w:val="24"/>
          <w:szCs w:val="24"/>
          <w:lang w:eastAsia="ru-RU"/>
        </w:rPr>
        <w:t xml:space="preserve">12 cm </w:t>
      </w:r>
      <w:r w:rsidRPr="00FE2FC8">
        <w:rPr>
          <w:rFonts w:ascii="Calibri" w:hAnsi="Calibri" w:cs="Calibri"/>
          <w:b/>
          <w:bCs/>
          <w:sz w:val="24"/>
          <w:szCs w:val="24"/>
          <w:lang w:eastAsia="ru-RU"/>
        </w:rPr>
        <w:lastRenderedPageBreak/>
        <w:t>thick monolithic reinforced concrete lining</w:t>
      </w:r>
      <w:r w:rsidRPr="00FE2FC8">
        <w:rPr>
          <w:rFonts w:ascii="Calibri" w:hAnsi="Calibri" w:cs="Calibri"/>
          <w:sz w:val="24"/>
          <w:szCs w:val="24"/>
          <w:lang w:eastAsia="ru-RU"/>
        </w:rPr>
        <w:t xml:space="preserve">, placed on a </w:t>
      </w:r>
      <w:r w:rsidRPr="00FE2FC8">
        <w:rPr>
          <w:rFonts w:ascii="Calibri" w:hAnsi="Calibri" w:cs="Calibri"/>
          <w:b/>
          <w:bCs/>
          <w:sz w:val="24"/>
          <w:szCs w:val="24"/>
          <w:lang w:eastAsia="ru-RU"/>
        </w:rPr>
        <w:t>0.5 mm geomembrane</w:t>
      </w:r>
      <w:r w:rsidRPr="00FE2FC8">
        <w:rPr>
          <w:rFonts w:ascii="Calibri" w:hAnsi="Calibri" w:cs="Calibri"/>
          <w:sz w:val="24"/>
          <w:szCs w:val="24"/>
          <w:lang w:eastAsia="ru-RU"/>
        </w:rPr>
        <w:t xml:space="preserve"> for water retention and structural integrity.</w:t>
      </w:r>
    </w:p>
    <w:p w14:paraId="30F31D47"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b/>
          <w:bCs/>
          <w:sz w:val="24"/>
          <w:szCs w:val="24"/>
          <w:lang w:eastAsia="ru-RU"/>
        </w:rPr>
        <w:t xml:space="preserve">Scope of Construction Activities: </w:t>
      </w:r>
      <w:r w:rsidRPr="00FE2FC8">
        <w:rPr>
          <w:rFonts w:ascii="Calibri" w:hAnsi="Calibri" w:cs="Calibri"/>
          <w:sz w:val="24"/>
          <w:szCs w:val="24"/>
          <w:lang w:eastAsia="ru-RU"/>
        </w:rPr>
        <w:t xml:space="preserve">Preliminary works included </w:t>
      </w:r>
      <w:r w:rsidRPr="00FE2FC8">
        <w:rPr>
          <w:rFonts w:ascii="Calibri" w:hAnsi="Calibri" w:cs="Calibri"/>
          <w:b/>
          <w:bCs/>
          <w:sz w:val="24"/>
          <w:szCs w:val="24"/>
          <w:lang w:eastAsia="ru-RU"/>
        </w:rPr>
        <w:t>cutting of ORS</w:t>
      </w:r>
      <w:r w:rsidRPr="00FE2FC8">
        <w:rPr>
          <w:rFonts w:ascii="Calibri" w:hAnsi="Calibri" w:cs="Calibri"/>
          <w:sz w:val="24"/>
          <w:szCs w:val="24"/>
          <w:lang w:eastAsia="ru-RU"/>
        </w:rPr>
        <w:t>, reed vegetation, and dam materials. Trees with a diameter of 32 cm were grubbed and replanted. Earthworks involved section excavation and shaping of the canal bottom, slopes, and berms.</w:t>
      </w:r>
    </w:p>
    <w:p w14:paraId="79B6FFF6"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A </w:t>
      </w:r>
      <w:r w:rsidRPr="00FE2FC8">
        <w:rPr>
          <w:rFonts w:ascii="Calibri" w:hAnsi="Calibri" w:cs="Calibri"/>
          <w:b/>
          <w:bCs/>
          <w:sz w:val="24"/>
          <w:szCs w:val="24"/>
          <w:lang w:eastAsia="ru-RU"/>
        </w:rPr>
        <w:t>B20-grade monolithic concrete lining</w:t>
      </w:r>
      <w:r w:rsidRPr="00FE2FC8">
        <w:rPr>
          <w:rFonts w:ascii="Calibri" w:hAnsi="Calibri" w:cs="Calibri"/>
          <w:sz w:val="24"/>
          <w:szCs w:val="24"/>
          <w:lang w:eastAsia="ru-RU"/>
        </w:rPr>
        <w:t xml:space="preserve"> was applied along the canal, reinforced with </w:t>
      </w:r>
      <w:r w:rsidRPr="00FE2FC8">
        <w:rPr>
          <w:rFonts w:ascii="Calibri" w:hAnsi="Calibri" w:cs="Calibri"/>
          <w:b/>
          <w:bCs/>
          <w:sz w:val="24"/>
          <w:szCs w:val="24"/>
          <w:lang w:eastAsia="ru-RU"/>
        </w:rPr>
        <w:t>temperature transverse joints placed every 9.0 meters</w:t>
      </w:r>
      <w:r w:rsidRPr="00FE2FC8">
        <w:rPr>
          <w:rFonts w:ascii="Calibri" w:hAnsi="Calibri" w:cs="Calibri"/>
          <w:sz w:val="24"/>
          <w:szCs w:val="24"/>
          <w:lang w:eastAsia="ru-RU"/>
        </w:rPr>
        <w:t xml:space="preserve">. </w:t>
      </w:r>
      <w:proofErr w:type="gramStart"/>
      <w:r w:rsidRPr="00FE2FC8">
        <w:rPr>
          <w:rFonts w:ascii="Calibri" w:hAnsi="Calibri" w:cs="Calibri"/>
          <w:sz w:val="24"/>
          <w:szCs w:val="24"/>
          <w:lang w:eastAsia="ru-RU"/>
        </w:rPr>
        <w:t>A</w:t>
      </w:r>
      <w:proofErr w:type="gramEnd"/>
      <w:r w:rsidRPr="00FE2FC8">
        <w:rPr>
          <w:rFonts w:ascii="Calibri" w:hAnsi="Calibri" w:cs="Calibri"/>
          <w:sz w:val="24"/>
          <w:szCs w:val="24"/>
          <w:lang w:eastAsia="ru-RU"/>
        </w:rPr>
        <w:t xml:space="preserve"> herbicide was sprayed around the perimeter to prevent vegetative regrowth. A geomembrane layer (0.5 mm thick) was installed before lining. Additionally, </w:t>
      </w:r>
      <w:r w:rsidRPr="00FE2FC8">
        <w:rPr>
          <w:rFonts w:ascii="Calibri" w:hAnsi="Calibri" w:cs="Calibri"/>
          <w:b/>
          <w:bCs/>
          <w:sz w:val="24"/>
          <w:szCs w:val="24"/>
          <w:lang w:eastAsia="ru-RU"/>
        </w:rPr>
        <w:t>17 pieces of old LR-4 concrete trays</w:t>
      </w:r>
      <w:r w:rsidRPr="00FE2FC8">
        <w:rPr>
          <w:rFonts w:ascii="Calibri" w:hAnsi="Calibri" w:cs="Calibri"/>
          <w:sz w:val="24"/>
          <w:szCs w:val="24"/>
          <w:lang w:eastAsia="ru-RU"/>
        </w:rPr>
        <w:t xml:space="preserve"> were dismantled and removed.</w:t>
      </w:r>
    </w:p>
    <w:p w14:paraId="7C867208"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Installed Structures:</w:t>
      </w:r>
    </w:p>
    <w:p w14:paraId="4CD18BE0" w14:textId="77777777" w:rsidR="00CF30D0" w:rsidRPr="00FE2FC8" w:rsidRDefault="00CF30D0" w:rsidP="00CF30D0">
      <w:pPr>
        <w:numPr>
          <w:ilvl w:val="0"/>
          <w:numId w:val="20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post:</w:t>
      </w:r>
      <w:r w:rsidRPr="00FE2FC8">
        <w:rPr>
          <w:rFonts w:ascii="Calibri" w:hAnsi="Calibri" w:cs="Calibri"/>
          <w:sz w:val="24"/>
          <w:szCs w:val="24"/>
          <w:lang w:eastAsia="ru-RU"/>
        </w:rPr>
        <w:t xml:space="preserve"> 1 pc at PK0+40</w:t>
      </w:r>
    </w:p>
    <w:p w14:paraId="1DEFEAAA" w14:textId="77777777" w:rsidR="00CF30D0" w:rsidRPr="00FE2FC8" w:rsidRDefault="00CF30D0" w:rsidP="00CF30D0">
      <w:pPr>
        <w:numPr>
          <w:ilvl w:val="0"/>
          <w:numId w:val="20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outlets with pipe crossings (Ø500 mm):</w:t>
      </w:r>
      <w:r w:rsidRPr="00FE2FC8">
        <w:rPr>
          <w:rFonts w:ascii="Calibri" w:hAnsi="Calibri" w:cs="Calibri"/>
          <w:sz w:val="24"/>
          <w:szCs w:val="24"/>
          <w:lang w:eastAsia="ru-RU"/>
        </w:rPr>
        <w:t xml:space="preserve"> 15 pcs at PK1+44, PK2, PK2+40, PK3+50, PK3+77, PK5+33, PK5+60, PK5+70, PK6, PK7, PK8, PK10, PK11+50, PK13+14</w:t>
      </w:r>
    </w:p>
    <w:p w14:paraId="180A50E1" w14:textId="77777777" w:rsidR="00CF30D0" w:rsidRPr="00FE2FC8" w:rsidRDefault="00CF30D0" w:rsidP="00CF30D0">
      <w:pPr>
        <w:numPr>
          <w:ilvl w:val="0"/>
          <w:numId w:val="20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Bridge crossing:</w:t>
      </w:r>
      <w:r w:rsidRPr="00FE2FC8">
        <w:rPr>
          <w:rFonts w:ascii="Calibri" w:hAnsi="Calibri" w:cs="Calibri"/>
          <w:sz w:val="24"/>
          <w:szCs w:val="24"/>
          <w:lang w:eastAsia="ru-RU"/>
        </w:rPr>
        <w:t xml:space="preserve"> 1 pc at PK4+73</w:t>
      </w:r>
    </w:p>
    <w:p w14:paraId="5ECD8866" w14:textId="77777777" w:rsidR="00CF30D0" w:rsidRPr="00FE2FC8" w:rsidRDefault="00CF30D0" w:rsidP="00CF30D0">
      <w:pPr>
        <w:numPr>
          <w:ilvl w:val="0"/>
          <w:numId w:val="20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Tubular crossings:</w:t>
      </w:r>
      <w:r w:rsidRPr="00FE2FC8">
        <w:rPr>
          <w:rFonts w:ascii="Calibri" w:hAnsi="Calibri" w:cs="Calibri"/>
          <w:sz w:val="24"/>
          <w:szCs w:val="24"/>
          <w:lang w:eastAsia="ru-RU"/>
        </w:rPr>
        <w:t xml:space="preserve"> 2 pcs at PK2+45 and PK4+19</w:t>
      </w:r>
    </w:p>
    <w:p w14:paraId="0DF6A7E5" w14:textId="77777777" w:rsidR="00CF30D0" w:rsidRPr="00FE2FC8" w:rsidRDefault="00CF30D0" w:rsidP="00CF30D0">
      <w:pPr>
        <w:numPr>
          <w:ilvl w:val="0"/>
          <w:numId w:val="20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Pedestrian bridge:</w:t>
      </w:r>
      <w:r w:rsidRPr="00FE2FC8">
        <w:rPr>
          <w:rFonts w:ascii="Calibri" w:hAnsi="Calibri" w:cs="Calibri"/>
          <w:sz w:val="24"/>
          <w:szCs w:val="24"/>
          <w:lang w:eastAsia="ru-RU"/>
        </w:rPr>
        <w:t xml:space="preserve"> 1 pc at PK9+28</w:t>
      </w:r>
    </w:p>
    <w:p w14:paraId="4A93B2D0" w14:textId="77777777" w:rsidR="00CF30D0" w:rsidRPr="00FE2FC8" w:rsidRDefault="00CF30D0" w:rsidP="00CF30D0">
      <w:pPr>
        <w:numPr>
          <w:ilvl w:val="0"/>
          <w:numId w:val="20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Barrier structure:</w:t>
      </w:r>
      <w:r w:rsidRPr="00FE2FC8">
        <w:rPr>
          <w:rFonts w:ascii="Calibri" w:hAnsi="Calibri" w:cs="Calibri"/>
          <w:sz w:val="24"/>
          <w:szCs w:val="24"/>
          <w:lang w:eastAsia="ru-RU"/>
        </w:rPr>
        <w:t xml:space="preserve"> 1 pc at PK5+80</w:t>
      </w:r>
    </w:p>
    <w:p w14:paraId="1F3FBF5D"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This project ensures enhanced reliability and capacity of the canal, contributing to the region’s agricultural productivity and efficient water management.</w:t>
      </w:r>
    </w:p>
    <w:p w14:paraId="6B9D188B" w14:textId="77777777" w:rsidR="00CF30D0" w:rsidRPr="00FE2FC8" w:rsidRDefault="00CF30D0" w:rsidP="00CF30D0">
      <w:pPr>
        <w:spacing w:before="100" w:beforeAutospacing="1" w:after="100" w:afterAutospacing="1"/>
        <w:outlineLvl w:val="2"/>
        <w:rPr>
          <w:rFonts w:ascii="Calibri" w:hAnsi="Calibri" w:cs="Calibri"/>
          <w:b/>
          <w:bCs/>
          <w:sz w:val="24"/>
          <w:szCs w:val="24"/>
          <w:lang w:eastAsia="ru-RU"/>
        </w:rPr>
      </w:pPr>
      <w:bookmarkStart w:id="39" w:name="_Toc201827765"/>
      <w:r w:rsidRPr="00FE2FC8">
        <w:rPr>
          <w:rFonts w:ascii="Calibri" w:hAnsi="Calibri" w:cs="Calibri"/>
          <w:b/>
          <w:bCs/>
          <w:sz w:val="24"/>
          <w:szCs w:val="24"/>
          <w:lang w:eastAsia="ru-RU"/>
        </w:rPr>
        <w:t>8. Reconstruction of the Novotroitsky-2 Canal</w:t>
      </w:r>
      <w:bookmarkEnd w:id="39"/>
    </w:p>
    <w:p w14:paraId="04C36A76"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Canal Length:</w:t>
      </w:r>
      <w:r w:rsidRPr="00FE2FC8">
        <w:rPr>
          <w:rFonts w:ascii="Calibri" w:hAnsi="Calibri" w:cs="Calibri"/>
          <w:sz w:val="24"/>
          <w:szCs w:val="24"/>
          <w:lang w:eastAsia="ru-RU"/>
        </w:rPr>
        <w:t xml:space="preserve"> 7,765 meters</w:t>
      </w:r>
    </w:p>
    <w:p w14:paraId="57D7DBF3"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Irrigated area: 600 ha</w:t>
      </w:r>
      <w:r w:rsidRPr="00FE2FC8">
        <w:rPr>
          <w:rFonts w:ascii="Calibri" w:hAnsi="Calibri" w:cs="Calibri"/>
          <w:sz w:val="24"/>
          <w:szCs w:val="24"/>
          <w:lang w:eastAsia="ru-RU"/>
        </w:rPr>
        <w:br/>
      </w: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r w:rsidRPr="00FE2FC8">
        <w:rPr>
          <w:rFonts w:ascii="Calibri" w:hAnsi="Calibri" w:cs="Calibri"/>
          <w:sz w:val="24"/>
          <w:szCs w:val="24"/>
          <w:lang w:eastAsia="ru-RU"/>
        </w:rPr>
        <w:br/>
      </w:r>
      <w:r w:rsidRPr="00FE2FC8">
        <w:rPr>
          <w:rFonts w:ascii="Calibri" w:hAnsi="Calibri" w:cs="Calibri"/>
          <w:b/>
          <w:bCs/>
          <w:sz w:val="24"/>
          <w:szCs w:val="24"/>
          <w:lang w:eastAsia="ru-RU"/>
        </w:rPr>
        <w:t>Maximum Carrying Capacity:</w:t>
      </w:r>
      <w:r w:rsidRPr="00FE2FC8">
        <w:rPr>
          <w:rFonts w:ascii="Calibri" w:hAnsi="Calibri" w:cs="Calibri"/>
          <w:sz w:val="24"/>
          <w:szCs w:val="24"/>
          <w:lang w:eastAsia="ru-RU"/>
        </w:rPr>
        <w:t xml:space="preserve"> 1.0 m³/s</w:t>
      </w:r>
    </w:p>
    <w:p w14:paraId="0F1DE421"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Novotroitsky-2 Canal was reconstructed to enhance irrigation infrastructure and water conveyance efficiency in the agricultural lands of the Shu district. The canal's structure is now composed of a </w:t>
      </w:r>
      <w:r w:rsidRPr="00FE2FC8">
        <w:rPr>
          <w:rFonts w:ascii="Calibri" w:hAnsi="Calibri" w:cs="Calibri"/>
          <w:b/>
          <w:bCs/>
          <w:sz w:val="24"/>
          <w:szCs w:val="24"/>
          <w:lang w:eastAsia="ru-RU"/>
        </w:rPr>
        <w:t>12 cm thick monolithic reinforced concrete lining</w:t>
      </w:r>
      <w:r w:rsidRPr="00FE2FC8">
        <w:rPr>
          <w:rFonts w:ascii="Calibri" w:hAnsi="Calibri" w:cs="Calibri"/>
          <w:sz w:val="24"/>
          <w:szCs w:val="24"/>
          <w:lang w:eastAsia="ru-RU"/>
        </w:rPr>
        <w:t xml:space="preserve">, placed over a </w:t>
      </w:r>
      <w:r w:rsidRPr="00FE2FC8">
        <w:rPr>
          <w:rFonts w:ascii="Calibri" w:hAnsi="Calibri" w:cs="Calibri"/>
          <w:b/>
          <w:bCs/>
          <w:sz w:val="24"/>
          <w:szCs w:val="24"/>
          <w:lang w:eastAsia="ru-RU"/>
        </w:rPr>
        <w:t>0.5 mm thick geomembrane</w:t>
      </w:r>
      <w:r w:rsidRPr="00FE2FC8">
        <w:rPr>
          <w:rFonts w:ascii="Calibri" w:hAnsi="Calibri" w:cs="Calibri"/>
          <w:sz w:val="24"/>
          <w:szCs w:val="24"/>
          <w:lang w:eastAsia="ru-RU"/>
        </w:rPr>
        <w:t>, ensuring long-term durability and water retention.</w:t>
      </w:r>
    </w:p>
    <w:p w14:paraId="08C57A38"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Scope of Works:</w:t>
      </w:r>
      <w:r w:rsidRPr="00FE2FC8">
        <w:rPr>
          <w:rFonts w:ascii="Calibri" w:hAnsi="Calibri" w:cs="Calibri"/>
          <w:sz w:val="24"/>
          <w:szCs w:val="24"/>
          <w:lang w:eastAsia="ru-RU"/>
        </w:rPr>
        <w:br/>
        <w:t xml:space="preserve">Initial operations included </w:t>
      </w:r>
      <w:r w:rsidRPr="00FE2FC8">
        <w:rPr>
          <w:rFonts w:ascii="Calibri" w:hAnsi="Calibri" w:cs="Calibri"/>
          <w:b/>
          <w:bCs/>
          <w:sz w:val="24"/>
          <w:szCs w:val="24"/>
          <w:lang w:eastAsia="ru-RU"/>
        </w:rPr>
        <w:t>ROW cutting</w:t>
      </w:r>
      <w:r w:rsidRPr="00FE2FC8">
        <w:rPr>
          <w:rFonts w:ascii="Calibri" w:hAnsi="Calibri" w:cs="Calibri"/>
          <w:sz w:val="24"/>
          <w:szCs w:val="24"/>
          <w:lang w:eastAsia="ru-RU"/>
        </w:rPr>
        <w:t xml:space="preserve">, </w:t>
      </w:r>
      <w:r w:rsidRPr="00FE2FC8">
        <w:rPr>
          <w:rFonts w:ascii="Calibri" w:hAnsi="Calibri" w:cs="Calibri"/>
          <w:b/>
          <w:bCs/>
          <w:sz w:val="24"/>
          <w:szCs w:val="24"/>
          <w:lang w:eastAsia="ru-RU"/>
        </w:rPr>
        <w:t>clearing of reed vegetation</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dam removal</w:t>
      </w:r>
      <w:r w:rsidRPr="00FE2FC8">
        <w:rPr>
          <w:rFonts w:ascii="Calibri" w:hAnsi="Calibri" w:cs="Calibri"/>
          <w:sz w:val="24"/>
          <w:szCs w:val="24"/>
          <w:lang w:eastAsia="ru-RU"/>
        </w:rPr>
        <w:t xml:space="preserve">. Vegetation management also involved </w:t>
      </w:r>
      <w:r w:rsidRPr="00FE2FC8">
        <w:rPr>
          <w:rFonts w:ascii="Calibri" w:hAnsi="Calibri" w:cs="Calibri"/>
          <w:b/>
          <w:bCs/>
          <w:sz w:val="24"/>
          <w:szCs w:val="24"/>
          <w:lang w:eastAsia="ru-RU"/>
        </w:rPr>
        <w:t>grubbing and planting of 32 cm diameter trees</w:t>
      </w:r>
      <w:r w:rsidRPr="00FE2FC8">
        <w:rPr>
          <w:rFonts w:ascii="Calibri" w:hAnsi="Calibri" w:cs="Calibri"/>
          <w:sz w:val="24"/>
          <w:szCs w:val="24"/>
          <w:lang w:eastAsia="ru-RU"/>
        </w:rPr>
        <w:t xml:space="preserve">, while </w:t>
      </w:r>
      <w:r w:rsidRPr="00FE2FC8">
        <w:rPr>
          <w:rFonts w:ascii="Calibri" w:hAnsi="Calibri" w:cs="Calibri"/>
          <w:sz w:val="24"/>
          <w:szCs w:val="24"/>
          <w:lang w:eastAsia="ru-RU"/>
        </w:rPr>
        <w:lastRenderedPageBreak/>
        <w:t xml:space="preserve">earthworks included </w:t>
      </w:r>
      <w:r w:rsidRPr="00FE2FC8">
        <w:rPr>
          <w:rFonts w:ascii="Calibri" w:hAnsi="Calibri" w:cs="Calibri"/>
          <w:b/>
          <w:bCs/>
          <w:sz w:val="24"/>
          <w:szCs w:val="24"/>
          <w:lang w:eastAsia="ru-RU"/>
        </w:rPr>
        <w:t>section excavation</w:t>
      </w:r>
      <w:r w:rsidRPr="00FE2FC8">
        <w:rPr>
          <w:rFonts w:ascii="Calibri" w:hAnsi="Calibri" w:cs="Calibri"/>
          <w:sz w:val="24"/>
          <w:szCs w:val="24"/>
          <w:lang w:eastAsia="ru-RU"/>
        </w:rPr>
        <w:t xml:space="preserve">, </w:t>
      </w:r>
      <w:r w:rsidRPr="00FE2FC8">
        <w:rPr>
          <w:rFonts w:ascii="Calibri" w:hAnsi="Calibri" w:cs="Calibri"/>
          <w:b/>
          <w:bCs/>
          <w:sz w:val="24"/>
          <w:szCs w:val="24"/>
          <w:lang w:eastAsia="ru-RU"/>
        </w:rPr>
        <w:t>planning of the canal bottom, side slopes, and berm</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formation of quality embankments</w:t>
      </w:r>
      <w:r w:rsidRPr="00FE2FC8">
        <w:rPr>
          <w:rFonts w:ascii="Calibri" w:hAnsi="Calibri" w:cs="Calibri"/>
          <w:sz w:val="24"/>
          <w:szCs w:val="24"/>
          <w:lang w:eastAsia="ru-RU"/>
        </w:rPr>
        <w:t>.</w:t>
      </w:r>
    </w:p>
    <w:p w14:paraId="1AEE5A9D"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Structural improvements featured </w:t>
      </w:r>
      <w:r w:rsidRPr="00FE2FC8">
        <w:rPr>
          <w:rFonts w:ascii="Calibri" w:hAnsi="Calibri" w:cs="Calibri"/>
          <w:b/>
          <w:bCs/>
          <w:sz w:val="24"/>
          <w:szCs w:val="24"/>
          <w:lang w:eastAsia="ru-RU"/>
        </w:rPr>
        <w:t>monolithic B20-class concrete lining</w:t>
      </w:r>
      <w:r w:rsidRPr="00FE2FC8">
        <w:rPr>
          <w:rFonts w:ascii="Calibri" w:hAnsi="Calibri" w:cs="Calibri"/>
          <w:sz w:val="24"/>
          <w:szCs w:val="24"/>
          <w:lang w:eastAsia="ru-RU"/>
        </w:rPr>
        <w:t xml:space="preserve"> with </w:t>
      </w:r>
      <w:r w:rsidRPr="00FE2FC8">
        <w:rPr>
          <w:rFonts w:ascii="Calibri" w:hAnsi="Calibri" w:cs="Calibri"/>
          <w:b/>
          <w:bCs/>
          <w:sz w:val="24"/>
          <w:szCs w:val="24"/>
          <w:lang w:eastAsia="ru-RU"/>
        </w:rPr>
        <w:t>temperature transverse joints at every 9 meters</w:t>
      </w:r>
      <w:r w:rsidRPr="00FE2FC8">
        <w:rPr>
          <w:rFonts w:ascii="Calibri" w:hAnsi="Calibri" w:cs="Calibri"/>
          <w:sz w:val="24"/>
          <w:szCs w:val="24"/>
          <w:lang w:eastAsia="ru-RU"/>
        </w:rPr>
        <w:t xml:space="preserve">. </w:t>
      </w:r>
      <w:proofErr w:type="gramStart"/>
      <w:r w:rsidRPr="00FE2FC8">
        <w:rPr>
          <w:rFonts w:ascii="Calibri" w:hAnsi="Calibri" w:cs="Calibri"/>
          <w:sz w:val="24"/>
          <w:szCs w:val="24"/>
          <w:lang w:eastAsia="ru-RU"/>
        </w:rPr>
        <w:t>A</w:t>
      </w:r>
      <w:proofErr w:type="gramEnd"/>
      <w:r w:rsidRPr="00FE2FC8">
        <w:rPr>
          <w:rFonts w:ascii="Calibri" w:hAnsi="Calibri" w:cs="Calibri"/>
          <w:sz w:val="24"/>
          <w:szCs w:val="24"/>
          <w:lang w:eastAsia="ru-RU"/>
        </w:rPr>
        <w:t xml:space="preserve"> </w:t>
      </w:r>
      <w:r w:rsidRPr="00FE2FC8">
        <w:rPr>
          <w:rFonts w:ascii="Calibri" w:hAnsi="Calibri" w:cs="Calibri"/>
          <w:b/>
          <w:bCs/>
          <w:sz w:val="24"/>
          <w:szCs w:val="24"/>
          <w:lang w:eastAsia="ru-RU"/>
        </w:rPr>
        <w:t>herbicide treatment</w:t>
      </w:r>
      <w:r w:rsidRPr="00FE2FC8">
        <w:rPr>
          <w:rFonts w:ascii="Calibri" w:hAnsi="Calibri" w:cs="Calibri"/>
          <w:sz w:val="24"/>
          <w:szCs w:val="24"/>
          <w:lang w:eastAsia="ru-RU"/>
        </w:rPr>
        <w:t xml:space="preserve"> was applied to the perimeter, and the geomembrane (0.5 mm) was laid beneath the concrete. Damaged concrete sections of the existing canal were dismantled.</w:t>
      </w:r>
    </w:p>
    <w:p w14:paraId="4516E937"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Installed Infrastructure Components:</w:t>
      </w:r>
    </w:p>
    <w:p w14:paraId="1AFDB4F4" w14:textId="77777777" w:rsidR="00CF30D0" w:rsidRPr="00FE2FC8" w:rsidRDefault="00CF30D0" w:rsidP="00CF30D0">
      <w:pPr>
        <w:numPr>
          <w:ilvl w:val="0"/>
          <w:numId w:val="20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posts:</w:t>
      </w:r>
      <w:r w:rsidRPr="00FE2FC8">
        <w:rPr>
          <w:rFonts w:ascii="Calibri" w:hAnsi="Calibri" w:cs="Calibri"/>
          <w:sz w:val="24"/>
          <w:szCs w:val="24"/>
          <w:lang w:eastAsia="ru-RU"/>
        </w:rPr>
        <w:t xml:space="preserve"> 2 pcs at PK0+30 and PK0+35</w:t>
      </w:r>
    </w:p>
    <w:p w14:paraId="1213C38B" w14:textId="77777777" w:rsidR="00CF30D0" w:rsidRPr="00FE2FC8" w:rsidRDefault="00CF30D0" w:rsidP="00CF30D0">
      <w:pPr>
        <w:numPr>
          <w:ilvl w:val="0"/>
          <w:numId w:val="20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Bridge crossings:</w:t>
      </w:r>
      <w:r w:rsidRPr="00FE2FC8">
        <w:rPr>
          <w:rFonts w:ascii="Calibri" w:hAnsi="Calibri" w:cs="Calibri"/>
          <w:sz w:val="24"/>
          <w:szCs w:val="24"/>
          <w:lang w:eastAsia="ru-RU"/>
        </w:rPr>
        <w:t xml:space="preserve"> 5 pcs at PK23+85, PK27+78, PK38+40, PK52+18, PK75+55</w:t>
      </w:r>
    </w:p>
    <w:p w14:paraId="1B41693D" w14:textId="77777777" w:rsidR="00CF30D0" w:rsidRPr="00FE2FC8" w:rsidRDefault="00CF30D0" w:rsidP="00CF30D0">
      <w:pPr>
        <w:numPr>
          <w:ilvl w:val="0"/>
          <w:numId w:val="20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outlets to temporary irrigation system (Ø500 mm pipe crossings):</w:t>
      </w:r>
      <w:r w:rsidRPr="00FE2FC8">
        <w:rPr>
          <w:rFonts w:ascii="Calibri" w:hAnsi="Calibri" w:cs="Calibri"/>
          <w:sz w:val="24"/>
          <w:szCs w:val="24"/>
          <w:lang w:eastAsia="ru-RU"/>
        </w:rPr>
        <w:t xml:space="preserve"> 40 pcs at PK1 to PK76+65</w:t>
      </w:r>
    </w:p>
    <w:p w14:paraId="376F1669" w14:textId="77777777" w:rsidR="00CF30D0" w:rsidRPr="00FE2FC8" w:rsidRDefault="00CF30D0" w:rsidP="00CF30D0">
      <w:pPr>
        <w:numPr>
          <w:ilvl w:val="0"/>
          <w:numId w:val="20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Blocking structures (no crossing):</w:t>
      </w:r>
      <w:r w:rsidRPr="00FE2FC8">
        <w:rPr>
          <w:rFonts w:ascii="Calibri" w:hAnsi="Calibri" w:cs="Calibri"/>
          <w:sz w:val="24"/>
          <w:szCs w:val="24"/>
          <w:lang w:eastAsia="ru-RU"/>
        </w:rPr>
        <w:t xml:space="preserve"> 8 pcs at PK10+15, PK21+15, PK31+15, PK41+15, PK47+15, PK51+15, PK61+15, PK71+15</w:t>
      </w:r>
    </w:p>
    <w:p w14:paraId="3BBB9E66"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These comprehensive upgrades ensure reliable operation of the Novotroitsky-2 Canal and contribute significantly to the agricultural productivity of the region by stabilizing water delivery and reducing loss.</w:t>
      </w:r>
    </w:p>
    <w:p w14:paraId="27B88A3F" w14:textId="77777777" w:rsidR="00CF30D0" w:rsidRPr="00FE2FC8" w:rsidRDefault="00CF30D0" w:rsidP="00CF30D0">
      <w:pPr>
        <w:spacing w:before="100" w:beforeAutospacing="1" w:after="100" w:afterAutospacing="1"/>
        <w:outlineLvl w:val="2"/>
        <w:rPr>
          <w:rFonts w:ascii="Calibri" w:hAnsi="Calibri" w:cs="Calibri"/>
          <w:b/>
          <w:bCs/>
          <w:sz w:val="24"/>
          <w:szCs w:val="24"/>
          <w:lang w:eastAsia="ru-RU"/>
        </w:rPr>
      </w:pPr>
      <w:bookmarkStart w:id="40" w:name="_Toc201827766"/>
      <w:r w:rsidRPr="00FE2FC8">
        <w:rPr>
          <w:rFonts w:ascii="Calibri" w:hAnsi="Calibri" w:cs="Calibri"/>
          <w:b/>
          <w:bCs/>
          <w:sz w:val="24"/>
          <w:szCs w:val="24"/>
          <w:lang w:eastAsia="ru-RU"/>
        </w:rPr>
        <w:t>9. Reconstruction of the Aral-Tuba Canal</w:t>
      </w:r>
      <w:bookmarkEnd w:id="40"/>
    </w:p>
    <w:p w14:paraId="6D9C4888"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Canal Length:</w:t>
      </w:r>
      <w:r w:rsidRPr="00FE2FC8">
        <w:rPr>
          <w:rFonts w:ascii="Calibri" w:hAnsi="Calibri" w:cs="Calibri"/>
          <w:sz w:val="24"/>
          <w:szCs w:val="24"/>
          <w:lang w:eastAsia="ru-RU"/>
        </w:rPr>
        <w:t xml:space="preserve"> 2,100 meters</w:t>
      </w:r>
    </w:p>
    <w:p w14:paraId="1F978BB5" w14:textId="77777777" w:rsidR="00CF30D0" w:rsidRPr="00FE2FC8" w:rsidRDefault="00CF30D0" w:rsidP="00CF30D0">
      <w:pPr>
        <w:spacing w:after="100" w:afterAutospacing="1"/>
        <w:rPr>
          <w:rFonts w:ascii="Calibri" w:hAnsi="Calibri" w:cs="Calibri"/>
          <w:sz w:val="24"/>
          <w:szCs w:val="24"/>
          <w:lang w:eastAsia="ru-RU"/>
        </w:rPr>
      </w:pPr>
      <w:r w:rsidRPr="00FE2FC8">
        <w:rPr>
          <w:rFonts w:ascii="Calibri" w:hAnsi="Calibri" w:cs="Calibri"/>
          <w:b/>
          <w:bCs/>
          <w:sz w:val="24"/>
          <w:szCs w:val="24"/>
          <w:lang w:eastAsia="ru-RU"/>
        </w:rPr>
        <w:t>Irrigated area: 80 ha</w:t>
      </w:r>
      <w:r w:rsidRPr="00FE2FC8">
        <w:rPr>
          <w:rFonts w:ascii="Calibri" w:hAnsi="Calibri" w:cs="Calibri"/>
          <w:sz w:val="24"/>
          <w:szCs w:val="24"/>
          <w:lang w:eastAsia="ru-RU"/>
        </w:rPr>
        <w:br/>
      </w: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r w:rsidRPr="00FE2FC8">
        <w:rPr>
          <w:rFonts w:ascii="Calibri" w:hAnsi="Calibri" w:cs="Calibri"/>
          <w:sz w:val="24"/>
          <w:szCs w:val="24"/>
          <w:lang w:eastAsia="ru-RU"/>
        </w:rPr>
        <w:br/>
      </w:r>
      <w:r w:rsidRPr="00FE2FC8">
        <w:rPr>
          <w:rFonts w:ascii="Calibri" w:hAnsi="Calibri" w:cs="Calibri"/>
          <w:b/>
          <w:bCs/>
          <w:sz w:val="24"/>
          <w:szCs w:val="24"/>
          <w:lang w:eastAsia="ru-RU"/>
        </w:rPr>
        <w:t>Maximum Carrying Capacity:</w:t>
      </w:r>
      <w:r w:rsidRPr="00FE2FC8">
        <w:rPr>
          <w:rFonts w:ascii="Calibri" w:hAnsi="Calibri" w:cs="Calibri"/>
          <w:sz w:val="24"/>
          <w:szCs w:val="24"/>
          <w:lang w:eastAsia="ru-RU"/>
        </w:rPr>
        <w:t xml:space="preserve"> 0.3 m³/s</w:t>
      </w:r>
    </w:p>
    <w:p w14:paraId="13D773CD"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Aral-Tuba Canal was reconstructed to support improved irrigation efficiency in rural agricultural zones of the Shu district. The canal was modernized using a </w:t>
      </w:r>
      <w:r w:rsidRPr="00FE2FC8">
        <w:rPr>
          <w:rFonts w:ascii="Calibri" w:hAnsi="Calibri" w:cs="Calibri"/>
          <w:b/>
          <w:bCs/>
          <w:sz w:val="24"/>
          <w:szCs w:val="24"/>
          <w:lang w:eastAsia="ru-RU"/>
        </w:rPr>
        <w:t>12 cm thick monolithic reinforced concrete lining</w:t>
      </w:r>
      <w:r w:rsidRPr="00FE2FC8">
        <w:rPr>
          <w:rFonts w:ascii="Calibri" w:hAnsi="Calibri" w:cs="Calibri"/>
          <w:sz w:val="24"/>
          <w:szCs w:val="24"/>
          <w:lang w:eastAsia="ru-RU"/>
        </w:rPr>
        <w:t xml:space="preserve">, placed over a </w:t>
      </w:r>
      <w:r w:rsidRPr="00FE2FC8">
        <w:rPr>
          <w:rFonts w:ascii="Calibri" w:hAnsi="Calibri" w:cs="Calibri"/>
          <w:b/>
          <w:bCs/>
          <w:sz w:val="24"/>
          <w:szCs w:val="24"/>
          <w:lang w:eastAsia="ru-RU"/>
        </w:rPr>
        <w:t>0.5 mm thick geomembrane</w:t>
      </w:r>
      <w:r w:rsidRPr="00FE2FC8">
        <w:rPr>
          <w:rFonts w:ascii="Calibri" w:hAnsi="Calibri" w:cs="Calibri"/>
          <w:sz w:val="24"/>
          <w:szCs w:val="24"/>
          <w:lang w:eastAsia="ru-RU"/>
        </w:rPr>
        <w:t>, enhancing water retention and structural resilience.</w:t>
      </w:r>
    </w:p>
    <w:p w14:paraId="4B82392B"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Scope of Construction Activities:</w:t>
      </w:r>
      <w:r w:rsidRPr="00FE2FC8">
        <w:rPr>
          <w:rFonts w:ascii="Calibri" w:hAnsi="Calibri" w:cs="Calibri"/>
          <w:sz w:val="24"/>
          <w:szCs w:val="24"/>
          <w:lang w:eastAsia="ru-RU"/>
        </w:rPr>
        <w:br/>
        <w:t xml:space="preserve">The project began with </w:t>
      </w:r>
      <w:r w:rsidRPr="00FE2FC8">
        <w:rPr>
          <w:rFonts w:ascii="Calibri" w:hAnsi="Calibri" w:cs="Calibri"/>
          <w:b/>
          <w:bCs/>
          <w:sz w:val="24"/>
          <w:szCs w:val="24"/>
          <w:lang w:eastAsia="ru-RU"/>
        </w:rPr>
        <w:t>clearing of ORS</w:t>
      </w:r>
      <w:r w:rsidRPr="00FE2FC8">
        <w:rPr>
          <w:rFonts w:ascii="Calibri" w:hAnsi="Calibri" w:cs="Calibri"/>
          <w:sz w:val="24"/>
          <w:szCs w:val="24"/>
          <w:lang w:eastAsia="ru-RU"/>
        </w:rPr>
        <w:t>, reed vegetation, and dam obstructions. Landscaping works included the grubbing and planting of trees with a trunk diameter of 32 cm. The canal section was excavated and shaped, with proper bottom and slope planning including dike (berm) formation.</w:t>
      </w:r>
    </w:p>
    <w:p w14:paraId="5DD7FB37"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lastRenderedPageBreak/>
        <w:t xml:space="preserve">The canal channel was reinforced with </w:t>
      </w:r>
      <w:r w:rsidRPr="00FE2FC8">
        <w:rPr>
          <w:rFonts w:ascii="Calibri" w:hAnsi="Calibri" w:cs="Calibri"/>
          <w:b/>
          <w:bCs/>
          <w:sz w:val="24"/>
          <w:szCs w:val="24"/>
          <w:lang w:eastAsia="ru-RU"/>
        </w:rPr>
        <w:t>B20-grade monolithic concrete</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temperature transverse joints were arranged at 9-meter intervals</w:t>
      </w:r>
      <w:r w:rsidRPr="00FE2FC8">
        <w:rPr>
          <w:rFonts w:ascii="Calibri" w:hAnsi="Calibri" w:cs="Calibri"/>
          <w:sz w:val="24"/>
          <w:szCs w:val="24"/>
          <w:lang w:eastAsia="ru-RU"/>
        </w:rPr>
        <w:t>. A perimeter herbicide application was performed to prevent vegetative regrowth. A geomembrane lining was placed beneath the concrete layer. The existing deteriorated concrete structures were dismantled and removed.</w:t>
      </w:r>
    </w:p>
    <w:p w14:paraId="41CD4998"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Installed Infrastructure Components:</w:t>
      </w:r>
    </w:p>
    <w:p w14:paraId="7B8D132C" w14:textId="77777777" w:rsidR="00CF30D0" w:rsidRPr="00FE2FC8" w:rsidRDefault="00CF30D0" w:rsidP="00CF30D0">
      <w:pPr>
        <w:numPr>
          <w:ilvl w:val="0"/>
          <w:numId w:val="2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post:</w:t>
      </w:r>
      <w:r w:rsidRPr="00FE2FC8">
        <w:rPr>
          <w:rFonts w:ascii="Calibri" w:hAnsi="Calibri" w:cs="Calibri"/>
          <w:sz w:val="24"/>
          <w:szCs w:val="24"/>
          <w:lang w:eastAsia="ru-RU"/>
        </w:rPr>
        <w:t xml:space="preserve"> 1 pc at PK0+40</w:t>
      </w:r>
    </w:p>
    <w:p w14:paraId="6E257FB5" w14:textId="77777777" w:rsidR="00CF30D0" w:rsidRPr="00FE2FC8" w:rsidRDefault="00CF30D0" w:rsidP="00CF30D0">
      <w:pPr>
        <w:numPr>
          <w:ilvl w:val="0"/>
          <w:numId w:val="2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Bridge crossing:</w:t>
      </w:r>
      <w:r w:rsidRPr="00FE2FC8">
        <w:rPr>
          <w:rFonts w:ascii="Calibri" w:hAnsi="Calibri" w:cs="Calibri"/>
          <w:sz w:val="24"/>
          <w:szCs w:val="24"/>
          <w:lang w:eastAsia="ru-RU"/>
        </w:rPr>
        <w:t xml:space="preserve"> 1 pc at PK5+90</w:t>
      </w:r>
    </w:p>
    <w:p w14:paraId="2FA1455B" w14:textId="77777777" w:rsidR="00CF30D0" w:rsidRPr="00FE2FC8" w:rsidRDefault="00CF30D0" w:rsidP="00CF30D0">
      <w:pPr>
        <w:numPr>
          <w:ilvl w:val="0"/>
          <w:numId w:val="2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outlets with pipe crossings (Ø500 mm):</w:t>
      </w:r>
      <w:r w:rsidRPr="00FE2FC8">
        <w:rPr>
          <w:rFonts w:ascii="Calibri" w:hAnsi="Calibri" w:cs="Calibri"/>
          <w:sz w:val="24"/>
          <w:szCs w:val="24"/>
          <w:lang w:eastAsia="ru-RU"/>
        </w:rPr>
        <w:t xml:space="preserve"> 11 pcs at PK1, PK3, PK5, PK7, PK9, PK11, PK13, PK15 (x2), PK17, PK19, PK21</w:t>
      </w:r>
    </w:p>
    <w:p w14:paraId="58EE7E9C" w14:textId="77777777" w:rsidR="00CF30D0" w:rsidRPr="00FE2FC8" w:rsidRDefault="00CF30D0" w:rsidP="00CF30D0">
      <w:pPr>
        <w:numPr>
          <w:ilvl w:val="0"/>
          <w:numId w:val="2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Blocking structures (barriers):</w:t>
      </w:r>
      <w:r w:rsidRPr="00FE2FC8">
        <w:rPr>
          <w:rFonts w:ascii="Calibri" w:hAnsi="Calibri" w:cs="Calibri"/>
          <w:sz w:val="24"/>
          <w:szCs w:val="24"/>
          <w:lang w:eastAsia="ru-RU"/>
        </w:rPr>
        <w:t xml:space="preserve"> 4 pcs at PK3+15, PK7+15, PK11+15, PK17+15</w:t>
      </w:r>
    </w:p>
    <w:p w14:paraId="507C1C9C"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With these improvements, the Aral-Tuba Canal is now optimized for long-term use in delivering irrigation water to nearby agricultural lands with minimal loss and maximum flow efficiency.</w:t>
      </w:r>
    </w:p>
    <w:p w14:paraId="446262C4" w14:textId="77777777" w:rsidR="00CF30D0" w:rsidRPr="00FE2FC8" w:rsidRDefault="00CF30D0" w:rsidP="00CF30D0">
      <w:pPr>
        <w:spacing w:before="100" w:beforeAutospacing="1" w:after="100" w:afterAutospacing="1"/>
        <w:outlineLvl w:val="2"/>
        <w:rPr>
          <w:rFonts w:ascii="Calibri" w:hAnsi="Calibri" w:cs="Calibri"/>
          <w:b/>
          <w:bCs/>
          <w:sz w:val="24"/>
          <w:szCs w:val="24"/>
          <w:lang w:eastAsia="ru-RU"/>
        </w:rPr>
      </w:pPr>
      <w:bookmarkStart w:id="41" w:name="_Toc201827767"/>
      <w:r w:rsidRPr="00FE2FC8">
        <w:rPr>
          <w:rFonts w:ascii="Calibri" w:hAnsi="Calibri" w:cs="Calibri"/>
          <w:b/>
          <w:bCs/>
          <w:sz w:val="24"/>
          <w:szCs w:val="24"/>
          <w:lang w:eastAsia="ru-RU"/>
        </w:rPr>
        <w:t xml:space="preserve">10. Reconstruction of the </w:t>
      </w:r>
      <w:proofErr w:type="spellStart"/>
      <w:r w:rsidRPr="00FE2FC8">
        <w:rPr>
          <w:rFonts w:ascii="Calibri" w:hAnsi="Calibri" w:cs="Calibri"/>
          <w:b/>
          <w:bCs/>
          <w:sz w:val="24"/>
          <w:szCs w:val="24"/>
          <w:lang w:eastAsia="ru-RU"/>
        </w:rPr>
        <w:t>Zemlyanoy</w:t>
      </w:r>
      <w:proofErr w:type="spellEnd"/>
      <w:r w:rsidRPr="00FE2FC8">
        <w:rPr>
          <w:rFonts w:ascii="Calibri" w:hAnsi="Calibri" w:cs="Calibri"/>
          <w:b/>
          <w:bCs/>
          <w:sz w:val="24"/>
          <w:szCs w:val="24"/>
          <w:lang w:eastAsia="ru-RU"/>
        </w:rPr>
        <w:t xml:space="preserve"> Karabas Canal</w:t>
      </w:r>
      <w:bookmarkEnd w:id="41"/>
      <w:r w:rsidRPr="00FE2FC8">
        <w:rPr>
          <w:rFonts w:ascii="Calibri" w:hAnsi="Calibri" w:cs="Calibri"/>
          <w:b/>
          <w:bCs/>
          <w:sz w:val="24"/>
          <w:szCs w:val="24"/>
          <w:lang w:eastAsia="ru-RU"/>
        </w:rPr>
        <w:t xml:space="preserve"> </w:t>
      </w:r>
    </w:p>
    <w:p w14:paraId="0D73C7BB" w14:textId="77777777" w:rsidR="00CF30D0" w:rsidRPr="00FE2FC8" w:rsidRDefault="00CF30D0" w:rsidP="00CF30D0">
      <w:pPr>
        <w:spacing w:after="0"/>
        <w:jc w:val="both"/>
        <w:rPr>
          <w:rFonts w:ascii="Calibri" w:hAnsi="Calibri" w:cs="Calibri"/>
          <w:sz w:val="24"/>
          <w:szCs w:val="24"/>
        </w:rPr>
      </w:pPr>
      <w:r w:rsidRPr="00FE2FC8">
        <w:rPr>
          <w:rFonts w:ascii="Calibri" w:hAnsi="Calibri" w:cs="Calibri"/>
          <w:b/>
          <w:bCs/>
          <w:sz w:val="24"/>
          <w:szCs w:val="24"/>
        </w:rPr>
        <w:t>Total Length:</w:t>
      </w:r>
      <w:r w:rsidRPr="00FE2FC8">
        <w:rPr>
          <w:rFonts w:ascii="Calibri" w:hAnsi="Calibri" w:cs="Calibri"/>
          <w:sz w:val="24"/>
          <w:szCs w:val="24"/>
        </w:rPr>
        <w:t xml:space="preserve"> 831 meters, </w:t>
      </w:r>
    </w:p>
    <w:p w14:paraId="2DC21233" w14:textId="77777777" w:rsidR="00CF30D0" w:rsidRPr="00FE2FC8" w:rsidRDefault="00CF30D0" w:rsidP="00CF30D0">
      <w:pPr>
        <w:spacing w:after="0"/>
        <w:jc w:val="both"/>
        <w:rPr>
          <w:rFonts w:ascii="Calibri" w:hAnsi="Calibri" w:cs="Calibri"/>
          <w:sz w:val="24"/>
          <w:szCs w:val="24"/>
        </w:rPr>
      </w:pPr>
      <w:r w:rsidRPr="00FE2FC8">
        <w:rPr>
          <w:rFonts w:ascii="Calibri" w:hAnsi="Calibri" w:cs="Calibri"/>
          <w:b/>
          <w:bCs/>
          <w:sz w:val="24"/>
          <w:szCs w:val="24"/>
          <w:lang w:eastAsia="ru-RU"/>
        </w:rPr>
        <w:t>Irrigated area: 475 ha,</w:t>
      </w:r>
    </w:p>
    <w:p w14:paraId="0940EA06" w14:textId="77777777" w:rsidR="00CF30D0" w:rsidRPr="00FE2FC8" w:rsidRDefault="00CF30D0" w:rsidP="00CF30D0">
      <w:pPr>
        <w:spacing w:after="0"/>
        <w:jc w:val="both"/>
        <w:rPr>
          <w:rFonts w:ascii="Calibri" w:hAnsi="Calibri" w:cs="Calibri"/>
          <w:sz w:val="24"/>
          <w:szCs w:val="24"/>
        </w:rPr>
      </w:pPr>
      <w:r w:rsidRPr="00FE2FC8">
        <w:rPr>
          <w:rFonts w:ascii="Calibri" w:hAnsi="Calibri" w:cs="Calibri"/>
          <w:b/>
          <w:bCs/>
          <w:sz w:val="24"/>
          <w:szCs w:val="24"/>
        </w:rPr>
        <w:t>Maximum Flow Capacity:</w:t>
      </w:r>
      <w:r w:rsidRPr="00FE2FC8">
        <w:rPr>
          <w:rFonts w:ascii="Calibri" w:hAnsi="Calibri" w:cs="Calibri"/>
          <w:sz w:val="24"/>
          <w:szCs w:val="24"/>
        </w:rPr>
        <w:t xml:space="preserve"> 1.0 m³/s</w:t>
      </w:r>
    </w:p>
    <w:p w14:paraId="1A5EA433" w14:textId="77777777" w:rsidR="00CF30D0" w:rsidRPr="00FE2FC8" w:rsidRDefault="00CF30D0" w:rsidP="00CF30D0">
      <w:pPr>
        <w:spacing w:after="0"/>
        <w:jc w:val="both"/>
        <w:rPr>
          <w:rFonts w:ascii="Calibri" w:hAnsi="Calibri" w:cs="Calibri"/>
          <w:sz w:val="24"/>
          <w:szCs w:val="24"/>
        </w:rPr>
      </w:pPr>
      <w:r w:rsidRPr="00FE2FC8">
        <w:rPr>
          <w:rFonts w:ascii="Calibri" w:hAnsi="Calibri" w:cs="Calibri"/>
          <w:b/>
          <w:bCs/>
          <w:sz w:val="24"/>
          <w:szCs w:val="24"/>
        </w:rPr>
        <w:t>Capital Construction Classification:</w:t>
      </w:r>
      <w:r w:rsidRPr="00FE2FC8">
        <w:rPr>
          <w:rFonts w:ascii="Calibri" w:hAnsi="Calibri" w:cs="Calibri"/>
          <w:sz w:val="24"/>
          <w:szCs w:val="24"/>
        </w:rPr>
        <w:t xml:space="preserve"> Class IV</w:t>
      </w:r>
    </w:p>
    <w:p w14:paraId="3BCDFEF6" w14:textId="77777777" w:rsidR="00CF30D0" w:rsidRPr="00FE2FC8" w:rsidRDefault="00CF30D0" w:rsidP="00CF30D0">
      <w:pPr>
        <w:spacing w:before="240"/>
        <w:jc w:val="both"/>
        <w:rPr>
          <w:rFonts w:ascii="Calibri" w:hAnsi="Calibri" w:cs="Calibri"/>
          <w:sz w:val="24"/>
          <w:szCs w:val="24"/>
        </w:rPr>
      </w:pPr>
      <w:r w:rsidRPr="00FE2FC8">
        <w:rPr>
          <w:rFonts w:ascii="Calibri" w:hAnsi="Calibri" w:cs="Calibri"/>
          <w:sz w:val="24"/>
          <w:szCs w:val="24"/>
        </w:rPr>
        <w:t xml:space="preserve">The reconstruction project for the </w:t>
      </w:r>
      <w:proofErr w:type="spellStart"/>
      <w:r w:rsidRPr="00FE2FC8">
        <w:rPr>
          <w:rFonts w:ascii="Calibri" w:hAnsi="Calibri" w:cs="Calibri"/>
          <w:sz w:val="24"/>
          <w:szCs w:val="24"/>
        </w:rPr>
        <w:t>Zemlyanoy</w:t>
      </w:r>
      <w:proofErr w:type="spellEnd"/>
      <w:r w:rsidRPr="00FE2FC8">
        <w:rPr>
          <w:rFonts w:ascii="Calibri" w:hAnsi="Calibri" w:cs="Calibri"/>
          <w:sz w:val="24"/>
          <w:szCs w:val="24"/>
        </w:rPr>
        <w:t xml:space="preserve"> Karabas Canal was carried out with the primary goal of modernizing the existing irrigation infrastructure, increasing efficiency, and ensuring long-term sustainability. The canal, originally an earthen structure, was significantly upgraded through the use of modern construction materials and technologies.</w:t>
      </w:r>
    </w:p>
    <w:p w14:paraId="68BAF350" w14:textId="77777777" w:rsidR="00CF30D0" w:rsidRPr="00FE2FC8" w:rsidRDefault="00CF30D0" w:rsidP="00CF30D0">
      <w:pPr>
        <w:jc w:val="both"/>
        <w:rPr>
          <w:rFonts w:ascii="Calibri" w:hAnsi="Calibri" w:cs="Calibri"/>
          <w:sz w:val="24"/>
          <w:szCs w:val="24"/>
        </w:rPr>
      </w:pPr>
      <w:r w:rsidRPr="00FE2FC8">
        <w:rPr>
          <w:rFonts w:ascii="Calibri" w:hAnsi="Calibri" w:cs="Calibri"/>
          <w:sz w:val="24"/>
          <w:szCs w:val="24"/>
        </w:rPr>
        <w:t xml:space="preserve">As part of the project, the entire canal length received a </w:t>
      </w:r>
      <w:r w:rsidRPr="00FE2FC8">
        <w:rPr>
          <w:rFonts w:ascii="Calibri" w:hAnsi="Calibri" w:cs="Calibri"/>
          <w:b/>
          <w:bCs/>
          <w:sz w:val="24"/>
          <w:szCs w:val="24"/>
        </w:rPr>
        <w:t>12 cm thick monolithic reinforced concrete lining</w:t>
      </w:r>
      <w:r w:rsidRPr="00FE2FC8">
        <w:rPr>
          <w:rFonts w:ascii="Calibri" w:hAnsi="Calibri" w:cs="Calibri"/>
          <w:sz w:val="24"/>
          <w:szCs w:val="24"/>
        </w:rPr>
        <w:t xml:space="preserve">, installed on top of a </w:t>
      </w:r>
      <w:r w:rsidRPr="00FE2FC8">
        <w:rPr>
          <w:rFonts w:ascii="Calibri" w:hAnsi="Calibri" w:cs="Calibri"/>
          <w:b/>
          <w:bCs/>
          <w:sz w:val="24"/>
          <w:szCs w:val="24"/>
        </w:rPr>
        <w:t>0.5 mm thick polyethylene geomembrane</w:t>
      </w:r>
      <w:r w:rsidRPr="00FE2FC8">
        <w:rPr>
          <w:rFonts w:ascii="Calibri" w:hAnsi="Calibri" w:cs="Calibri"/>
          <w:sz w:val="24"/>
          <w:szCs w:val="24"/>
        </w:rPr>
        <w:t>. This combination of materials serves both structural and hydraulic purposes, ensuring water-tightness, minimizing infiltration losses, and extending the service life of the canal.</w:t>
      </w:r>
    </w:p>
    <w:p w14:paraId="67153CFF" w14:textId="77777777" w:rsidR="00CF30D0" w:rsidRPr="00FE2FC8" w:rsidRDefault="00CF30D0" w:rsidP="00CF30D0">
      <w:pPr>
        <w:jc w:val="both"/>
        <w:rPr>
          <w:rFonts w:ascii="Calibri" w:hAnsi="Calibri" w:cs="Calibri"/>
          <w:b/>
          <w:bCs/>
          <w:sz w:val="24"/>
          <w:szCs w:val="24"/>
        </w:rPr>
      </w:pPr>
      <w:r w:rsidRPr="00FE2FC8">
        <w:rPr>
          <w:rFonts w:ascii="Calibri" w:hAnsi="Calibri" w:cs="Calibri"/>
          <w:b/>
          <w:bCs/>
          <w:sz w:val="24"/>
          <w:szCs w:val="24"/>
        </w:rPr>
        <w:t>Key Construction and Improvement Activities:</w:t>
      </w:r>
    </w:p>
    <w:p w14:paraId="34D1E2EC" w14:textId="77777777" w:rsidR="00CF30D0" w:rsidRPr="00FE2FC8" w:rsidRDefault="00CF30D0" w:rsidP="00CF30D0">
      <w:pPr>
        <w:numPr>
          <w:ilvl w:val="0"/>
          <w:numId w:val="184"/>
        </w:numPr>
        <w:spacing w:after="120" w:line="240" w:lineRule="auto"/>
        <w:jc w:val="both"/>
        <w:rPr>
          <w:rFonts w:ascii="Calibri" w:hAnsi="Calibri" w:cs="Calibri"/>
          <w:sz w:val="24"/>
          <w:szCs w:val="24"/>
        </w:rPr>
      </w:pPr>
      <w:r w:rsidRPr="00FE2FC8">
        <w:rPr>
          <w:rFonts w:ascii="Calibri" w:hAnsi="Calibri" w:cs="Calibri"/>
          <w:b/>
          <w:bCs/>
          <w:sz w:val="24"/>
          <w:szCs w:val="24"/>
        </w:rPr>
        <w:t>Clearing of the Right-of-Way (ROW):</w:t>
      </w:r>
      <w:r w:rsidRPr="00FE2FC8">
        <w:rPr>
          <w:rFonts w:ascii="Calibri" w:hAnsi="Calibri" w:cs="Calibri"/>
          <w:sz w:val="24"/>
          <w:szCs w:val="24"/>
        </w:rPr>
        <w:t xml:space="preserve"> Removal of obstructions and vegetation within the working corridor of the canal</w:t>
      </w:r>
    </w:p>
    <w:p w14:paraId="72FB3ADE" w14:textId="77777777" w:rsidR="00CF30D0" w:rsidRPr="00FE2FC8" w:rsidRDefault="00CF30D0" w:rsidP="00CF30D0">
      <w:pPr>
        <w:numPr>
          <w:ilvl w:val="0"/>
          <w:numId w:val="184"/>
        </w:numPr>
        <w:spacing w:after="120" w:line="240" w:lineRule="auto"/>
        <w:jc w:val="both"/>
        <w:rPr>
          <w:rFonts w:ascii="Calibri" w:hAnsi="Calibri" w:cs="Calibri"/>
          <w:sz w:val="24"/>
          <w:szCs w:val="24"/>
        </w:rPr>
      </w:pPr>
      <w:r w:rsidRPr="00FE2FC8">
        <w:rPr>
          <w:rFonts w:ascii="Calibri" w:hAnsi="Calibri" w:cs="Calibri"/>
          <w:b/>
          <w:bCs/>
          <w:sz w:val="24"/>
          <w:szCs w:val="24"/>
        </w:rPr>
        <w:t>Reed and Dam Vegetation Removal:</w:t>
      </w:r>
      <w:r w:rsidRPr="00FE2FC8">
        <w:rPr>
          <w:rFonts w:ascii="Calibri" w:hAnsi="Calibri" w:cs="Calibri"/>
          <w:sz w:val="24"/>
          <w:szCs w:val="24"/>
        </w:rPr>
        <w:t xml:space="preserve"> Cutting of overgrown reed beds and existing dam structures to clear the canal path</w:t>
      </w:r>
    </w:p>
    <w:p w14:paraId="2B0E4D43" w14:textId="77777777" w:rsidR="00CF30D0" w:rsidRPr="00FE2FC8" w:rsidRDefault="00CF30D0" w:rsidP="00CF30D0">
      <w:pPr>
        <w:numPr>
          <w:ilvl w:val="0"/>
          <w:numId w:val="184"/>
        </w:numPr>
        <w:spacing w:after="120" w:line="240" w:lineRule="auto"/>
        <w:jc w:val="both"/>
        <w:rPr>
          <w:rFonts w:ascii="Calibri" w:hAnsi="Calibri" w:cs="Calibri"/>
          <w:sz w:val="24"/>
          <w:szCs w:val="24"/>
        </w:rPr>
      </w:pPr>
      <w:r w:rsidRPr="00FE2FC8">
        <w:rPr>
          <w:rFonts w:ascii="Calibri" w:hAnsi="Calibri" w:cs="Calibri"/>
          <w:b/>
          <w:bCs/>
          <w:sz w:val="24"/>
          <w:szCs w:val="24"/>
        </w:rPr>
        <w:t>Grubbing and Tree Planting:</w:t>
      </w:r>
      <w:r w:rsidRPr="00FE2FC8">
        <w:rPr>
          <w:rFonts w:ascii="Calibri" w:hAnsi="Calibri" w:cs="Calibri"/>
          <w:sz w:val="24"/>
          <w:szCs w:val="24"/>
        </w:rPr>
        <w:t xml:space="preserve"> Excavation of old tree roots and planting of new trees with a trunk diameter of 32 cm to maintain the environmental balance and reduce soil erosion</w:t>
      </w:r>
    </w:p>
    <w:p w14:paraId="5EB6CB7F" w14:textId="77777777" w:rsidR="00CF30D0" w:rsidRPr="00FE2FC8" w:rsidRDefault="00CF30D0" w:rsidP="00CF30D0">
      <w:pPr>
        <w:numPr>
          <w:ilvl w:val="0"/>
          <w:numId w:val="184"/>
        </w:numPr>
        <w:spacing w:after="120" w:line="240" w:lineRule="auto"/>
        <w:jc w:val="both"/>
        <w:rPr>
          <w:rFonts w:ascii="Calibri" w:hAnsi="Calibri" w:cs="Calibri"/>
          <w:sz w:val="24"/>
          <w:szCs w:val="24"/>
        </w:rPr>
      </w:pPr>
      <w:r w:rsidRPr="00FE2FC8">
        <w:rPr>
          <w:rFonts w:ascii="Calibri" w:hAnsi="Calibri" w:cs="Calibri"/>
          <w:b/>
          <w:bCs/>
          <w:sz w:val="24"/>
          <w:szCs w:val="24"/>
        </w:rPr>
        <w:lastRenderedPageBreak/>
        <w:t>Formation of a High-Quality Embankment:</w:t>
      </w:r>
      <w:r w:rsidRPr="00FE2FC8">
        <w:rPr>
          <w:rFonts w:ascii="Calibri" w:hAnsi="Calibri" w:cs="Calibri"/>
          <w:sz w:val="24"/>
          <w:szCs w:val="24"/>
        </w:rPr>
        <w:t xml:space="preserve"> Compaction and shaping of side embankments to improve stability and prevent washouts</w:t>
      </w:r>
    </w:p>
    <w:p w14:paraId="25A99DE8" w14:textId="77777777" w:rsidR="00CF30D0" w:rsidRPr="00FE2FC8" w:rsidRDefault="00CF30D0" w:rsidP="00CF30D0">
      <w:pPr>
        <w:numPr>
          <w:ilvl w:val="0"/>
          <w:numId w:val="184"/>
        </w:numPr>
        <w:spacing w:after="120" w:line="240" w:lineRule="auto"/>
        <w:jc w:val="both"/>
        <w:rPr>
          <w:rFonts w:ascii="Calibri" w:hAnsi="Calibri" w:cs="Calibri"/>
          <w:sz w:val="24"/>
          <w:szCs w:val="24"/>
        </w:rPr>
      </w:pPr>
      <w:r w:rsidRPr="00FE2FC8">
        <w:rPr>
          <w:rFonts w:ascii="Calibri" w:hAnsi="Calibri" w:cs="Calibri"/>
          <w:b/>
          <w:bCs/>
          <w:sz w:val="24"/>
          <w:szCs w:val="24"/>
        </w:rPr>
        <w:t>Excavation and Profiling:</w:t>
      </w:r>
      <w:r w:rsidRPr="00FE2FC8">
        <w:rPr>
          <w:rFonts w:ascii="Calibri" w:hAnsi="Calibri" w:cs="Calibri"/>
          <w:sz w:val="24"/>
          <w:szCs w:val="24"/>
        </w:rPr>
        <w:t xml:space="preserve"> Earthworks to form the desired canal geometry, including shaping of the canal bottom, side slopes, and berms in accordance with hydraulic design standards</w:t>
      </w:r>
    </w:p>
    <w:p w14:paraId="771B8DCB" w14:textId="77777777" w:rsidR="00CF30D0" w:rsidRPr="00FE2FC8" w:rsidRDefault="00CF30D0" w:rsidP="00CF30D0">
      <w:pPr>
        <w:numPr>
          <w:ilvl w:val="0"/>
          <w:numId w:val="184"/>
        </w:numPr>
        <w:spacing w:after="120" w:line="240" w:lineRule="auto"/>
        <w:jc w:val="both"/>
        <w:rPr>
          <w:rFonts w:ascii="Calibri" w:hAnsi="Calibri" w:cs="Calibri"/>
          <w:sz w:val="24"/>
          <w:szCs w:val="24"/>
        </w:rPr>
      </w:pPr>
      <w:r w:rsidRPr="00FE2FC8">
        <w:rPr>
          <w:rFonts w:ascii="Calibri" w:hAnsi="Calibri" w:cs="Calibri"/>
          <w:b/>
          <w:bCs/>
          <w:sz w:val="24"/>
          <w:szCs w:val="24"/>
        </w:rPr>
        <w:t>Monolithic Concrete Lining:</w:t>
      </w:r>
      <w:r w:rsidRPr="00FE2FC8">
        <w:rPr>
          <w:rFonts w:ascii="Calibri" w:hAnsi="Calibri" w:cs="Calibri"/>
          <w:sz w:val="24"/>
          <w:szCs w:val="24"/>
        </w:rPr>
        <w:t xml:space="preserve"> Application of B20-grade reinforced concrete at a thickness of 12 cm, which forms a continuous water-conveying channel</w:t>
      </w:r>
    </w:p>
    <w:p w14:paraId="771B8DA5" w14:textId="77777777" w:rsidR="00CF30D0" w:rsidRPr="00FE2FC8" w:rsidRDefault="00CF30D0" w:rsidP="00CF30D0">
      <w:pPr>
        <w:numPr>
          <w:ilvl w:val="0"/>
          <w:numId w:val="184"/>
        </w:numPr>
        <w:spacing w:after="120" w:line="240" w:lineRule="auto"/>
        <w:jc w:val="both"/>
        <w:rPr>
          <w:rFonts w:ascii="Calibri" w:hAnsi="Calibri" w:cs="Calibri"/>
          <w:sz w:val="24"/>
          <w:szCs w:val="24"/>
        </w:rPr>
      </w:pPr>
      <w:r w:rsidRPr="00FE2FC8">
        <w:rPr>
          <w:rFonts w:ascii="Calibri" w:hAnsi="Calibri" w:cs="Calibri"/>
          <w:b/>
          <w:bCs/>
          <w:sz w:val="24"/>
          <w:szCs w:val="24"/>
        </w:rPr>
        <w:t>Temperature Control Joints:</w:t>
      </w:r>
      <w:r w:rsidRPr="00FE2FC8">
        <w:rPr>
          <w:rFonts w:ascii="Calibri" w:hAnsi="Calibri" w:cs="Calibri"/>
          <w:sz w:val="24"/>
          <w:szCs w:val="24"/>
        </w:rPr>
        <w:t xml:space="preserve"> Installation of transverse expansion joints at 9-meter intervals to accommodate thermal movements and prevent cracking</w:t>
      </w:r>
    </w:p>
    <w:p w14:paraId="7715D82B" w14:textId="77777777" w:rsidR="00CF30D0" w:rsidRPr="00FE2FC8" w:rsidRDefault="00CF30D0" w:rsidP="00CF30D0">
      <w:pPr>
        <w:numPr>
          <w:ilvl w:val="0"/>
          <w:numId w:val="184"/>
        </w:numPr>
        <w:spacing w:after="120" w:line="240" w:lineRule="auto"/>
        <w:jc w:val="both"/>
        <w:rPr>
          <w:rFonts w:ascii="Calibri" w:hAnsi="Calibri" w:cs="Calibri"/>
          <w:sz w:val="24"/>
          <w:szCs w:val="24"/>
        </w:rPr>
      </w:pPr>
      <w:r w:rsidRPr="00FE2FC8">
        <w:rPr>
          <w:rFonts w:ascii="Calibri" w:hAnsi="Calibri" w:cs="Calibri"/>
          <w:b/>
          <w:bCs/>
          <w:sz w:val="24"/>
          <w:szCs w:val="24"/>
        </w:rPr>
        <w:t>Perimeter Herbicide Application:</w:t>
      </w:r>
      <w:r w:rsidRPr="00FE2FC8">
        <w:rPr>
          <w:rFonts w:ascii="Calibri" w:hAnsi="Calibri" w:cs="Calibri"/>
          <w:sz w:val="24"/>
          <w:szCs w:val="24"/>
        </w:rPr>
        <w:t xml:space="preserve"> Treatment of the canal's outer perimeter to control unwanted vegetation growth</w:t>
      </w:r>
    </w:p>
    <w:p w14:paraId="1C12D2BF" w14:textId="77777777" w:rsidR="00CF30D0" w:rsidRPr="00FE2FC8" w:rsidRDefault="00CF30D0" w:rsidP="00CF30D0">
      <w:pPr>
        <w:numPr>
          <w:ilvl w:val="0"/>
          <w:numId w:val="184"/>
        </w:numPr>
        <w:spacing w:after="120" w:line="240" w:lineRule="auto"/>
        <w:jc w:val="both"/>
        <w:rPr>
          <w:rFonts w:ascii="Calibri" w:hAnsi="Calibri" w:cs="Calibri"/>
          <w:sz w:val="24"/>
          <w:szCs w:val="24"/>
        </w:rPr>
      </w:pPr>
      <w:r w:rsidRPr="00FE2FC8">
        <w:rPr>
          <w:rFonts w:ascii="Calibri" w:hAnsi="Calibri" w:cs="Calibri"/>
          <w:b/>
          <w:bCs/>
          <w:sz w:val="24"/>
          <w:szCs w:val="24"/>
        </w:rPr>
        <w:t>Installation of Geomembrane Lining:</w:t>
      </w:r>
      <w:r w:rsidRPr="00FE2FC8">
        <w:rPr>
          <w:rFonts w:ascii="Calibri" w:hAnsi="Calibri" w:cs="Calibri"/>
          <w:sz w:val="24"/>
          <w:szCs w:val="24"/>
        </w:rPr>
        <w:t xml:space="preserve"> Placement of a 0.5 mm thick polyethylene anti-seepage membrane beneath the concrete to enhance water retention</w:t>
      </w:r>
    </w:p>
    <w:p w14:paraId="192BBD3C" w14:textId="77777777" w:rsidR="00CF30D0" w:rsidRPr="00FE2FC8" w:rsidRDefault="00CF30D0" w:rsidP="00CF30D0">
      <w:pPr>
        <w:numPr>
          <w:ilvl w:val="0"/>
          <w:numId w:val="184"/>
        </w:numPr>
        <w:spacing w:after="120" w:line="240" w:lineRule="auto"/>
        <w:jc w:val="both"/>
        <w:rPr>
          <w:rFonts w:ascii="Calibri" w:hAnsi="Calibri" w:cs="Calibri"/>
          <w:sz w:val="24"/>
          <w:szCs w:val="24"/>
        </w:rPr>
      </w:pPr>
      <w:r w:rsidRPr="00FE2FC8">
        <w:rPr>
          <w:rFonts w:ascii="Calibri" w:hAnsi="Calibri" w:cs="Calibri"/>
          <w:b/>
          <w:bCs/>
          <w:sz w:val="24"/>
          <w:szCs w:val="24"/>
        </w:rPr>
        <w:t>Demolition of Existing Structures:</w:t>
      </w:r>
      <w:r w:rsidRPr="00FE2FC8">
        <w:rPr>
          <w:rFonts w:ascii="Calibri" w:hAnsi="Calibri" w:cs="Calibri"/>
          <w:sz w:val="24"/>
          <w:szCs w:val="24"/>
        </w:rPr>
        <w:t xml:space="preserve"> Removal of worn or damaged concrete sections from the original canal for proper integration with new materials</w:t>
      </w:r>
    </w:p>
    <w:p w14:paraId="3E076417" w14:textId="77777777" w:rsidR="00CF30D0" w:rsidRPr="00FE2FC8" w:rsidRDefault="00CF30D0" w:rsidP="00CF30D0">
      <w:pPr>
        <w:jc w:val="both"/>
        <w:rPr>
          <w:rFonts w:ascii="Calibri" w:hAnsi="Calibri" w:cs="Calibri"/>
          <w:b/>
          <w:bCs/>
          <w:sz w:val="24"/>
          <w:szCs w:val="24"/>
        </w:rPr>
      </w:pPr>
      <w:r w:rsidRPr="00FE2FC8">
        <w:rPr>
          <w:rFonts w:ascii="Calibri" w:hAnsi="Calibri" w:cs="Calibri"/>
          <w:b/>
          <w:bCs/>
          <w:sz w:val="24"/>
          <w:szCs w:val="24"/>
        </w:rPr>
        <w:t>Hydraulic and Auxiliary Structures Constructed:</w:t>
      </w:r>
    </w:p>
    <w:p w14:paraId="3C979029" w14:textId="77777777" w:rsidR="00CF30D0" w:rsidRPr="00FE2FC8" w:rsidRDefault="00CF30D0" w:rsidP="00CF30D0">
      <w:pPr>
        <w:numPr>
          <w:ilvl w:val="0"/>
          <w:numId w:val="185"/>
        </w:numPr>
        <w:spacing w:after="120" w:line="240" w:lineRule="auto"/>
        <w:jc w:val="both"/>
        <w:rPr>
          <w:rFonts w:ascii="Calibri" w:hAnsi="Calibri" w:cs="Calibri"/>
          <w:sz w:val="24"/>
          <w:szCs w:val="24"/>
        </w:rPr>
      </w:pPr>
      <w:r w:rsidRPr="00FE2FC8">
        <w:rPr>
          <w:rFonts w:ascii="Calibri" w:hAnsi="Calibri" w:cs="Calibri"/>
          <w:b/>
          <w:bCs/>
          <w:sz w:val="24"/>
          <w:szCs w:val="24"/>
        </w:rPr>
        <w:t>Water-Measuring Post:</w:t>
      </w:r>
      <w:r w:rsidRPr="00FE2FC8">
        <w:rPr>
          <w:rFonts w:ascii="Calibri" w:hAnsi="Calibri" w:cs="Calibri"/>
          <w:sz w:val="24"/>
          <w:szCs w:val="24"/>
        </w:rPr>
        <w:t xml:space="preserve"> Constructed at PC 0+40 to monitor canal discharge and flow efficiency</w:t>
      </w:r>
    </w:p>
    <w:p w14:paraId="1D824B84" w14:textId="77777777" w:rsidR="00CF30D0" w:rsidRPr="00FE2FC8" w:rsidRDefault="00CF30D0" w:rsidP="00CF30D0">
      <w:pPr>
        <w:numPr>
          <w:ilvl w:val="0"/>
          <w:numId w:val="185"/>
        </w:numPr>
        <w:spacing w:after="120" w:line="240" w:lineRule="auto"/>
        <w:jc w:val="both"/>
        <w:rPr>
          <w:rFonts w:ascii="Calibri" w:hAnsi="Calibri" w:cs="Calibri"/>
          <w:sz w:val="24"/>
          <w:szCs w:val="24"/>
        </w:rPr>
      </w:pPr>
      <w:r w:rsidRPr="00FE2FC8">
        <w:rPr>
          <w:rFonts w:ascii="Calibri" w:hAnsi="Calibri" w:cs="Calibri"/>
          <w:b/>
          <w:bCs/>
          <w:sz w:val="24"/>
          <w:szCs w:val="24"/>
        </w:rPr>
        <w:t>Bridge Crossings:</w:t>
      </w:r>
      <w:r w:rsidRPr="00FE2FC8">
        <w:rPr>
          <w:rFonts w:ascii="Calibri" w:hAnsi="Calibri" w:cs="Calibri"/>
          <w:sz w:val="24"/>
          <w:szCs w:val="24"/>
        </w:rPr>
        <w:t xml:space="preserve"> Three bridge crossings were built at PK 1+05, PK 3+20, and PK 7+10 to allow safe passage over the canal for pedestrians and vehicles</w:t>
      </w:r>
    </w:p>
    <w:p w14:paraId="2A97B988" w14:textId="77777777" w:rsidR="00CF30D0" w:rsidRPr="00FE2FC8" w:rsidRDefault="00CF30D0" w:rsidP="00CF30D0">
      <w:pPr>
        <w:numPr>
          <w:ilvl w:val="0"/>
          <w:numId w:val="185"/>
        </w:numPr>
        <w:spacing w:after="120" w:line="240" w:lineRule="auto"/>
        <w:jc w:val="both"/>
        <w:rPr>
          <w:rFonts w:ascii="Calibri" w:hAnsi="Calibri" w:cs="Calibri"/>
          <w:sz w:val="24"/>
          <w:szCs w:val="24"/>
        </w:rPr>
      </w:pPr>
      <w:r w:rsidRPr="00FE2FC8">
        <w:rPr>
          <w:rFonts w:ascii="Calibri" w:hAnsi="Calibri" w:cs="Calibri"/>
          <w:b/>
          <w:bCs/>
          <w:sz w:val="24"/>
          <w:szCs w:val="24"/>
        </w:rPr>
        <w:t>Water Outlets for Temporary Irrigation Systems:</w:t>
      </w:r>
      <w:r w:rsidRPr="00FE2FC8">
        <w:rPr>
          <w:rFonts w:ascii="Calibri" w:hAnsi="Calibri" w:cs="Calibri"/>
          <w:sz w:val="24"/>
          <w:szCs w:val="24"/>
        </w:rPr>
        <w:t xml:space="preserve"> Four outlets equipped with pipe crossings were installed at PK 2, PK 4, PK 6, and PK 7+60 to support localized irrigation during peak agricultural seasons</w:t>
      </w:r>
    </w:p>
    <w:p w14:paraId="19B56130" w14:textId="77777777" w:rsidR="00CF30D0" w:rsidRPr="00FE2FC8" w:rsidRDefault="00CF30D0" w:rsidP="00CF30D0">
      <w:pPr>
        <w:numPr>
          <w:ilvl w:val="0"/>
          <w:numId w:val="185"/>
        </w:numPr>
        <w:spacing w:after="120" w:line="240" w:lineRule="auto"/>
        <w:jc w:val="both"/>
        <w:rPr>
          <w:rFonts w:ascii="Calibri" w:hAnsi="Calibri" w:cs="Calibri"/>
          <w:sz w:val="24"/>
          <w:szCs w:val="24"/>
        </w:rPr>
      </w:pPr>
      <w:r w:rsidRPr="00FE2FC8">
        <w:rPr>
          <w:rFonts w:ascii="Calibri" w:hAnsi="Calibri" w:cs="Calibri"/>
          <w:b/>
          <w:bCs/>
          <w:sz w:val="24"/>
          <w:szCs w:val="24"/>
        </w:rPr>
        <w:t>Barrier Structure:</w:t>
      </w:r>
      <w:r w:rsidRPr="00FE2FC8">
        <w:rPr>
          <w:rFonts w:ascii="Calibri" w:hAnsi="Calibri" w:cs="Calibri"/>
          <w:sz w:val="24"/>
          <w:szCs w:val="24"/>
        </w:rPr>
        <w:t xml:space="preserve"> A reinforced concrete barrier structure was constructed at PK 4+15 to regulate and control water distribution as needed</w:t>
      </w:r>
    </w:p>
    <w:p w14:paraId="5E5E2C8D" w14:textId="77777777" w:rsidR="00CF30D0" w:rsidRPr="00FE2FC8" w:rsidRDefault="00CF30D0" w:rsidP="00CF30D0">
      <w:pPr>
        <w:jc w:val="both"/>
        <w:rPr>
          <w:rFonts w:ascii="Calibri" w:hAnsi="Calibri" w:cs="Calibri"/>
          <w:b/>
          <w:bCs/>
          <w:sz w:val="24"/>
          <w:szCs w:val="24"/>
        </w:rPr>
      </w:pPr>
      <w:r w:rsidRPr="00FE2FC8">
        <w:rPr>
          <w:rFonts w:ascii="Calibri" w:hAnsi="Calibri" w:cs="Calibri"/>
          <w:b/>
          <w:bCs/>
          <w:sz w:val="24"/>
          <w:szCs w:val="24"/>
        </w:rPr>
        <w:t>Project Outcome:</w:t>
      </w:r>
    </w:p>
    <w:p w14:paraId="5DE00D50" w14:textId="77777777" w:rsidR="00CF30D0" w:rsidRPr="00FE2FC8" w:rsidRDefault="00CF30D0" w:rsidP="00CF30D0">
      <w:pPr>
        <w:jc w:val="both"/>
        <w:rPr>
          <w:rFonts w:ascii="Calibri" w:hAnsi="Calibri" w:cs="Calibri"/>
          <w:sz w:val="24"/>
          <w:szCs w:val="24"/>
        </w:rPr>
      </w:pPr>
      <w:r w:rsidRPr="00FE2FC8">
        <w:rPr>
          <w:rFonts w:ascii="Calibri" w:hAnsi="Calibri" w:cs="Calibri"/>
          <w:sz w:val="24"/>
          <w:szCs w:val="24"/>
        </w:rPr>
        <w:t xml:space="preserve">The completed reconstruction of the </w:t>
      </w:r>
      <w:proofErr w:type="spellStart"/>
      <w:r w:rsidRPr="00FE2FC8">
        <w:rPr>
          <w:rFonts w:ascii="Calibri" w:hAnsi="Calibri" w:cs="Calibri"/>
          <w:sz w:val="24"/>
          <w:szCs w:val="24"/>
        </w:rPr>
        <w:t>Zemlyanoy</w:t>
      </w:r>
      <w:proofErr w:type="spellEnd"/>
      <w:r w:rsidRPr="00FE2FC8">
        <w:rPr>
          <w:rFonts w:ascii="Calibri" w:hAnsi="Calibri" w:cs="Calibri"/>
          <w:sz w:val="24"/>
          <w:szCs w:val="24"/>
        </w:rPr>
        <w:t xml:space="preserve"> Karabas Canal has significantly improved the canal’s operational reliability, reduced water losses through infiltration, and provided a robust, long-term solution to meet the irrigation demands of local agricultural lands. This investment not only benefits farmers but also contributes to the sustainable use of water resources in the region.</w:t>
      </w:r>
    </w:p>
    <w:p w14:paraId="776BAC12" w14:textId="77777777" w:rsidR="00CF30D0" w:rsidRPr="00FE2FC8" w:rsidRDefault="00CF30D0" w:rsidP="00CF30D0">
      <w:pPr>
        <w:spacing w:before="100" w:beforeAutospacing="1" w:after="100" w:afterAutospacing="1"/>
        <w:outlineLvl w:val="2"/>
        <w:rPr>
          <w:rFonts w:ascii="Calibri" w:hAnsi="Calibri" w:cs="Calibri"/>
          <w:b/>
          <w:bCs/>
          <w:sz w:val="24"/>
          <w:szCs w:val="24"/>
          <w:lang w:eastAsia="ru-RU"/>
        </w:rPr>
      </w:pPr>
      <w:bookmarkStart w:id="42" w:name="_Toc201827768"/>
      <w:r w:rsidRPr="00FE2FC8">
        <w:rPr>
          <w:rFonts w:ascii="Calibri" w:hAnsi="Calibri" w:cs="Calibri"/>
          <w:b/>
          <w:bCs/>
          <w:sz w:val="24"/>
          <w:szCs w:val="24"/>
          <w:lang w:eastAsia="ru-RU"/>
        </w:rPr>
        <w:t>11. Reconstruction of the Masak Aktobe Canal</w:t>
      </w:r>
      <w:bookmarkEnd w:id="42"/>
    </w:p>
    <w:p w14:paraId="78B531F6"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Length:</w:t>
      </w:r>
      <w:r w:rsidRPr="00FE2FC8">
        <w:rPr>
          <w:rFonts w:ascii="Calibri" w:hAnsi="Calibri" w:cs="Calibri"/>
          <w:sz w:val="24"/>
          <w:szCs w:val="24"/>
          <w:lang w:eastAsia="ru-RU"/>
        </w:rPr>
        <w:t xml:space="preserve"> 7,288 m</w:t>
      </w:r>
    </w:p>
    <w:p w14:paraId="5A4A9B48"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lastRenderedPageBreak/>
        <w:t>Irrigated area: 233 ha</w:t>
      </w:r>
      <w:r w:rsidRPr="00FE2FC8">
        <w:rPr>
          <w:rFonts w:ascii="Calibri" w:hAnsi="Calibri" w:cs="Calibri"/>
          <w:sz w:val="24"/>
          <w:szCs w:val="24"/>
          <w:lang w:eastAsia="ru-RU"/>
        </w:rPr>
        <w:br/>
      </w: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r w:rsidRPr="00FE2FC8">
        <w:rPr>
          <w:rFonts w:ascii="Calibri" w:hAnsi="Calibri" w:cs="Calibri"/>
          <w:sz w:val="24"/>
          <w:szCs w:val="24"/>
          <w:lang w:eastAsia="ru-RU"/>
        </w:rPr>
        <w:br/>
      </w:r>
      <w:r w:rsidRPr="00FE2FC8">
        <w:rPr>
          <w:rFonts w:ascii="Calibri" w:hAnsi="Calibri" w:cs="Calibri"/>
          <w:b/>
          <w:bCs/>
          <w:sz w:val="24"/>
          <w:szCs w:val="24"/>
          <w:lang w:eastAsia="ru-RU"/>
        </w:rPr>
        <w:t>Maximum Carrying Capacity:</w:t>
      </w:r>
      <w:r w:rsidRPr="00FE2FC8">
        <w:rPr>
          <w:rFonts w:ascii="Calibri" w:hAnsi="Calibri" w:cs="Calibri"/>
          <w:sz w:val="24"/>
          <w:szCs w:val="24"/>
          <w:lang w:eastAsia="ru-RU"/>
        </w:rPr>
        <w:t xml:space="preserve"> 1.0 m³/s</w:t>
      </w:r>
    </w:p>
    <w:p w14:paraId="7B340F2A" w14:textId="77777777" w:rsidR="00CF30D0" w:rsidRPr="00FE2FC8" w:rsidRDefault="00CF30D0" w:rsidP="00CF30D0">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Technical Characteristics:</w:t>
      </w:r>
    </w:p>
    <w:p w14:paraId="1736C1AF" w14:textId="77777777" w:rsidR="00CF30D0" w:rsidRPr="00FE2FC8" w:rsidRDefault="00CF30D0" w:rsidP="00CF30D0">
      <w:pPr>
        <w:numPr>
          <w:ilvl w:val="0"/>
          <w:numId w:val="1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Lining:</w:t>
      </w:r>
      <w:r w:rsidRPr="00FE2FC8">
        <w:rPr>
          <w:rFonts w:ascii="Calibri" w:hAnsi="Calibri" w:cs="Calibri"/>
          <w:sz w:val="24"/>
          <w:szCs w:val="24"/>
          <w:lang w:eastAsia="ru-RU"/>
        </w:rPr>
        <w:t xml:space="preserve"> 12 cm thick monolithic reinforced concrete lining on a 0.5 mm thick geomembrane (B20 class).</w:t>
      </w:r>
    </w:p>
    <w:p w14:paraId="2AB12121" w14:textId="77777777" w:rsidR="00CF30D0" w:rsidRPr="00FE2FC8" w:rsidRDefault="00CF30D0" w:rsidP="00CF30D0">
      <w:pPr>
        <w:numPr>
          <w:ilvl w:val="0"/>
          <w:numId w:val="1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Geomembrane:</w:t>
      </w:r>
      <w:r w:rsidRPr="00FE2FC8">
        <w:rPr>
          <w:rFonts w:ascii="Calibri" w:hAnsi="Calibri" w:cs="Calibri"/>
          <w:sz w:val="24"/>
          <w:szCs w:val="24"/>
          <w:lang w:eastAsia="ru-RU"/>
        </w:rPr>
        <w:t xml:space="preserve"> Laid under the entire canal section (thickness = 0.5 mm).</w:t>
      </w:r>
    </w:p>
    <w:p w14:paraId="6850BE8F" w14:textId="77777777" w:rsidR="00CF30D0" w:rsidRPr="00FE2FC8" w:rsidRDefault="00CF30D0" w:rsidP="00CF30D0">
      <w:pPr>
        <w:numPr>
          <w:ilvl w:val="0"/>
          <w:numId w:val="1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Transverse Temperature Joints:</w:t>
      </w:r>
      <w:r w:rsidRPr="00FE2FC8">
        <w:rPr>
          <w:rFonts w:ascii="Calibri" w:hAnsi="Calibri" w:cs="Calibri"/>
          <w:sz w:val="24"/>
          <w:szCs w:val="24"/>
          <w:lang w:eastAsia="ru-RU"/>
        </w:rPr>
        <w:t xml:space="preserve"> Installed every 9.0 m.</w:t>
      </w:r>
    </w:p>
    <w:p w14:paraId="7CAB7067" w14:textId="77777777" w:rsidR="00CF30D0" w:rsidRPr="00FE2FC8" w:rsidRDefault="00CF30D0" w:rsidP="00CF30D0">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Construction Works:</w:t>
      </w:r>
    </w:p>
    <w:p w14:paraId="5804144E" w14:textId="77777777" w:rsidR="00CF30D0" w:rsidRPr="00FE2FC8" w:rsidRDefault="00CF30D0" w:rsidP="00CF30D0">
      <w:pPr>
        <w:numPr>
          <w:ilvl w:val="0"/>
          <w:numId w:val="18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Cutting of right-of-way (ROW), reeds, and existing dam.</w:t>
      </w:r>
    </w:p>
    <w:p w14:paraId="2F8BDBF7" w14:textId="77777777" w:rsidR="00CF30D0" w:rsidRPr="00FE2FC8" w:rsidRDefault="00CF30D0" w:rsidP="00CF30D0">
      <w:pPr>
        <w:numPr>
          <w:ilvl w:val="0"/>
          <w:numId w:val="18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Dismantling of existing concrete lining.</w:t>
      </w:r>
    </w:p>
    <w:p w14:paraId="23824E3A" w14:textId="77777777" w:rsidR="00CF30D0" w:rsidRPr="00FE2FC8" w:rsidRDefault="00CF30D0" w:rsidP="00CF30D0">
      <w:pPr>
        <w:numPr>
          <w:ilvl w:val="0"/>
          <w:numId w:val="18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Excavation and shaping of canal sections.</w:t>
      </w:r>
    </w:p>
    <w:p w14:paraId="58FFC316" w14:textId="77777777" w:rsidR="00CF30D0" w:rsidRPr="00FE2FC8" w:rsidRDefault="00CF30D0" w:rsidP="00CF30D0">
      <w:pPr>
        <w:numPr>
          <w:ilvl w:val="0"/>
          <w:numId w:val="18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Grubbing and planting of trees (ø32 cm).</w:t>
      </w:r>
    </w:p>
    <w:p w14:paraId="66EC0FC9" w14:textId="77777777" w:rsidR="00CF30D0" w:rsidRPr="00FE2FC8" w:rsidRDefault="00CF30D0" w:rsidP="00CF30D0">
      <w:pPr>
        <w:numPr>
          <w:ilvl w:val="0"/>
          <w:numId w:val="18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Construction of compacted embankments and berms.</w:t>
      </w:r>
    </w:p>
    <w:p w14:paraId="09268856" w14:textId="77777777" w:rsidR="00CF30D0" w:rsidRPr="00FE2FC8" w:rsidRDefault="00CF30D0" w:rsidP="00CF30D0">
      <w:pPr>
        <w:numPr>
          <w:ilvl w:val="0"/>
          <w:numId w:val="18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Bottom, slope, and dike planning.</w:t>
      </w:r>
    </w:p>
    <w:p w14:paraId="2648F774" w14:textId="77777777" w:rsidR="00CF30D0" w:rsidRPr="00FE2FC8" w:rsidRDefault="00CF30D0" w:rsidP="00CF30D0">
      <w:pPr>
        <w:numPr>
          <w:ilvl w:val="0"/>
          <w:numId w:val="18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Herbicide treatment along the canal perimeter.</w:t>
      </w:r>
    </w:p>
    <w:p w14:paraId="5849D70F" w14:textId="77777777" w:rsidR="00CF30D0" w:rsidRPr="00FE2FC8" w:rsidRDefault="00CF30D0" w:rsidP="00CF30D0">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Hydraulic Structures Installed:</w:t>
      </w:r>
    </w:p>
    <w:p w14:paraId="23CC43F3" w14:textId="77777777" w:rsidR="00CF30D0" w:rsidRPr="00FE2FC8" w:rsidRDefault="00CF30D0" w:rsidP="00CF30D0">
      <w:pPr>
        <w:numPr>
          <w:ilvl w:val="0"/>
          <w:numId w:val="18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post:</w:t>
      </w:r>
      <w:r w:rsidRPr="00FE2FC8">
        <w:rPr>
          <w:rFonts w:ascii="Calibri" w:hAnsi="Calibri" w:cs="Calibri"/>
          <w:sz w:val="24"/>
          <w:szCs w:val="24"/>
          <w:lang w:eastAsia="ru-RU"/>
        </w:rPr>
        <w:t xml:space="preserve"> 1 pc (at PK0+40, trapezoidal canal).</w:t>
      </w:r>
    </w:p>
    <w:p w14:paraId="6E579186" w14:textId="77777777" w:rsidR="00CF30D0" w:rsidRPr="00FE2FC8" w:rsidRDefault="00CF30D0" w:rsidP="00CF30D0">
      <w:pPr>
        <w:numPr>
          <w:ilvl w:val="0"/>
          <w:numId w:val="18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outlets:</w:t>
      </w:r>
      <w:r w:rsidRPr="00FE2FC8">
        <w:rPr>
          <w:rFonts w:ascii="Calibri" w:hAnsi="Calibri" w:cs="Calibri"/>
          <w:sz w:val="24"/>
          <w:szCs w:val="24"/>
          <w:lang w:eastAsia="ru-RU"/>
        </w:rPr>
        <w:t xml:space="preserve"> 38 pcs (at every 2 PK interval from PK1 to PK72+88), Ø500 mm pipe crossings for temporary irrigation system.</w:t>
      </w:r>
    </w:p>
    <w:p w14:paraId="3076B020" w14:textId="77777777" w:rsidR="00CF30D0" w:rsidRPr="00FE2FC8" w:rsidRDefault="00CF30D0" w:rsidP="00CF30D0">
      <w:pPr>
        <w:numPr>
          <w:ilvl w:val="0"/>
          <w:numId w:val="18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Barrier structures:</w:t>
      </w:r>
      <w:r w:rsidRPr="00FE2FC8">
        <w:rPr>
          <w:rFonts w:ascii="Calibri" w:hAnsi="Calibri" w:cs="Calibri"/>
          <w:sz w:val="24"/>
          <w:szCs w:val="24"/>
          <w:lang w:eastAsia="ru-RU"/>
        </w:rPr>
        <w:t xml:space="preserve"> 12 pcs (located at PK5+15, 11+15, 15+15, 21+15, 25+15, 33+15, 39+15, 43+15, 49+15, 55+15, 61+15, 67+15).</w:t>
      </w:r>
    </w:p>
    <w:p w14:paraId="544F8B93" w14:textId="77777777" w:rsidR="00CF30D0" w:rsidRPr="00FE2FC8" w:rsidRDefault="00CF30D0" w:rsidP="00CF30D0">
      <w:pPr>
        <w:spacing w:before="100" w:beforeAutospacing="1" w:after="100" w:afterAutospacing="1"/>
        <w:outlineLvl w:val="2"/>
        <w:rPr>
          <w:rFonts w:ascii="Calibri" w:hAnsi="Calibri" w:cs="Calibri"/>
          <w:b/>
          <w:bCs/>
          <w:sz w:val="24"/>
          <w:szCs w:val="24"/>
          <w:lang w:eastAsia="ru-RU"/>
        </w:rPr>
      </w:pPr>
      <w:bookmarkStart w:id="43" w:name="_Toc201827769"/>
      <w:r w:rsidRPr="00FE2FC8">
        <w:rPr>
          <w:rFonts w:ascii="Calibri" w:hAnsi="Calibri" w:cs="Calibri"/>
          <w:b/>
          <w:bCs/>
          <w:sz w:val="24"/>
          <w:szCs w:val="24"/>
          <w:lang w:eastAsia="ru-RU"/>
        </w:rPr>
        <w:t>12. Reconstruction of the Pioneer Canal</w:t>
      </w:r>
      <w:bookmarkEnd w:id="43"/>
    </w:p>
    <w:p w14:paraId="0AAA58FA"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Length:</w:t>
      </w:r>
      <w:r w:rsidRPr="00FE2FC8">
        <w:rPr>
          <w:rFonts w:ascii="Calibri" w:hAnsi="Calibri" w:cs="Calibri"/>
          <w:sz w:val="24"/>
          <w:szCs w:val="24"/>
          <w:lang w:eastAsia="ru-RU"/>
        </w:rPr>
        <w:t xml:space="preserve"> 3,707 meters</w:t>
      </w:r>
    </w:p>
    <w:p w14:paraId="442428BD"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Irrigated area: 405 ha,</w:t>
      </w:r>
      <w:r w:rsidRPr="00FE2FC8">
        <w:rPr>
          <w:rFonts w:ascii="Calibri" w:hAnsi="Calibri" w:cs="Calibri"/>
          <w:sz w:val="24"/>
          <w:szCs w:val="24"/>
          <w:lang w:eastAsia="ru-RU"/>
        </w:rPr>
        <w:br/>
      </w: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r w:rsidRPr="00FE2FC8">
        <w:rPr>
          <w:rFonts w:ascii="Calibri" w:hAnsi="Calibri" w:cs="Calibri"/>
          <w:sz w:val="24"/>
          <w:szCs w:val="24"/>
          <w:lang w:eastAsia="ru-RU"/>
        </w:rPr>
        <w:br/>
      </w:r>
      <w:r w:rsidRPr="00FE2FC8">
        <w:rPr>
          <w:rFonts w:ascii="Calibri" w:hAnsi="Calibri" w:cs="Calibri"/>
          <w:b/>
          <w:bCs/>
          <w:sz w:val="24"/>
          <w:szCs w:val="24"/>
          <w:lang w:eastAsia="ru-RU"/>
        </w:rPr>
        <w:t>Maximum Carrying Capacity:</w:t>
      </w:r>
      <w:r w:rsidRPr="00FE2FC8">
        <w:rPr>
          <w:rFonts w:ascii="Calibri" w:hAnsi="Calibri" w:cs="Calibri"/>
          <w:sz w:val="24"/>
          <w:szCs w:val="24"/>
          <w:lang w:eastAsia="ru-RU"/>
        </w:rPr>
        <w:t xml:space="preserve"> 0.7 m³/s</w:t>
      </w:r>
    </w:p>
    <w:p w14:paraId="3A3BC429"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Pioneer Canal was reconstructed using modern materials and techniques to enhance water delivery efficiency and reliability. The canal is lined with a 12 cm thick monolithic reinforced concrete layer of B20 grade, which is placed over a 0.5 mm thick geomembrane to ensure impermeability and structural integrity.</w:t>
      </w:r>
    </w:p>
    <w:p w14:paraId="21E12925"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lastRenderedPageBreak/>
        <w:t>The reconstruction involved several preparatory and earthworks. These included cutting of the operational right-of-way (ORS), clearing of reed vegetation, and dismantling of dam sections where necessary. Trees with a diameter of up to 32 cm were grubbed and replanted to accommodate canal alignment and embankment requirements.</w:t>
      </w:r>
    </w:p>
    <w:p w14:paraId="55F43885"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canal cross-section was excavated and shaped according to design profiles, including the formation of quality embankments and the planning of canal bottom, side slopes, and berms. A full geomembrane decking was applied prior to the concrete lining. Transverse temperature joints were installed at 9.0-meter intervals to accommodate thermal expansion and prevent cracking.</w:t>
      </w:r>
    </w:p>
    <w:p w14:paraId="15293C7B"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To control vegetation and ensure long-term maintenance, the entire perimeter of the canal was treated with herbicides.</w:t>
      </w:r>
    </w:p>
    <w:p w14:paraId="6A01FF51"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In terms of hydraulic infrastructure, one water-measuring post was installed at PK0+50 on the trapezoidal section of the canal to monitor flow rates. A total of six bridge crossings were constructed at key locations, specifically at PK13+10, PK13+62, PK15+23, PK18+42, PK20+07, and PK28+55, ensuring uninterrupted transportation across the canal.</w:t>
      </w:r>
    </w:p>
    <w:p w14:paraId="69ACAEF3"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Seventeen water outlets with Ø500 mm pipe crossings were installed along the canal at various chainages (PK1 through PK36+12) to connect with a temporary irrigation system. Additionally, six Ø800 mm pipe crossings were installed at PK24+40, PK24+66, PK25+09, PK25+92, PK29+45, and PK30+95 to handle larger volumes or for special irrigation needs.</w:t>
      </w:r>
    </w:p>
    <w:p w14:paraId="20C08908"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Furthermore, six blocking structures were constructed at PK7+15, PK16+15, PK23+15, PK28+15, PK33+15, and PK36+06 to manage flow control and ensure operational flexibility within the irrigation network.</w:t>
      </w:r>
    </w:p>
    <w:p w14:paraId="1555A8D6" w14:textId="77777777" w:rsidR="00CF30D0" w:rsidRPr="00FE2FC8" w:rsidRDefault="00CF30D0" w:rsidP="00CF30D0">
      <w:pPr>
        <w:spacing w:before="100" w:beforeAutospacing="1" w:after="100" w:afterAutospacing="1"/>
        <w:outlineLvl w:val="2"/>
        <w:rPr>
          <w:rFonts w:ascii="Calibri" w:hAnsi="Calibri" w:cs="Calibri"/>
          <w:b/>
          <w:bCs/>
          <w:sz w:val="24"/>
          <w:szCs w:val="24"/>
          <w:lang w:eastAsia="ru-RU"/>
        </w:rPr>
      </w:pPr>
      <w:bookmarkStart w:id="44" w:name="_Toc201827770"/>
      <w:r w:rsidRPr="00FE2FC8">
        <w:rPr>
          <w:rFonts w:ascii="Calibri" w:hAnsi="Calibri" w:cs="Calibri"/>
          <w:b/>
          <w:bCs/>
          <w:sz w:val="24"/>
          <w:szCs w:val="24"/>
          <w:lang w:eastAsia="ru-RU"/>
        </w:rPr>
        <w:t xml:space="preserve">13. Reconstruction of the </w:t>
      </w:r>
      <w:proofErr w:type="spellStart"/>
      <w:r w:rsidRPr="00FE2FC8">
        <w:rPr>
          <w:rFonts w:ascii="Calibri" w:hAnsi="Calibri" w:cs="Calibri"/>
          <w:b/>
          <w:bCs/>
          <w:sz w:val="24"/>
          <w:szCs w:val="24"/>
          <w:lang w:eastAsia="ru-RU"/>
        </w:rPr>
        <w:t>Taylak</w:t>
      </w:r>
      <w:proofErr w:type="spellEnd"/>
      <w:r w:rsidRPr="00FE2FC8">
        <w:rPr>
          <w:rFonts w:ascii="Calibri" w:hAnsi="Calibri" w:cs="Calibri"/>
          <w:b/>
          <w:bCs/>
          <w:sz w:val="24"/>
          <w:szCs w:val="24"/>
          <w:lang w:eastAsia="ru-RU"/>
        </w:rPr>
        <w:t xml:space="preserve"> 2-1 Canal</w:t>
      </w:r>
      <w:bookmarkEnd w:id="44"/>
    </w:p>
    <w:p w14:paraId="123AE4AC"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Length:</w:t>
      </w:r>
      <w:r w:rsidRPr="00FE2FC8">
        <w:rPr>
          <w:rFonts w:ascii="Calibri" w:hAnsi="Calibri" w:cs="Calibri"/>
          <w:sz w:val="24"/>
          <w:szCs w:val="24"/>
          <w:lang w:eastAsia="ru-RU"/>
        </w:rPr>
        <w:t xml:space="preserve"> 2,554 meters</w:t>
      </w:r>
    </w:p>
    <w:p w14:paraId="78636689"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Irrigated area: 75 ha,</w:t>
      </w:r>
      <w:r w:rsidRPr="00FE2FC8">
        <w:rPr>
          <w:rFonts w:ascii="Calibri" w:hAnsi="Calibri" w:cs="Calibri"/>
          <w:sz w:val="24"/>
          <w:szCs w:val="24"/>
          <w:lang w:eastAsia="ru-RU"/>
        </w:rPr>
        <w:br/>
      </w: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r w:rsidRPr="00FE2FC8">
        <w:rPr>
          <w:rFonts w:ascii="Calibri" w:hAnsi="Calibri" w:cs="Calibri"/>
          <w:sz w:val="24"/>
          <w:szCs w:val="24"/>
          <w:lang w:eastAsia="ru-RU"/>
        </w:rPr>
        <w:br/>
      </w:r>
      <w:r w:rsidRPr="00FE2FC8">
        <w:rPr>
          <w:rFonts w:ascii="Calibri" w:hAnsi="Calibri" w:cs="Calibri"/>
          <w:b/>
          <w:bCs/>
          <w:sz w:val="24"/>
          <w:szCs w:val="24"/>
          <w:lang w:eastAsia="ru-RU"/>
        </w:rPr>
        <w:t>Maximum Carrying Capacity:</w:t>
      </w:r>
      <w:r w:rsidRPr="00FE2FC8">
        <w:rPr>
          <w:rFonts w:ascii="Calibri" w:hAnsi="Calibri" w:cs="Calibri"/>
          <w:sz w:val="24"/>
          <w:szCs w:val="24"/>
          <w:lang w:eastAsia="ru-RU"/>
        </w:rPr>
        <w:t xml:space="preserve"> 0.2 m³/s</w:t>
      </w:r>
    </w:p>
    <w:p w14:paraId="18617D9F"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w:t>
      </w:r>
      <w:proofErr w:type="spellStart"/>
      <w:r w:rsidRPr="00FE2FC8">
        <w:rPr>
          <w:rFonts w:ascii="Calibri" w:hAnsi="Calibri" w:cs="Calibri"/>
          <w:sz w:val="24"/>
          <w:szCs w:val="24"/>
          <w:lang w:eastAsia="ru-RU"/>
        </w:rPr>
        <w:t>Taylak</w:t>
      </w:r>
      <w:proofErr w:type="spellEnd"/>
      <w:r w:rsidRPr="00FE2FC8">
        <w:rPr>
          <w:rFonts w:ascii="Calibri" w:hAnsi="Calibri" w:cs="Calibri"/>
          <w:sz w:val="24"/>
          <w:szCs w:val="24"/>
          <w:lang w:eastAsia="ru-RU"/>
        </w:rPr>
        <w:t xml:space="preserve"> 2-1 Canal was reconstructed to improve irrigation efficiency and water delivery to agricultural areas. The reconstruction included full lining of the canal with a 12 cm thick monolithic reinforced concrete layer (B20 class), laid over a 0.5 mm thick geomembrane to enhance water tightness and reduce seepage losses.</w:t>
      </w:r>
    </w:p>
    <w:p w14:paraId="6F1D0D4F"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lastRenderedPageBreak/>
        <w:t>Preliminary site preparation works included cutting of the operational right-of-way (ORS), removal of reed vegetation, and demolition of sections of the old dam structures. Trees with a diameter of up to 32 cm were grubbed and either removed or replanted as necessary. The canal cross-section was excavated and shaped according to the design specifications, including the formation of embankments, bottom leveling, side slope profiling, and berm (dike) formation.</w:t>
      </w:r>
    </w:p>
    <w:p w14:paraId="489473A7"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geomembrane was laid along the full canal length prior to concrete placement. To ensure the longevity of the concrete structure, temperature control transverse joints were arranged at 9.0-meter intervals. The perimeter of the canal was treated with herbicide to control weed growth and maintain clear access for maintenance activities.</w:t>
      </w:r>
    </w:p>
    <w:p w14:paraId="0225B380"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As part of the hydraulic infrastructure, a water-measuring post was installed at PK0+80 on the trapezoidal section of the canal to monitor flow and usage.</w:t>
      </w:r>
    </w:p>
    <w:p w14:paraId="7B63E334"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Two bridge crossings were constructed at PK8+82 and PK12+50 to maintain road access over the canal. Thirteen water outlets, equipped with pipe crossings, were installed at PK1, 3, 5, 7, 9, 11, 13, 15, 15, 17, 19, 21, 23, and 25+54. These provide connections to the temporary irrigation systems via Ø500 mm pipes.</w:t>
      </w:r>
    </w:p>
    <w:p w14:paraId="42103A74"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Additionally, four blocking (regulating) structures were installed at PK7+15, PK11+15, PK17+15, and PK23+15 to control the flow of water and allow operational flexibility within the system.</w:t>
      </w:r>
    </w:p>
    <w:p w14:paraId="039F4897" w14:textId="77777777" w:rsidR="00CF30D0" w:rsidRPr="00FE2FC8" w:rsidRDefault="00CF30D0" w:rsidP="00CF30D0">
      <w:pPr>
        <w:spacing w:before="100" w:beforeAutospacing="1" w:after="100" w:afterAutospacing="1"/>
        <w:outlineLvl w:val="2"/>
        <w:rPr>
          <w:rFonts w:ascii="Calibri" w:hAnsi="Calibri" w:cs="Calibri"/>
          <w:b/>
          <w:bCs/>
          <w:sz w:val="24"/>
          <w:szCs w:val="24"/>
          <w:u w:val="single"/>
          <w:lang w:eastAsia="ru-RU"/>
        </w:rPr>
      </w:pPr>
      <w:bookmarkStart w:id="45" w:name="_Toc201827771"/>
      <w:r w:rsidRPr="00FE2FC8">
        <w:rPr>
          <w:rFonts w:ascii="Calibri" w:hAnsi="Calibri" w:cs="Calibri"/>
          <w:b/>
          <w:bCs/>
          <w:sz w:val="24"/>
          <w:szCs w:val="24"/>
          <w:u w:val="single"/>
          <w:lang w:eastAsia="ru-RU"/>
        </w:rPr>
        <w:t xml:space="preserve">14. Reconstruction of the </w:t>
      </w:r>
      <w:proofErr w:type="spellStart"/>
      <w:r w:rsidRPr="00FE2FC8">
        <w:rPr>
          <w:rFonts w:ascii="Calibri" w:hAnsi="Calibri" w:cs="Calibri"/>
          <w:b/>
          <w:bCs/>
          <w:sz w:val="24"/>
          <w:szCs w:val="24"/>
          <w:u w:val="single"/>
          <w:lang w:eastAsia="ru-RU"/>
        </w:rPr>
        <w:t>Taylak</w:t>
      </w:r>
      <w:proofErr w:type="spellEnd"/>
      <w:r w:rsidRPr="00FE2FC8">
        <w:rPr>
          <w:rFonts w:ascii="Calibri" w:hAnsi="Calibri" w:cs="Calibri"/>
          <w:b/>
          <w:bCs/>
          <w:sz w:val="24"/>
          <w:szCs w:val="24"/>
          <w:u w:val="single"/>
          <w:lang w:eastAsia="ru-RU"/>
        </w:rPr>
        <w:t xml:space="preserve"> 2-2 Canal</w:t>
      </w:r>
      <w:bookmarkEnd w:id="45"/>
    </w:p>
    <w:p w14:paraId="10B0712C"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Length:</w:t>
      </w:r>
      <w:r w:rsidRPr="00FE2FC8">
        <w:rPr>
          <w:rFonts w:ascii="Calibri" w:hAnsi="Calibri" w:cs="Calibri"/>
          <w:sz w:val="24"/>
          <w:szCs w:val="24"/>
          <w:lang w:eastAsia="ru-RU"/>
        </w:rPr>
        <w:t xml:space="preserve"> 548 meters,</w:t>
      </w:r>
    </w:p>
    <w:p w14:paraId="5BF24DD2"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Irrigated area: 224 ha,</w:t>
      </w:r>
      <w:r w:rsidRPr="00FE2FC8">
        <w:rPr>
          <w:rFonts w:ascii="Calibri" w:hAnsi="Calibri" w:cs="Calibri"/>
          <w:sz w:val="24"/>
          <w:szCs w:val="24"/>
          <w:lang w:eastAsia="ru-RU"/>
        </w:rPr>
        <w:br/>
      </w: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r w:rsidRPr="00FE2FC8">
        <w:rPr>
          <w:rFonts w:ascii="Calibri" w:hAnsi="Calibri" w:cs="Calibri"/>
          <w:sz w:val="24"/>
          <w:szCs w:val="24"/>
          <w:lang w:eastAsia="ru-RU"/>
        </w:rPr>
        <w:br/>
      </w:r>
      <w:r w:rsidRPr="00FE2FC8">
        <w:rPr>
          <w:rFonts w:ascii="Calibri" w:hAnsi="Calibri" w:cs="Calibri"/>
          <w:b/>
          <w:bCs/>
          <w:sz w:val="24"/>
          <w:szCs w:val="24"/>
          <w:lang w:eastAsia="ru-RU"/>
        </w:rPr>
        <w:t>Maximum Carrying Capacity:</w:t>
      </w:r>
      <w:r w:rsidRPr="00FE2FC8">
        <w:rPr>
          <w:rFonts w:ascii="Calibri" w:hAnsi="Calibri" w:cs="Calibri"/>
          <w:sz w:val="24"/>
          <w:szCs w:val="24"/>
          <w:lang w:eastAsia="ru-RU"/>
        </w:rPr>
        <w:t xml:space="preserve"> 0.2 m³/s</w:t>
      </w:r>
    </w:p>
    <w:p w14:paraId="79A04AE6"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w:t>
      </w:r>
      <w:proofErr w:type="spellStart"/>
      <w:r w:rsidRPr="00FE2FC8">
        <w:rPr>
          <w:rFonts w:ascii="Calibri" w:hAnsi="Calibri" w:cs="Calibri"/>
          <w:sz w:val="24"/>
          <w:szCs w:val="24"/>
          <w:lang w:eastAsia="ru-RU"/>
        </w:rPr>
        <w:t>Taylak</w:t>
      </w:r>
      <w:proofErr w:type="spellEnd"/>
      <w:r w:rsidRPr="00FE2FC8">
        <w:rPr>
          <w:rFonts w:ascii="Calibri" w:hAnsi="Calibri" w:cs="Calibri"/>
          <w:sz w:val="24"/>
          <w:szCs w:val="24"/>
          <w:lang w:eastAsia="ru-RU"/>
        </w:rPr>
        <w:t xml:space="preserve"> 2-2 Canal underwent reconstruction to improve the reliability of water supply for local agricultural needs. The canal was relined with a 12 cm thick monolithic reinforced concrete structure (B20 grade) placed on a 0.5 mm thick geomembrane. This modern lining system ensures durability and minimizes water loss due to seepage.</w:t>
      </w:r>
    </w:p>
    <w:p w14:paraId="1566630D"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scope of preliminary works included the cutting of the existing low-density polyethylene (LDP) lining, removal of reed vegetation, and cutting of the dam. Grubbing and replanting of trees with a diameter of up to 32 cm were also carried out in the project area.</w:t>
      </w:r>
    </w:p>
    <w:p w14:paraId="13F2A931"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lastRenderedPageBreak/>
        <w:t>The canal section was excavated and shaped in accordance with the design, including careful planning of the canal bottom, slopes, and berm (dike) formation. Quality embankments were arranged along the canal route to support structural integrity and prevent erosion. A geomembrane with a thickness of 0.5 mm was laid under the entire concrete lining to enhance impermeability.</w:t>
      </w:r>
    </w:p>
    <w:p w14:paraId="5F516A81"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To accommodate temperature-related expansion and contraction, transverse temperature joints were arranged at every 9 meters. Additionally, the canal perimeter was treated with herbicide to suppress vegetation growth and facilitate maintenance access.</w:t>
      </w:r>
    </w:p>
    <w:p w14:paraId="516FCF6C"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A water-measuring post was installed at PK0+90 on the trapezoidal section of the canal to monitor flow volumes and operational performance. One bridge crossing was constructed at PK8+50 to maintain transportation connectivity.</w:t>
      </w:r>
    </w:p>
    <w:p w14:paraId="4975460A"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project also included the installation of eight water outlets with Ø500 mm pipe crossings, located at PC1, 3, 5, 5, 7, 9, 11, 13, and 15. These outlets connect the canal to the temporary irrigation system. Furthermore, four blocking (control) structures were constructed at PK5+15, PK9+15, PK14+15, and PK15+15 to regulate water distribution and enable flexible water management during operation.</w:t>
      </w:r>
    </w:p>
    <w:p w14:paraId="330CC560" w14:textId="77777777" w:rsidR="00CF30D0" w:rsidRPr="00FE2FC8" w:rsidRDefault="00CF30D0" w:rsidP="00CF30D0">
      <w:pPr>
        <w:spacing w:before="100" w:beforeAutospacing="1" w:after="100" w:afterAutospacing="1"/>
        <w:outlineLvl w:val="2"/>
        <w:rPr>
          <w:rFonts w:ascii="Calibri" w:hAnsi="Calibri" w:cs="Calibri"/>
          <w:b/>
          <w:bCs/>
          <w:sz w:val="24"/>
          <w:szCs w:val="24"/>
          <w:u w:val="single"/>
          <w:lang w:eastAsia="ru-RU"/>
        </w:rPr>
      </w:pPr>
      <w:bookmarkStart w:id="46" w:name="_Toc201827772"/>
      <w:r w:rsidRPr="00FE2FC8">
        <w:rPr>
          <w:rFonts w:ascii="Calibri" w:hAnsi="Calibri" w:cs="Calibri"/>
          <w:b/>
          <w:bCs/>
          <w:sz w:val="24"/>
          <w:szCs w:val="24"/>
          <w:u w:val="single"/>
          <w:lang w:eastAsia="ru-RU"/>
        </w:rPr>
        <w:t>15. Reconstruction of the Old Karabas Canal</w:t>
      </w:r>
      <w:bookmarkEnd w:id="46"/>
    </w:p>
    <w:p w14:paraId="0BFCC241"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Length:</w:t>
      </w:r>
      <w:r w:rsidRPr="00FE2FC8">
        <w:rPr>
          <w:rFonts w:ascii="Calibri" w:hAnsi="Calibri" w:cs="Calibri"/>
          <w:sz w:val="24"/>
          <w:szCs w:val="24"/>
          <w:lang w:eastAsia="ru-RU"/>
        </w:rPr>
        <w:t xml:space="preserve"> 1,362 meters</w:t>
      </w:r>
    </w:p>
    <w:p w14:paraId="7AB4EAF0"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Irrigated area: 60 ha</w:t>
      </w:r>
    </w:p>
    <w:p w14:paraId="09A5E34A"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r w:rsidRPr="00FE2FC8">
        <w:rPr>
          <w:rFonts w:ascii="Calibri" w:hAnsi="Calibri" w:cs="Calibri"/>
          <w:sz w:val="24"/>
          <w:szCs w:val="24"/>
          <w:lang w:eastAsia="ru-RU"/>
        </w:rPr>
        <w:br/>
      </w:r>
      <w:r w:rsidRPr="00FE2FC8">
        <w:rPr>
          <w:rFonts w:ascii="Calibri" w:hAnsi="Calibri" w:cs="Calibri"/>
          <w:b/>
          <w:bCs/>
          <w:sz w:val="24"/>
          <w:szCs w:val="24"/>
          <w:lang w:eastAsia="ru-RU"/>
        </w:rPr>
        <w:t>Maximum Carrying Capacity:</w:t>
      </w:r>
      <w:r w:rsidRPr="00FE2FC8">
        <w:rPr>
          <w:rFonts w:ascii="Calibri" w:hAnsi="Calibri" w:cs="Calibri"/>
          <w:sz w:val="24"/>
          <w:szCs w:val="24"/>
          <w:lang w:eastAsia="ru-RU"/>
        </w:rPr>
        <w:t xml:space="preserve"> 0.3 m³/s</w:t>
      </w:r>
    </w:p>
    <w:p w14:paraId="3C0D4927"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Old Karabas Canal was reconstructed as part of a broader irrigation improvement initiative aimed at enhancing water delivery efficiency to local agricultural lands. The canal lining was upgraded using a 12 cm thick monolithic reinforced concrete layer (B20 class), which was laid over a geomembrane of 0.5 mm thickness to reduce water loss and improve structural performance.</w:t>
      </w:r>
    </w:p>
    <w:p w14:paraId="64BC2AA4"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Preliminary earthworks included the cutting of the right-of-way (ROW), removal of reed vegetation, and partial dam dismantling where necessary. Trees with a diameter of 32 cm were grubbed and replanted in compliance with environmental management standards.</w:t>
      </w:r>
    </w:p>
    <w:p w14:paraId="21BCCEBD"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entire canal cross-section was excavated and reshaped. Quality embankments were constructed and the canal bottom, side slopes, and berm (dike) were planned and leveled </w:t>
      </w:r>
      <w:r w:rsidRPr="00FE2FC8">
        <w:rPr>
          <w:rFonts w:ascii="Calibri" w:hAnsi="Calibri" w:cs="Calibri"/>
          <w:sz w:val="24"/>
          <w:szCs w:val="24"/>
          <w:lang w:eastAsia="ru-RU"/>
        </w:rPr>
        <w:lastRenderedPageBreak/>
        <w:t>according to design specifications. Prior to concrete lining, the full length of the canal was covered with geomembrane (0.5 mm thick) for waterproofing.</w:t>
      </w:r>
    </w:p>
    <w:p w14:paraId="6353F77C"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Temperature-induced expansion was accounted for by installing transverse joints every 9.0 meters along the concrete lining. To prevent weed overgrowth and facilitate future maintenance, herbicide treatment was applied along the canal perimeter.</w:t>
      </w:r>
    </w:p>
    <w:p w14:paraId="274A2D2F"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A water-measuring post was installed at PK0+40 on the trapezoidal section of the canal to monitor water flow and distribution.</w:t>
      </w:r>
    </w:p>
    <w:p w14:paraId="63B43572"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As part of the hydraulic infrastructure, the canal includes:</w:t>
      </w:r>
    </w:p>
    <w:p w14:paraId="13733A4C" w14:textId="77777777" w:rsidR="00CF30D0" w:rsidRPr="00FE2FC8" w:rsidRDefault="00CF30D0" w:rsidP="00CF30D0">
      <w:pPr>
        <w:numPr>
          <w:ilvl w:val="0"/>
          <w:numId w:val="18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6 bridge crossings</w:t>
      </w:r>
      <w:r w:rsidRPr="00FE2FC8">
        <w:rPr>
          <w:rFonts w:ascii="Calibri" w:hAnsi="Calibri" w:cs="Calibri"/>
          <w:sz w:val="24"/>
          <w:szCs w:val="24"/>
          <w:lang w:eastAsia="ru-RU"/>
        </w:rPr>
        <w:t xml:space="preserve"> located at PK1+15, PK4+37, PK5+48, PK6+73, PK8+00, and PK10+47, ensuring connectivity across the canal;</w:t>
      </w:r>
    </w:p>
    <w:p w14:paraId="46902DF5" w14:textId="77777777" w:rsidR="00CF30D0" w:rsidRPr="00FE2FC8" w:rsidRDefault="00CF30D0" w:rsidP="00CF30D0">
      <w:pPr>
        <w:numPr>
          <w:ilvl w:val="0"/>
          <w:numId w:val="18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6 water outlets</w:t>
      </w:r>
      <w:r w:rsidRPr="00FE2FC8">
        <w:rPr>
          <w:rFonts w:ascii="Calibri" w:hAnsi="Calibri" w:cs="Calibri"/>
          <w:sz w:val="24"/>
          <w:szCs w:val="24"/>
          <w:lang w:eastAsia="ru-RU"/>
        </w:rPr>
        <w:t xml:space="preserve"> connected to a temporary irrigation system via pipe crossings at PK1+36, PK3+73, PK6+20, PK8+50, PK11+00, and PK13+50;</w:t>
      </w:r>
    </w:p>
    <w:p w14:paraId="243FDA43" w14:textId="77777777" w:rsidR="00CF30D0" w:rsidRPr="00FE2FC8" w:rsidRDefault="00CF30D0" w:rsidP="00CF30D0">
      <w:pPr>
        <w:numPr>
          <w:ilvl w:val="0"/>
          <w:numId w:val="18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2 barrier structures</w:t>
      </w:r>
      <w:r w:rsidRPr="00FE2FC8">
        <w:rPr>
          <w:rFonts w:ascii="Calibri" w:hAnsi="Calibri" w:cs="Calibri"/>
          <w:sz w:val="24"/>
          <w:szCs w:val="24"/>
          <w:lang w:eastAsia="ru-RU"/>
        </w:rPr>
        <w:t xml:space="preserve"> for flow control, located at PK4+15 and PK9+15;</w:t>
      </w:r>
    </w:p>
    <w:p w14:paraId="40A4F00A" w14:textId="77777777" w:rsidR="00CF30D0" w:rsidRPr="00FE2FC8" w:rsidRDefault="00CF30D0" w:rsidP="00CF30D0">
      <w:pPr>
        <w:numPr>
          <w:ilvl w:val="0"/>
          <w:numId w:val="18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9 tubular crossings (TP-80 type)</w:t>
      </w:r>
      <w:r w:rsidRPr="00FE2FC8">
        <w:rPr>
          <w:rFonts w:ascii="Calibri" w:hAnsi="Calibri" w:cs="Calibri"/>
          <w:sz w:val="24"/>
          <w:szCs w:val="24"/>
          <w:lang w:eastAsia="ru-RU"/>
        </w:rPr>
        <w:t xml:space="preserve"> installed at PK0+65, PK4+30, PK6+00, PK6+58, PK6+85, PK7+38, PK9+29, PK11+45, and PK12+58.</w:t>
      </w:r>
    </w:p>
    <w:p w14:paraId="12999636"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This reconstruction significantly improved the canal’s capacity, structural stability, and operational efficiency for seasonal water delivery.</w:t>
      </w:r>
    </w:p>
    <w:p w14:paraId="292462A5" w14:textId="77777777" w:rsidR="00CF30D0" w:rsidRPr="00FE2FC8" w:rsidRDefault="00CF30D0" w:rsidP="00CF30D0">
      <w:pPr>
        <w:spacing w:before="100" w:beforeAutospacing="1" w:after="100" w:afterAutospacing="1"/>
        <w:outlineLvl w:val="2"/>
        <w:rPr>
          <w:rFonts w:ascii="Calibri" w:hAnsi="Calibri" w:cs="Calibri"/>
          <w:b/>
          <w:bCs/>
          <w:sz w:val="24"/>
          <w:szCs w:val="24"/>
          <w:lang w:eastAsia="ru-RU"/>
        </w:rPr>
      </w:pPr>
      <w:bookmarkStart w:id="47" w:name="_Toc201827773"/>
      <w:r w:rsidRPr="00FE2FC8">
        <w:rPr>
          <w:rFonts w:ascii="Calibri" w:hAnsi="Calibri" w:cs="Calibri"/>
          <w:b/>
          <w:bCs/>
          <w:sz w:val="24"/>
          <w:szCs w:val="24"/>
          <w:lang w:eastAsia="ru-RU"/>
        </w:rPr>
        <w:t xml:space="preserve">16. Reconstruction of the </w:t>
      </w:r>
      <w:proofErr w:type="spellStart"/>
      <w:r w:rsidRPr="00FE2FC8">
        <w:rPr>
          <w:rFonts w:ascii="Calibri" w:hAnsi="Calibri" w:cs="Calibri"/>
          <w:b/>
          <w:bCs/>
          <w:sz w:val="24"/>
          <w:szCs w:val="24"/>
          <w:lang w:eastAsia="ru-RU"/>
        </w:rPr>
        <w:t>Koskudyk</w:t>
      </w:r>
      <w:proofErr w:type="spellEnd"/>
      <w:r w:rsidRPr="00FE2FC8">
        <w:rPr>
          <w:rFonts w:ascii="Calibri" w:hAnsi="Calibri" w:cs="Calibri"/>
          <w:b/>
          <w:bCs/>
          <w:sz w:val="24"/>
          <w:szCs w:val="24"/>
          <w:lang w:eastAsia="ru-RU"/>
        </w:rPr>
        <w:t xml:space="preserve"> Canal</w:t>
      </w:r>
      <w:bookmarkEnd w:id="47"/>
    </w:p>
    <w:p w14:paraId="73E9234A"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Length:</w:t>
      </w:r>
      <w:r w:rsidRPr="00FE2FC8">
        <w:rPr>
          <w:rFonts w:ascii="Calibri" w:hAnsi="Calibri" w:cs="Calibri"/>
          <w:sz w:val="24"/>
          <w:szCs w:val="24"/>
          <w:lang w:eastAsia="ru-RU"/>
        </w:rPr>
        <w:t xml:space="preserve"> 3,161 meters</w:t>
      </w:r>
    </w:p>
    <w:p w14:paraId="51FBB56F"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Irrigated area:</w:t>
      </w:r>
      <w:r w:rsidRPr="00FE2FC8">
        <w:rPr>
          <w:rFonts w:ascii="Calibri" w:hAnsi="Calibri" w:cs="Calibri"/>
          <w:sz w:val="24"/>
          <w:szCs w:val="24"/>
          <w:lang w:eastAsia="ru-RU"/>
        </w:rPr>
        <w:t xml:space="preserve"> 190 ha</w:t>
      </w:r>
      <w:r w:rsidRPr="00FE2FC8">
        <w:rPr>
          <w:rFonts w:ascii="Calibri" w:hAnsi="Calibri" w:cs="Calibri"/>
          <w:sz w:val="24"/>
          <w:szCs w:val="24"/>
          <w:lang w:eastAsia="ru-RU"/>
        </w:rPr>
        <w:br/>
      </w: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r w:rsidRPr="00FE2FC8">
        <w:rPr>
          <w:rFonts w:ascii="Calibri" w:hAnsi="Calibri" w:cs="Calibri"/>
          <w:sz w:val="24"/>
          <w:szCs w:val="24"/>
          <w:lang w:eastAsia="ru-RU"/>
        </w:rPr>
        <w:br/>
      </w:r>
      <w:r w:rsidRPr="00FE2FC8">
        <w:rPr>
          <w:rFonts w:ascii="Calibri" w:hAnsi="Calibri" w:cs="Calibri"/>
          <w:b/>
          <w:bCs/>
          <w:sz w:val="24"/>
          <w:szCs w:val="24"/>
          <w:lang w:eastAsia="ru-RU"/>
        </w:rPr>
        <w:t>Maximum Carrying Capacity:</w:t>
      </w:r>
      <w:r w:rsidRPr="00FE2FC8">
        <w:rPr>
          <w:rFonts w:ascii="Calibri" w:hAnsi="Calibri" w:cs="Calibri"/>
          <w:sz w:val="24"/>
          <w:szCs w:val="24"/>
          <w:lang w:eastAsia="ru-RU"/>
        </w:rPr>
        <w:t xml:space="preserve"> 0.3 m³/s</w:t>
      </w:r>
    </w:p>
    <w:p w14:paraId="406C3E5D"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w:t>
      </w:r>
      <w:proofErr w:type="spellStart"/>
      <w:r w:rsidRPr="00FE2FC8">
        <w:rPr>
          <w:rFonts w:ascii="Calibri" w:hAnsi="Calibri" w:cs="Calibri"/>
          <w:sz w:val="24"/>
          <w:szCs w:val="24"/>
          <w:lang w:eastAsia="ru-RU"/>
        </w:rPr>
        <w:t>Koskudyk</w:t>
      </w:r>
      <w:proofErr w:type="spellEnd"/>
      <w:r w:rsidRPr="00FE2FC8">
        <w:rPr>
          <w:rFonts w:ascii="Calibri" w:hAnsi="Calibri" w:cs="Calibri"/>
          <w:sz w:val="24"/>
          <w:szCs w:val="24"/>
          <w:lang w:eastAsia="ru-RU"/>
        </w:rPr>
        <w:t xml:space="preserve"> Canal was reconstructed to improve the water supply infrastructure serving the local agricultural lands. The canal lining was upgraded using a 12 cm thick monolithic reinforced concrete (B20 grade), laid on a 0.5 mm thick geomembrane to enhance impermeability and durability.</w:t>
      </w:r>
    </w:p>
    <w:p w14:paraId="13A143DD"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Initial site preparation included cutting of the operational right-of-way (ORS), clearing of reed vegetation, and dismantling of old dam sections. Trees with a diameter of 32 cm were grubbed and replanted as part of environmental restoration efforts. The canal section was then excavated and reshaped, with proper planning of the bottom, side slopes, and dikes (berms). Quality embankments were constructed to ensure structural stability.</w:t>
      </w:r>
    </w:p>
    <w:p w14:paraId="2CB5331A"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lastRenderedPageBreak/>
        <w:t>The geomembrane was installed along the entire canal bed before the placement of the concrete lining. Transverse temperature joints were constructed at 9-meter intervals to accommodate expansion and contraction of the concrete lining. To control weed growth and ensure easy maintenance, the perimeter of the canal was treated with herbicide.</w:t>
      </w:r>
    </w:p>
    <w:p w14:paraId="3E7640AA"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One water-measuring post was installed at PC1+00 on the trapezoidal section of the canal to monitor discharge and support operational control.</w:t>
      </w:r>
    </w:p>
    <w:p w14:paraId="599B99E4"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A range of hydraulic and crossing structures were also installed:</w:t>
      </w:r>
    </w:p>
    <w:p w14:paraId="416B9B64" w14:textId="77777777" w:rsidR="00CF30D0" w:rsidRPr="00FE2FC8" w:rsidRDefault="00CF30D0" w:rsidP="00CF30D0">
      <w:pPr>
        <w:numPr>
          <w:ilvl w:val="0"/>
          <w:numId w:val="19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13 water outlets</w:t>
      </w:r>
      <w:r w:rsidRPr="00FE2FC8">
        <w:rPr>
          <w:rFonts w:ascii="Calibri" w:hAnsi="Calibri" w:cs="Calibri"/>
          <w:sz w:val="24"/>
          <w:szCs w:val="24"/>
          <w:lang w:eastAsia="ru-RU"/>
        </w:rPr>
        <w:t xml:space="preserve"> to the temporary irrigation system with Ø500 mm pipe transitions were constructed at PK2, PK4+45, PK12+72, PK15+93, PK17+80, PK18+21, PK18+33, PK18+45, PK19+58, PK20+40, PK20+54, PK29+78, and PK30+33;</w:t>
      </w:r>
    </w:p>
    <w:p w14:paraId="583523D1" w14:textId="77777777" w:rsidR="00CF30D0" w:rsidRPr="00FE2FC8" w:rsidRDefault="00CF30D0" w:rsidP="00CF30D0">
      <w:pPr>
        <w:numPr>
          <w:ilvl w:val="0"/>
          <w:numId w:val="19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3 partition (blocking) structures</w:t>
      </w:r>
      <w:r w:rsidRPr="00FE2FC8">
        <w:rPr>
          <w:rFonts w:ascii="Calibri" w:hAnsi="Calibri" w:cs="Calibri"/>
          <w:sz w:val="24"/>
          <w:szCs w:val="24"/>
          <w:lang w:eastAsia="ru-RU"/>
        </w:rPr>
        <w:t xml:space="preserve"> were installed at PK4+80, PK12+78, and PK18+55 for water flow regulation;</w:t>
      </w:r>
    </w:p>
    <w:p w14:paraId="09ABF6A0" w14:textId="77777777" w:rsidR="00CF30D0" w:rsidRPr="00FE2FC8" w:rsidRDefault="00CF30D0" w:rsidP="00CF30D0">
      <w:pPr>
        <w:numPr>
          <w:ilvl w:val="0"/>
          <w:numId w:val="19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7 pipe crossings</w:t>
      </w:r>
      <w:r w:rsidRPr="00FE2FC8">
        <w:rPr>
          <w:rFonts w:ascii="Calibri" w:hAnsi="Calibri" w:cs="Calibri"/>
          <w:sz w:val="24"/>
          <w:szCs w:val="24"/>
          <w:lang w:eastAsia="ru-RU"/>
        </w:rPr>
        <w:t xml:space="preserve"> (Ø800 mm) were placed at PK0+50, PK2+92, PK9+72, PK14+86, PK30+27, and PK31+18 to allow water or vehicle access;</w:t>
      </w:r>
    </w:p>
    <w:p w14:paraId="2521089B" w14:textId="77777777" w:rsidR="00CF30D0" w:rsidRPr="00FE2FC8" w:rsidRDefault="00CF30D0" w:rsidP="00CF30D0">
      <w:pPr>
        <w:numPr>
          <w:ilvl w:val="0"/>
          <w:numId w:val="19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3 bridge crossings</w:t>
      </w:r>
      <w:r w:rsidRPr="00FE2FC8">
        <w:rPr>
          <w:rFonts w:ascii="Calibri" w:hAnsi="Calibri" w:cs="Calibri"/>
          <w:sz w:val="24"/>
          <w:szCs w:val="24"/>
          <w:lang w:eastAsia="ru-RU"/>
        </w:rPr>
        <w:t xml:space="preserve"> were constructed at PK2+65, PK22+09, and PK23+17;</w:t>
      </w:r>
    </w:p>
    <w:p w14:paraId="7F53E9C9" w14:textId="77777777" w:rsidR="00CF30D0" w:rsidRPr="00FE2FC8" w:rsidRDefault="00CF30D0" w:rsidP="00CF30D0">
      <w:pPr>
        <w:numPr>
          <w:ilvl w:val="0"/>
          <w:numId w:val="19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4 pedestrian bridges</w:t>
      </w:r>
      <w:r w:rsidRPr="00FE2FC8">
        <w:rPr>
          <w:rFonts w:ascii="Calibri" w:hAnsi="Calibri" w:cs="Calibri"/>
          <w:sz w:val="24"/>
          <w:szCs w:val="24"/>
          <w:lang w:eastAsia="ru-RU"/>
        </w:rPr>
        <w:t xml:space="preserve"> were installed at PK20+75, PK24+11, PK27+06, and PK30+35 to maintain foot traffic across the canal.</w:t>
      </w:r>
    </w:p>
    <w:p w14:paraId="513CCF29" w14:textId="77777777" w:rsidR="00CF30D0" w:rsidRPr="00FE2FC8" w:rsidRDefault="00CF30D0" w:rsidP="00CF30D0">
      <w:pPr>
        <w:spacing w:before="100" w:beforeAutospacing="1" w:after="100" w:afterAutospacing="1"/>
        <w:outlineLvl w:val="2"/>
        <w:rPr>
          <w:rFonts w:ascii="Calibri" w:hAnsi="Calibri" w:cs="Calibri"/>
          <w:b/>
          <w:bCs/>
          <w:sz w:val="24"/>
          <w:szCs w:val="24"/>
          <w:u w:val="single"/>
          <w:lang w:eastAsia="ru-RU"/>
        </w:rPr>
      </w:pPr>
      <w:bookmarkStart w:id="48" w:name="_Toc201827774"/>
      <w:r w:rsidRPr="00FE2FC8">
        <w:rPr>
          <w:rFonts w:ascii="Calibri" w:hAnsi="Calibri" w:cs="Calibri"/>
          <w:b/>
          <w:bCs/>
          <w:sz w:val="24"/>
          <w:szCs w:val="24"/>
          <w:u w:val="single"/>
          <w:lang w:eastAsia="ru-RU"/>
        </w:rPr>
        <w:t xml:space="preserve">17. Reconstruction of the </w:t>
      </w:r>
      <w:proofErr w:type="spellStart"/>
      <w:r w:rsidRPr="00FE2FC8">
        <w:rPr>
          <w:rFonts w:ascii="Calibri" w:hAnsi="Calibri" w:cs="Calibri"/>
          <w:b/>
          <w:bCs/>
          <w:sz w:val="24"/>
          <w:szCs w:val="24"/>
          <w:u w:val="single"/>
          <w:lang w:eastAsia="ru-RU"/>
        </w:rPr>
        <w:t>Bimenbet</w:t>
      </w:r>
      <w:proofErr w:type="spellEnd"/>
      <w:r w:rsidRPr="00FE2FC8">
        <w:rPr>
          <w:rFonts w:ascii="Calibri" w:hAnsi="Calibri" w:cs="Calibri"/>
          <w:b/>
          <w:bCs/>
          <w:sz w:val="24"/>
          <w:szCs w:val="24"/>
          <w:u w:val="single"/>
          <w:lang w:eastAsia="ru-RU"/>
        </w:rPr>
        <w:t xml:space="preserve"> Canal</w:t>
      </w:r>
      <w:bookmarkEnd w:id="48"/>
    </w:p>
    <w:p w14:paraId="24E43D93" w14:textId="77777777" w:rsidR="00CF30D0" w:rsidRPr="00FE2FC8" w:rsidRDefault="00CF30D0" w:rsidP="00CF30D0">
      <w:pPr>
        <w:spacing w:before="100" w:beforeAutospacing="1" w:after="0"/>
        <w:rPr>
          <w:rFonts w:ascii="Calibri" w:hAnsi="Calibri" w:cs="Calibri"/>
          <w:sz w:val="24"/>
          <w:szCs w:val="24"/>
          <w:lang w:eastAsia="ru-RU"/>
        </w:rPr>
      </w:pPr>
      <w:r w:rsidRPr="00FE2FC8">
        <w:rPr>
          <w:rFonts w:ascii="Calibri" w:hAnsi="Calibri" w:cs="Calibri"/>
          <w:b/>
          <w:bCs/>
          <w:sz w:val="24"/>
          <w:szCs w:val="24"/>
          <w:lang w:eastAsia="ru-RU"/>
        </w:rPr>
        <w:t>Length:</w:t>
      </w:r>
      <w:r w:rsidRPr="00FE2FC8">
        <w:rPr>
          <w:rFonts w:ascii="Calibri" w:hAnsi="Calibri" w:cs="Calibri"/>
          <w:sz w:val="24"/>
          <w:szCs w:val="24"/>
          <w:lang w:eastAsia="ru-RU"/>
        </w:rPr>
        <w:t xml:space="preserve"> 5,421 meters</w:t>
      </w:r>
    </w:p>
    <w:p w14:paraId="631AF689"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Irrigated area: 853 ha,</w:t>
      </w:r>
      <w:r w:rsidRPr="00FE2FC8">
        <w:rPr>
          <w:rFonts w:ascii="Calibri" w:hAnsi="Calibri" w:cs="Calibri"/>
          <w:sz w:val="24"/>
          <w:szCs w:val="24"/>
          <w:lang w:eastAsia="ru-RU"/>
        </w:rPr>
        <w:br/>
      </w: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r w:rsidRPr="00FE2FC8">
        <w:rPr>
          <w:rFonts w:ascii="Calibri" w:hAnsi="Calibri" w:cs="Calibri"/>
          <w:sz w:val="24"/>
          <w:szCs w:val="24"/>
          <w:lang w:eastAsia="ru-RU"/>
        </w:rPr>
        <w:br/>
      </w:r>
      <w:r w:rsidRPr="00FE2FC8">
        <w:rPr>
          <w:rFonts w:ascii="Calibri" w:hAnsi="Calibri" w:cs="Calibri"/>
          <w:b/>
          <w:bCs/>
          <w:sz w:val="24"/>
          <w:szCs w:val="24"/>
          <w:lang w:eastAsia="ru-RU"/>
        </w:rPr>
        <w:t>Maximum Carrying Capacity:</w:t>
      </w:r>
      <w:r w:rsidRPr="00FE2FC8">
        <w:rPr>
          <w:rFonts w:ascii="Calibri" w:hAnsi="Calibri" w:cs="Calibri"/>
          <w:sz w:val="24"/>
          <w:szCs w:val="24"/>
          <w:lang w:eastAsia="ru-RU"/>
        </w:rPr>
        <w:t xml:space="preserve"> 2.0 m³/s</w:t>
      </w:r>
    </w:p>
    <w:p w14:paraId="1C70C036"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w:t>
      </w:r>
      <w:proofErr w:type="spellStart"/>
      <w:r w:rsidRPr="00FE2FC8">
        <w:rPr>
          <w:rFonts w:ascii="Calibri" w:hAnsi="Calibri" w:cs="Calibri"/>
          <w:sz w:val="24"/>
          <w:szCs w:val="24"/>
          <w:lang w:eastAsia="ru-RU"/>
        </w:rPr>
        <w:t>Bimenbet</w:t>
      </w:r>
      <w:proofErr w:type="spellEnd"/>
      <w:r w:rsidRPr="00FE2FC8">
        <w:rPr>
          <w:rFonts w:ascii="Calibri" w:hAnsi="Calibri" w:cs="Calibri"/>
          <w:sz w:val="24"/>
          <w:szCs w:val="24"/>
          <w:lang w:eastAsia="ru-RU"/>
        </w:rPr>
        <w:t xml:space="preserve"> Canal, one of the larger irrigation channels in the Shu district, was reconstructed to significantly enhance water conveyance capacity and operational efficiency. The reconstructed canal features a 12 cm thick monolithic reinforced concrete lining (B20 grade), placed over a 0.5 mm thick geomembrane, ensuring high impermeability and structural reliability.</w:t>
      </w:r>
    </w:p>
    <w:p w14:paraId="2C8A9450"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Initial works included cutting of the operational right-of-way (ORS), removal of reed vegetation, and partial demolition of existing dams. Trees with a diameter of up to 32 cm were grubbed and replanted as per environmental guidelines. The canal cross-section was then excavated, and its bottom, side slopes, and berms (dikes) were reshaped and leveled to meet design parameters. Quality embankments were constructed to stabilize the canal structure.</w:t>
      </w:r>
    </w:p>
    <w:p w14:paraId="5B68797B"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lastRenderedPageBreak/>
        <w:t>Before pouring the concrete lining, the geomembrane was fully laid to ensure waterproofing. To prevent cracking due to temperature changes, transverse expansion joints were placed every 9 meters. Herbicide was applied along the perimeter of the canal to suppress vegetation and support long-term maintenance.</w:t>
      </w:r>
    </w:p>
    <w:p w14:paraId="52095B45"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Two water-measuring posts were installed on the trapezoidal canal section: one at PK0+04 and the other at PK54+30, allowing for accurate monitoring of discharge at both the head and tail ends of the canal.</w:t>
      </w:r>
    </w:p>
    <w:p w14:paraId="4BFF3C02"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A total of </w:t>
      </w:r>
      <w:r w:rsidRPr="00FE2FC8">
        <w:rPr>
          <w:rFonts w:ascii="Calibri" w:hAnsi="Calibri" w:cs="Calibri"/>
          <w:b/>
          <w:bCs/>
          <w:sz w:val="24"/>
          <w:szCs w:val="24"/>
          <w:lang w:eastAsia="ru-RU"/>
        </w:rPr>
        <w:t>30 water outlets</w:t>
      </w:r>
      <w:r w:rsidRPr="00FE2FC8">
        <w:rPr>
          <w:rFonts w:ascii="Calibri" w:hAnsi="Calibri" w:cs="Calibri"/>
          <w:sz w:val="24"/>
          <w:szCs w:val="24"/>
          <w:lang w:eastAsia="ru-RU"/>
        </w:rPr>
        <w:t xml:space="preserve"> were constructed to serve temporary irrigation systems. These are located at regular intervals along the canal: PK0+50, 0+60, 3+00, 3+60, 5+12, 7+00, 9+30, 11+00, 13+00, 15+00, 17+00, 18+84, 21+00, 22+48, 24+30, 26+00, 28+80, 31+00, 33+00, 35+00, 37+80, 40+00, 42+00, 43+20, 45+00, 47+00, 49+00, 51+00, and 53+00.</w:t>
      </w:r>
    </w:p>
    <w:p w14:paraId="19ADFFAE"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To ensure uninterrupted access and safe water distribution, </w:t>
      </w:r>
      <w:r w:rsidRPr="00FE2FC8">
        <w:rPr>
          <w:rFonts w:ascii="Calibri" w:hAnsi="Calibri" w:cs="Calibri"/>
          <w:b/>
          <w:bCs/>
          <w:sz w:val="24"/>
          <w:szCs w:val="24"/>
          <w:lang w:eastAsia="ru-RU"/>
        </w:rPr>
        <w:t>four pipe crossings</w:t>
      </w:r>
      <w:r w:rsidRPr="00FE2FC8">
        <w:rPr>
          <w:rFonts w:ascii="Calibri" w:hAnsi="Calibri" w:cs="Calibri"/>
          <w:sz w:val="24"/>
          <w:szCs w:val="24"/>
          <w:lang w:eastAsia="ru-RU"/>
        </w:rPr>
        <w:t xml:space="preserve"> with Ø1000 mm pipes were constructed at PK2+45, PK4+19, PK5+19, and PK45+50. Additionally, one dam structure with Ø1000 mm capacity was installed at PK54+55.</w:t>
      </w:r>
    </w:p>
    <w:p w14:paraId="43367FB7"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Finally, </w:t>
      </w:r>
      <w:r w:rsidRPr="00FE2FC8">
        <w:rPr>
          <w:rFonts w:ascii="Calibri" w:hAnsi="Calibri" w:cs="Calibri"/>
          <w:b/>
          <w:bCs/>
          <w:sz w:val="24"/>
          <w:szCs w:val="24"/>
          <w:lang w:eastAsia="ru-RU"/>
        </w:rPr>
        <w:t>four partition (control) structures</w:t>
      </w:r>
      <w:r w:rsidRPr="00FE2FC8">
        <w:rPr>
          <w:rFonts w:ascii="Calibri" w:hAnsi="Calibri" w:cs="Calibri"/>
          <w:sz w:val="24"/>
          <w:szCs w:val="24"/>
          <w:lang w:eastAsia="ru-RU"/>
        </w:rPr>
        <w:t xml:space="preserve"> were placed at PK0+65, PK18+90, PK43+20, and PK46+32, enabling effective regulation of water flow across various canal sections.</w:t>
      </w:r>
    </w:p>
    <w:p w14:paraId="1CCE7097" w14:textId="77777777" w:rsidR="00CF30D0" w:rsidRPr="00FE2FC8" w:rsidRDefault="00CF30D0" w:rsidP="00CF30D0">
      <w:pPr>
        <w:spacing w:before="100" w:beforeAutospacing="1" w:after="100" w:afterAutospacing="1"/>
        <w:outlineLvl w:val="2"/>
        <w:rPr>
          <w:rFonts w:ascii="Calibri" w:hAnsi="Calibri" w:cs="Calibri"/>
          <w:b/>
          <w:bCs/>
          <w:sz w:val="24"/>
          <w:szCs w:val="24"/>
          <w:lang w:eastAsia="ru-RU"/>
        </w:rPr>
      </w:pPr>
      <w:bookmarkStart w:id="49" w:name="_Toc201827775"/>
      <w:r w:rsidRPr="00FE2FC8">
        <w:rPr>
          <w:rFonts w:ascii="Calibri" w:hAnsi="Calibri" w:cs="Calibri"/>
          <w:b/>
          <w:bCs/>
          <w:sz w:val="24"/>
          <w:szCs w:val="24"/>
          <w:lang w:eastAsia="ru-RU"/>
        </w:rPr>
        <w:t>18. Reconstruction of the Estemes-2 Canal</w:t>
      </w:r>
      <w:bookmarkEnd w:id="49"/>
    </w:p>
    <w:p w14:paraId="36C213EB"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Length:</w:t>
      </w:r>
      <w:r w:rsidRPr="00FE2FC8">
        <w:rPr>
          <w:rFonts w:ascii="Calibri" w:hAnsi="Calibri" w:cs="Calibri"/>
          <w:sz w:val="24"/>
          <w:szCs w:val="24"/>
          <w:lang w:eastAsia="ru-RU"/>
        </w:rPr>
        <w:t xml:space="preserve"> 3,860 meters</w:t>
      </w:r>
    </w:p>
    <w:p w14:paraId="4E82E7A7"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 xml:space="preserve">Irrigated area: </w:t>
      </w:r>
      <w:r w:rsidRPr="00FE2FC8">
        <w:rPr>
          <w:rFonts w:ascii="Calibri" w:hAnsi="Calibri" w:cs="Calibri"/>
          <w:sz w:val="24"/>
          <w:szCs w:val="24"/>
          <w:lang w:eastAsia="ru-RU"/>
        </w:rPr>
        <w:t>350 ha,</w:t>
      </w:r>
      <w:r w:rsidRPr="00FE2FC8">
        <w:rPr>
          <w:rFonts w:ascii="Calibri" w:hAnsi="Calibri" w:cs="Calibri"/>
          <w:sz w:val="24"/>
          <w:szCs w:val="24"/>
          <w:lang w:eastAsia="ru-RU"/>
        </w:rPr>
        <w:br/>
      </w: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r w:rsidRPr="00FE2FC8">
        <w:rPr>
          <w:rFonts w:ascii="Calibri" w:hAnsi="Calibri" w:cs="Calibri"/>
          <w:sz w:val="24"/>
          <w:szCs w:val="24"/>
          <w:lang w:eastAsia="ru-RU"/>
        </w:rPr>
        <w:br/>
      </w:r>
      <w:r w:rsidRPr="00FE2FC8">
        <w:rPr>
          <w:rFonts w:ascii="Calibri" w:hAnsi="Calibri" w:cs="Calibri"/>
          <w:b/>
          <w:bCs/>
          <w:sz w:val="24"/>
          <w:szCs w:val="24"/>
          <w:lang w:eastAsia="ru-RU"/>
        </w:rPr>
        <w:t>Maximum Carrying Capacity:</w:t>
      </w:r>
      <w:r w:rsidRPr="00FE2FC8">
        <w:rPr>
          <w:rFonts w:ascii="Calibri" w:hAnsi="Calibri" w:cs="Calibri"/>
          <w:sz w:val="24"/>
          <w:szCs w:val="24"/>
          <w:lang w:eastAsia="ru-RU"/>
        </w:rPr>
        <w:t xml:space="preserve"> 0.7 m³/s</w:t>
      </w:r>
    </w:p>
    <w:p w14:paraId="0EFDBDE0"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Estemes-2 Canal was reconstructed to improve irrigation efficiency and infrastructure durability. The canal lining was upgraded with a 12 cm thick monolithic reinforced concrete layer (B20 grade), laid over a 0.5 mm thick geomembrane, providing strong impermeability and structural resilience.</w:t>
      </w:r>
    </w:p>
    <w:p w14:paraId="3769E370"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Initial site preparation included cutting of the existing low-density polyethylene (LDP) lining, removal of reed vegetation, and partial dam demolition. Trees with a diameter of 32 cm were grubbed and replanted as required. The canal section was excavated and shaped, with the bottom, side slopes, and berms (dikes) planned and graded in line with design requirements. Quality embankments were also constructed for structural stability.</w:t>
      </w:r>
    </w:p>
    <w:p w14:paraId="744707D7"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lastRenderedPageBreak/>
        <w:t>The geomembrane (0.5 mm thick) was installed continuously along the canal before placing the concrete lining. To control thermal expansion, transverse temperature joints were placed every 9 meters. Herbicide was applied along the entire canal perimeter to reduce vegetation growth and facilitate future maintenance.</w:t>
      </w:r>
    </w:p>
    <w:p w14:paraId="6404C03C"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A water-measuring post was installed at PK0+70 on the trapezoidal section of the canal to track flow rates and assist in irrigation management.</w:t>
      </w:r>
    </w:p>
    <w:p w14:paraId="254FA4D3"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To support temporary irrigation needs, </w:t>
      </w:r>
      <w:r w:rsidRPr="00FE2FC8">
        <w:rPr>
          <w:rFonts w:ascii="Calibri" w:hAnsi="Calibri" w:cs="Calibri"/>
          <w:b/>
          <w:bCs/>
          <w:sz w:val="24"/>
          <w:szCs w:val="24"/>
          <w:lang w:eastAsia="ru-RU"/>
        </w:rPr>
        <w:t>21 water outlets</w:t>
      </w:r>
      <w:r w:rsidRPr="00FE2FC8">
        <w:rPr>
          <w:rFonts w:ascii="Calibri" w:hAnsi="Calibri" w:cs="Calibri"/>
          <w:sz w:val="24"/>
          <w:szCs w:val="24"/>
          <w:lang w:eastAsia="ru-RU"/>
        </w:rPr>
        <w:t xml:space="preserve"> with Ø500 mm pipe transitions were installed at the following locations: PK2, 4, 6, 8, 10, 12, 14, 16, 19, 20, 22, 24, 0+25, 26, 28, 30, 31+72, 34, 36, and 38+60.</w:t>
      </w:r>
    </w:p>
    <w:p w14:paraId="7B73031F"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In addition, </w:t>
      </w:r>
      <w:r w:rsidRPr="00FE2FC8">
        <w:rPr>
          <w:rFonts w:ascii="Calibri" w:hAnsi="Calibri" w:cs="Calibri"/>
          <w:b/>
          <w:bCs/>
          <w:sz w:val="24"/>
          <w:szCs w:val="24"/>
          <w:lang w:eastAsia="ru-RU"/>
        </w:rPr>
        <w:t>five partition structures</w:t>
      </w:r>
      <w:r w:rsidRPr="00FE2FC8">
        <w:rPr>
          <w:rFonts w:ascii="Calibri" w:hAnsi="Calibri" w:cs="Calibri"/>
          <w:sz w:val="24"/>
          <w:szCs w:val="24"/>
          <w:lang w:eastAsia="ru-RU"/>
        </w:rPr>
        <w:t xml:space="preserve"> were constructed at PK6+15, PK12+15, PK19+15, PK24+15, and PK30+15 to regulate water flow and segment the canal into operational sections.</w:t>
      </w:r>
    </w:p>
    <w:p w14:paraId="064BBF9D" w14:textId="77777777" w:rsidR="00CF30D0" w:rsidRPr="00FE2FC8" w:rsidRDefault="00CF30D0" w:rsidP="00CF30D0">
      <w:pPr>
        <w:spacing w:before="100" w:beforeAutospacing="1" w:after="100" w:afterAutospacing="1"/>
        <w:outlineLvl w:val="2"/>
        <w:rPr>
          <w:rFonts w:ascii="Calibri" w:hAnsi="Calibri" w:cs="Calibri"/>
          <w:b/>
          <w:bCs/>
          <w:sz w:val="24"/>
          <w:szCs w:val="24"/>
          <w:lang w:eastAsia="ru-RU"/>
        </w:rPr>
      </w:pPr>
      <w:bookmarkStart w:id="50" w:name="_Toc201827776"/>
      <w:r w:rsidRPr="00FE2FC8">
        <w:rPr>
          <w:rFonts w:ascii="Calibri" w:hAnsi="Calibri" w:cs="Calibri"/>
          <w:b/>
          <w:bCs/>
          <w:sz w:val="24"/>
          <w:szCs w:val="24"/>
          <w:lang w:eastAsia="ru-RU"/>
        </w:rPr>
        <w:t>19. Reconstruction of the Shu Canal</w:t>
      </w:r>
      <w:bookmarkEnd w:id="50"/>
    </w:p>
    <w:p w14:paraId="2302AD8C"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Canal Length:</w:t>
      </w:r>
      <w:r w:rsidRPr="00FE2FC8">
        <w:rPr>
          <w:rFonts w:ascii="Calibri" w:hAnsi="Calibri" w:cs="Calibri"/>
          <w:sz w:val="24"/>
          <w:szCs w:val="24"/>
          <w:lang w:eastAsia="ru-RU"/>
        </w:rPr>
        <w:t xml:space="preserve"> 2,554 meters</w:t>
      </w:r>
    </w:p>
    <w:p w14:paraId="38C8A096"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 xml:space="preserve">Irrigated area: </w:t>
      </w:r>
      <w:r w:rsidRPr="00FE2FC8">
        <w:rPr>
          <w:rFonts w:ascii="Calibri" w:hAnsi="Calibri" w:cs="Calibri"/>
          <w:sz w:val="24"/>
          <w:szCs w:val="24"/>
          <w:lang w:eastAsia="ru-RU"/>
        </w:rPr>
        <w:t>50 ha</w:t>
      </w:r>
      <w:r w:rsidRPr="00FE2FC8">
        <w:rPr>
          <w:rFonts w:ascii="Calibri" w:hAnsi="Calibri" w:cs="Calibri"/>
          <w:sz w:val="24"/>
          <w:szCs w:val="24"/>
          <w:lang w:eastAsia="ru-RU"/>
        </w:rPr>
        <w:br/>
      </w: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r w:rsidRPr="00FE2FC8">
        <w:rPr>
          <w:rFonts w:ascii="Calibri" w:hAnsi="Calibri" w:cs="Calibri"/>
          <w:sz w:val="24"/>
          <w:szCs w:val="24"/>
          <w:lang w:eastAsia="ru-RU"/>
        </w:rPr>
        <w:br/>
      </w:r>
      <w:r w:rsidRPr="00FE2FC8">
        <w:rPr>
          <w:rFonts w:ascii="Calibri" w:hAnsi="Calibri" w:cs="Calibri"/>
          <w:b/>
          <w:bCs/>
          <w:sz w:val="24"/>
          <w:szCs w:val="24"/>
          <w:lang w:eastAsia="ru-RU"/>
        </w:rPr>
        <w:t>Maximum Carrying Capacity:</w:t>
      </w:r>
      <w:r w:rsidRPr="00FE2FC8">
        <w:rPr>
          <w:rFonts w:ascii="Calibri" w:hAnsi="Calibri" w:cs="Calibri"/>
          <w:sz w:val="24"/>
          <w:szCs w:val="24"/>
          <w:lang w:eastAsia="ru-RU"/>
        </w:rPr>
        <w:t xml:space="preserve"> 0.2 m³/s</w:t>
      </w:r>
    </w:p>
    <w:p w14:paraId="03C57456"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Shu Canal reconstruction project involved a complete modernization of the existing irrigation channel to improve efficiency and reliability. The new structure consists of a 12 cm thick monolithic reinforced concrete lining laid over a 0.5 mm thick geomembrane, ensuring high durability and water tightness.</w:t>
      </w:r>
    </w:p>
    <w:p w14:paraId="490CB28D"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Key activities included the cutting of the existing ORS (old reinforced structures), removal of reed vegetation, and partial dam cutting. The project also involved the grubbing and planting of trees with a diameter of 32 cm, along with the construction of a high-quality embankment. The canal cross-section was excavated, and the bottom, slopes, and berm (dike) were carefully planned and shaped.</w:t>
      </w:r>
    </w:p>
    <w:p w14:paraId="072AA49E"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canal bed was lined with B20-grade monolithic concrete (12 cm thick), and temperature control was ensured through transverse joints placed every 9.0 meters. To minimize vegetation regrowth, herbicide treatment was applied along the canal perimeter. The geomembrane (0.5 mm) was laid before concrete pouring, and dismantling of the previous concrete lining was carried out.</w:t>
      </w:r>
    </w:p>
    <w:p w14:paraId="09F9E944"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b/>
          <w:bCs/>
          <w:sz w:val="24"/>
          <w:szCs w:val="24"/>
          <w:lang w:eastAsia="ru-RU"/>
        </w:rPr>
        <w:t>Engineering and Hydraulic Structures:</w:t>
      </w:r>
    </w:p>
    <w:p w14:paraId="53767B17" w14:textId="77777777" w:rsidR="00CF30D0" w:rsidRPr="00FE2FC8" w:rsidRDefault="00CF30D0" w:rsidP="00CF30D0">
      <w:pPr>
        <w:numPr>
          <w:ilvl w:val="0"/>
          <w:numId w:val="19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lastRenderedPageBreak/>
        <w:t>Water-measuring post:</w:t>
      </w:r>
      <w:r w:rsidRPr="00FE2FC8">
        <w:rPr>
          <w:rFonts w:ascii="Calibri" w:hAnsi="Calibri" w:cs="Calibri"/>
          <w:sz w:val="24"/>
          <w:szCs w:val="24"/>
          <w:lang w:eastAsia="ru-RU"/>
        </w:rPr>
        <w:t xml:space="preserve"> 1 pc at PK0+55</w:t>
      </w:r>
    </w:p>
    <w:p w14:paraId="035D13B3" w14:textId="77777777" w:rsidR="00CF30D0" w:rsidRPr="00FE2FC8" w:rsidRDefault="00CF30D0" w:rsidP="00CF30D0">
      <w:pPr>
        <w:numPr>
          <w:ilvl w:val="0"/>
          <w:numId w:val="19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Water outlets with Ø500 mm pipe crossings:</w:t>
      </w:r>
      <w:r w:rsidRPr="00FE2FC8">
        <w:rPr>
          <w:rFonts w:ascii="Calibri" w:hAnsi="Calibri" w:cs="Calibri"/>
          <w:sz w:val="24"/>
          <w:szCs w:val="24"/>
          <w:lang w:eastAsia="ru-RU"/>
        </w:rPr>
        <w:t xml:space="preserve"> 11 pcs at PK1, 3, 5, 7, 9, 11, 13, 14, 16, 18, and 21+88</w:t>
      </w:r>
    </w:p>
    <w:p w14:paraId="24C9748C" w14:textId="77777777" w:rsidR="00CF30D0" w:rsidRPr="00FE2FC8" w:rsidRDefault="00CF30D0" w:rsidP="00CF30D0">
      <w:pPr>
        <w:numPr>
          <w:ilvl w:val="0"/>
          <w:numId w:val="19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Partition structures:</w:t>
      </w:r>
      <w:r w:rsidRPr="00FE2FC8">
        <w:rPr>
          <w:rFonts w:ascii="Calibri" w:hAnsi="Calibri" w:cs="Calibri"/>
          <w:sz w:val="24"/>
          <w:szCs w:val="24"/>
          <w:lang w:eastAsia="ru-RU"/>
        </w:rPr>
        <w:t xml:space="preserve"> 2 pcs at PK5+10 and PK11+10</w:t>
      </w:r>
    </w:p>
    <w:p w14:paraId="5F88F360" w14:textId="77777777" w:rsidR="00CF30D0" w:rsidRPr="00FE2FC8" w:rsidRDefault="00CF30D0" w:rsidP="00CF30D0">
      <w:pPr>
        <w:numPr>
          <w:ilvl w:val="0"/>
          <w:numId w:val="19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TP-100 pipe crossings:</w:t>
      </w:r>
      <w:r w:rsidRPr="00FE2FC8">
        <w:rPr>
          <w:rFonts w:ascii="Calibri" w:hAnsi="Calibri" w:cs="Calibri"/>
          <w:sz w:val="24"/>
          <w:szCs w:val="24"/>
          <w:lang w:eastAsia="ru-RU"/>
        </w:rPr>
        <w:t xml:space="preserve"> 7 pcs at PK4+82, 10+55, 12+15, 15, 15+80, 19+75, and 19+88</w:t>
      </w:r>
    </w:p>
    <w:p w14:paraId="23EDA5E2" w14:textId="77777777" w:rsidR="00CF30D0" w:rsidRPr="00FE2FC8" w:rsidRDefault="00CF30D0" w:rsidP="00CF30D0">
      <w:pPr>
        <w:numPr>
          <w:ilvl w:val="0"/>
          <w:numId w:val="19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Water outlet Ø100 mm:</w:t>
      </w:r>
      <w:r w:rsidRPr="00FE2FC8">
        <w:rPr>
          <w:rFonts w:ascii="Calibri" w:hAnsi="Calibri" w:cs="Calibri"/>
          <w:sz w:val="24"/>
          <w:szCs w:val="24"/>
          <w:lang w:eastAsia="ru-RU"/>
        </w:rPr>
        <w:t xml:space="preserve"> 1 pc at PK0+10</w:t>
      </w:r>
    </w:p>
    <w:p w14:paraId="6F019A2D"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This reconstruction enhances the canal's capacity to deliver irrigation water efficiently, while supporting the environmental and operational sustainability of the Shu irrigation system.</w:t>
      </w:r>
    </w:p>
    <w:p w14:paraId="2B84B0B4" w14:textId="77777777" w:rsidR="00CF30D0" w:rsidRPr="00FE2FC8" w:rsidRDefault="00CF30D0" w:rsidP="00CF30D0">
      <w:pPr>
        <w:spacing w:before="100" w:beforeAutospacing="1" w:after="100" w:afterAutospacing="1"/>
        <w:outlineLvl w:val="2"/>
        <w:rPr>
          <w:rFonts w:ascii="Calibri" w:hAnsi="Calibri" w:cs="Calibri"/>
          <w:b/>
          <w:bCs/>
          <w:sz w:val="24"/>
          <w:szCs w:val="24"/>
          <w:lang w:eastAsia="ru-RU"/>
        </w:rPr>
      </w:pPr>
      <w:bookmarkStart w:id="51" w:name="_Toc201827777"/>
      <w:r w:rsidRPr="00FE2FC8">
        <w:rPr>
          <w:rFonts w:ascii="Calibri" w:hAnsi="Calibri" w:cs="Calibri"/>
          <w:b/>
          <w:bCs/>
          <w:sz w:val="24"/>
          <w:szCs w:val="24"/>
          <w:lang w:eastAsia="ru-RU"/>
        </w:rPr>
        <w:t>20. Reconstruction of the Abay Canal</w:t>
      </w:r>
      <w:bookmarkEnd w:id="51"/>
    </w:p>
    <w:p w14:paraId="1C7BA2B7"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Canal Length:</w:t>
      </w:r>
      <w:r w:rsidRPr="00FE2FC8">
        <w:rPr>
          <w:rFonts w:ascii="Calibri" w:hAnsi="Calibri" w:cs="Calibri"/>
          <w:sz w:val="24"/>
          <w:szCs w:val="24"/>
          <w:lang w:eastAsia="ru-RU"/>
        </w:rPr>
        <w:t xml:space="preserve"> 750 meters</w:t>
      </w:r>
    </w:p>
    <w:p w14:paraId="4E1DF83B" w14:textId="77777777" w:rsidR="00CF30D0" w:rsidRPr="00FE2FC8" w:rsidRDefault="00CF30D0" w:rsidP="00CF30D0">
      <w:pPr>
        <w:rPr>
          <w:rFonts w:ascii="Calibri" w:hAnsi="Calibri" w:cs="Calibri"/>
          <w:sz w:val="24"/>
          <w:szCs w:val="24"/>
          <w:lang w:eastAsia="ru-RU"/>
        </w:rPr>
      </w:pPr>
      <w:r w:rsidRPr="00FE2FC8">
        <w:rPr>
          <w:rFonts w:ascii="Calibri" w:hAnsi="Calibri" w:cs="Calibri"/>
          <w:b/>
          <w:bCs/>
          <w:sz w:val="24"/>
          <w:szCs w:val="24"/>
          <w:lang w:eastAsia="ru-RU"/>
        </w:rPr>
        <w:t xml:space="preserve">Irrigated area: </w:t>
      </w:r>
      <w:r w:rsidRPr="00FE2FC8">
        <w:rPr>
          <w:rFonts w:ascii="Calibri" w:hAnsi="Calibri" w:cs="Calibri"/>
          <w:sz w:val="24"/>
          <w:szCs w:val="24"/>
          <w:lang w:eastAsia="ru-RU"/>
        </w:rPr>
        <w:t>60 ha</w:t>
      </w:r>
      <w:r w:rsidRPr="00FE2FC8">
        <w:rPr>
          <w:rFonts w:ascii="Calibri" w:hAnsi="Calibri" w:cs="Calibri"/>
          <w:sz w:val="24"/>
          <w:szCs w:val="24"/>
          <w:lang w:eastAsia="ru-RU"/>
        </w:rPr>
        <w:br/>
      </w: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r w:rsidRPr="00FE2FC8">
        <w:rPr>
          <w:rFonts w:ascii="Calibri" w:hAnsi="Calibri" w:cs="Calibri"/>
          <w:sz w:val="24"/>
          <w:szCs w:val="24"/>
          <w:lang w:eastAsia="ru-RU"/>
        </w:rPr>
        <w:br/>
      </w:r>
      <w:r w:rsidRPr="00FE2FC8">
        <w:rPr>
          <w:rFonts w:ascii="Calibri" w:hAnsi="Calibri" w:cs="Calibri"/>
          <w:b/>
          <w:bCs/>
          <w:sz w:val="24"/>
          <w:szCs w:val="24"/>
          <w:lang w:eastAsia="ru-RU"/>
        </w:rPr>
        <w:t>Maximum Carrying Capacity:</w:t>
      </w:r>
      <w:r w:rsidRPr="00FE2FC8">
        <w:rPr>
          <w:rFonts w:ascii="Calibri" w:hAnsi="Calibri" w:cs="Calibri"/>
          <w:sz w:val="24"/>
          <w:szCs w:val="24"/>
          <w:lang w:eastAsia="ru-RU"/>
        </w:rPr>
        <w:t xml:space="preserve"> 0.1 m³/s</w:t>
      </w:r>
    </w:p>
    <w:p w14:paraId="6EC8E0A6"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The Abay Canal reconstruction project was carried out to rehabilitate and modernize a small-capacity irrigation canal using durable materials and hydraulic engineering solutions. The reconstructed canal features a 12 cm thick monolithic reinforced concrete lining placed on a 0.5 mm thick geomembrane, ensuring long-term structural stability and water tightness.</w:t>
      </w:r>
    </w:p>
    <w:p w14:paraId="2B5F2BC1"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Scope of Work:</w:t>
      </w:r>
      <w:r w:rsidRPr="00FE2FC8">
        <w:rPr>
          <w:rFonts w:ascii="Calibri" w:hAnsi="Calibri" w:cs="Calibri"/>
          <w:sz w:val="24"/>
          <w:szCs w:val="24"/>
          <w:lang w:eastAsia="ru-RU"/>
        </w:rPr>
        <w:br/>
        <w:t>The works began with the removal of reed vegetation, LDP cutting, and dam cutting. Trees with diameters of 32 cm were grubbed and replanted as part of the landscape and environmental mitigation plan. The canal cross-section was carefully excavated, and a high-quality embankment was constructed. The canal bottom, side slopes, and berms were reshaped and planned according to design standards.</w:t>
      </w:r>
    </w:p>
    <w:p w14:paraId="7D1E50DE"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Reinforcement included the installation of B20-grade concrete with a thickness of 12 cm and transverse temperature joints spaced every 9.0 meters. A 0.5 mm geomembrane was installed under the concrete to prevent seepage. The perimeter of the canal was treated with herbicide to suppress unwanted vegetation growth. Concrete from the original canal was dismantled and removed.</w:t>
      </w:r>
    </w:p>
    <w:p w14:paraId="0F1158FA"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Hydraulic Structures Installed:</w:t>
      </w:r>
    </w:p>
    <w:p w14:paraId="278F19E8" w14:textId="77777777" w:rsidR="00CF30D0" w:rsidRPr="00FE2FC8" w:rsidRDefault="00CF30D0" w:rsidP="00CF30D0">
      <w:pPr>
        <w:numPr>
          <w:ilvl w:val="0"/>
          <w:numId w:val="19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post:</w:t>
      </w:r>
      <w:r w:rsidRPr="00FE2FC8">
        <w:rPr>
          <w:rFonts w:ascii="Calibri" w:hAnsi="Calibri" w:cs="Calibri"/>
          <w:sz w:val="24"/>
          <w:szCs w:val="24"/>
          <w:lang w:eastAsia="ru-RU"/>
        </w:rPr>
        <w:t xml:space="preserve"> 1 pc at PK0+80</w:t>
      </w:r>
    </w:p>
    <w:p w14:paraId="37E19DC4" w14:textId="77777777" w:rsidR="00CF30D0" w:rsidRPr="00FE2FC8" w:rsidRDefault="00CF30D0" w:rsidP="00CF30D0">
      <w:pPr>
        <w:numPr>
          <w:ilvl w:val="0"/>
          <w:numId w:val="19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outlets with Ø500 mm pipe crossings:</w:t>
      </w:r>
      <w:r w:rsidRPr="00FE2FC8">
        <w:rPr>
          <w:rFonts w:ascii="Calibri" w:hAnsi="Calibri" w:cs="Calibri"/>
          <w:sz w:val="24"/>
          <w:szCs w:val="24"/>
          <w:lang w:eastAsia="ru-RU"/>
        </w:rPr>
        <w:t xml:space="preserve"> 20 pcs at PK0+15 to PK7+50</w:t>
      </w:r>
    </w:p>
    <w:p w14:paraId="656E42CA" w14:textId="77777777" w:rsidR="00CF30D0" w:rsidRPr="00FE2FC8" w:rsidRDefault="00CF30D0" w:rsidP="00CF30D0">
      <w:pPr>
        <w:numPr>
          <w:ilvl w:val="0"/>
          <w:numId w:val="19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Partition structure:</w:t>
      </w:r>
      <w:r w:rsidRPr="00FE2FC8">
        <w:rPr>
          <w:rFonts w:ascii="Calibri" w:hAnsi="Calibri" w:cs="Calibri"/>
          <w:sz w:val="24"/>
          <w:szCs w:val="24"/>
          <w:lang w:eastAsia="ru-RU"/>
        </w:rPr>
        <w:t xml:space="preserve"> 1 pc at PK2+05</w:t>
      </w:r>
    </w:p>
    <w:p w14:paraId="52053060" w14:textId="77777777" w:rsidR="00CF30D0" w:rsidRPr="00FE2FC8" w:rsidRDefault="00CF30D0" w:rsidP="00CF30D0">
      <w:pPr>
        <w:numPr>
          <w:ilvl w:val="0"/>
          <w:numId w:val="19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lastRenderedPageBreak/>
        <w:t>Pipe crossings Ø800 mm:</w:t>
      </w:r>
      <w:r w:rsidRPr="00FE2FC8">
        <w:rPr>
          <w:rFonts w:ascii="Calibri" w:hAnsi="Calibri" w:cs="Calibri"/>
          <w:sz w:val="24"/>
          <w:szCs w:val="24"/>
          <w:lang w:eastAsia="ru-RU"/>
        </w:rPr>
        <w:t xml:space="preserve"> 12 pcs at PK2+60, 3+07, 4+30, 4+65, 4+90, 5+45, 5+66, 6+12, 6+30, 6+58, 6+83, and PK7</w:t>
      </w:r>
    </w:p>
    <w:p w14:paraId="2C1DA96B" w14:textId="77777777" w:rsidR="00CF30D0" w:rsidRPr="00FE2FC8" w:rsidRDefault="00CF30D0" w:rsidP="00CF30D0">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This reconstruction has improved the Abay Canal’s operational efficiency, ensuring stable water delivery to agricultural lands and increasing the reliability of the Shu irrigation network.</w:t>
      </w:r>
    </w:p>
    <w:p w14:paraId="08F93FD9" w14:textId="77777777" w:rsidR="00CF30D0" w:rsidRPr="00FE2FC8" w:rsidRDefault="00CF30D0" w:rsidP="00CF30D0">
      <w:pPr>
        <w:spacing w:before="100" w:beforeAutospacing="1" w:after="100" w:afterAutospacing="1"/>
        <w:outlineLvl w:val="2"/>
        <w:rPr>
          <w:rFonts w:ascii="Calibri" w:hAnsi="Calibri" w:cs="Calibri"/>
          <w:b/>
          <w:bCs/>
          <w:sz w:val="24"/>
          <w:szCs w:val="24"/>
          <w:lang w:eastAsia="ru-RU"/>
        </w:rPr>
      </w:pPr>
      <w:bookmarkStart w:id="52" w:name="_Toc201827778"/>
      <w:r w:rsidRPr="00FE2FC8">
        <w:rPr>
          <w:rFonts w:ascii="Calibri" w:hAnsi="Calibri" w:cs="Calibri"/>
          <w:b/>
          <w:bCs/>
          <w:sz w:val="24"/>
          <w:szCs w:val="24"/>
          <w:lang w:eastAsia="ru-RU"/>
        </w:rPr>
        <w:t xml:space="preserve">21. Reconstruction of the </w:t>
      </w:r>
      <w:proofErr w:type="spellStart"/>
      <w:r w:rsidRPr="00FE2FC8">
        <w:rPr>
          <w:rFonts w:ascii="Calibri" w:hAnsi="Calibri" w:cs="Calibri"/>
          <w:b/>
          <w:bCs/>
          <w:sz w:val="24"/>
          <w:szCs w:val="24"/>
          <w:lang w:eastAsia="ru-RU"/>
        </w:rPr>
        <w:t>Kunshygys</w:t>
      </w:r>
      <w:proofErr w:type="spellEnd"/>
      <w:r w:rsidRPr="00FE2FC8">
        <w:rPr>
          <w:rFonts w:ascii="Calibri" w:hAnsi="Calibri" w:cs="Calibri"/>
          <w:b/>
          <w:bCs/>
          <w:sz w:val="24"/>
          <w:szCs w:val="24"/>
          <w:lang w:eastAsia="ru-RU"/>
        </w:rPr>
        <w:t xml:space="preserve"> Canal</w:t>
      </w:r>
      <w:bookmarkEnd w:id="52"/>
    </w:p>
    <w:p w14:paraId="5D13105E"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Canal Length:</w:t>
      </w:r>
      <w:r w:rsidRPr="00FE2FC8">
        <w:rPr>
          <w:rFonts w:ascii="Calibri" w:hAnsi="Calibri" w:cs="Calibri"/>
          <w:sz w:val="24"/>
          <w:szCs w:val="24"/>
          <w:lang w:eastAsia="ru-RU"/>
        </w:rPr>
        <w:t xml:space="preserve"> 1,322 meters</w:t>
      </w:r>
    </w:p>
    <w:p w14:paraId="3F67CA41" w14:textId="77777777" w:rsidR="00CF30D0" w:rsidRPr="00FE2FC8" w:rsidRDefault="00CF30D0" w:rsidP="00CF30D0">
      <w:pPr>
        <w:spacing w:after="0"/>
        <w:rPr>
          <w:rFonts w:ascii="Calibri" w:hAnsi="Calibri" w:cs="Calibri"/>
          <w:sz w:val="24"/>
          <w:szCs w:val="24"/>
          <w:lang w:eastAsia="ru-RU"/>
        </w:rPr>
      </w:pPr>
      <w:r w:rsidRPr="00FE2FC8">
        <w:rPr>
          <w:rFonts w:ascii="Calibri" w:hAnsi="Calibri" w:cs="Calibri"/>
          <w:b/>
          <w:bCs/>
          <w:sz w:val="24"/>
          <w:szCs w:val="24"/>
          <w:lang w:eastAsia="ru-RU"/>
        </w:rPr>
        <w:t xml:space="preserve">Irrigated area: </w:t>
      </w:r>
      <w:r w:rsidRPr="00FE2FC8">
        <w:rPr>
          <w:rFonts w:ascii="Calibri" w:hAnsi="Calibri" w:cs="Calibri"/>
          <w:sz w:val="24"/>
          <w:szCs w:val="24"/>
          <w:lang w:eastAsia="ru-RU"/>
        </w:rPr>
        <w:t>80 ha</w:t>
      </w:r>
      <w:r w:rsidRPr="00FE2FC8">
        <w:rPr>
          <w:rFonts w:ascii="Calibri" w:hAnsi="Calibri" w:cs="Calibri"/>
          <w:sz w:val="24"/>
          <w:szCs w:val="24"/>
          <w:lang w:eastAsia="ru-RU"/>
        </w:rPr>
        <w:br/>
      </w: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r w:rsidRPr="00FE2FC8">
        <w:rPr>
          <w:rFonts w:ascii="Calibri" w:hAnsi="Calibri" w:cs="Calibri"/>
          <w:sz w:val="24"/>
          <w:szCs w:val="24"/>
          <w:lang w:eastAsia="ru-RU"/>
        </w:rPr>
        <w:br/>
      </w:r>
      <w:r w:rsidRPr="00FE2FC8">
        <w:rPr>
          <w:rFonts w:ascii="Calibri" w:hAnsi="Calibri" w:cs="Calibri"/>
          <w:b/>
          <w:bCs/>
          <w:sz w:val="24"/>
          <w:szCs w:val="24"/>
          <w:lang w:eastAsia="ru-RU"/>
        </w:rPr>
        <w:t>Maximum Carrying Capacity:</w:t>
      </w:r>
      <w:r w:rsidRPr="00FE2FC8">
        <w:rPr>
          <w:rFonts w:ascii="Calibri" w:hAnsi="Calibri" w:cs="Calibri"/>
          <w:sz w:val="24"/>
          <w:szCs w:val="24"/>
          <w:lang w:eastAsia="ru-RU"/>
        </w:rPr>
        <w:t xml:space="preserve"> 0.4 m³/s</w:t>
      </w:r>
    </w:p>
    <w:p w14:paraId="0BC6ECDE"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w:t>
      </w:r>
      <w:proofErr w:type="spellStart"/>
      <w:r w:rsidRPr="00FE2FC8">
        <w:rPr>
          <w:rFonts w:ascii="Calibri" w:hAnsi="Calibri" w:cs="Calibri"/>
          <w:sz w:val="24"/>
          <w:szCs w:val="24"/>
          <w:lang w:eastAsia="ru-RU"/>
        </w:rPr>
        <w:t>Kunshygys</w:t>
      </w:r>
      <w:proofErr w:type="spellEnd"/>
      <w:r w:rsidRPr="00FE2FC8">
        <w:rPr>
          <w:rFonts w:ascii="Calibri" w:hAnsi="Calibri" w:cs="Calibri"/>
          <w:sz w:val="24"/>
          <w:szCs w:val="24"/>
          <w:lang w:eastAsia="ru-RU"/>
        </w:rPr>
        <w:t xml:space="preserve"> Canal was reconstructed to enhance water delivery capacity and reliability for irrigation purposes in the Shu district. The project included a full replacement of the canal lining with a 12 cm thick monolithic reinforced concrete layer placed over a 0.5 mm thick geomembrane to ensure structural integrity and prevent seepage.</w:t>
      </w:r>
    </w:p>
    <w:p w14:paraId="6979BE89"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b/>
          <w:bCs/>
          <w:sz w:val="24"/>
          <w:szCs w:val="24"/>
          <w:lang w:eastAsia="ru-RU"/>
        </w:rPr>
        <w:t xml:space="preserve">Main Construction Activities: </w:t>
      </w:r>
      <w:r w:rsidRPr="00FE2FC8">
        <w:rPr>
          <w:rFonts w:ascii="Calibri" w:hAnsi="Calibri" w:cs="Calibri"/>
          <w:sz w:val="24"/>
          <w:szCs w:val="24"/>
          <w:lang w:eastAsia="ru-RU"/>
        </w:rPr>
        <w:t>Initial works involved the cutting of existing LDP, reed vegetation removal, and dam cutting. Landscaping included the grubbing and planting of 32 cm diameter trees, construction of a compacted embankment, and excavation of the canal section. The canal bottom, side slopes, and berm were shaped and stabilized.</w:t>
      </w:r>
    </w:p>
    <w:p w14:paraId="7E8F8F51"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concrete lining of B20 class (t = 0.12 m) was laid with temperature transverse joints every 9 meters for crack control. The canal perimeter was treated with herbicide to manage vegetation growth. A geomembrane (0.5 mm thick) was laid underneath the concrete, and the existing old canal concrete was dismantled.</w:t>
      </w:r>
    </w:p>
    <w:p w14:paraId="647A18CD"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b/>
          <w:bCs/>
          <w:sz w:val="24"/>
          <w:szCs w:val="24"/>
          <w:lang w:eastAsia="ru-RU"/>
        </w:rPr>
        <w:t>Installed Hydraulic Structures:</w:t>
      </w:r>
    </w:p>
    <w:p w14:paraId="3B164C69" w14:textId="77777777" w:rsidR="00CF30D0" w:rsidRPr="00FE2FC8" w:rsidRDefault="00CF30D0" w:rsidP="00CF30D0">
      <w:pPr>
        <w:numPr>
          <w:ilvl w:val="0"/>
          <w:numId w:val="19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Water-measuring post:</w:t>
      </w:r>
      <w:r w:rsidRPr="00FE2FC8">
        <w:rPr>
          <w:rFonts w:ascii="Calibri" w:hAnsi="Calibri" w:cs="Calibri"/>
          <w:sz w:val="24"/>
          <w:szCs w:val="24"/>
          <w:lang w:eastAsia="ru-RU"/>
        </w:rPr>
        <w:t xml:space="preserve"> 1 pc at PK0+50</w:t>
      </w:r>
    </w:p>
    <w:p w14:paraId="617E2D1D" w14:textId="77777777" w:rsidR="00CF30D0" w:rsidRPr="00FE2FC8" w:rsidRDefault="00CF30D0" w:rsidP="00CF30D0">
      <w:pPr>
        <w:numPr>
          <w:ilvl w:val="0"/>
          <w:numId w:val="19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Water outlets with Ø500 mm pipe crossings:</w:t>
      </w:r>
      <w:r w:rsidRPr="00FE2FC8">
        <w:rPr>
          <w:rFonts w:ascii="Calibri" w:hAnsi="Calibri" w:cs="Calibri"/>
          <w:sz w:val="24"/>
          <w:szCs w:val="24"/>
          <w:lang w:eastAsia="ru-RU"/>
        </w:rPr>
        <w:t xml:space="preserve"> 7 pcs at PK1, 3, 5, 7, 9+40, 11, and 13+22</w:t>
      </w:r>
    </w:p>
    <w:p w14:paraId="40958AA0" w14:textId="77777777" w:rsidR="00CF30D0" w:rsidRPr="00FE2FC8" w:rsidRDefault="00CF30D0" w:rsidP="00CF30D0">
      <w:pPr>
        <w:numPr>
          <w:ilvl w:val="0"/>
          <w:numId w:val="194"/>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Bridge crossings:</w:t>
      </w:r>
      <w:r w:rsidRPr="00FE2FC8">
        <w:rPr>
          <w:rFonts w:ascii="Calibri" w:hAnsi="Calibri" w:cs="Calibri"/>
          <w:sz w:val="24"/>
          <w:szCs w:val="24"/>
          <w:lang w:eastAsia="ru-RU"/>
        </w:rPr>
        <w:t xml:space="preserve"> 2 pcs at PK9+55 and PK11+90</w:t>
      </w:r>
    </w:p>
    <w:p w14:paraId="43F3F4D7" w14:textId="77777777" w:rsidR="00CF30D0" w:rsidRPr="00FE2FC8" w:rsidRDefault="00CF30D0" w:rsidP="00CF30D0">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The reconstruction improved the canal’s functionality, ensuring consistent water distribution for agricultural use while extending the canal's service life.</w:t>
      </w:r>
    </w:p>
    <w:p w14:paraId="35636FD1" w14:textId="77777777" w:rsidR="00CF30D0" w:rsidRPr="00FE2FC8" w:rsidRDefault="00CF30D0" w:rsidP="00CF30D0">
      <w:pPr>
        <w:ind w:left="360"/>
        <w:rPr>
          <w:rFonts w:ascii="Calibri" w:hAnsi="Calibri" w:cs="Calibri"/>
          <w:b/>
          <w:bCs/>
          <w:sz w:val="24"/>
          <w:szCs w:val="24"/>
          <w:lang w:eastAsia="ru-RU"/>
        </w:rPr>
      </w:pPr>
    </w:p>
    <w:p w14:paraId="271B8E4C" w14:textId="77777777" w:rsidR="00CF30D0" w:rsidRPr="00FE2FC8" w:rsidRDefault="00CF30D0" w:rsidP="00D53C7A">
      <w:pPr>
        <w:pStyle w:val="Style6"/>
        <w:widowControl/>
        <w:tabs>
          <w:tab w:val="left" w:pos="720"/>
        </w:tabs>
        <w:ind w:left="270"/>
        <w:jc w:val="both"/>
        <w:rPr>
          <w:rFonts w:ascii="Calibri" w:hAnsi="Calibri" w:cs="Calibri"/>
          <w:color w:val="000000" w:themeColor="text1"/>
          <w:lang w:val="en-US"/>
        </w:rPr>
      </w:pPr>
    </w:p>
    <w:p w14:paraId="06F4BCAC" w14:textId="77777777" w:rsidR="00CF30D0" w:rsidRPr="00FE2FC8" w:rsidRDefault="00CF30D0" w:rsidP="00D53C7A">
      <w:pPr>
        <w:pStyle w:val="Style6"/>
        <w:widowControl/>
        <w:tabs>
          <w:tab w:val="left" w:pos="720"/>
        </w:tabs>
        <w:ind w:left="270"/>
        <w:jc w:val="both"/>
        <w:rPr>
          <w:rFonts w:ascii="Calibri" w:hAnsi="Calibri" w:cs="Calibri"/>
          <w:color w:val="000000" w:themeColor="text1"/>
          <w:lang w:val="en-US"/>
        </w:rPr>
      </w:pPr>
    </w:p>
    <w:p w14:paraId="706F0917" w14:textId="24DC30C4" w:rsidR="00CF30D0" w:rsidRPr="00FE2FC8" w:rsidRDefault="00CF30D0" w:rsidP="00CF30D0">
      <w:pPr>
        <w:pStyle w:val="ListParagraph"/>
        <w:numPr>
          <w:ilvl w:val="0"/>
          <w:numId w:val="180"/>
        </w:numPr>
        <w:rPr>
          <w:rFonts w:ascii="Calibri" w:hAnsi="Calibri" w:cs="Calibri"/>
          <w:b/>
          <w:bCs/>
          <w:caps/>
          <w:sz w:val="24"/>
          <w:szCs w:val="24"/>
          <w:lang w:eastAsia="ru-RU"/>
        </w:rPr>
      </w:pPr>
      <w:r w:rsidRPr="00FE2FC8">
        <w:rPr>
          <w:rFonts w:ascii="Calibri" w:hAnsi="Calibri" w:cs="Calibri"/>
          <w:b/>
          <w:bCs/>
          <w:caps/>
          <w:sz w:val="24"/>
          <w:szCs w:val="24"/>
          <w:lang w:eastAsia="ru-RU"/>
        </w:rPr>
        <w:lastRenderedPageBreak/>
        <w:t>Baizaksy District, Zhambyl Region. Lot 3</w:t>
      </w:r>
    </w:p>
    <w:p w14:paraId="4861F09A" w14:textId="77777777" w:rsidR="00F150CA" w:rsidRPr="00FE2FC8" w:rsidRDefault="00F150CA" w:rsidP="00F150CA">
      <w:pPr>
        <w:jc w:val="both"/>
        <w:rPr>
          <w:rFonts w:ascii="Calibri" w:hAnsi="Calibri" w:cs="Calibri"/>
          <w:sz w:val="24"/>
          <w:szCs w:val="24"/>
          <w:lang w:eastAsia="ru-RU"/>
        </w:rPr>
      </w:pPr>
    </w:p>
    <w:p w14:paraId="705817B6"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General Overview</w:t>
      </w:r>
    </w:p>
    <w:p w14:paraId="7E92A42A"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w:t>
      </w:r>
      <w:proofErr w:type="spellStart"/>
      <w:r w:rsidRPr="00FE2FC8">
        <w:rPr>
          <w:rFonts w:ascii="Calibri" w:hAnsi="Calibri" w:cs="Calibri"/>
          <w:sz w:val="24"/>
          <w:szCs w:val="24"/>
          <w:lang w:eastAsia="ru-RU"/>
        </w:rPr>
        <w:t>Baizak</w:t>
      </w:r>
      <w:proofErr w:type="spellEnd"/>
      <w:r w:rsidRPr="00FE2FC8">
        <w:rPr>
          <w:rFonts w:ascii="Calibri" w:hAnsi="Calibri" w:cs="Calibri"/>
          <w:sz w:val="24"/>
          <w:szCs w:val="24"/>
          <w:lang w:eastAsia="ru-RU"/>
        </w:rPr>
        <w:t xml:space="preserve"> District is undergoing significant irrigation infrastructure rehabilitation, encompassing </w:t>
      </w:r>
      <w:r w:rsidRPr="00FE2FC8">
        <w:rPr>
          <w:rFonts w:ascii="Calibri" w:hAnsi="Calibri" w:cs="Calibri"/>
          <w:b/>
          <w:bCs/>
          <w:sz w:val="24"/>
          <w:szCs w:val="24"/>
          <w:lang w:eastAsia="ru-RU"/>
        </w:rPr>
        <w:t>18 distinct canal repair and reconstruction projects</w:t>
      </w:r>
      <w:r w:rsidRPr="00FE2FC8">
        <w:rPr>
          <w:rFonts w:ascii="Calibri" w:hAnsi="Calibri" w:cs="Calibri"/>
          <w:sz w:val="24"/>
          <w:szCs w:val="24"/>
          <w:lang w:eastAsia="ru-RU"/>
        </w:rPr>
        <w:t xml:space="preserve"> across various rural districts. These projects collectively aim to </w:t>
      </w:r>
      <w:r w:rsidRPr="00FE2FC8">
        <w:rPr>
          <w:rFonts w:ascii="Calibri" w:hAnsi="Calibri" w:cs="Calibri"/>
          <w:b/>
          <w:bCs/>
          <w:sz w:val="24"/>
          <w:szCs w:val="24"/>
          <w:lang w:eastAsia="ru-RU"/>
        </w:rPr>
        <w:t>restore, modernize, and enhance irrigation services</w:t>
      </w:r>
      <w:r w:rsidRPr="00FE2FC8">
        <w:rPr>
          <w:rFonts w:ascii="Calibri" w:hAnsi="Calibri" w:cs="Calibri"/>
          <w:sz w:val="24"/>
          <w:szCs w:val="24"/>
          <w:lang w:eastAsia="ru-RU"/>
        </w:rPr>
        <w:t xml:space="preserve"> across approximately </w:t>
      </w:r>
      <w:r w:rsidRPr="00FE2FC8">
        <w:rPr>
          <w:rFonts w:ascii="Calibri" w:hAnsi="Calibri" w:cs="Calibri"/>
          <w:b/>
          <w:bCs/>
          <w:sz w:val="24"/>
          <w:szCs w:val="24"/>
          <w:lang w:eastAsia="ru-RU"/>
        </w:rPr>
        <w:t>5,300 hectares of agricultural land</w:t>
      </w:r>
      <w:r w:rsidRPr="00FE2FC8">
        <w:rPr>
          <w:rFonts w:ascii="Calibri" w:hAnsi="Calibri" w:cs="Calibri"/>
          <w:sz w:val="24"/>
          <w:szCs w:val="24"/>
          <w:lang w:eastAsia="ru-RU"/>
        </w:rPr>
        <w:t>, thereby improving water efficiency, reducing losses, and boosting agricultural productivity.</w:t>
      </w:r>
    </w:p>
    <w:p w14:paraId="5AB0D39F"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canals vary in scale, with </w:t>
      </w:r>
      <w:r w:rsidRPr="00FE2FC8">
        <w:rPr>
          <w:rFonts w:ascii="Calibri" w:hAnsi="Calibri" w:cs="Calibri"/>
          <w:b/>
          <w:bCs/>
          <w:sz w:val="24"/>
          <w:szCs w:val="24"/>
          <w:lang w:eastAsia="ru-RU"/>
        </w:rPr>
        <w:t>lengths ranging from 1.4 km to over 12 km</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capacities from 0.2 m³/s up to 1.7 m³/s</w:t>
      </w:r>
      <w:r w:rsidRPr="00FE2FC8">
        <w:rPr>
          <w:rFonts w:ascii="Calibri" w:hAnsi="Calibri" w:cs="Calibri"/>
          <w:sz w:val="24"/>
          <w:szCs w:val="24"/>
          <w:lang w:eastAsia="ru-RU"/>
        </w:rPr>
        <w:t xml:space="preserve">. The works include </w:t>
      </w:r>
      <w:r w:rsidRPr="00FE2FC8">
        <w:rPr>
          <w:rFonts w:ascii="Calibri" w:hAnsi="Calibri" w:cs="Calibri"/>
          <w:b/>
          <w:bCs/>
          <w:sz w:val="24"/>
          <w:szCs w:val="24"/>
          <w:lang w:eastAsia="ru-RU"/>
        </w:rPr>
        <w:t>monolithic reinforced concrete lining, installation of prefabricated concrete flumes (trays), construction of hydraulic structures</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vegetation clearance</w:t>
      </w:r>
      <w:r w:rsidRPr="00FE2FC8">
        <w:rPr>
          <w:rFonts w:ascii="Calibri" w:hAnsi="Calibri" w:cs="Calibri"/>
          <w:sz w:val="24"/>
          <w:szCs w:val="24"/>
          <w:lang w:eastAsia="ru-RU"/>
        </w:rPr>
        <w:t>.</w:t>
      </w:r>
    </w:p>
    <w:p w14:paraId="4CB3580C"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Typical Construction Works</w:t>
      </w:r>
    </w:p>
    <w:p w14:paraId="1745A3AC"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Each project includes some or all of the following:</w:t>
      </w:r>
    </w:p>
    <w:p w14:paraId="65A4B2C2" w14:textId="77777777" w:rsidR="00F150CA" w:rsidRPr="00FE2FC8" w:rsidRDefault="00F150CA" w:rsidP="00F150CA">
      <w:pPr>
        <w:numPr>
          <w:ilvl w:val="0"/>
          <w:numId w:val="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Canal Lining</w:t>
      </w:r>
      <w:r w:rsidRPr="00FE2FC8">
        <w:rPr>
          <w:rFonts w:ascii="Calibri" w:hAnsi="Calibri" w:cs="Calibri"/>
          <w:sz w:val="24"/>
          <w:szCs w:val="24"/>
          <w:lang w:eastAsia="ru-RU"/>
        </w:rPr>
        <w:t xml:space="preserve">: Many canals are being converted from earthen channels into lined canals using </w:t>
      </w:r>
      <w:r w:rsidRPr="00FE2FC8">
        <w:rPr>
          <w:rFonts w:ascii="Calibri" w:hAnsi="Calibri" w:cs="Calibri"/>
          <w:b/>
          <w:bCs/>
          <w:sz w:val="24"/>
          <w:szCs w:val="24"/>
          <w:lang w:eastAsia="ru-RU"/>
        </w:rPr>
        <w:t>monolithic reinforced concrete</w:t>
      </w:r>
      <w:r w:rsidRPr="00FE2FC8">
        <w:rPr>
          <w:rFonts w:ascii="Calibri" w:hAnsi="Calibri" w:cs="Calibri"/>
          <w:sz w:val="24"/>
          <w:szCs w:val="24"/>
          <w:lang w:eastAsia="ru-RU"/>
        </w:rPr>
        <w:t xml:space="preserve"> (grades like C12/15 or C16/20) or </w:t>
      </w:r>
      <w:r w:rsidRPr="00FE2FC8">
        <w:rPr>
          <w:rFonts w:ascii="Calibri" w:hAnsi="Calibri" w:cs="Calibri"/>
          <w:b/>
          <w:bCs/>
          <w:sz w:val="24"/>
          <w:szCs w:val="24"/>
          <w:lang w:eastAsia="ru-RU"/>
        </w:rPr>
        <w:t>prefabricated reinforced concrete flumes</w:t>
      </w:r>
      <w:r w:rsidRPr="00FE2FC8">
        <w:rPr>
          <w:rFonts w:ascii="Calibri" w:hAnsi="Calibri" w:cs="Calibri"/>
          <w:sz w:val="24"/>
          <w:szCs w:val="24"/>
          <w:lang w:eastAsia="ru-RU"/>
        </w:rPr>
        <w:t xml:space="preserve"> (e.g., Lr-6, Lr-8, Lr-10). This prevents water loss through seepage.</w:t>
      </w:r>
    </w:p>
    <w:p w14:paraId="7A6A9BEF" w14:textId="77777777" w:rsidR="00F150CA" w:rsidRPr="00FE2FC8" w:rsidRDefault="00F150CA" w:rsidP="00F150CA">
      <w:pPr>
        <w:numPr>
          <w:ilvl w:val="0"/>
          <w:numId w:val="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Hydraulic Structures</w:t>
      </w:r>
      <w:r w:rsidRPr="00FE2FC8">
        <w:rPr>
          <w:rFonts w:ascii="Calibri" w:hAnsi="Calibri" w:cs="Calibri"/>
          <w:sz w:val="24"/>
          <w:szCs w:val="24"/>
          <w:lang w:eastAsia="ru-RU"/>
        </w:rPr>
        <w:t>:</w:t>
      </w:r>
    </w:p>
    <w:p w14:paraId="66ED0965" w14:textId="77777777" w:rsidR="00F150CA" w:rsidRPr="00FE2FC8" w:rsidRDefault="00F150CA" w:rsidP="00F150CA">
      <w:pPr>
        <w:numPr>
          <w:ilvl w:val="1"/>
          <w:numId w:val="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Headworks and Water Intakes</w:t>
      </w:r>
      <w:r w:rsidRPr="00FE2FC8">
        <w:rPr>
          <w:rFonts w:ascii="Calibri" w:hAnsi="Calibri" w:cs="Calibri"/>
          <w:sz w:val="24"/>
          <w:szCs w:val="24"/>
          <w:lang w:eastAsia="ru-RU"/>
        </w:rPr>
        <w:t>: Installed at the start of most canals for regulated water diversion.</w:t>
      </w:r>
    </w:p>
    <w:p w14:paraId="2E8E6559" w14:textId="77777777" w:rsidR="00F150CA" w:rsidRPr="00FE2FC8" w:rsidRDefault="00F150CA" w:rsidP="00F150CA">
      <w:pPr>
        <w:numPr>
          <w:ilvl w:val="1"/>
          <w:numId w:val="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Posts</w:t>
      </w:r>
      <w:r w:rsidRPr="00FE2FC8">
        <w:rPr>
          <w:rFonts w:ascii="Calibri" w:hAnsi="Calibri" w:cs="Calibri"/>
          <w:sz w:val="24"/>
          <w:szCs w:val="24"/>
          <w:lang w:eastAsia="ru-RU"/>
        </w:rPr>
        <w:t>: Hydrometric bridges are added to monitor flow and distribution.</w:t>
      </w:r>
    </w:p>
    <w:p w14:paraId="27D2D243" w14:textId="77777777" w:rsidR="00F150CA" w:rsidRPr="00FE2FC8" w:rsidRDefault="00F150CA" w:rsidP="00F150CA">
      <w:pPr>
        <w:numPr>
          <w:ilvl w:val="1"/>
          <w:numId w:val="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Outlets</w:t>
      </w:r>
      <w:r w:rsidRPr="00FE2FC8">
        <w:rPr>
          <w:rFonts w:ascii="Calibri" w:hAnsi="Calibri" w:cs="Calibri"/>
          <w:sz w:val="24"/>
          <w:szCs w:val="24"/>
          <w:lang w:eastAsia="ru-RU"/>
        </w:rPr>
        <w:t>: Placed at regular intervals for field irrigation; often equipped with regulating gates (e.g., GS100-150).</w:t>
      </w:r>
    </w:p>
    <w:p w14:paraId="5DD92064" w14:textId="77777777" w:rsidR="00F150CA" w:rsidRPr="00FE2FC8" w:rsidRDefault="00F150CA" w:rsidP="00F150CA">
      <w:pPr>
        <w:numPr>
          <w:ilvl w:val="1"/>
          <w:numId w:val="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Pipe and Bridge Crossings</w:t>
      </w:r>
      <w:r w:rsidRPr="00FE2FC8">
        <w:rPr>
          <w:rFonts w:ascii="Calibri" w:hAnsi="Calibri" w:cs="Calibri"/>
          <w:sz w:val="24"/>
          <w:szCs w:val="24"/>
          <w:lang w:eastAsia="ru-RU"/>
        </w:rPr>
        <w:t>: Designed to allow uninterrupted road and water traffic.</w:t>
      </w:r>
    </w:p>
    <w:p w14:paraId="6DBC842D" w14:textId="77777777" w:rsidR="00F150CA" w:rsidRPr="00FE2FC8" w:rsidRDefault="00F150CA" w:rsidP="00F150CA">
      <w:pPr>
        <w:numPr>
          <w:ilvl w:val="1"/>
          <w:numId w:val="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Turn Wells and Distribution Units</w:t>
      </w:r>
      <w:r w:rsidRPr="00FE2FC8">
        <w:rPr>
          <w:rFonts w:ascii="Calibri" w:hAnsi="Calibri" w:cs="Calibri"/>
          <w:sz w:val="24"/>
          <w:szCs w:val="24"/>
          <w:lang w:eastAsia="ru-RU"/>
        </w:rPr>
        <w:t>: Facilitate water redirection into sub-canals or adjacent fields.</w:t>
      </w:r>
    </w:p>
    <w:p w14:paraId="7427A91B" w14:textId="77777777" w:rsidR="00F150CA" w:rsidRPr="00FE2FC8" w:rsidRDefault="00F150CA" w:rsidP="00F150CA">
      <w:pPr>
        <w:numPr>
          <w:ilvl w:val="1"/>
          <w:numId w:val="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End Structures</w:t>
      </w:r>
      <w:r w:rsidRPr="00FE2FC8">
        <w:rPr>
          <w:rFonts w:ascii="Calibri" w:hAnsi="Calibri" w:cs="Calibri"/>
          <w:sz w:val="24"/>
          <w:szCs w:val="24"/>
          <w:lang w:eastAsia="ru-RU"/>
        </w:rPr>
        <w:t>: Built at canal termini to ensure safe water discharge and erosion protection.</w:t>
      </w:r>
    </w:p>
    <w:p w14:paraId="308F6D44" w14:textId="77777777" w:rsidR="00F150CA" w:rsidRPr="00FE2FC8" w:rsidRDefault="00F150CA" w:rsidP="00F150CA">
      <w:pPr>
        <w:numPr>
          <w:ilvl w:val="0"/>
          <w:numId w:val="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Vegetation and Obstruction Removal</w:t>
      </w:r>
      <w:r w:rsidRPr="00FE2FC8">
        <w:rPr>
          <w:rFonts w:ascii="Calibri" w:hAnsi="Calibri" w:cs="Calibri"/>
          <w:sz w:val="24"/>
          <w:szCs w:val="24"/>
          <w:lang w:eastAsia="ru-RU"/>
        </w:rPr>
        <w:t xml:space="preserve">: Mechanical removal of </w:t>
      </w:r>
      <w:r w:rsidRPr="00FE2FC8">
        <w:rPr>
          <w:rFonts w:ascii="Calibri" w:hAnsi="Calibri" w:cs="Calibri"/>
          <w:b/>
          <w:bCs/>
          <w:sz w:val="24"/>
          <w:szCs w:val="24"/>
          <w:lang w:eastAsia="ru-RU"/>
        </w:rPr>
        <w:t>trees, bushes, and reed vegetation</w:t>
      </w:r>
      <w:r w:rsidRPr="00FE2FC8">
        <w:rPr>
          <w:rFonts w:ascii="Calibri" w:hAnsi="Calibri" w:cs="Calibri"/>
          <w:sz w:val="24"/>
          <w:szCs w:val="24"/>
          <w:lang w:eastAsia="ru-RU"/>
        </w:rPr>
        <w:t xml:space="preserve"> is done before construction to ensure clear access and long-term canal operability.</w:t>
      </w:r>
    </w:p>
    <w:p w14:paraId="095F984E"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lastRenderedPageBreak/>
        <w:t>Geographic Distribution and Scope</w:t>
      </w:r>
    </w:p>
    <w:p w14:paraId="3362B091" w14:textId="77777777" w:rsidR="00F150CA" w:rsidRPr="00FE2FC8" w:rsidRDefault="00F150CA" w:rsidP="00F150CA">
      <w:pPr>
        <w:numPr>
          <w:ilvl w:val="0"/>
          <w:numId w:val="65"/>
        </w:numPr>
        <w:spacing w:before="100" w:beforeAutospacing="1" w:after="100" w:afterAutospacing="1" w:line="240" w:lineRule="auto"/>
        <w:rPr>
          <w:rFonts w:ascii="Calibri" w:hAnsi="Calibri" w:cs="Calibri"/>
          <w:sz w:val="24"/>
          <w:szCs w:val="24"/>
          <w:lang w:eastAsia="ru-RU"/>
        </w:rPr>
      </w:pPr>
      <w:proofErr w:type="spellStart"/>
      <w:r w:rsidRPr="00FE2FC8">
        <w:rPr>
          <w:rFonts w:ascii="Calibri" w:hAnsi="Calibri" w:cs="Calibri"/>
          <w:b/>
          <w:bCs/>
          <w:sz w:val="24"/>
          <w:szCs w:val="24"/>
          <w:lang w:eastAsia="ru-RU"/>
        </w:rPr>
        <w:t>Myrzatai</w:t>
      </w:r>
      <w:proofErr w:type="spellEnd"/>
      <w:r w:rsidRPr="00FE2FC8">
        <w:rPr>
          <w:rFonts w:ascii="Calibri" w:hAnsi="Calibri" w:cs="Calibri"/>
          <w:b/>
          <w:bCs/>
          <w:sz w:val="24"/>
          <w:szCs w:val="24"/>
          <w:lang w:eastAsia="ru-RU"/>
        </w:rPr>
        <w:t xml:space="preserve"> Rural District</w:t>
      </w:r>
      <w:r w:rsidRPr="00FE2FC8">
        <w:rPr>
          <w:rFonts w:ascii="Calibri" w:hAnsi="Calibri" w:cs="Calibri"/>
          <w:sz w:val="24"/>
          <w:szCs w:val="24"/>
          <w:lang w:eastAsia="ru-RU"/>
        </w:rPr>
        <w:t xml:space="preserve">: 5 projects including </w:t>
      </w:r>
      <w:r w:rsidRPr="00FE2FC8">
        <w:rPr>
          <w:rFonts w:ascii="Calibri" w:hAnsi="Calibri" w:cs="Calibri"/>
          <w:i/>
          <w:iCs/>
          <w:sz w:val="24"/>
          <w:szCs w:val="24"/>
          <w:lang w:eastAsia="ru-RU"/>
        </w:rPr>
        <w:t>Nazarbek-2</w:t>
      </w:r>
      <w:r w:rsidRPr="00FE2FC8">
        <w:rPr>
          <w:rFonts w:ascii="Calibri" w:hAnsi="Calibri" w:cs="Calibri"/>
          <w:sz w:val="24"/>
          <w:szCs w:val="24"/>
          <w:lang w:eastAsia="ru-RU"/>
        </w:rPr>
        <w:t xml:space="preserve">, </w:t>
      </w:r>
      <w:r w:rsidRPr="00FE2FC8">
        <w:rPr>
          <w:rFonts w:ascii="Calibri" w:hAnsi="Calibri" w:cs="Calibri"/>
          <w:i/>
          <w:iCs/>
          <w:sz w:val="24"/>
          <w:szCs w:val="24"/>
          <w:lang w:eastAsia="ru-RU"/>
        </w:rPr>
        <w:t>Zhana-1</w:t>
      </w:r>
      <w:r w:rsidRPr="00FE2FC8">
        <w:rPr>
          <w:rFonts w:ascii="Calibri" w:hAnsi="Calibri" w:cs="Calibri"/>
          <w:sz w:val="24"/>
          <w:szCs w:val="24"/>
          <w:lang w:eastAsia="ru-RU"/>
        </w:rPr>
        <w:t xml:space="preserve">, </w:t>
      </w:r>
      <w:proofErr w:type="spellStart"/>
      <w:r w:rsidRPr="00FE2FC8">
        <w:rPr>
          <w:rFonts w:ascii="Calibri" w:hAnsi="Calibri" w:cs="Calibri"/>
          <w:i/>
          <w:iCs/>
          <w:sz w:val="24"/>
          <w:szCs w:val="24"/>
          <w:lang w:eastAsia="ru-RU"/>
        </w:rPr>
        <w:t>Akberdi</w:t>
      </w:r>
      <w:proofErr w:type="spellEnd"/>
      <w:r w:rsidRPr="00FE2FC8">
        <w:rPr>
          <w:rFonts w:ascii="Calibri" w:hAnsi="Calibri" w:cs="Calibri"/>
          <w:sz w:val="24"/>
          <w:szCs w:val="24"/>
          <w:lang w:eastAsia="ru-RU"/>
        </w:rPr>
        <w:t xml:space="preserve">, and </w:t>
      </w:r>
      <w:r w:rsidRPr="00FE2FC8">
        <w:rPr>
          <w:rFonts w:ascii="Calibri" w:hAnsi="Calibri" w:cs="Calibri"/>
          <w:i/>
          <w:iCs/>
          <w:sz w:val="24"/>
          <w:szCs w:val="24"/>
          <w:lang w:eastAsia="ru-RU"/>
        </w:rPr>
        <w:t>Tleubolat-4</w:t>
      </w:r>
      <w:r w:rsidRPr="00FE2FC8">
        <w:rPr>
          <w:rFonts w:ascii="Calibri" w:hAnsi="Calibri" w:cs="Calibri"/>
          <w:sz w:val="24"/>
          <w:szCs w:val="24"/>
          <w:lang w:eastAsia="ru-RU"/>
        </w:rPr>
        <w:t>, featuring extensive canal reconstruction using both flumes and concrete linings.</w:t>
      </w:r>
    </w:p>
    <w:p w14:paraId="6C1C8869" w14:textId="77777777" w:rsidR="00F150CA" w:rsidRPr="00FE2FC8" w:rsidRDefault="00F150CA" w:rsidP="00F150CA">
      <w:pPr>
        <w:numPr>
          <w:ilvl w:val="0"/>
          <w:numId w:val="65"/>
        </w:numPr>
        <w:spacing w:before="100" w:beforeAutospacing="1" w:after="100" w:afterAutospacing="1" w:line="240" w:lineRule="auto"/>
        <w:rPr>
          <w:rFonts w:ascii="Calibri" w:hAnsi="Calibri" w:cs="Calibri"/>
          <w:sz w:val="24"/>
          <w:szCs w:val="24"/>
          <w:lang w:eastAsia="ru-RU"/>
        </w:rPr>
      </w:pPr>
      <w:proofErr w:type="spellStart"/>
      <w:r w:rsidRPr="00FE2FC8">
        <w:rPr>
          <w:rFonts w:ascii="Calibri" w:hAnsi="Calibri" w:cs="Calibri"/>
          <w:b/>
          <w:bCs/>
          <w:sz w:val="24"/>
          <w:szCs w:val="24"/>
          <w:lang w:eastAsia="ru-RU"/>
        </w:rPr>
        <w:t>Botamoynak</w:t>
      </w:r>
      <w:proofErr w:type="spellEnd"/>
      <w:r w:rsidRPr="00FE2FC8">
        <w:rPr>
          <w:rFonts w:ascii="Calibri" w:hAnsi="Calibri" w:cs="Calibri"/>
          <w:b/>
          <w:bCs/>
          <w:sz w:val="24"/>
          <w:szCs w:val="24"/>
          <w:lang w:eastAsia="ru-RU"/>
        </w:rPr>
        <w:t xml:space="preserve"> Rural District</w:t>
      </w:r>
      <w:r w:rsidRPr="00FE2FC8">
        <w:rPr>
          <w:rFonts w:ascii="Calibri" w:hAnsi="Calibri" w:cs="Calibri"/>
          <w:sz w:val="24"/>
          <w:szCs w:val="24"/>
          <w:lang w:eastAsia="ru-RU"/>
        </w:rPr>
        <w:t>: 2 canals (</w:t>
      </w:r>
      <w:r w:rsidRPr="00FE2FC8">
        <w:rPr>
          <w:rFonts w:ascii="Calibri" w:hAnsi="Calibri" w:cs="Calibri"/>
          <w:i/>
          <w:iCs/>
          <w:sz w:val="24"/>
          <w:szCs w:val="24"/>
          <w:lang w:eastAsia="ru-RU"/>
        </w:rPr>
        <w:t>R-9</w:t>
      </w:r>
      <w:r w:rsidRPr="00FE2FC8">
        <w:rPr>
          <w:rFonts w:ascii="Calibri" w:hAnsi="Calibri" w:cs="Calibri"/>
          <w:sz w:val="24"/>
          <w:szCs w:val="24"/>
          <w:lang w:eastAsia="ru-RU"/>
        </w:rPr>
        <w:t xml:space="preserve"> and </w:t>
      </w:r>
      <w:proofErr w:type="spellStart"/>
      <w:r w:rsidRPr="00FE2FC8">
        <w:rPr>
          <w:rFonts w:ascii="Calibri" w:hAnsi="Calibri" w:cs="Calibri"/>
          <w:i/>
          <w:iCs/>
          <w:sz w:val="24"/>
          <w:szCs w:val="24"/>
          <w:lang w:eastAsia="ru-RU"/>
        </w:rPr>
        <w:t>Akkoyly</w:t>
      </w:r>
      <w:proofErr w:type="spellEnd"/>
      <w:r w:rsidRPr="00FE2FC8">
        <w:rPr>
          <w:rFonts w:ascii="Calibri" w:hAnsi="Calibri" w:cs="Calibri"/>
          <w:sz w:val="24"/>
          <w:szCs w:val="24"/>
          <w:lang w:eastAsia="ru-RU"/>
        </w:rPr>
        <w:t>) divided into multiple branches with reinforced trays and complex distribution structures.</w:t>
      </w:r>
    </w:p>
    <w:p w14:paraId="1DAA06E7" w14:textId="77777777" w:rsidR="00F150CA" w:rsidRPr="00FE2FC8" w:rsidRDefault="00F150CA" w:rsidP="00F150CA">
      <w:pPr>
        <w:numPr>
          <w:ilvl w:val="0"/>
          <w:numId w:val="65"/>
        </w:numPr>
        <w:spacing w:before="100" w:beforeAutospacing="1" w:after="100" w:afterAutospacing="1" w:line="240" w:lineRule="auto"/>
        <w:rPr>
          <w:rFonts w:ascii="Calibri" w:hAnsi="Calibri" w:cs="Calibri"/>
          <w:sz w:val="24"/>
          <w:szCs w:val="24"/>
          <w:lang w:eastAsia="ru-RU"/>
        </w:rPr>
      </w:pPr>
      <w:proofErr w:type="spellStart"/>
      <w:r w:rsidRPr="00FE2FC8">
        <w:rPr>
          <w:rFonts w:ascii="Calibri" w:hAnsi="Calibri" w:cs="Calibri"/>
          <w:b/>
          <w:bCs/>
          <w:sz w:val="24"/>
          <w:szCs w:val="24"/>
          <w:lang w:eastAsia="ru-RU"/>
        </w:rPr>
        <w:t>Tuymekent</w:t>
      </w:r>
      <w:proofErr w:type="spellEnd"/>
      <w:r w:rsidRPr="00FE2FC8">
        <w:rPr>
          <w:rFonts w:ascii="Calibri" w:hAnsi="Calibri" w:cs="Calibri"/>
          <w:b/>
          <w:bCs/>
          <w:sz w:val="24"/>
          <w:szCs w:val="24"/>
          <w:lang w:eastAsia="ru-RU"/>
        </w:rPr>
        <w:t xml:space="preserve"> Rural District</w:t>
      </w:r>
      <w:r w:rsidRPr="00FE2FC8">
        <w:rPr>
          <w:rFonts w:ascii="Calibri" w:hAnsi="Calibri" w:cs="Calibri"/>
          <w:sz w:val="24"/>
          <w:szCs w:val="24"/>
          <w:lang w:eastAsia="ru-RU"/>
        </w:rPr>
        <w:t>: 3 projects (</w:t>
      </w:r>
      <w:proofErr w:type="spellStart"/>
      <w:r w:rsidRPr="00FE2FC8">
        <w:rPr>
          <w:rFonts w:ascii="Calibri" w:hAnsi="Calibri" w:cs="Calibri"/>
          <w:i/>
          <w:iCs/>
          <w:sz w:val="24"/>
          <w:szCs w:val="24"/>
          <w:lang w:eastAsia="ru-RU"/>
        </w:rPr>
        <w:t>Sapak</w:t>
      </w:r>
      <w:proofErr w:type="spellEnd"/>
      <w:r w:rsidRPr="00FE2FC8">
        <w:rPr>
          <w:rFonts w:ascii="Calibri" w:hAnsi="Calibri" w:cs="Calibri"/>
          <w:sz w:val="24"/>
          <w:szCs w:val="24"/>
          <w:lang w:eastAsia="ru-RU"/>
        </w:rPr>
        <w:t xml:space="preserve">, </w:t>
      </w:r>
      <w:proofErr w:type="spellStart"/>
      <w:r w:rsidRPr="00FE2FC8">
        <w:rPr>
          <w:rFonts w:ascii="Calibri" w:hAnsi="Calibri" w:cs="Calibri"/>
          <w:i/>
          <w:iCs/>
          <w:sz w:val="24"/>
          <w:szCs w:val="24"/>
          <w:lang w:eastAsia="ru-RU"/>
        </w:rPr>
        <w:t>Syrgabai</w:t>
      </w:r>
      <w:proofErr w:type="spellEnd"/>
      <w:r w:rsidRPr="00FE2FC8">
        <w:rPr>
          <w:rFonts w:ascii="Calibri" w:hAnsi="Calibri" w:cs="Calibri"/>
          <w:sz w:val="24"/>
          <w:szCs w:val="24"/>
          <w:lang w:eastAsia="ru-RU"/>
        </w:rPr>
        <w:t xml:space="preserve">, </w:t>
      </w:r>
      <w:r w:rsidRPr="00FE2FC8">
        <w:rPr>
          <w:rFonts w:ascii="Calibri" w:hAnsi="Calibri" w:cs="Calibri"/>
          <w:i/>
          <w:iCs/>
          <w:sz w:val="24"/>
          <w:szCs w:val="24"/>
          <w:lang w:eastAsia="ru-RU"/>
        </w:rPr>
        <w:t>Tapan</w:t>
      </w:r>
      <w:r w:rsidRPr="00FE2FC8">
        <w:rPr>
          <w:rFonts w:ascii="Calibri" w:hAnsi="Calibri" w:cs="Calibri"/>
          <w:sz w:val="24"/>
          <w:szCs w:val="24"/>
          <w:lang w:eastAsia="ru-RU"/>
        </w:rPr>
        <w:t>) with medium-scale capacity upgrades and multiple outlet types.</w:t>
      </w:r>
    </w:p>
    <w:p w14:paraId="1ED78EFB" w14:textId="77777777" w:rsidR="00F150CA" w:rsidRPr="00FE2FC8" w:rsidRDefault="00F150CA" w:rsidP="00F150CA">
      <w:pPr>
        <w:numPr>
          <w:ilvl w:val="0"/>
          <w:numId w:val="65"/>
        </w:numPr>
        <w:spacing w:before="100" w:beforeAutospacing="1" w:after="100" w:afterAutospacing="1" w:line="240" w:lineRule="auto"/>
        <w:rPr>
          <w:rFonts w:ascii="Calibri" w:hAnsi="Calibri" w:cs="Calibri"/>
          <w:sz w:val="24"/>
          <w:szCs w:val="24"/>
          <w:lang w:eastAsia="ru-RU"/>
        </w:rPr>
      </w:pPr>
      <w:proofErr w:type="spellStart"/>
      <w:r w:rsidRPr="00FE2FC8">
        <w:rPr>
          <w:rFonts w:ascii="Calibri" w:hAnsi="Calibri" w:cs="Calibri"/>
          <w:b/>
          <w:bCs/>
          <w:sz w:val="24"/>
          <w:szCs w:val="24"/>
          <w:lang w:eastAsia="ru-RU"/>
        </w:rPr>
        <w:t>Sukhanbaevsky</w:t>
      </w:r>
      <w:proofErr w:type="spellEnd"/>
      <w:r w:rsidRPr="00FE2FC8">
        <w:rPr>
          <w:rFonts w:ascii="Calibri" w:hAnsi="Calibri" w:cs="Calibri"/>
          <w:b/>
          <w:bCs/>
          <w:sz w:val="24"/>
          <w:szCs w:val="24"/>
          <w:lang w:eastAsia="ru-RU"/>
        </w:rPr>
        <w:t xml:space="preserve"> &amp; </w:t>
      </w:r>
      <w:proofErr w:type="spellStart"/>
      <w:r w:rsidRPr="00FE2FC8">
        <w:rPr>
          <w:rFonts w:ascii="Calibri" w:hAnsi="Calibri" w:cs="Calibri"/>
          <w:b/>
          <w:bCs/>
          <w:sz w:val="24"/>
          <w:szCs w:val="24"/>
          <w:lang w:eastAsia="ru-RU"/>
        </w:rPr>
        <w:t>Ynttymak</w:t>
      </w:r>
      <w:proofErr w:type="spellEnd"/>
      <w:r w:rsidRPr="00FE2FC8">
        <w:rPr>
          <w:rFonts w:ascii="Calibri" w:hAnsi="Calibri" w:cs="Calibri"/>
          <w:b/>
          <w:bCs/>
          <w:sz w:val="24"/>
          <w:szCs w:val="24"/>
          <w:lang w:eastAsia="ru-RU"/>
        </w:rPr>
        <w:t xml:space="preserve"> Districts</w:t>
      </w:r>
      <w:r w:rsidRPr="00FE2FC8">
        <w:rPr>
          <w:rFonts w:ascii="Calibri" w:hAnsi="Calibri" w:cs="Calibri"/>
          <w:sz w:val="24"/>
          <w:szCs w:val="24"/>
          <w:lang w:eastAsia="ru-RU"/>
        </w:rPr>
        <w:t>: 4 projects (</w:t>
      </w:r>
      <w:proofErr w:type="spellStart"/>
      <w:r w:rsidRPr="00FE2FC8">
        <w:rPr>
          <w:rFonts w:ascii="Calibri" w:hAnsi="Calibri" w:cs="Calibri"/>
          <w:i/>
          <w:iCs/>
          <w:sz w:val="24"/>
          <w:szCs w:val="24"/>
          <w:lang w:eastAsia="ru-RU"/>
        </w:rPr>
        <w:t>Baibek</w:t>
      </w:r>
      <w:proofErr w:type="spellEnd"/>
      <w:r w:rsidRPr="00FE2FC8">
        <w:rPr>
          <w:rFonts w:ascii="Calibri" w:hAnsi="Calibri" w:cs="Calibri"/>
          <w:sz w:val="24"/>
          <w:szCs w:val="24"/>
          <w:lang w:eastAsia="ru-RU"/>
        </w:rPr>
        <w:t xml:space="preserve">, </w:t>
      </w:r>
      <w:proofErr w:type="spellStart"/>
      <w:r w:rsidRPr="00FE2FC8">
        <w:rPr>
          <w:rFonts w:ascii="Calibri" w:hAnsi="Calibri" w:cs="Calibri"/>
          <w:i/>
          <w:iCs/>
          <w:sz w:val="24"/>
          <w:szCs w:val="24"/>
          <w:lang w:eastAsia="ru-RU"/>
        </w:rPr>
        <w:t>Kokozek</w:t>
      </w:r>
      <w:proofErr w:type="spellEnd"/>
      <w:r w:rsidRPr="00FE2FC8">
        <w:rPr>
          <w:rFonts w:ascii="Calibri" w:hAnsi="Calibri" w:cs="Calibri"/>
          <w:sz w:val="24"/>
          <w:szCs w:val="24"/>
          <w:lang w:eastAsia="ru-RU"/>
        </w:rPr>
        <w:t xml:space="preserve">, </w:t>
      </w:r>
      <w:r w:rsidRPr="00FE2FC8">
        <w:rPr>
          <w:rFonts w:ascii="Calibri" w:hAnsi="Calibri" w:cs="Calibri"/>
          <w:i/>
          <w:iCs/>
          <w:sz w:val="24"/>
          <w:szCs w:val="24"/>
          <w:lang w:eastAsia="ru-RU"/>
        </w:rPr>
        <w:t>R-2</w:t>
      </w:r>
      <w:r w:rsidRPr="00FE2FC8">
        <w:rPr>
          <w:rFonts w:ascii="Calibri" w:hAnsi="Calibri" w:cs="Calibri"/>
          <w:sz w:val="24"/>
          <w:szCs w:val="24"/>
          <w:lang w:eastAsia="ru-RU"/>
        </w:rPr>
        <w:t xml:space="preserve">, </w:t>
      </w:r>
      <w:r w:rsidRPr="00FE2FC8">
        <w:rPr>
          <w:rFonts w:ascii="Calibri" w:hAnsi="Calibri" w:cs="Calibri"/>
          <w:i/>
          <w:iCs/>
          <w:sz w:val="24"/>
          <w:szCs w:val="24"/>
          <w:lang w:eastAsia="ru-RU"/>
        </w:rPr>
        <w:t>R-4</w:t>
      </w:r>
      <w:r w:rsidRPr="00FE2FC8">
        <w:rPr>
          <w:rFonts w:ascii="Calibri" w:hAnsi="Calibri" w:cs="Calibri"/>
          <w:sz w:val="24"/>
          <w:szCs w:val="24"/>
          <w:lang w:eastAsia="ru-RU"/>
        </w:rPr>
        <w:t>) featuring full channel replacement, extensive pipe crossings, and well-equipped distribution infrastructure.</w:t>
      </w:r>
    </w:p>
    <w:p w14:paraId="4E94FC77" w14:textId="77777777" w:rsidR="00F150CA" w:rsidRPr="00FE2FC8" w:rsidRDefault="00F150CA" w:rsidP="00F150CA">
      <w:pPr>
        <w:numPr>
          <w:ilvl w:val="0"/>
          <w:numId w:val="65"/>
        </w:numPr>
        <w:spacing w:before="100" w:beforeAutospacing="1" w:after="100" w:afterAutospacing="1" w:line="240" w:lineRule="auto"/>
        <w:rPr>
          <w:rFonts w:ascii="Calibri" w:hAnsi="Calibri" w:cs="Calibri"/>
          <w:sz w:val="24"/>
          <w:szCs w:val="24"/>
          <w:lang w:eastAsia="ru-RU"/>
        </w:rPr>
      </w:pPr>
      <w:proofErr w:type="spellStart"/>
      <w:r w:rsidRPr="00FE2FC8">
        <w:rPr>
          <w:rFonts w:ascii="Calibri" w:hAnsi="Calibri" w:cs="Calibri"/>
          <w:b/>
          <w:bCs/>
          <w:sz w:val="24"/>
          <w:szCs w:val="24"/>
          <w:lang w:eastAsia="ru-RU"/>
        </w:rPr>
        <w:t>Koktal</w:t>
      </w:r>
      <w:proofErr w:type="spellEnd"/>
      <w:r w:rsidRPr="00FE2FC8">
        <w:rPr>
          <w:rFonts w:ascii="Calibri" w:hAnsi="Calibri" w:cs="Calibri"/>
          <w:b/>
          <w:bCs/>
          <w:sz w:val="24"/>
          <w:szCs w:val="24"/>
          <w:lang w:eastAsia="ru-RU"/>
        </w:rPr>
        <w:t xml:space="preserve"> &amp; </w:t>
      </w:r>
      <w:proofErr w:type="spellStart"/>
      <w:r w:rsidRPr="00FE2FC8">
        <w:rPr>
          <w:rFonts w:ascii="Calibri" w:hAnsi="Calibri" w:cs="Calibri"/>
          <w:b/>
          <w:bCs/>
          <w:sz w:val="24"/>
          <w:szCs w:val="24"/>
          <w:lang w:eastAsia="ru-RU"/>
        </w:rPr>
        <w:t>Ulgilinsky</w:t>
      </w:r>
      <w:proofErr w:type="spellEnd"/>
      <w:r w:rsidRPr="00FE2FC8">
        <w:rPr>
          <w:rFonts w:ascii="Calibri" w:hAnsi="Calibri" w:cs="Calibri"/>
          <w:b/>
          <w:bCs/>
          <w:sz w:val="24"/>
          <w:szCs w:val="24"/>
          <w:lang w:eastAsia="ru-RU"/>
        </w:rPr>
        <w:t xml:space="preserve"> Districts</w:t>
      </w:r>
      <w:r w:rsidRPr="00FE2FC8">
        <w:rPr>
          <w:rFonts w:ascii="Calibri" w:hAnsi="Calibri" w:cs="Calibri"/>
          <w:sz w:val="24"/>
          <w:szCs w:val="24"/>
          <w:lang w:eastAsia="ru-RU"/>
        </w:rPr>
        <w:t>: Major projects (</w:t>
      </w:r>
      <w:r w:rsidRPr="00FE2FC8">
        <w:rPr>
          <w:rFonts w:ascii="Calibri" w:hAnsi="Calibri" w:cs="Calibri"/>
          <w:i/>
          <w:iCs/>
          <w:sz w:val="24"/>
          <w:szCs w:val="24"/>
          <w:lang w:eastAsia="ru-RU"/>
        </w:rPr>
        <w:t>Aulie-Ata Kus canals</w:t>
      </w:r>
      <w:r w:rsidRPr="00FE2FC8">
        <w:rPr>
          <w:rFonts w:ascii="Calibri" w:hAnsi="Calibri" w:cs="Calibri"/>
          <w:sz w:val="24"/>
          <w:szCs w:val="24"/>
          <w:lang w:eastAsia="ru-RU"/>
        </w:rPr>
        <w:t xml:space="preserve">, </w:t>
      </w:r>
      <w:proofErr w:type="spellStart"/>
      <w:r w:rsidRPr="00FE2FC8">
        <w:rPr>
          <w:rFonts w:ascii="Calibri" w:hAnsi="Calibri" w:cs="Calibri"/>
          <w:i/>
          <w:iCs/>
          <w:sz w:val="24"/>
          <w:szCs w:val="24"/>
          <w:lang w:eastAsia="ru-RU"/>
        </w:rPr>
        <w:t>Karazhota</w:t>
      </w:r>
      <w:proofErr w:type="spellEnd"/>
      <w:r w:rsidRPr="00FE2FC8">
        <w:rPr>
          <w:rFonts w:ascii="Calibri" w:hAnsi="Calibri" w:cs="Calibri"/>
          <w:sz w:val="24"/>
          <w:szCs w:val="24"/>
          <w:lang w:eastAsia="ru-RU"/>
        </w:rPr>
        <w:t>) with long distances, aqueducts, and high-volume reinforced lining.</w:t>
      </w:r>
    </w:p>
    <w:p w14:paraId="44A62D6F" w14:textId="77777777" w:rsidR="00F150CA" w:rsidRPr="00FE2FC8" w:rsidRDefault="00F150CA" w:rsidP="00F150CA">
      <w:pPr>
        <w:numPr>
          <w:ilvl w:val="0"/>
          <w:numId w:val="65"/>
        </w:numPr>
        <w:spacing w:before="100" w:beforeAutospacing="1" w:after="100" w:afterAutospacing="1" w:line="240" w:lineRule="auto"/>
        <w:rPr>
          <w:rFonts w:ascii="Calibri" w:hAnsi="Calibri" w:cs="Calibri"/>
          <w:sz w:val="24"/>
          <w:szCs w:val="24"/>
          <w:lang w:eastAsia="ru-RU"/>
        </w:rPr>
      </w:pPr>
      <w:proofErr w:type="spellStart"/>
      <w:r w:rsidRPr="00FE2FC8">
        <w:rPr>
          <w:rFonts w:ascii="Calibri" w:hAnsi="Calibri" w:cs="Calibri"/>
          <w:b/>
          <w:bCs/>
          <w:sz w:val="24"/>
          <w:szCs w:val="24"/>
          <w:lang w:eastAsia="ru-RU"/>
        </w:rPr>
        <w:t>Sarykemer</w:t>
      </w:r>
      <w:proofErr w:type="spellEnd"/>
      <w:r w:rsidRPr="00FE2FC8">
        <w:rPr>
          <w:rFonts w:ascii="Calibri" w:hAnsi="Calibri" w:cs="Calibri"/>
          <w:b/>
          <w:bCs/>
          <w:sz w:val="24"/>
          <w:szCs w:val="24"/>
          <w:lang w:eastAsia="ru-RU"/>
        </w:rPr>
        <w:t xml:space="preserve"> District</w:t>
      </w:r>
      <w:r w:rsidRPr="00FE2FC8">
        <w:rPr>
          <w:rFonts w:ascii="Calibri" w:hAnsi="Calibri" w:cs="Calibri"/>
          <w:sz w:val="24"/>
          <w:szCs w:val="24"/>
          <w:lang w:eastAsia="ru-RU"/>
        </w:rPr>
        <w:t xml:space="preserve">: The </w:t>
      </w:r>
      <w:r w:rsidRPr="00FE2FC8">
        <w:rPr>
          <w:rFonts w:ascii="Calibri" w:hAnsi="Calibri" w:cs="Calibri"/>
          <w:i/>
          <w:iCs/>
          <w:sz w:val="24"/>
          <w:szCs w:val="24"/>
          <w:lang w:eastAsia="ru-RU"/>
        </w:rPr>
        <w:t>Novo-Mikhailovsky</w:t>
      </w:r>
      <w:r w:rsidRPr="00FE2FC8">
        <w:rPr>
          <w:rFonts w:ascii="Calibri" w:hAnsi="Calibri" w:cs="Calibri"/>
          <w:sz w:val="24"/>
          <w:szCs w:val="24"/>
          <w:lang w:eastAsia="ru-RU"/>
        </w:rPr>
        <w:t xml:space="preserve"> project consists of </w:t>
      </w:r>
      <w:r w:rsidRPr="00FE2FC8">
        <w:rPr>
          <w:rFonts w:ascii="Calibri" w:hAnsi="Calibri" w:cs="Calibri"/>
          <w:b/>
          <w:bCs/>
          <w:sz w:val="24"/>
          <w:szCs w:val="24"/>
          <w:lang w:eastAsia="ru-RU"/>
        </w:rPr>
        <w:t>three interconnected canals</w:t>
      </w:r>
      <w:r w:rsidRPr="00FE2FC8">
        <w:rPr>
          <w:rFonts w:ascii="Calibri" w:hAnsi="Calibri" w:cs="Calibri"/>
          <w:sz w:val="24"/>
          <w:szCs w:val="24"/>
          <w:lang w:eastAsia="ru-RU"/>
        </w:rPr>
        <w:t>, with diverse structural interventions including full replacement of canal bodies and all associated infrastructure.</w:t>
      </w:r>
    </w:p>
    <w:p w14:paraId="3629CAC0"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Engineering Significance</w:t>
      </w:r>
    </w:p>
    <w:p w14:paraId="7C53EFE7"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These projects follow national and GOST standards for irrigation infrastructure, notably:</w:t>
      </w:r>
    </w:p>
    <w:p w14:paraId="3B276E0D" w14:textId="77777777" w:rsidR="00F150CA" w:rsidRPr="00FE2FC8" w:rsidRDefault="00F150CA" w:rsidP="00F150CA">
      <w:pPr>
        <w:numPr>
          <w:ilvl w:val="0"/>
          <w:numId w:val="29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Series 3.820.1-34c</w:t>
      </w:r>
      <w:r w:rsidRPr="00FE2FC8">
        <w:rPr>
          <w:rFonts w:ascii="Calibri" w:hAnsi="Calibri" w:cs="Calibri"/>
          <w:sz w:val="24"/>
          <w:szCs w:val="24"/>
          <w:lang w:eastAsia="ru-RU"/>
        </w:rPr>
        <w:t>: Used for flume design and prefabricated concrete units.</w:t>
      </w:r>
    </w:p>
    <w:p w14:paraId="72B5A962" w14:textId="77777777" w:rsidR="00F150CA" w:rsidRPr="00FE2FC8" w:rsidRDefault="00F150CA" w:rsidP="00F150CA">
      <w:pPr>
        <w:numPr>
          <w:ilvl w:val="0"/>
          <w:numId w:val="29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GOST 34028-2016</w:t>
      </w:r>
      <w:r w:rsidRPr="00FE2FC8">
        <w:rPr>
          <w:rFonts w:ascii="Calibri" w:hAnsi="Calibri" w:cs="Calibri"/>
          <w:sz w:val="24"/>
          <w:szCs w:val="24"/>
          <w:lang w:eastAsia="ru-RU"/>
        </w:rPr>
        <w:t>: Standards for reinforcement mesh and concrete durability.</w:t>
      </w:r>
    </w:p>
    <w:p w14:paraId="3E300B70"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Advanced elements like </w:t>
      </w:r>
      <w:r w:rsidRPr="00FE2FC8">
        <w:rPr>
          <w:rFonts w:ascii="Calibri" w:hAnsi="Calibri" w:cs="Calibri"/>
          <w:b/>
          <w:bCs/>
          <w:sz w:val="24"/>
          <w:szCs w:val="24"/>
          <w:lang w:eastAsia="ru-RU"/>
        </w:rPr>
        <w:t>geomembrane waterproofing</w:t>
      </w:r>
      <w:r w:rsidRPr="00FE2FC8">
        <w:rPr>
          <w:rFonts w:ascii="Calibri" w:hAnsi="Calibri" w:cs="Calibri"/>
          <w:sz w:val="24"/>
          <w:szCs w:val="24"/>
          <w:lang w:eastAsia="ru-RU"/>
        </w:rPr>
        <w:t xml:space="preserve">, </w:t>
      </w:r>
      <w:r w:rsidRPr="00FE2FC8">
        <w:rPr>
          <w:rFonts w:ascii="Calibri" w:hAnsi="Calibri" w:cs="Calibri"/>
          <w:b/>
          <w:bCs/>
          <w:sz w:val="24"/>
          <w:szCs w:val="24"/>
          <w:lang w:eastAsia="ru-RU"/>
        </w:rPr>
        <w:t>sulfate-resistant concrete</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aqueduct construction over existing canals</w:t>
      </w:r>
      <w:r w:rsidRPr="00FE2FC8">
        <w:rPr>
          <w:rFonts w:ascii="Calibri" w:hAnsi="Calibri" w:cs="Calibri"/>
          <w:sz w:val="24"/>
          <w:szCs w:val="24"/>
          <w:lang w:eastAsia="ru-RU"/>
        </w:rPr>
        <w:t xml:space="preserve"> are used in several key locations (e.g., </w:t>
      </w:r>
      <w:proofErr w:type="spellStart"/>
      <w:r w:rsidRPr="00FE2FC8">
        <w:rPr>
          <w:rFonts w:ascii="Calibri" w:hAnsi="Calibri" w:cs="Calibri"/>
          <w:i/>
          <w:iCs/>
          <w:sz w:val="24"/>
          <w:szCs w:val="24"/>
          <w:lang w:eastAsia="ru-RU"/>
        </w:rPr>
        <w:t>Karazhota</w:t>
      </w:r>
      <w:proofErr w:type="spellEnd"/>
      <w:r w:rsidRPr="00FE2FC8">
        <w:rPr>
          <w:rFonts w:ascii="Calibri" w:hAnsi="Calibri" w:cs="Calibri"/>
          <w:sz w:val="24"/>
          <w:szCs w:val="24"/>
          <w:lang w:eastAsia="ru-RU"/>
        </w:rPr>
        <w:t xml:space="preserve">, </w:t>
      </w:r>
      <w:r w:rsidRPr="00FE2FC8">
        <w:rPr>
          <w:rFonts w:ascii="Calibri" w:hAnsi="Calibri" w:cs="Calibri"/>
          <w:i/>
          <w:iCs/>
          <w:sz w:val="24"/>
          <w:szCs w:val="24"/>
          <w:lang w:eastAsia="ru-RU"/>
        </w:rPr>
        <w:t>Zhana-1</w:t>
      </w:r>
      <w:r w:rsidRPr="00FE2FC8">
        <w:rPr>
          <w:rFonts w:ascii="Calibri" w:hAnsi="Calibri" w:cs="Calibri"/>
          <w:sz w:val="24"/>
          <w:szCs w:val="24"/>
          <w:lang w:eastAsia="ru-RU"/>
        </w:rPr>
        <w:t xml:space="preserve">, </w:t>
      </w:r>
      <w:r w:rsidRPr="00FE2FC8">
        <w:rPr>
          <w:rFonts w:ascii="Calibri" w:hAnsi="Calibri" w:cs="Calibri"/>
          <w:i/>
          <w:iCs/>
          <w:sz w:val="24"/>
          <w:szCs w:val="24"/>
          <w:lang w:eastAsia="ru-RU"/>
        </w:rPr>
        <w:t>Tleubolat-4</w:t>
      </w:r>
      <w:r w:rsidRPr="00FE2FC8">
        <w:rPr>
          <w:rFonts w:ascii="Calibri" w:hAnsi="Calibri" w:cs="Calibri"/>
          <w:sz w:val="24"/>
          <w:szCs w:val="24"/>
          <w:lang w:eastAsia="ru-RU"/>
        </w:rPr>
        <w:t>), indicating a high level of technical sophistication and adaptation to field conditions.</w:t>
      </w:r>
    </w:p>
    <w:p w14:paraId="5433A4D3"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Expected Outcomes</w:t>
      </w:r>
    </w:p>
    <w:p w14:paraId="5C470406" w14:textId="77777777" w:rsidR="00F150CA" w:rsidRPr="00FE2FC8" w:rsidRDefault="00F150CA" w:rsidP="00F150CA">
      <w:pPr>
        <w:numPr>
          <w:ilvl w:val="0"/>
          <w:numId w:val="29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Enhanced Water Delivery Efficiency</w:t>
      </w:r>
      <w:r w:rsidRPr="00FE2FC8">
        <w:rPr>
          <w:rFonts w:ascii="Calibri" w:hAnsi="Calibri" w:cs="Calibri"/>
          <w:sz w:val="24"/>
          <w:szCs w:val="24"/>
          <w:lang w:eastAsia="ru-RU"/>
        </w:rPr>
        <w:br/>
        <w:t>Due to lined canals, improved regulation, and modern outlets.</w:t>
      </w:r>
    </w:p>
    <w:p w14:paraId="2B723E10" w14:textId="77777777" w:rsidR="00F150CA" w:rsidRPr="00FE2FC8" w:rsidRDefault="00F150CA" w:rsidP="00F150CA">
      <w:pPr>
        <w:numPr>
          <w:ilvl w:val="0"/>
          <w:numId w:val="29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Reduced Maintenance Burden</w:t>
      </w:r>
      <w:r w:rsidRPr="00FE2FC8">
        <w:rPr>
          <w:rFonts w:ascii="Calibri" w:hAnsi="Calibri" w:cs="Calibri"/>
          <w:sz w:val="24"/>
          <w:szCs w:val="24"/>
          <w:lang w:eastAsia="ru-RU"/>
        </w:rPr>
        <w:br/>
        <w:t>Tree and shrub removal and robust construction reduce future upkeep.</w:t>
      </w:r>
    </w:p>
    <w:p w14:paraId="58C3A428" w14:textId="77777777" w:rsidR="00F150CA" w:rsidRPr="00FE2FC8" w:rsidRDefault="00F150CA" w:rsidP="00F150CA">
      <w:pPr>
        <w:numPr>
          <w:ilvl w:val="0"/>
          <w:numId w:val="29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Improved Agricultural Output</w:t>
      </w:r>
      <w:r w:rsidRPr="00FE2FC8">
        <w:rPr>
          <w:rFonts w:ascii="Calibri" w:hAnsi="Calibri" w:cs="Calibri"/>
          <w:sz w:val="24"/>
          <w:szCs w:val="24"/>
          <w:lang w:eastAsia="ru-RU"/>
        </w:rPr>
        <w:br/>
        <w:t>Over 5,300 hectares will receive stable, regulated irrigation.</w:t>
      </w:r>
    </w:p>
    <w:p w14:paraId="647D8326" w14:textId="77777777" w:rsidR="00F150CA" w:rsidRPr="00FE2FC8" w:rsidRDefault="00F150CA" w:rsidP="00F150CA">
      <w:pPr>
        <w:numPr>
          <w:ilvl w:val="0"/>
          <w:numId w:val="29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Climate Resilience &amp; Water Savings</w:t>
      </w:r>
      <w:r w:rsidRPr="00FE2FC8">
        <w:rPr>
          <w:rFonts w:ascii="Calibri" w:hAnsi="Calibri" w:cs="Calibri"/>
          <w:sz w:val="24"/>
          <w:szCs w:val="24"/>
          <w:lang w:eastAsia="ru-RU"/>
        </w:rPr>
        <w:br/>
        <w:t>Modernization reduces losses, improves measurement, and enables better control under drought conditions.</w:t>
      </w:r>
    </w:p>
    <w:p w14:paraId="3E1D22DE" w14:textId="77777777" w:rsidR="00F150CA" w:rsidRPr="00FE2FC8" w:rsidRDefault="00F150CA" w:rsidP="00F150CA">
      <w:pPr>
        <w:jc w:val="both"/>
        <w:rPr>
          <w:rFonts w:ascii="Calibri" w:hAnsi="Calibri" w:cs="Calibri"/>
          <w:sz w:val="24"/>
          <w:szCs w:val="24"/>
          <w:lang w:eastAsia="ru-RU"/>
        </w:rPr>
      </w:pPr>
    </w:p>
    <w:p w14:paraId="669A7D70"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53" w:name="_Toc201847022"/>
      <w:r w:rsidRPr="00FE2FC8">
        <w:rPr>
          <w:rFonts w:ascii="Calibri" w:hAnsi="Calibri" w:cs="Calibri"/>
          <w:b/>
          <w:bCs/>
          <w:sz w:val="24"/>
          <w:szCs w:val="24"/>
          <w:lang w:eastAsia="ru-RU"/>
        </w:rPr>
        <w:lastRenderedPageBreak/>
        <w:t>1. Major repairs of the Nazarbek-2 Canal</w:t>
      </w:r>
      <w:bookmarkEnd w:id="53"/>
    </w:p>
    <w:p w14:paraId="4FCB1185" w14:textId="77777777" w:rsidR="00F150CA" w:rsidRPr="00FE2FC8" w:rsidRDefault="00F150CA" w:rsidP="00F150CA">
      <w:pPr>
        <w:rPr>
          <w:rFonts w:ascii="Calibri" w:hAnsi="Calibri" w:cs="Calibri"/>
          <w:sz w:val="24"/>
          <w:szCs w:val="24"/>
          <w:lang w:eastAsia="ru-RU"/>
        </w:rPr>
      </w:pPr>
      <w:r w:rsidRPr="00FE2FC8">
        <w:rPr>
          <w:rFonts w:ascii="Calibri" w:hAnsi="Calibri" w:cs="Calibri"/>
          <w:b/>
          <w:bCs/>
          <w:sz w:val="24"/>
          <w:szCs w:val="24"/>
          <w:lang w:eastAsia="ru-RU"/>
        </w:rPr>
        <w:t>Location:</w:t>
      </w:r>
      <w:r w:rsidRPr="00FE2FC8">
        <w:rPr>
          <w:rFonts w:ascii="Calibri" w:hAnsi="Calibri" w:cs="Calibri"/>
          <w:sz w:val="24"/>
          <w:szCs w:val="24"/>
          <w:lang w:eastAsia="ru-RU"/>
        </w:rPr>
        <w:br/>
      </w:r>
      <w:proofErr w:type="spellStart"/>
      <w:r w:rsidRPr="00FE2FC8">
        <w:rPr>
          <w:rFonts w:ascii="Calibri" w:hAnsi="Calibri" w:cs="Calibri"/>
          <w:sz w:val="24"/>
          <w:szCs w:val="24"/>
          <w:lang w:eastAsia="ru-RU"/>
        </w:rPr>
        <w:t>Myrzatai</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Baizak</w:t>
      </w:r>
      <w:proofErr w:type="spellEnd"/>
      <w:r w:rsidRPr="00FE2FC8">
        <w:rPr>
          <w:rFonts w:ascii="Calibri" w:hAnsi="Calibri" w:cs="Calibri"/>
          <w:sz w:val="24"/>
          <w:szCs w:val="24"/>
          <w:lang w:eastAsia="ru-RU"/>
        </w:rPr>
        <w:t xml:space="preserve"> District, Zhambyl Region</w:t>
      </w:r>
      <w:r w:rsidRPr="00FE2FC8">
        <w:rPr>
          <w:rFonts w:ascii="Calibri" w:hAnsi="Calibri" w:cs="Calibri"/>
          <w:sz w:val="24"/>
          <w:szCs w:val="24"/>
          <w:lang w:eastAsia="ru-RU"/>
        </w:rPr>
        <w:br/>
      </w:r>
      <w:r w:rsidRPr="00FE2FC8">
        <w:rPr>
          <w:rFonts w:ascii="Calibri" w:hAnsi="Calibri" w:cs="Calibri"/>
          <w:b/>
          <w:bCs/>
          <w:sz w:val="24"/>
          <w:szCs w:val="24"/>
          <w:lang w:eastAsia="ru-RU"/>
        </w:rPr>
        <w:t>Canal Length:</w:t>
      </w:r>
      <w:r w:rsidRPr="00FE2FC8">
        <w:rPr>
          <w:rFonts w:ascii="Calibri" w:hAnsi="Calibri" w:cs="Calibri"/>
          <w:sz w:val="24"/>
          <w:szCs w:val="24"/>
          <w:lang w:eastAsia="ru-RU"/>
        </w:rPr>
        <w:br/>
        <w:t>2.465 km</w:t>
      </w:r>
    </w:p>
    <w:p w14:paraId="3C6C015F"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Technical Specifications:</w:t>
      </w:r>
    </w:p>
    <w:p w14:paraId="167D5C20" w14:textId="77777777" w:rsidR="00F150CA" w:rsidRPr="00FE2FC8" w:rsidRDefault="00F150CA" w:rsidP="00F150CA">
      <w:pPr>
        <w:numPr>
          <w:ilvl w:val="0"/>
          <w:numId w:val="2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Suspended irrigated area:</w:t>
      </w:r>
      <w:r w:rsidRPr="00FE2FC8">
        <w:rPr>
          <w:rFonts w:ascii="Calibri" w:hAnsi="Calibri" w:cs="Calibri"/>
          <w:sz w:val="24"/>
          <w:szCs w:val="24"/>
          <w:lang w:eastAsia="ru-RU"/>
        </w:rPr>
        <w:t xml:space="preserve"> 160 hectares</w:t>
      </w:r>
    </w:p>
    <w:p w14:paraId="6243FD75" w14:textId="77777777" w:rsidR="00F150CA" w:rsidRPr="00FE2FC8" w:rsidRDefault="00F150CA" w:rsidP="00F150CA">
      <w:pPr>
        <w:numPr>
          <w:ilvl w:val="0"/>
          <w:numId w:val="2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Throughput capacity:</w:t>
      </w:r>
      <w:r w:rsidRPr="00FE2FC8">
        <w:rPr>
          <w:rFonts w:ascii="Calibri" w:hAnsi="Calibri" w:cs="Calibri"/>
          <w:sz w:val="24"/>
          <w:szCs w:val="24"/>
          <w:lang w:eastAsia="ru-RU"/>
        </w:rPr>
        <w:t xml:space="preserve"> 0.2 m³/s</w:t>
      </w:r>
    </w:p>
    <w:p w14:paraId="655F566E" w14:textId="77777777" w:rsidR="00F150CA" w:rsidRPr="00FE2FC8" w:rsidRDefault="00F150CA" w:rsidP="00F150CA">
      <w:pPr>
        <w:numPr>
          <w:ilvl w:val="0"/>
          <w:numId w:val="2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p>
    <w:p w14:paraId="1583AD81"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Canal Characteristics:</w:t>
      </w:r>
    </w:p>
    <w:p w14:paraId="77A3E4C8"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canal is constructed using </w:t>
      </w:r>
      <w:r w:rsidRPr="00FE2FC8">
        <w:rPr>
          <w:rFonts w:ascii="Calibri" w:hAnsi="Calibri" w:cs="Calibri"/>
          <w:b/>
          <w:bCs/>
          <w:sz w:val="24"/>
          <w:szCs w:val="24"/>
          <w:lang w:eastAsia="ru-RU"/>
        </w:rPr>
        <w:t>reinforced concrete blocks Lr-6</w:t>
      </w:r>
      <w:r w:rsidRPr="00FE2FC8">
        <w:rPr>
          <w:rFonts w:ascii="Calibri" w:hAnsi="Calibri" w:cs="Calibri"/>
          <w:sz w:val="24"/>
          <w:szCs w:val="24"/>
          <w:lang w:eastAsia="ru-RU"/>
        </w:rPr>
        <w:t xml:space="preserve">. It includes the installation of joints for trays and </w:t>
      </w:r>
      <w:r w:rsidRPr="00FE2FC8">
        <w:rPr>
          <w:rFonts w:ascii="Calibri" w:hAnsi="Calibri" w:cs="Calibri"/>
          <w:b/>
          <w:bCs/>
          <w:sz w:val="24"/>
          <w:szCs w:val="24"/>
          <w:lang w:eastAsia="ru-RU"/>
        </w:rPr>
        <w:t>supporting slabs P6-4.5</w:t>
      </w:r>
      <w:r w:rsidRPr="00FE2FC8">
        <w:rPr>
          <w:rFonts w:ascii="Calibri" w:hAnsi="Calibri" w:cs="Calibri"/>
          <w:sz w:val="24"/>
          <w:szCs w:val="24"/>
          <w:lang w:eastAsia="ru-RU"/>
        </w:rPr>
        <w:t xml:space="preserve">, following </w:t>
      </w:r>
      <w:r w:rsidRPr="00FE2FC8">
        <w:rPr>
          <w:rFonts w:ascii="Calibri" w:hAnsi="Calibri" w:cs="Calibri"/>
          <w:b/>
          <w:bCs/>
          <w:sz w:val="24"/>
          <w:szCs w:val="24"/>
          <w:lang w:eastAsia="ru-RU"/>
        </w:rPr>
        <w:t>series 3.820.1-34c</w:t>
      </w:r>
      <w:r w:rsidRPr="00FE2FC8">
        <w:rPr>
          <w:rFonts w:ascii="Calibri" w:hAnsi="Calibri" w:cs="Calibri"/>
          <w:sz w:val="24"/>
          <w:szCs w:val="24"/>
          <w:lang w:eastAsia="ru-RU"/>
        </w:rPr>
        <w:t xml:space="preserve"> design standards.</w:t>
      </w:r>
    </w:p>
    <w:p w14:paraId="658CD254"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Works Include:</w:t>
      </w:r>
    </w:p>
    <w:p w14:paraId="666DBC27" w14:textId="77777777" w:rsidR="00F150CA" w:rsidRPr="00FE2FC8" w:rsidRDefault="00F150CA" w:rsidP="00F150CA">
      <w:pPr>
        <w:numPr>
          <w:ilvl w:val="0"/>
          <w:numId w:val="2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Rooting of bushes</w:t>
      </w:r>
    </w:p>
    <w:p w14:paraId="1AD803A1" w14:textId="77777777" w:rsidR="00F150CA" w:rsidRPr="00FE2FC8" w:rsidRDefault="00F150CA" w:rsidP="00F150CA">
      <w:pPr>
        <w:numPr>
          <w:ilvl w:val="0"/>
          <w:numId w:val="2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post</w:t>
      </w:r>
      <w:r w:rsidRPr="00FE2FC8">
        <w:rPr>
          <w:rFonts w:ascii="Calibri" w:hAnsi="Calibri" w:cs="Calibri"/>
          <w:sz w:val="24"/>
          <w:szCs w:val="24"/>
          <w:lang w:eastAsia="ru-RU"/>
        </w:rPr>
        <w:t xml:space="preserve"> located at PK0+60</w:t>
      </w:r>
    </w:p>
    <w:p w14:paraId="6C0FFAB2" w14:textId="77777777" w:rsidR="00F150CA" w:rsidRPr="00FE2FC8" w:rsidRDefault="00F150CA" w:rsidP="00F150CA">
      <w:pPr>
        <w:numPr>
          <w:ilvl w:val="0"/>
          <w:numId w:val="2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Tubular (road) crossings</w:t>
      </w:r>
      <w:r w:rsidRPr="00FE2FC8">
        <w:rPr>
          <w:rFonts w:ascii="Calibri" w:hAnsi="Calibri" w:cs="Calibri"/>
          <w:sz w:val="24"/>
          <w:szCs w:val="24"/>
          <w:lang w:eastAsia="ru-RU"/>
        </w:rPr>
        <w:t xml:space="preserve"> at:</w:t>
      </w:r>
    </w:p>
    <w:p w14:paraId="3C117C3F" w14:textId="77777777" w:rsidR="00F150CA" w:rsidRPr="00FE2FC8" w:rsidRDefault="00F150CA" w:rsidP="00F150CA">
      <w:pPr>
        <w:numPr>
          <w:ilvl w:val="1"/>
          <w:numId w:val="2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PK4+70</w:t>
      </w:r>
    </w:p>
    <w:p w14:paraId="05D840DA" w14:textId="77777777" w:rsidR="00F150CA" w:rsidRPr="00FE2FC8" w:rsidRDefault="00F150CA" w:rsidP="00F150CA">
      <w:pPr>
        <w:numPr>
          <w:ilvl w:val="1"/>
          <w:numId w:val="2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PK6+34</w:t>
      </w:r>
    </w:p>
    <w:p w14:paraId="543C9501" w14:textId="77777777" w:rsidR="00F150CA" w:rsidRPr="00FE2FC8" w:rsidRDefault="00F150CA" w:rsidP="00F150CA">
      <w:pPr>
        <w:numPr>
          <w:ilvl w:val="1"/>
          <w:numId w:val="2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PK7+38</w:t>
      </w:r>
    </w:p>
    <w:p w14:paraId="332D2ED7" w14:textId="77777777" w:rsidR="00F150CA" w:rsidRPr="00FE2FC8" w:rsidRDefault="00F150CA" w:rsidP="00F150CA">
      <w:pPr>
        <w:numPr>
          <w:ilvl w:val="1"/>
          <w:numId w:val="2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PK10+75</w:t>
      </w:r>
    </w:p>
    <w:p w14:paraId="676AC206" w14:textId="77777777" w:rsidR="00F150CA" w:rsidRPr="00FE2FC8" w:rsidRDefault="00F150CA" w:rsidP="00F150CA">
      <w:pPr>
        <w:numPr>
          <w:ilvl w:val="1"/>
          <w:numId w:val="2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PK19+58</w:t>
      </w:r>
    </w:p>
    <w:p w14:paraId="05A24ACE" w14:textId="77777777" w:rsidR="00F150CA" w:rsidRPr="00FE2FC8" w:rsidRDefault="00F150CA" w:rsidP="00F150CA">
      <w:pPr>
        <w:numPr>
          <w:ilvl w:val="0"/>
          <w:numId w:val="2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outlets to the right</w:t>
      </w:r>
      <w:r w:rsidRPr="00FE2FC8">
        <w:rPr>
          <w:rFonts w:ascii="Calibri" w:hAnsi="Calibri" w:cs="Calibri"/>
          <w:sz w:val="24"/>
          <w:szCs w:val="24"/>
          <w:lang w:eastAsia="ru-RU"/>
        </w:rPr>
        <w:t xml:space="preserve"> at:</w:t>
      </w:r>
    </w:p>
    <w:p w14:paraId="3E1C8685" w14:textId="77777777" w:rsidR="00F150CA" w:rsidRPr="00FE2FC8" w:rsidRDefault="00F150CA" w:rsidP="00F150CA">
      <w:pPr>
        <w:numPr>
          <w:ilvl w:val="1"/>
          <w:numId w:val="2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PK2+25</w:t>
      </w:r>
    </w:p>
    <w:p w14:paraId="6761734E" w14:textId="77777777" w:rsidR="00F150CA" w:rsidRPr="00FE2FC8" w:rsidRDefault="00F150CA" w:rsidP="00F150CA">
      <w:pPr>
        <w:numPr>
          <w:ilvl w:val="1"/>
          <w:numId w:val="2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PK11+96</w:t>
      </w:r>
    </w:p>
    <w:p w14:paraId="2091731F" w14:textId="77777777" w:rsidR="00F150CA" w:rsidRPr="00FE2FC8" w:rsidRDefault="00F150CA" w:rsidP="00F150CA">
      <w:pPr>
        <w:numPr>
          <w:ilvl w:val="0"/>
          <w:numId w:val="2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outlets to the left</w:t>
      </w:r>
      <w:r w:rsidRPr="00FE2FC8">
        <w:rPr>
          <w:rFonts w:ascii="Calibri" w:hAnsi="Calibri" w:cs="Calibri"/>
          <w:sz w:val="24"/>
          <w:szCs w:val="24"/>
          <w:lang w:eastAsia="ru-RU"/>
        </w:rPr>
        <w:t xml:space="preserve"> at:</w:t>
      </w:r>
    </w:p>
    <w:p w14:paraId="06FA2270" w14:textId="77777777" w:rsidR="00F150CA" w:rsidRPr="00FE2FC8" w:rsidRDefault="00F150CA" w:rsidP="00F150CA">
      <w:pPr>
        <w:numPr>
          <w:ilvl w:val="1"/>
          <w:numId w:val="2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PK8+36</w:t>
      </w:r>
    </w:p>
    <w:p w14:paraId="4507E2AD" w14:textId="77777777" w:rsidR="00F150CA" w:rsidRPr="00FE2FC8" w:rsidRDefault="00F150CA" w:rsidP="00F150CA">
      <w:pPr>
        <w:numPr>
          <w:ilvl w:val="1"/>
          <w:numId w:val="2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PK8+82</w:t>
      </w:r>
    </w:p>
    <w:p w14:paraId="5A8FE555" w14:textId="77777777" w:rsidR="00F150CA" w:rsidRPr="00FE2FC8" w:rsidRDefault="00F150CA" w:rsidP="00F150CA">
      <w:pPr>
        <w:numPr>
          <w:ilvl w:val="1"/>
          <w:numId w:val="2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PK18+89</w:t>
      </w:r>
    </w:p>
    <w:p w14:paraId="5D5DC997" w14:textId="77777777" w:rsidR="00F150CA" w:rsidRPr="00FE2FC8" w:rsidRDefault="00F150CA" w:rsidP="00F150CA">
      <w:pPr>
        <w:numPr>
          <w:ilvl w:val="1"/>
          <w:numId w:val="2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PK19+42</w:t>
      </w:r>
    </w:p>
    <w:p w14:paraId="720B8C48" w14:textId="77777777" w:rsidR="00F150CA" w:rsidRPr="00FE2FC8" w:rsidRDefault="00F150CA" w:rsidP="00F150CA">
      <w:pPr>
        <w:numPr>
          <w:ilvl w:val="1"/>
          <w:numId w:val="2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PK21+16</w:t>
      </w:r>
    </w:p>
    <w:p w14:paraId="40118B9C" w14:textId="77777777" w:rsidR="00F150CA" w:rsidRPr="00FE2FC8" w:rsidRDefault="00F150CA" w:rsidP="00F150CA">
      <w:pPr>
        <w:numPr>
          <w:ilvl w:val="1"/>
          <w:numId w:val="2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PK22+69</w:t>
      </w:r>
    </w:p>
    <w:p w14:paraId="7C25B769" w14:textId="77777777" w:rsidR="00F150CA" w:rsidRPr="00FE2FC8" w:rsidRDefault="00F150CA" w:rsidP="00F150CA">
      <w:pPr>
        <w:numPr>
          <w:ilvl w:val="0"/>
          <w:numId w:val="2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Two-way culverts</w:t>
      </w:r>
      <w:r w:rsidRPr="00FE2FC8">
        <w:rPr>
          <w:rFonts w:ascii="Calibri" w:hAnsi="Calibri" w:cs="Calibri"/>
          <w:sz w:val="24"/>
          <w:szCs w:val="24"/>
          <w:lang w:eastAsia="ru-RU"/>
        </w:rPr>
        <w:t xml:space="preserve"> (right and left) at:</w:t>
      </w:r>
    </w:p>
    <w:p w14:paraId="4DFA2BE2" w14:textId="77777777" w:rsidR="00F150CA" w:rsidRPr="00FE2FC8" w:rsidRDefault="00F150CA" w:rsidP="00F150CA">
      <w:pPr>
        <w:numPr>
          <w:ilvl w:val="1"/>
          <w:numId w:val="2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PK5+90</w:t>
      </w:r>
    </w:p>
    <w:p w14:paraId="117256F2" w14:textId="77777777" w:rsidR="00F150CA" w:rsidRPr="00FE2FC8" w:rsidRDefault="00F150CA" w:rsidP="00F150CA">
      <w:pPr>
        <w:numPr>
          <w:ilvl w:val="1"/>
          <w:numId w:val="2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PK15+21</w:t>
      </w:r>
    </w:p>
    <w:p w14:paraId="6A7E2D38" w14:textId="77777777" w:rsidR="00F150CA" w:rsidRPr="00FE2FC8" w:rsidRDefault="00F150CA" w:rsidP="00F150CA">
      <w:pPr>
        <w:numPr>
          <w:ilvl w:val="0"/>
          <w:numId w:val="2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Turnaround manholes</w:t>
      </w:r>
    </w:p>
    <w:p w14:paraId="0599BD1A" w14:textId="77777777" w:rsidR="00F150CA" w:rsidRPr="00FE2FC8" w:rsidRDefault="00F150CA" w:rsidP="00F150CA">
      <w:pPr>
        <w:numPr>
          <w:ilvl w:val="0"/>
          <w:numId w:val="2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End structure</w:t>
      </w:r>
      <w:r w:rsidRPr="00FE2FC8">
        <w:rPr>
          <w:rFonts w:ascii="Calibri" w:hAnsi="Calibri" w:cs="Calibri"/>
          <w:sz w:val="24"/>
          <w:szCs w:val="24"/>
          <w:lang w:eastAsia="ru-RU"/>
        </w:rPr>
        <w:t xml:space="preserve"> at:</w:t>
      </w:r>
    </w:p>
    <w:p w14:paraId="75F8364E" w14:textId="77777777" w:rsidR="00F150CA" w:rsidRPr="00FE2FC8" w:rsidRDefault="00F150CA" w:rsidP="00F150CA">
      <w:pPr>
        <w:numPr>
          <w:ilvl w:val="1"/>
          <w:numId w:val="2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PK24+65</w:t>
      </w:r>
    </w:p>
    <w:p w14:paraId="4E484074"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54" w:name="_Toc201847023"/>
      <w:r w:rsidRPr="00FE2FC8">
        <w:rPr>
          <w:rFonts w:ascii="Calibri" w:hAnsi="Calibri" w:cs="Calibri"/>
          <w:b/>
          <w:bCs/>
          <w:sz w:val="24"/>
          <w:szCs w:val="24"/>
          <w:lang w:eastAsia="ru-RU"/>
        </w:rPr>
        <w:t>2. Major repairs of the Zhana-1 Canal</w:t>
      </w:r>
      <w:bookmarkEnd w:id="54"/>
    </w:p>
    <w:p w14:paraId="44DD6E31" w14:textId="77777777" w:rsidR="00F150CA" w:rsidRPr="00FE2FC8" w:rsidRDefault="00F150CA" w:rsidP="00F150CA">
      <w:pPr>
        <w:rPr>
          <w:rFonts w:ascii="Calibri" w:hAnsi="Calibri" w:cs="Calibri"/>
          <w:sz w:val="24"/>
          <w:szCs w:val="24"/>
          <w:lang w:eastAsia="ru-RU"/>
        </w:rPr>
      </w:pPr>
      <w:r w:rsidRPr="00FE2FC8">
        <w:rPr>
          <w:rFonts w:ascii="Calibri" w:hAnsi="Calibri" w:cs="Calibri"/>
          <w:b/>
          <w:bCs/>
          <w:sz w:val="24"/>
          <w:szCs w:val="24"/>
          <w:lang w:eastAsia="ru-RU"/>
        </w:rPr>
        <w:t>Location:</w:t>
      </w:r>
      <w:r w:rsidRPr="00FE2FC8">
        <w:rPr>
          <w:rFonts w:ascii="Calibri" w:hAnsi="Calibri" w:cs="Calibri"/>
          <w:sz w:val="24"/>
          <w:szCs w:val="24"/>
          <w:lang w:eastAsia="ru-RU"/>
        </w:rPr>
        <w:br/>
      </w:r>
      <w:proofErr w:type="spellStart"/>
      <w:r w:rsidRPr="00FE2FC8">
        <w:rPr>
          <w:rFonts w:ascii="Calibri" w:hAnsi="Calibri" w:cs="Calibri"/>
          <w:sz w:val="24"/>
          <w:szCs w:val="24"/>
          <w:lang w:eastAsia="ru-RU"/>
        </w:rPr>
        <w:t>Myrzatai</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Baizak</w:t>
      </w:r>
      <w:proofErr w:type="spellEnd"/>
      <w:r w:rsidRPr="00FE2FC8">
        <w:rPr>
          <w:rFonts w:ascii="Calibri" w:hAnsi="Calibri" w:cs="Calibri"/>
          <w:sz w:val="24"/>
          <w:szCs w:val="24"/>
          <w:lang w:eastAsia="ru-RU"/>
        </w:rPr>
        <w:t xml:space="preserve"> District, Zhambyl Region</w:t>
      </w:r>
      <w:r w:rsidRPr="00FE2FC8">
        <w:rPr>
          <w:rFonts w:ascii="Calibri" w:hAnsi="Calibri" w:cs="Calibri"/>
          <w:sz w:val="24"/>
          <w:szCs w:val="24"/>
          <w:lang w:eastAsia="ru-RU"/>
        </w:rPr>
        <w:br/>
      </w:r>
      <w:r w:rsidRPr="00FE2FC8">
        <w:rPr>
          <w:rFonts w:ascii="Calibri" w:hAnsi="Calibri" w:cs="Calibri"/>
          <w:b/>
          <w:bCs/>
          <w:sz w:val="24"/>
          <w:szCs w:val="24"/>
          <w:lang w:eastAsia="ru-RU"/>
        </w:rPr>
        <w:t>Canal Length:</w:t>
      </w:r>
      <w:r w:rsidRPr="00FE2FC8">
        <w:rPr>
          <w:rFonts w:ascii="Calibri" w:hAnsi="Calibri" w:cs="Calibri"/>
          <w:sz w:val="24"/>
          <w:szCs w:val="24"/>
          <w:lang w:eastAsia="ru-RU"/>
        </w:rPr>
        <w:br/>
        <w:t>5.859 km</w:t>
      </w:r>
    </w:p>
    <w:p w14:paraId="7DD935A6"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Technical Specifications:</w:t>
      </w:r>
    </w:p>
    <w:p w14:paraId="10EC1812" w14:textId="77777777" w:rsidR="00F150CA" w:rsidRPr="00FE2FC8" w:rsidRDefault="00F150CA" w:rsidP="00F150CA">
      <w:pPr>
        <w:numPr>
          <w:ilvl w:val="0"/>
          <w:numId w:val="20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Suspended irrigated area:</w:t>
      </w:r>
      <w:r w:rsidRPr="00FE2FC8">
        <w:rPr>
          <w:rFonts w:ascii="Calibri" w:hAnsi="Calibri" w:cs="Calibri"/>
          <w:sz w:val="24"/>
          <w:szCs w:val="24"/>
          <w:lang w:eastAsia="ru-RU"/>
        </w:rPr>
        <w:t xml:space="preserve"> 350 hectares</w:t>
      </w:r>
    </w:p>
    <w:p w14:paraId="4C641A45" w14:textId="77777777" w:rsidR="00F150CA" w:rsidRPr="00FE2FC8" w:rsidRDefault="00F150CA" w:rsidP="00F150CA">
      <w:pPr>
        <w:numPr>
          <w:ilvl w:val="0"/>
          <w:numId w:val="20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Throughput capacity:</w:t>
      </w:r>
      <w:r w:rsidRPr="00FE2FC8">
        <w:rPr>
          <w:rFonts w:ascii="Calibri" w:hAnsi="Calibri" w:cs="Calibri"/>
          <w:sz w:val="24"/>
          <w:szCs w:val="24"/>
          <w:lang w:eastAsia="ru-RU"/>
        </w:rPr>
        <w:t xml:space="preserve"> 0.5 m³/s</w:t>
      </w:r>
    </w:p>
    <w:p w14:paraId="37509798" w14:textId="77777777" w:rsidR="00F150CA" w:rsidRPr="00FE2FC8" w:rsidRDefault="00F150CA" w:rsidP="00F150CA">
      <w:pPr>
        <w:numPr>
          <w:ilvl w:val="0"/>
          <w:numId w:val="20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p>
    <w:p w14:paraId="29D4637C"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Scope of Works and Technical Description:</w:t>
      </w:r>
    </w:p>
    <w:p w14:paraId="53F9478A" w14:textId="77777777" w:rsidR="00F150CA" w:rsidRPr="00FE2FC8" w:rsidRDefault="00F150CA" w:rsidP="00F150CA">
      <w:pPr>
        <w:numPr>
          <w:ilvl w:val="0"/>
          <w:numId w:val="20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Vegetation Removal:</w:t>
      </w:r>
      <w:r w:rsidRPr="00FE2FC8">
        <w:rPr>
          <w:rFonts w:ascii="Calibri" w:hAnsi="Calibri" w:cs="Calibri"/>
          <w:sz w:val="24"/>
          <w:szCs w:val="24"/>
          <w:lang w:eastAsia="ru-RU"/>
        </w:rPr>
        <w:br/>
        <w:t>Clearing of shrub vegetation along the berms of the canal.</w:t>
      </w:r>
    </w:p>
    <w:p w14:paraId="1D3A5B84" w14:textId="77777777" w:rsidR="00F150CA" w:rsidRPr="00FE2FC8" w:rsidRDefault="00F150CA" w:rsidP="00F150CA">
      <w:pPr>
        <w:numPr>
          <w:ilvl w:val="0"/>
          <w:numId w:val="20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Lining and Base Construction:</w:t>
      </w:r>
      <w:r w:rsidRPr="00FE2FC8">
        <w:rPr>
          <w:rFonts w:ascii="Calibri" w:hAnsi="Calibri" w:cs="Calibri"/>
          <w:sz w:val="24"/>
          <w:szCs w:val="24"/>
          <w:lang w:eastAsia="ru-RU"/>
        </w:rPr>
        <w:br/>
        <w:t xml:space="preserve">From PK0 to PK57+00, the canal will be lined with </w:t>
      </w:r>
      <w:r w:rsidRPr="00FE2FC8">
        <w:rPr>
          <w:rFonts w:ascii="Calibri" w:hAnsi="Calibri" w:cs="Calibri"/>
          <w:b/>
          <w:bCs/>
          <w:sz w:val="24"/>
          <w:szCs w:val="24"/>
          <w:lang w:eastAsia="ru-RU"/>
        </w:rPr>
        <w:t>monolithic reinforced concrete</w:t>
      </w:r>
      <w:r w:rsidRPr="00FE2FC8">
        <w:rPr>
          <w:rFonts w:ascii="Calibri" w:hAnsi="Calibri" w:cs="Calibri"/>
          <w:sz w:val="24"/>
          <w:szCs w:val="24"/>
          <w:lang w:eastAsia="ru-RU"/>
        </w:rPr>
        <w:t xml:space="preserve"> of grade </w:t>
      </w:r>
      <w:r w:rsidRPr="00FE2FC8">
        <w:rPr>
          <w:rFonts w:ascii="Calibri" w:hAnsi="Calibri" w:cs="Calibri"/>
          <w:b/>
          <w:bCs/>
          <w:sz w:val="24"/>
          <w:szCs w:val="24"/>
          <w:lang w:eastAsia="ru-RU"/>
        </w:rPr>
        <w:t>C16/20 (B20W4F150)</w:t>
      </w:r>
      <w:r w:rsidRPr="00FE2FC8">
        <w:rPr>
          <w:rFonts w:ascii="Calibri" w:hAnsi="Calibri" w:cs="Calibri"/>
          <w:sz w:val="24"/>
          <w:szCs w:val="24"/>
          <w:lang w:eastAsia="ru-RU"/>
        </w:rPr>
        <w:t xml:space="preserve">, reinforced with </w:t>
      </w:r>
      <w:r w:rsidRPr="00FE2FC8">
        <w:rPr>
          <w:rFonts w:ascii="Calibri" w:hAnsi="Calibri" w:cs="Calibri"/>
          <w:b/>
          <w:bCs/>
          <w:sz w:val="24"/>
          <w:szCs w:val="24"/>
          <w:lang w:eastAsia="ru-RU"/>
        </w:rPr>
        <w:t>Ø8ASH mesh reinforcement</w:t>
      </w:r>
      <w:r w:rsidRPr="00FE2FC8">
        <w:rPr>
          <w:rFonts w:ascii="Calibri" w:hAnsi="Calibri" w:cs="Calibri"/>
          <w:sz w:val="24"/>
          <w:szCs w:val="24"/>
          <w:lang w:eastAsia="ru-RU"/>
        </w:rPr>
        <w:t xml:space="preserve"> at 200mm x 200mm spacing, in accordance with </w:t>
      </w:r>
      <w:r w:rsidRPr="00FE2FC8">
        <w:rPr>
          <w:rFonts w:ascii="Calibri" w:hAnsi="Calibri" w:cs="Calibri"/>
          <w:b/>
          <w:bCs/>
          <w:sz w:val="24"/>
          <w:szCs w:val="24"/>
          <w:lang w:eastAsia="ru-RU"/>
        </w:rPr>
        <w:t>GOST 34028-2016</w:t>
      </w:r>
      <w:r w:rsidRPr="00FE2FC8">
        <w:rPr>
          <w:rFonts w:ascii="Calibri" w:hAnsi="Calibri" w:cs="Calibri"/>
          <w:sz w:val="24"/>
          <w:szCs w:val="24"/>
          <w:lang w:eastAsia="ru-RU"/>
        </w:rPr>
        <w:t>.</w:t>
      </w:r>
      <w:r w:rsidRPr="00FE2FC8">
        <w:rPr>
          <w:rFonts w:ascii="Calibri" w:hAnsi="Calibri" w:cs="Calibri"/>
          <w:sz w:val="24"/>
          <w:szCs w:val="24"/>
          <w:lang w:eastAsia="ru-RU"/>
        </w:rPr>
        <w:br/>
        <w:t xml:space="preserve">A </w:t>
      </w:r>
      <w:r w:rsidRPr="00FE2FC8">
        <w:rPr>
          <w:rFonts w:ascii="Calibri" w:hAnsi="Calibri" w:cs="Calibri"/>
          <w:b/>
          <w:bCs/>
          <w:sz w:val="24"/>
          <w:szCs w:val="24"/>
          <w:lang w:eastAsia="ru-RU"/>
        </w:rPr>
        <w:t>PVD geomembrane (impervious, 0.5 mm thick)</w:t>
      </w:r>
      <w:r w:rsidRPr="00FE2FC8">
        <w:rPr>
          <w:rFonts w:ascii="Calibri" w:hAnsi="Calibri" w:cs="Calibri"/>
          <w:sz w:val="24"/>
          <w:szCs w:val="24"/>
          <w:lang w:eastAsia="ru-RU"/>
        </w:rPr>
        <w:t xml:space="preserve"> will be placed under the concrete lining up to the berm, with a </w:t>
      </w:r>
      <w:r w:rsidRPr="00FE2FC8">
        <w:rPr>
          <w:rFonts w:ascii="Calibri" w:hAnsi="Calibri" w:cs="Calibri"/>
          <w:b/>
          <w:bCs/>
          <w:sz w:val="24"/>
          <w:szCs w:val="24"/>
          <w:lang w:eastAsia="ru-RU"/>
        </w:rPr>
        <w:t>sand bed (10 cm thick)</w:t>
      </w:r>
      <w:r w:rsidRPr="00FE2FC8">
        <w:rPr>
          <w:rFonts w:ascii="Calibri" w:hAnsi="Calibri" w:cs="Calibri"/>
          <w:sz w:val="24"/>
          <w:szCs w:val="24"/>
          <w:lang w:eastAsia="ru-RU"/>
        </w:rPr>
        <w:t xml:space="preserve"> prepared beneath.</w:t>
      </w:r>
    </w:p>
    <w:p w14:paraId="62D59D62" w14:textId="77777777" w:rsidR="00F150CA" w:rsidRPr="00FE2FC8" w:rsidRDefault="00F150CA" w:rsidP="00F150CA">
      <w:pPr>
        <w:numPr>
          <w:ilvl w:val="0"/>
          <w:numId w:val="20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Head Structure Works (PK0+00):</w:t>
      </w:r>
    </w:p>
    <w:p w14:paraId="3803AEEA" w14:textId="77777777" w:rsidR="00F150CA" w:rsidRPr="00FE2FC8" w:rsidRDefault="00F150CA" w:rsidP="00F150CA">
      <w:pPr>
        <w:numPr>
          <w:ilvl w:val="1"/>
          <w:numId w:val="20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Repair and additional concreting of the </w:t>
      </w:r>
      <w:r w:rsidRPr="00FE2FC8">
        <w:rPr>
          <w:rFonts w:ascii="Calibri" w:hAnsi="Calibri" w:cs="Calibri"/>
          <w:b/>
          <w:bCs/>
          <w:sz w:val="24"/>
          <w:szCs w:val="24"/>
          <w:lang w:eastAsia="ru-RU"/>
        </w:rPr>
        <w:t>monolithic reinforced concrete outlet heads</w:t>
      </w:r>
      <w:r w:rsidRPr="00FE2FC8">
        <w:rPr>
          <w:rFonts w:ascii="Calibri" w:hAnsi="Calibri" w:cs="Calibri"/>
          <w:sz w:val="24"/>
          <w:szCs w:val="24"/>
          <w:lang w:eastAsia="ru-RU"/>
        </w:rPr>
        <w:t xml:space="preserve"> using concrete grade </w:t>
      </w:r>
      <w:r w:rsidRPr="00FE2FC8">
        <w:rPr>
          <w:rFonts w:ascii="Calibri" w:hAnsi="Calibri" w:cs="Calibri"/>
          <w:b/>
          <w:bCs/>
          <w:sz w:val="24"/>
          <w:szCs w:val="24"/>
          <w:lang w:eastAsia="ru-RU"/>
        </w:rPr>
        <w:t>C16/20 (B20W4F150)</w:t>
      </w:r>
      <w:r w:rsidRPr="00FE2FC8">
        <w:rPr>
          <w:rFonts w:ascii="Calibri" w:hAnsi="Calibri" w:cs="Calibri"/>
          <w:sz w:val="24"/>
          <w:szCs w:val="24"/>
          <w:lang w:eastAsia="ru-RU"/>
        </w:rPr>
        <w:t>.</w:t>
      </w:r>
    </w:p>
    <w:p w14:paraId="005A1995" w14:textId="77777777" w:rsidR="00F150CA" w:rsidRPr="00FE2FC8" w:rsidRDefault="00F150CA" w:rsidP="00F150CA">
      <w:pPr>
        <w:numPr>
          <w:ilvl w:val="1"/>
          <w:numId w:val="20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Reinforcement with </w:t>
      </w:r>
      <w:r w:rsidRPr="00FE2FC8">
        <w:rPr>
          <w:rFonts w:ascii="Calibri" w:hAnsi="Calibri" w:cs="Calibri"/>
          <w:b/>
          <w:bCs/>
          <w:sz w:val="24"/>
          <w:szCs w:val="24"/>
          <w:lang w:eastAsia="ru-RU"/>
        </w:rPr>
        <w:t>Ø10ASH mesh</w:t>
      </w:r>
      <w:r w:rsidRPr="00FE2FC8">
        <w:rPr>
          <w:rFonts w:ascii="Calibri" w:hAnsi="Calibri" w:cs="Calibri"/>
          <w:sz w:val="24"/>
          <w:szCs w:val="24"/>
          <w:lang w:eastAsia="ru-RU"/>
        </w:rPr>
        <w:t>, 200mm x 200mm spacing (GOST 34028-2016).</w:t>
      </w:r>
    </w:p>
    <w:p w14:paraId="1B94230D" w14:textId="77777777" w:rsidR="00F150CA" w:rsidRPr="00FE2FC8" w:rsidRDefault="00F150CA" w:rsidP="00F150CA">
      <w:pPr>
        <w:numPr>
          <w:ilvl w:val="1"/>
          <w:numId w:val="20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Installation of gate PS100-100</w:t>
      </w:r>
      <w:r w:rsidRPr="00FE2FC8">
        <w:rPr>
          <w:rFonts w:ascii="Calibri" w:hAnsi="Calibri" w:cs="Calibri"/>
          <w:sz w:val="24"/>
          <w:szCs w:val="24"/>
          <w:lang w:eastAsia="ru-RU"/>
        </w:rPr>
        <w:t xml:space="preserve"> in accordance with </w:t>
      </w:r>
      <w:r w:rsidRPr="00FE2FC8">
        <w:rPr>
          <w:rFonts w:ascii="Calibri" w:hAnsi="Calibri" w:cs="Calibri"/>
          <w:b/>
          <w:bCs/>
          <w:sz w:val="24"/>
          <w:szCs w:val="24"/>
          <w:lang w:eastAsia="ru-RU"/>
        </w:rPr>
        <w:t>TP180-166</w:t>
      </w:r>
      <w:r w:rsidRPr="00FE2FC8">
        <w:rPr>
          <w:rFonts w:ascii="Calibri" w:hAnsi="Calibri" w:cs="Calibri"/>
          <w:sz w:val="24"/>
          <w:szCs w:val="24"/>
          <w:lang w:eastAsia="ru-RU"/>
        </w:rPr>
        <w:t>, “Surface sliding gates with screw propellers.”</w:t>
      </w:r>
    </w:p>
    <w:p w14:paraId="1D116CDD" w14:textId="77777777" w:rsidR="00F150CA" w:rsidRPr="00FE2FC8" w:rsidRDefault="00F150CA" w:rsidP="00F150CA">
      <w:pPr>
        <w:numPr>
          <w:ilvl w:val="0"/>
          <w:numId w:val="20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Bridge Repair Works (PK56+56):</w:t>
      </w:r>
    </w:p>
    <w:p w14:paraId="408A128E" w14:textId="77777777" w:rsidR="00F150CA" w:rsidRPr="00FE2FC8" w:rsidRDefault="00F150CA" w:rsidP="00F150CA">
      <w:pPr>
        <w:numPr>
          <w:ilvl w:val="1"/>
          <w:numId w:val="20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Additional concreting of the water outlet heads using </w:t>
      </w:r>
      <w:r w:rsidRPr="00FE2FC8">
        <w:rPr>
          <w:rFonts w:ascii="Calibri" w:hAnsi="Calibri" w:cs="Calibri"/>
          <w:b/>
          <w:bCs/>
          <w:sz w:val="24"/>
          <w:szCs w:val="24"/>
          <w:lang w:eastAsia="ru-RU"/>
        </w:rPr>
        <w:t>monolithic reinforced concrete</w:t>
      </w:r>
      <w:r w:rsidRPr="00FE2FC8">
        <w:rPr>
          <w:rFonts w:ascii="Calibri" w:hAnsi="Calibri" w:cs="Calibri"/>
          <w:sz w:val="24"/>
          <w:szCs w:val="24"/>
          <w:lang w:eastAsia="ru-RU"/>
        </w:rPr>
        <w:t>, grade C16/20 (B20W4F150),</w:t>
      </w:r>
    </w:p>
    <w:p w14:paraId="0BF6BB3D" w14:textId="77777777" w:rsidR="00F150CA" w:rsidRPr="00FE2FC8" w:rsidRDefault="00F150CA" w:rsidP="00F150CA">
      <w:pPr>
        <w:numPr>
          <w:ilvl w:val="1"/>
          <w:numId w:val="20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Reinforced with </w:t>
      </w:r>
      <w:r w:rsidRPr="00FE2FC8">
        <w:rPr>
          <w:rFonts w:ascii="Calibri" w:hAnsi="Calibri" w:cs="Calibri"/>
          <w:b/>
          <w:bCs/>
          <w:sz w:val="24"/>
          <w:szCs w:val="24"/>
          <w:lang w:eastAsia="ru-RU"/>
        </w:rPr>
        <w:t>Ø10ASH mesh</w:t>
      </w:r>
      <w:r w:rsidRPr="00FE2FC8">
        <w:rPr>
          <w:rFonts w:ascii="Calibri" w:hAnsi="Calibri" w:cs="Calibri"/>
          <w:sz w:val="24"/>
          <w:szCs w:val="24"/>
          <w:lang w:eastAsia="ru-RU"/>
        </w:rPr>
        <w:t xml:space="preserve"> with 200mm x 200mm spacing (GOST 34028-2016).</w:t>
      </w:r>
    </w:p>
    <w:p w14:paraId="1379CAFC"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Structures Included in the Project:</w:t>
      </w:r>
    </w:p>
    <w:p w14:paraId="426CE563" w14:textId="77777777" w:rsidR="00F150CA" w:rsidRPr="00FE2FC8" w:rsidRDefault="00F150CA" w:rsidP="00F150CA">
      <w:pPr>
        <w:numPr>
          <w:ilvl w:val="0"/>
          <w:numId w:val="20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post with hydrometric bridge</w:t>
      </w:r>
      <w:r w:rsidRPr="00FE2FC8">
        <w:rPr>
          <w:rFonts w:ascii="Calibri" w:hAnsi="Calibri" w:cs="Calibri"/>
          <w:sz w:val="24"/>
          <w:szCs w:val="24"/>
          <w:lang w:eastAsia="ru-RU"/>
        </w:rPr>
        <w:t xml:space="preserve"> at PK3+19</w:t>
      </w:r>
    </w:p>
    <w:p w14:paraId="66A8D783" w14:textId="77777777" w:rsidR="00F150CA" w:rsidRPr="00FE2FC8" w:rsidRDefault="00F150CA" w:rsidP="00F150CA">
      <w:pPr>
        <w:numPr>
          <w:ilvl w:val="0"/>
          <w:numId w:val="20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 with pipe crossing and blocking structure</w:t>
      </w:r>
      <w:r w:rsidRPr="00FE2FC8">
        <w:rPr>
          <w:rFonts w:ascii="Calibri" w:hAnsi="Calibri" w:cs="Calibri"/>
          <w:sz w:val="24"/>
          <w:szCs w:val="24"/>
          <w:lang w:eastAsia="ru-RU"/>
        </w:rPr>
        <w:t xml:space="preserve"> at PK4+66</w:t>
      </w:r>
    </w:p>
    <w:p w14:paraId="7660A08B" w14:textId="77777777" w:rsidR="00F150CA" w:rsidRPr="00FE2FC8" w:rsidRDefault="00F150CA" w:rsidP="00F150CA">
      <w:pPr>
        <w:numPr>
          <w:ilvl w:val="0"/>
          <w:numId w:val="20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outlets with blocking structures</w:t>
      </w:r>
      <w:r w:rsidRPr="00FE2FC8">
        <w:rPr>
          <w:rFonts w:ascii="Calibri" w:hAnsi="Calibri" w:cs="Calibri"/>
          <w:sz w:val="24"/>
          <w:szCs w:val="24"/>
          <w:lang w:eastAsia="ru-RU"/>
        </w:rPr>
        <w:t xml:space="preserve"> at:</w:t>
      </w:r>
    </w:p>
    <w:p w14:paraId="73FBDA2C" w14:textId="77777777" w:rsidR="00F150CA" w:rsidRPr="00FE2FC8" w:rsidRDefault="00F150CA" w:rsidP="00F150CA">
      <w:pPr>
        <w:numPr>
          <w:ilvl w:val="1"/>
          <w:numId w:val="20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PK11+41</w:t>
      </w:r>
    </w:p>
    <w:p w14:paraId="1FEDB68F" w14:textId="77777777" w:rsidR="00F150CA" w:rsidRPr="00FE2FC8" w:rsidRDefault="00F150CA" w:rsidP="00F150CA">
      <w:pPr>
        <w:numPr>
          <w:ilvl w:val="1"/>
          <w:numId w:val="20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PK16+01</w:t>
      </w:r>
    </w:p>
    <w:p w14:paraId="7D814710" w14:textId="77777777" w:rsidR="00F150CA" w:rsidRPr="00FE2FC8" w:rsidRDefault="00F150CA" w:rsidP="00F150CA">
      <w:pPr>
        <w:numPr>
          <w:ilvl w:val="1"/>
          <w:numId w:val="20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PK28+86</w:t>
      </w:r>
    </w:p>
    <w:p w14:paraId="63903D14" w14:textId="77777777" w:rsidR="00F150CA" w:rsidRPr="00FE2FC8" w:rsidRDefault="00F150CA" w:rsidP="00F150CA">
      <w:pPr>
        <w:numPr>
          <w:ilvl w:val="1"/>
          <w:numId w:val="20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PK50+30</w:t>
      </w:r>
    </w:p>
    <w:p w14:paraId="2F84034E" w14:textId="77777777" w:rsidR="00F150CA" w:rsidRPr="00FE2FC8" w:rsidRDefault="00F150CA" w:rsidP="00F150CA">
      <w:pPr>
        <w:numPr>
          <w:ilvl w:val="1"/>
          <w:numId w:val="20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PK50+90</w:t>
      </w:r>
    </w:p>
    <w:p w14:paraId="767F9569" w14:textId="77777777" w:rsidR="00F150CA" w:rsidRPr="00FE2FC8" w:rsidRDefault="00F150CA" w:rsidP="00F150CA">
      <w:pPr>
        <w:numPr>
          <w:ilvl w:val="0"/>
          <w:numId w:val="20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Double outlets with pipe crossings and blocking structures</w:t>
      </w:r>
      <w:r w:rsidRPr="00FE2FC8">
        <w:rPr>
          <w:rFonts w:ascii="Calibri" w:hAnsi="Calibri" w:cs="Calibri"/>
          <w:sz w:val="24"/>
          <w:szCs w:val="24"/>
          <w:lang w:eastAsia="ru-RU"/>
        </w:rPr>
        <w:t xml:space="preserve"> at:</w:t>
      </w:r>
    </w:p>
    <w:p w14:paraId="1793C154" w14:textId="77777777" w:rsidR="00F150CA" w:rsidRPr="00FE2FC8" w:rsidRDefault="00F150CA" w:rsidP="00F150CA">
      <w:pPr>
        <w:numPr>
          <w:ilvl w:val="1"/>
          <w:numId w:val="20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PK23+10</w:t>
      </w:r>
    </w:p>
    <w:p w14:paraId="1A6C6173" w14:textId="77777777" w:rsidR="00F150CA" w:rsidRPr="00FE2FC8" w:rsidRDefault="00F150CA" w:rsidP="00F150CA">
      <w:pPr>
        <w:numPr>
          <w:ilvl w:val="1"/>
          <w:numId w:val="20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PK31+46</w:t>
      </w:r>
    </w:p>
    <w:p w14:paraId="4AE33984" w14:textId="77777777" w:rsidR="00F150CA" w:rsidRPr="00FE2FC8" w:rsidRDefault="00F150CA" w:rsidP="00F150CA">
      <w:pPr>
        <w:numPr>
          <w:ilvl w:val="1"/>
          <w:numId w:val="20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PK36+04</w:t>
      </w:r>
    </w:p>
    <w:p w14:paraId="0A225466" w14:textId="77777777" w:rsidR="00F150CA" w:rsidRPr="00FE2FC8" w:rsidRDefault="00F150CA" w:rsidP="00F150CA">
      <w:pPr>
        <w:numPr>
          <w:ilvl w:val="0"/>
          <w:numId w:val="20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Bridge crossings</w:t>
      </w:r>
      <w:r w:rsidRPr="00FE2FC8">
        <w:rPr>
          <w:rFonts w:ascii="Calibri" w:hAnsi="Calibri" w:cs="Calibri"/>
          <w:sz w:val="24"/>
          <w:szCs w:val="24"/>
          <w:lang w:eastAsia="ru-RU"/>
        </w:rPr>
        <w:t xml:space="preserve"> at:</w:t>
      </w:r>
    </w:p>
    <w:p w14:paraId="620C7F8E" w14:textId="77777777" w:rsidR="00F150CA" w:rsidRPr="00FE2FC8" w:rsidRDefault="00F150CA" w:rsidP="00F150CA">
      <w:pPr>
        <w:numPr>
          <w:ilvl w:val="1"/>
          <w:numId w:val="20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PK8+67</w:t>
      </w:r>
    </w:p>
    <w:p w14:paraId="148654C3" w14:textId="77777777" w:rsidR="00F150CA" w:rsidRPr="00FE2FC8" w:rsidRDefault="00F150CA" w:rsidP="00F150CA">
      <w:pPr>
        <w:numPr>
          <w:ilvl w:val="1"/>
          <w:numId w:val="20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PK35+94</w:t>
      </w:r>
    </w:p>
    <w:p w14:paraId="006E7F15" w14:textId="77777777" w:rsidR="00F150CA" w:rsidRPr="00FE2FC8" w:rsidRDefault="00F150CA" w:rsidP="00F150CA">
      <w:pPr>
        <w:numPr>
          <w:ilvl w:val="1"/>
          <w:numId w:val="20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PK42+90</w:t>
      </w:r>
    </w:p>
    <w:p w14:paraId="2A0DEB9F" w14:textId="77777777" w:rsidR="00F150CA" w:rsidRPr="00FE2FC8" w:rsidRDefault="00F150CA" w:rsidP="00F150CA">
      <w:pPr>
        <w:numPr>
          <w:ilvl w:val="0"/>
          <w:numId w:val="20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Discharge structure</w:t>
      </w:r>
      <w:r w:rsidRPr="00FE2FC8">
        <w:rPr>
          <w:rFonts w:ascii="Calibri" w:hAnsi="Calibri" w:cs="Calibri"/>
          <w:sz w:val="24"/>
          <w:szCs w:val="24"/>
          <w:lang w:eastAsia="ru-RU"/>
        </w:rPr>
        <w:t xml:space="preserve"> into Zhana-1 canal at PK44+04</w:t>
      </w:r>
    </w:p>
    <w:p w14:paraId="731505EE" w14:textId="77777777" w:rsidR="00F150CA" w:rsidRPr="00FE2FC8" w:rsidRDefault="00F150CA" w:rsidP="00F150CA">
      <w:pPr>
        <w:numPr>
          <w:ilvl w:val="0"/>
          <w:numId w:val="20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End structure</w:t>
      </w:r>
      <w:r w:rsidRPr="00FE2FC8">
        <w:rPr>
          <w:rFonts w:ascii="Calibri" w:hAnsi="Calibri" w:cs="Calibri"/>
          <w:sz w:val="24"/>
          <w:szCs w:val="24"/>
          <w:lang w:eastAsia="ru-RU"/>
        </w:rPr>
        <w:t xml:space="preserve"> at PK57+00</w:t>
      </w:r>
    </w:p>
    <w:p w14:paraId="089178A2" w14:textId="77777777" w:rsidR="00F150CA" w:rsidRPr="00FE2FC8" w:rsidRDefault="00F150CA" w:rsidP="00F150CA">
      <w:pPr>
        <w:jc w:val="both"/>
        <w:rPr>
          <w:rFonts w:ascii="Calibri" w:hAnsi="Calibri" w:cs="Calibri"/>
          <w:b/>
          <w:bCs/>
          <w:sz w:val="24"/>
          <w:szCs w:val="24"/>
          <w:lang w:eastAsia="ru-RU"/>
        </w:rPr>
      </w:pPr>
    </w:p>
    <w:p w14:paraId="4FCD8FC7" w14:textId="77777777" w:rsidR="00F150CA" w:rsidRPr="00FE2FC8" w:rsidRDefault="00F150CA" w:rsidP="00F150CA">
      <w:pPr>
        <w:jc w:val="both"/>
        <w:rPr>
          <w:rFonts w:ascii="Calibri" w:hAnsi="Calibri" w:cs="Calibri"/>
          <w:b/>
          <w:bCs/>
          <w:sz w:val="24"/>
          <w:szCs w:val="24"/>
          <w:lang w:eastAsia="ru-RU"/>
        </w:rPr>
      </w:pPr>
    </w:p>
    <w:p w14:paraId="1C11B696"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55" w:name="_Toc201847024"/>
      <w:r w:rsidRPr="00FE2FC8">
        <w:rPr>
          <w:rFonts w:ascii="Calibri" w:hAnsi="Calibri" w:cs="Calibri"/>
          <w:b/>
          <w:bCs/>
          <w:sz w:val="24"/>
          <w:szCs w:val="24"/>
          <w:lang w:eastAsia="ru-RU"/>
        </w:rPr>
        <w:t>3. Major Repairs of the R-9 Canal</w:t>
      </w:r>
      <w:bookmarkEnd w:id="55"/>
    </w:p>
    <w:p w14:paraId="6E96648B" w14:textId="77777777" w:rsidR="00F150CA" w:rsidRPr="00FE2FC8" w:rsidRDefault="00F150CA" w:rsidP="00F150CA">
      <w:pPr>
        <w:spacing w:before="240"/>
        <w:jc w:val="both"/>
        <w:rPr>
          <w:rFonts w:ascii="Calibri" w:hAnsi="Calibri" w:cs="Calibri"/>
          <w:b/>
          <w:bCs/>
          <w:sz w:val="24"/>
          <w:szCs w:val="24"/>
          <w:lang w:eastAsia="ru-RU"/>
        </w:rPr>
      </w:pPr>
      <w:r w:rsidRPr="00FE2FC8">
        <w:rPr>
          <w:rFonts w:ascii="Calibri" w:hAnsi="Calibri" w:cs="Calibri"/>
          <w:b/>
          <w:bCs/>
          <w:sz w:val="24"/>
          <w:szCs w:val="24"/>
          <w:lang w:eastAsia="ru-RU"/>
        </w:rPr>
        <w:t>Location:</w:t>
      </w:r>
      <w:r w:rsidRPr="00FE2FC8">
        <w:rPr>
          <w:rFonts w:ascii="Calibri" w:hAnsi="Calibri" w:cs="Calibri"/>
          <w:sz w:val="24"/>
          <w:szCs w:val="24"/>
          <w:lang w:eastAsia="ru-RU"/>
        </w:rPr>
        <w:br/>
      </w:r>
      <w:proofErr w:type="spellStart"/>
      <w:r w:rsidRPr="00FE2FC8">
        <w:rPr>
          <w:rFonts w:ascii="Calibri" w:hAnsi="Calibri" w:cs="Calibri"/>
          <w:sz w:val="24"/>
          <w:szCs w:val="24"/>
          <w:lang w:eastAsia="ru-RU"/>
        </w:rPr>
        <w:t>Botamoinak</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Baizak</w:t>
      </w:r>
      <w:proofErr w:type="spellEnd"/>
      <w:r w:rsidRPr="00FE2FC8">
        <w:rPr>
          <w:rFonts w:ascii="Calibri" w:hAnsi="Calibri" w:cs="Calibri"/>
          <w:sz w:val="24"/>
          <w:szCs w:val="24"/>
          <w:lang w:eastAsia="ru-RU"/>
        </w:rPr>
        <w:t xml:space="preserve"> District, Zhambyl Region</w:t>
      </w:r>
    </w:p>
    <w:p w14:paraId="1A9C1059"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Total Length:</w:t>
      </w:r>
      <w:r w:rsidRPr="00FE2FC8">
        <w:rPr>
          <w:rFonts w:ascii="Calibri" w:hAnsi="Calibri" w:cs="Calibri"/>
          <w:sz w:val="24"/>
          <w:szCs w:val="24"/>
          <w:lang w:eastAsia="ru-RU"/>
        </w:rPr>
        <w:br/>
        <w:t>1.994 km, including:</w:t>
      </w:r>
    </w:p>
    <w:p w14:paraId="702BF6E1" w14:textId="77777777" w:rsidR="00F150CA" w:rsidRPr="00FE2FC8" w:rsidRDefault="00F150CA" w:rsidP="00F150CA">
      <w:pPr>
        <w:numPr>
          <w:ilvl w:val="0"/>
          <w:numId w:val="21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R-9: 0.642 km</w:t>
      </w:r>
    </w:p>
    <w:p w14:paraId="61AAF9B1" w14:textId="77777777" w:rsidR="00F150CA" w:rsidRPr="00FE2FC8" w:rsidRDefault="00F150CA" w:rsidP="00F150CA">
      <w:pPr>
        <w:numPr>
          <w:ilvl w:val="0"/>
          <w:numId w:val="21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R-9-1: 0.812 km</w:t>
      </w:r>
    </w:p>
    <w:p w14:paraId="7739E120" w14:textId="77777777" w:rsidR="00F150CA" w:rsidRPr="00FE2FC8" w:rsidRDefault="00F150CA" w:rsidP="00F150CA">
      <w:pPr>
        <w:numPr>
          <w:ilvl w:val="0"/>
          <w:numId w:val="21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R-9-2: 0.54 km</w:t>
      </w:r>
    </w:p>
    <w:p w14:paraId="027E8310"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Technical Characteristics:</w:t>
      </w:r>
    </w:p>
    <w:p w14:paraId="4A76A8CC" w14:textId="77777777" w:rsidR="00F150CA" w:rsidRPr="00FE2FC8" w:rsidRDefault="00F150CA" w:rsidP="00F150CA">
      <w:pPr>
        <w:numPr>
          <w:ilvl w:val="0"/>
          <w:numId w:val="21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Suspended irrigated area:</w:t>
      </w:r>
      <w:r w:rsidRPr="00FE2FC8">
        <w:rPr>
          <w:rFonts w:ascii="Calibri" w:hAnsi="Calibri" w:cs="Calibri"/>
          <w:sz w:val="24"/>
          <w:szCs w:val="24"/>
          <w:lang w:eastAsia="ru-RU"/>
        </w:rPr>
        <w:t xml:space="preserve"> 274 hectares</w:t>
      </w:r>
    </w:p>
    <w:p w14:paraId="4536657D" w14:textId="77777777" w:rsidR="00F150CA" w:rsidRPr="00FE2FC8" w:rsidRDefault="00F150CA" w:rsidP="00F150CA">
      <w:pPr>
        <w:numPr>
          <w:ilvl w:val="0"/>
          <w:numId w:val="21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Total design discharge:</w:t>
      </w:r>
      <w:r w:rsidRPr="00FE2FC8">
        <w:rPr>
          <w:rFonts w:ascii="Calibri" w:hAnsi="Calibri" w:cs="Calibri"/>
          <w:sz w:val="24"/>
          <w:szCs w:val="24"/>
          <w:lang w:eastAsia="ru-RU"/>
        </w:rPr>
        <w:t xml:space="preserve"> 1.5 m³/s</w:t>
      </w:r>
    </w:p>
    <w:p w14:paraId="52E052E9" w14:textId="77777777" w:rsidR="00F150CA" w:rsidRPr="00FE2FC8" w:rsidRDefault="00F150CA" w:rsidP="00F150CA">
      <w:pPr>
        <w:numPr>
          <w:ilvl w:val="0"/>
          <w:numId w:val="21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p>
    <w:p w14:paraId="02D9A112"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Scope of Works:</w:t>
      </w:r>
    </w:p>
    <w:p w14:paraId="7204DCA5" w14:textId="77777777" w:rsidR="00F150CA" w:rsidRPr="00FE2FC8" w:rsidRDefault="00F150CA" w:rsidP="00F150CA">
      <w:pPr>
        <w:numPr>
          <w:ilvl w:val="0"/>
          <w:numId w:val="21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Vegetation Clearing:</w:t>
      </w:r>
      <w:r w:rsidRPr="00FE2FC8">
        <w:rPr>
          <w:rFonts w:ascii="Calibri" w:hAnsi="Calibri" w:cs="Calibri"/>
          <w:sz w:val="24"/>
          <w:szCs w:val="24"/>
          <w:lang w:eastAsia="ru-RU"/>
        </w:rPr>
        <w:br/>
        <w:t>Clearing of small shrub vegetation along the berms of the canal.</w:t>
      </w:r>
    </w:p>
    <w:p w14:paraId="3F918D1F" w14:textId="77777777" w:rsidR="00F150CA" w:rsidRPr="00FE2FC8" w:rsidRDefault="00F150CA" w:rsidP="00F150CA">
      <w:pPr>
        <w:numPr>
          <w:ilvl w:val="0"/>
          <w:numId w:val="21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Concrete Structures and Lining:</w:t>
      </w:r>
    </w:p>
    <w:p w14:paraId="4DDFAD50" w14:textId="77777777" w:rsidR="00F150CA" w:rsidRPr="00FE2FC8" w:rsidRDefault="00F150CA" w:rsidP="00F150CA">
      <w:pPr>
        <w:numPr>
          <w:ilvl w:val="1"/>
          <w:numId w:val="21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 xml:space="preserve">Installation of </w:t>
      </w:r>
      <w:r w:rsidRPr="00FE2FC8">
        <w:rPr>
          <w:rFonts w:ascii="Calibri" w:hAnsi="Calibri" w:cs="Calibri"/>
          <w:b/>
          <w:bCs/>
          <w:sz w:val="24"/>
          <w:szCs w:val="24"/>
          <w:lang w:eastAsia="ru-RU"/>
        </w:rPr>
        <w:t>reinforced concrete trays</w:t>
      </w:r>
      <w:r w:rsidRPr="00FE2FC8">
        <w:rPr>
          <w:rFonts w:ascii="Calibri" w:hAnsi="Calibri" w:cs="Calibri"/>
          <w:sz w:val="24"/>
          <w:szCs w:val="24"/>
          <w:lang w:eastAsia="ru-RU"/>
        </w:rPr>
        <w:t xml:space="preserve"> (types </w:t>
      </w:r>
      <w:r w:rsidRPr="00FE2FC8">
        <w:rPr>
          <w:rFonts w:ascii="Calibri" w:hAnsi="Calibri" w:cs="Calibri"/>
          <w:b/>
          <w:bCs/>
          <w:sz w:val="24"/>
          <w:szCs w:val="24"/>
          <w:lang w:eastAsia="ru-RU"/>
        </w:rPr>
        <w:t>LR-10, LR-8, LR-6</w:t>
      </w:r>
      <w:r w:rsidRPr="00FE2FC8">
        <w:rPr>
          <w:rFonts w:ascii="Calibri" w:hAnsi="Calibri" w:cs="Calibri"/>
          <w:sz w:val="24"/>
          <w:szCs w:val="24"/>
          <w:lang w:eastAsia="ru-RU"/>
        </w:rPr>
        <w:t>) selected based on hydraulic calculations.</w:t>
      </w:r>
    </w:p>
    <w:p w14:paraId="1908A1BE" w14:textId="77777777" w:rsidR="00F150CA" w:rsidRPr="00FE2FC8" w:rsidRDefault="00F150CA" w:rsidP="00F150CA">
      <w:pPr>
        <w:numPr>
          <w:ilvl w:val="1"/>
          <w:numId w:val="21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on </w:t>
      </w:r>
      <w:r w:rsidRPr="00FE2FC8">
        <w:rPr>
          <w:rFonts w:ascii="Calibri" w:hAnsi="Calibri" w:cs="Calibri"/>
          <w:b/>
          <w:bCs/>
          <w:sz w:val="24"/>
          <w:szCs w:val="24"/>
          <w:lang w:eastAsia="ru-RU"/>
        </w:rPr>
        <w:t>P9-6</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P6-4.5</w:t>
      </w:r>
      <w:r w:rsidRPr="00FE2FC8">
        <w:rPr>
          <w:rFonts w:ascii="Calibri" w:hAnsi="Calibri" w:cs="Calibri"/>
          <w:sz w:val="24"/>
          <w:szCs w:val="24"/>
          <w:lang w:eastAsia="ru-RU"/>
        </w:rPr>
        <w:t xml:space="preserve"> supporting slabs.</w:t>
      </w:r>
    </w:p>
    <w:p w14:paraId="7B31BB07" w14:textId="77777777" w:rsidR="00F150CA" w:rsidRPr="00FE2FC8" w:rsidRDefault="00F150CA" w:rsidP="00F150CA">
      <w:pPr>
        <w:numPr>
          <w:ilvl w:val="1"/>
          <w:numId w:val="21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Application of </w:t>
      </w:r>
      <w:r w:rsidRPr="00FE2FC8">
        <w:rPr>
          <w:rFonts w:ascii="Calibri" w:hAnsi="Calibri" w:cs="Calibri"/>
          <w:b/>
          <w:bCs/>
          <w:sz w:val="24"/>
          <w:szCs w:val="24"/>
          <w:lang w:eastAsia="ru-RU"/>
        </w:rPr>
        <w:t>parabolic flumes</w:t>
      </w:r>
      <w:r w:rsidRPr="00FE2FC8">
        <w:rPr>
          <w:rFonts w:ascii="Calibri" w:hAnsi="Calibri" w:cs="Calibri"/>
          <w:sz w:val="24"/>
          <w:szCs w:val="24"/>
          <w:lang w:eastAsia="ru-RU"/>
        </w:rPr>
        <w:t xml:space="preserve"> in accordance with </w:t>
      </w:r>
      <w:r w:rsidRPr="00FE2FC8">
        <w:rPr>
          <w:rFonts w:ascii="Calibri" w:hAnsi="Calibri" w:cs="Calibri"/>
          <w:b/>
          <w:bCs/>
          <w:sz w:val="24"/>
          <w:szCs w:val="24"/>
          <w:lang w:eastAsia="ru-RU"/>
        </w:rPr>
        <w:t>Series 3.820.1-34c</w:t>
      </w:r>
      <w:r w:rsidRPr="00FE2FC8">
        <w:rPr>
          <w:rFonts w:ascii="Calibri" w:hAnsi="Calibri" w:cs="Calibri"/>
          <w:sz w:val="24"/>
          <w:szCs w:val="24"/>
          <w:lang w:eastAsia="ru-RU"/>
        </w:rPr>
        <w:t xml:space="preserve"> “Unified reinforced concrete structures for water management construction.”</w:t>
      </w:r>
    </w:p>
    <w:p w14:paraId="3DE106E9" w14:textId="77777777" w:rsidR="00F150CA" w:rsidRPr="00FE2FC8" w:rsidRDefault="00F150CA" w:rsidP="00F150CA">
      <w:pPr>
        <w:numPr>
          <w:ilvl w:val="1"/>
          <w:numId w:val="21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Prior to new works, dismantling of </w:t>
      </w:r>
      <w:r w:rsidRPr="00FE2FC8">
        <w:rPr>
          <w:rFonts w:ascii="Calibri" w:hAnsi="Calibri" w:cs="Calibri"/>
          <w:b/>
          <w:bCs/>
          <w:sz w:val="24"/>
          <w:szCs w:val="24"/>
          <w:lang w:eastAsia="ru-RU"/>
        </w:rPr>
        <w:t>damaged hydraulic structures</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obsolete reinforced concrete pipes</w:t>
      </w:r>
      <w:r w:rsidRPr="00FE2FC8">
        <w:rPr>
          <w:rFonts w:ascii="Calibri" w:hAnsi="Calibri" w:cs="Calibri"/>
          <w:sz w:val="24"/>
          <w:szCs w:val="24"/>
          <w:lang w:eastAsia="ru-RU"/>
        </w:rPr>
        <w:t xml:space="preserve"> from old crossings.</w:t>
      </w:r>
    </w:p>
    <w:p w14:paraId="7CD2ECC9"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Key Facilities and Structures Provided:</w:t>
      </w:r>
    </w:p>
    <w:p w14:paraId="42D2DA8C" w14:textId="77777777" w:rsidR="00F150CA" w:rsidRPr="00FE2FC8" w:rsidRDefault="00F150CA" w:rsidP="00F150CA">
      <w:pPr>
        <w:numPr>
          <w:ilvl w:val="0"/>
          <w:numId w:val="21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Tray installation</w:t>
      </w:r>
      <w:r w:rsidRPr="00FE2FC8">
        <w:rPr>
          <w:rFonts w:ascii="Calibri" w:hAnsi="Calibri" w:cs="Calibri"/>
          <w:sz w:val="24"/>
          <w:szCs w:val="24"/>
          <w:lang w:eastAsia="ru-RU"/>
        </w:rPr>
        <w:t xml:space="preserve"> including joints and slab supports.</w:t>
      </w:r>
    </w:p>
    <w:p w14:paraId="2E170CB2" w14:textId="77777777" w:rsidR="00F150CA" w:rsidRPr="00FE2FC8" w:rsidRDefault="00F150CA" w:rsidP="00F150CA">
      <w:pPr>
        <w:numPr>
          <w:ilvl w:val="0"/>
          <w:numId w:val="21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Distribution manhole</w:t>
      </w:r>
      <w:r w:rsidRPr="00FE2FC8">
        <w:rPr>
          <w:rFonts w:ascii="Calibri" w:hAnsi="Calibri" w:cs="Calibri"/>
          <w:sz w:val="24"/>
          <w:szCs w:val="24"/>
          <w:lang w:eastAsia="ru-RU"/>
        </w:rPr>
        <w:t xml:space="preserve"> at PK0+12 for branching of R-9 and R-9-2.</w:t>
      </w:r>
    </w:p>
    <w:p w14:paraId="454EC85A" w14:textId="77777777" w:rsidR="00F150CA" w:rsidRPr="00FE2FC8" w:rsidRDefault="00F150CA" w:rsidP="00F150CA">
      <w:pPr>
        <w:numPr>
          <w:ilvl w:val="0"/>
          <w:numId w:val="21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Distribution well</w:t>
      </w:r>
      <w:r w:rsidRPr="00FE2FC8">
        <w:rPr>
          <w:rFonts w:ascii="Calibri" w:hAnsi="Calibri" w:cs="Calibri"/>
          <w:sz w:val="24"/>
          <w:szCs w:val="24"/>
          <w:lang w:eastAsia="ru-RU"/>
        </w:rPr>
        <w:t xml:space="preserve"> at PK0+27 for branching of R-9 and R-9-1.</w:t>
      </w:r>
    </w:p>
    <w:p w14:paraId="7A690DAB" w14:textId="77777777" w:rsidR="00F150CA" w:rsidRPr="00FE2FC8" w:rsidRDefault="00F150CA" w:rsidP="00F150CA">
      <w:pPr>
        <w:numPr>
          <w:ilvl w:val="0"/>
          <w:numId w:val="21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gauging stations</w:t>
      </w:r>
      <w:r w:rsidRPr="00FE2FC8">
        <w:rPr>
          <w:rFonts w:ascii="Calibri" w:hAnsi="Calibri" w:cs="Calibri"/>
          <w:sz w:val="24"/>
          <w:szCs w:val="24"/>
          <w:lang w:eastAsia="ru-RU"/>
        </w:rPr>
        <w:t xml:space="preserve"> for flow monitoring on all three canal branches (R-9, R-9-1, R-9-2).</w:t>
      </w:r>
    </w:p>
    <w:p w14:paraId="2B3E4552" w14:textId="77777777" w:rsidR="00F150CA" w:rsidRPr="00FE2FC8" w:rsidRDefault="00F150CA" w:rsidP="00F150CA">
      <w:pPr>
        <w:numPr>
          <w:ilvl w:val="0"/>
          <w:numId w:val="21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Turning wells</w:t>
      </w:r>
      <w:r w:rsidRPr="00FE2FC8">
        <w:rPr>
          <w:rFonts w:ascii="Calibri" w:hAnsi="Calibri" w:cs="Calibri"/>
          <w:sz w:val="24"/>
          <w:szCs w:val="24"/>
          <w:lang w:eastAsia="ru-RU"/>
        </w:rPr>
        <w:t xml:space="preserve"> included to facilitate water redirection and control.</w:t>
      </w:r>
    </w:p>
    <w:p w14:paraId="0EF6195C" w14:textId="77777777" w:rsidR="00F150CA" w:rsidRPr="00FE2FC8" w:rsidRDefault="00F150CA" w:rsidP="00F150CA">
      <w:pPr>
        <w:numPr>
          <w:ilvl w:val="0"/>
          <w:numId w:val="21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outlets</w:t>
      </w:r>
      <w:r w:rsidRPr="00FE2FC8">
        <w:rPr>
          <w:rFonts w:ascii="Calibri" w:hAnsi="Calibri" w:cs="Calibri"/>
          <w:sz w:val="24"/>
          <w:szCs w:val="24"/>
          <w:lang w:eastAsia="ru-RU"/>
        </w:rPr>
        <w:t xml:space="preserve"> to temporary irrigators:</w:t>
      </w:r>
    </w:p>
    <w:p w14:paraId="1237853D" w14:textId="77777777" w:rsidR="00F150CA" w:rsidRPr="00FE2FC8" w:rsidRDefault="00F150CA" w:rsidP="00F150CA">
      <w:pPr>
        <w:numPr>
          <w:ilvl w:val="1"/>
          <w:numId w:val="21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5 outlets on R-9</w:t>
      </w:r>
    </w:p>
    <w:p w14:paraId="76FF2C14" w14:textId="77777777" w:rsidR="00F150CA" w:rsidRPr="00FE2FC8" w:rsidRDefault="00F150CA" w:rsidP="00F150CA">
      <w:pPr>
        <w:numPr>
          <w:ilvl w:val="1"/>
          <w:numId w:val="21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5 outlets on R-9-2</w:t>
      </w:r>
    </w:p>
    <w:p w14:paraId="364B00F0" w14:textId="77777777" w:rsidR="00F150CA" w:rsidRPr="00FE2FC8" w:rsidRDefault="00F150CA" w:rsidP="00F150CA">
      <w:pPr>
        <w:numPr>
          <w:ilvl w:val="0"/>
          <w:numId w:val="21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Bridge crossings</w:t>
      </w:r>
      <w:r w:rsidRPr="00FE2FC8">
        <w:rPr>
          <w:rFonts w:ascii="Calibri" w:hAnsi="Calibri" w:cs="Calibri"/>
          <w:sz w:val="24"/>
          <w:szCs w:val="24"/>
          <w:lang w:eastAsia="ru-RU"/>
        </w:rPr>
        <w:t xml:space="preserve"> provided at:</w:t>
      </w:r>
    </w:p>
    <w:p w14:paraId="766FD2D2" w14:textId="77777777" w:rsidR="00F150CA" w:rsidRPr="00FE2FC8" w:rsidRDefault="00F150CA" w:rsidP="00F150CA">
      <w:pPr>
        <w:numPr>
          <w:ilvl w:val="1"/>
          <w:numId w:val="21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R-9: PK3+18</w:t>
      </w:r>
    </w:p>
    <w:p w14:paraId="3AF7C81D" w14:textId="77777777" w:rsidR="00F150CA" w:rsidRPr="00FE2FC8" w:rsidRDefault="00F150CA" w:rsidP="00F150CA">
      <w:pPr>
        <w:numPr>
          <w:ilvl w:val="1"/>
          <w:numId w:val="21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R-9-1: PK0+80</w:t>
      </w:r>
    </w:p>
    <w:p w14:paraId="4EC4C3E5" w14:textId="77777777" w:rsidR="00F150CA" w:rsidRPr="00FE2FC8" w:rsidRDefault="00F150CA" w:rsidP="00F150CA">
      <w:pPr>
        <w:numPr>
          <w:ilvl w:val="1"/>
          <w:numId w:val="21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R-9-2: PK0+85 and PK3+09</w:t>
      </w:r>
    </w:p>
    <w:p w14:paraId="6D9C0D58" w14:textId="77777777" w:rsidR="00F150CA" w:rsidRPr="00FE2FC8" w:rsidRDefault="00F150CA" w:rsidP="00F150CA">
      <w:pPr>
        <w:numPr>
          <w:ilvl w:val="0"/>
          <w:numId w:val="21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Aqueduct crossing</w:t>
      </w:r>
      <w:r w:rsidRPr="00FE2FC8">
        <w:rPr>
          <w:rFonts w:ascii="Calibri" w:hAnsi="Calibri" w:cs="Calibri"/>
          <w:sz w:val="24"/>
          <w:szCs w:val="24"/>
          <w:lang w:eastAsia="ru-RU"/>
        </w:rPr>
        <w:t xml:space="preserve"> over the </w:t>
      </w:r>
      <w:proofErr w:type="spellStart"/>
      <w:r w:rsidRPr="00FE2FC8">
        <w:rPr>
          <w:rFonts w:ascii="Calibri" w:hAnsi="Calibri" w:cs="Calibri"/>
          <w:sz w:val="24"/>
          <w:szCs w:val="24"/>
          <w:lang w:eastAsia="ru-RU"/>
        </w:rPr>
        <w:t>Toregeldi</w:t>
      </w:r>
      <w:proofErr w:type="spellEnd"/>
      <w:r w:rsidRPr="00FE2FC8">
        <w:rPr>
          <w:rFonts w:ascii="Calibri" w:hAnsi="Calibri" w:cs="Calibri"/>
          <w:sz w:val="24"/>
          <w:szCs w:val="24"/>
          <w:lang w:eastAsia="ru-RU"/>
        </w:rPr>
        <w:t xml:space="preserve"> canal on R-9-1 at PK7+99, with a </w:t>
      </w:r>
      <w:r w:rsidRPr="00FE2FC8">
        <w:rPr>
          <w:rFonts w:ascii="Calibri" w:hAnsi="Calibri" w:cs="Calibri"/>
          <w:b/>
          <w:bCs/>
          <w:sz w:val="24"/>
          <w:szCs w:val="24"/>
          <w:lang w:eastAsia="ru-RU"/>
        </w:rPr>
        <w:t>switchyard</w:t>
      </w:r>
      <w:r w:rsidRPr="00FE2FC8">
        <w:rPr>
          <w:rFonts w:ascii="Calibri" w:hAnsi="Calibri" w:cs="Calibri"/>
          <w:sz w:val="24"/>
          <w:szCs w:val="24"/>
          <w:lang w:eastAsia="ru-RU"/>
        </w:rPr>
        <w:t xml:space="preserve"> at the canal’s end.</w:t>
      </w:r>
    </w:p>
    <w:p w14:paraId="16B8CB0E" w14:textId="77777777" w:rsidR="00F150CA" w:rsidRPr="00FE2FC8" w:rsidRDefault="00F150CA" w:rsidP="00F150CA">
      <w:pPr>
        <w:numPr>
          <w:ilvl w:val="0"/>
          <w:numId w:val="21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End discharges</w:t>
      </w:r>
      <w:r w:rsidRPr="00FE2FC8">
        <w:rPr>
          <w:rFonts w:ascii="Calibri" w:hAnsi="Calibri" w:cs="Calibri"/>
          <w:sz w:val="24"/>
          <w:szCs w:val="24"/>
          <w:lang w:eastAsia="ru-RU"/>
        </w:rPr>
        <w:t xml:space="preserve"> on R-9 and R-9-2 canals to facilitate:</w:t>
      </w:r>
    </w:p>
    <w:p w14:paraId="4A5282B8" w14:textId="77777777" w:rsidR="00F150CA" w:rsidRPr="00FE2FC8" w:rsidRDefault="00F150CA" w:rsidP="00F150CA">
      <w:pPr>
        <w:numPr>
          <w:ilvl w:val="1"/>
          <w:numId w:val="21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Tree removal</w:t>
      </w:r>
    </w:p>
    <w:p w14:paraId="5A6DB43E" w14:textId="77777777" w:rsidR="00F150CA" w:rsidRPr="00FE2FC8" w:rsidRDefault="00F150CA" w:rsidP="00F150CA">
      <w:pPr>
        <w:numPr>
          <w:ilvl w:val="1"/>
          <w:numId w:val="21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Ease of construction and installation</w:t>
      </w:r>
    </w:p>
    <w:p w14:paraId="3DA8A1D7" w14:textId="77777777" w:rsidR="00F150CA" w:rsidRPr="00FE2FC8" w:rsidRDefault="00F150CA" w:rsidP="00F150CA">
      <w:pPr>
        <w:numPr>
          <w:ilvl w:val="1"/>
          <w:numId w:val="21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Simplified operation and maintenance in the future.</w:t>
      </w:r>
    </w:p>
    <w:p w14:paraId="09557D7D"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56" w:name="_Toc201847025"/>
      <w:r w:rsidRPr="00FE2FC8">
        <w:rPr>
          <w:rFonts w:ascii="Calibri" w:hAnsi="Calibri" w:cs="Calibri"/>
          <w:b/>
          <w:bCs/>
          <w:sz w:val="24"/>
          <w:szCs w:val="24"/>
          <w:lang w:eastAsia="ru-RU"/>
        </w:rPr>
        <w:t xml:space="preserve">4. Major Repairs of the </w:t>
      </w:r>
      <w:proofErr w:type="spellStart"/>
      <w:r w:rsidRPr="00FE2FC8">
        <w:rPr>
          <w:rFonts w:ascii="Calibri" w:hAnsi="Calibri" w:cs="Calibri"/>
          <w:b/>
          <w:bCs/>
          <w:sz w:val="24"/>
          <w:szCs w:val="24"/>
          <w:lang w:eastAsia="ru-RU"/>
        </w:rPr>
        <w:t>Akkoyly</w:t>
      </w:r>
      <w:proofErr w:type="spellEnd"/>
      <w:r w:rsidRPr="00FE2FC8">
        <w:rPr>
          <w:rFonts w:ascii="Calibri" w:hAnsi="Calibri" w:cs="Calibri"/>
          <w:b/>
          <w:bCs/>
          <w:sz w:val="24"/>
          <w:szCs w:val="24"/>
          <w:lang w:eastAsia="ru-RU"/>
        </w:rPr>
        <w:t xml:space="preserve"> Canal</w:t>
      </w:r>
      <w:bookmarkEnd w:id="56"/>
    </w:p>
    <w:p w14:paraId="2FBBE9B8"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Location:</w:t>
      </w:r>
      <w:r w:rsidRPr="00FE2FC8">
        <w:rPr>
          <w:rFonts w:ascii="Calibri" w:hAnsi="Calibri" w:cs="Calibri"/>
          <w:sz w:val="24"/>
          <w:szCs w:val="24"/>
          <w:lang w:eastAsia="ru-RU"/>
        </w:rPr>
        <w:br/>
      </w:r>
      <w:proofErr w:type="spellStart"/>
      <w:r w:rsidRPr="00FE2FC8">
        <w:rPr>
          <w:rFonts w:ascii="Calibri" w:hAnsi="Calibri" w:cs="Calibri"/>
          <w:sz w:val="24"/>
          <w:szCs w:val="24"/>
          <w:lang w:eastAsia="ru-RU"/>
        </w:rPr>
        <w:t>Botamoynak</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Baizak</w:t>
      </w:r>
      <w:proofErr w:type="spellEnd"/>
      <w:r w:rsidRPr="00FE2FC8">
        <w:rPr>
          <w:rFonts w:ascii="Calibri" w:hAnsi="Calibri" w:cs="Calibri"/>
          <w:sz w:val="24"/>
          <w:szCs w:val="24"/>
          <w:lang w:eastAsia="ru-RU"/>
        </w:rPr>
        <w:t xml:space="preserve"> District, Zhambyl Region</w:t>
      </w:r>
    </w:p>
    <w:p w14:paraId="5702125B"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Total Length:</w:t>
      </w:r>
      <w:r w:rsidRPr="00FE2FC8">
        <w:rPr>
          <w:rFonts w:ascii="Calibri" w:hAnsi="Calibri" w:cs="Calibri"/>
          <w:sz w:val="24"/>
          <w:szCs w:val="24"/>
          <w:lang w:eastAsia="ru-RU"/>
        </w:rPr>
        <w:br/>
        <w:t>2.328 km, including:</w:t>
      </w:r>
    </w:p>
    <w:p w14:paraId="05871716" w14:textId="77777777" w:rsidR="00F150CA" w:rsidRPr="00FE2FC8" w:rsidRDefault="00F150CA" w:rsidP="00F150CA">
      <w:pPr>
        <w:numPr>
          <w:ilvl w:val="0"/>
          <w:numId w:val="219"/>
        </w:numPr>
        <w:spacing w:before="100" w:beforeAutospacing="1" w:after="100" w:afterAutospacing="1" w:line="240" w:lineRule="auto"/>
        <w:rPr>
          <w:rFonts w:ascii="Calibri" w:hAnsi="Calibri" w:cs="Calibri"/>
          <w:sz w:val="24"/>
          <w:szCs w:val="24"/>
          <w:lang w:eastAsia="ru-RU"/>
        </w:rPr>
      </w:pPr>
      <w:proofErr w:type="spellStart"/>
      <w:r w:rsidRPr="00FE2FC8">
        <w:rPr>
          <w:rFonts w:ascii="Calibri" w:hAnsi="Calibri" w:cs="Calibri"/>
          <w:b/>
          <w:bCs/>
          <w:sz w:val="24"/>
          <w:szCs w:val="24"/>
          <w:lang w:eastAsia="ru-RU"/>
        </w:rPr>
        <w:t>Akkoyly</w:t>
      </w:r>
      <w:proofErr w:type="spellEnd"/>
      <w:r w:rsidRPr="00FE2FC8">
        <w:rPr>
          <w:rFonts w:ascii="Calibri" w:hAnsi="Calibri" w:cs="Calibri"/>
          <w:b/>
          <w:bCs/>
          <w:sz w:val="24"/>
          <w:szCs w:val="24"/>
          <w:lang w:eastAsia="ru-RU"/>
        </w:rPr>
        <w:t xml:space="preserve"> (1st line):</w:t>
      </w:r>
      <w:r w:rsidRPr="00FE2FC8">
        <w:rPr>
          <w:rFonts w:ascii="Calibri" w:hAnsi="Calibri" w:cs="Calibri"/>
          <w:sz w:val="24"/>
          <w:szCs w:val="24"/>
          <w:lang w:eastAsia="ru-RU"/>
        </w:rPr>
        <w:t xml:space="preserve"> 2.224 km</w:t>
      </w:r>
    </w:p>
    <w:p w14:paraId="2A8D5B4B" w14:textId="77777777" w:rsidR="00F150CA" w:rsidRPr="00FE2FC8" w:rsidRDefault="00F150CA" w:rsidP="00F150CA">
      <w:pPr>
        <w:numPr>
          <w:ilvl w:val="0"/>
          <w:numId w:val="21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Akkoyly-1 (2nd line):</w:t>
      </w:r>
      <w:r w:rsidRPr="00FE2FC8">
        <w:rPr>
          <w:rFonts w:ascii="Calibri" w:hAnsi="Calibri" w:cs="Calibri"/>
          <w:sz w:val="24"/>
          <w:szCs w:val="24"/>
          <w:lang w:eastAsia="ru-RU"/>
        </w:rPr>
        <w:t xml:space="preserve"> 0.858 km</w:t>
      </w:r>
    </w:p>
    <w:p w14:paraId="0BF41DD9"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Technical Characteristics:</w:t>
      </w:r>
    </w:p>
    <w:p w14:paraId="2F29B9E4" w14:textId="77777777" w:rsidR="00F150CA" w:rsidRPr="00FE2FC8" w:rsidRDefault="00F150CA" w:rsidP="00F150CA">
      <w:pPr>
        <w:numPr>
          <w:ilvl w:val="0"/>
          <w:numId w:val="22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lastRenderedPageBreak/>
        <w:t>Suspended irrigated area:</w:t>
      </w:r>
      <w:r w:rsidRPr="00FE2FC8">
        <w:rPr>
          <w:rFonts w:ascii="Calibri" w:hAnsi="Calibri" w:cs="Calibri"/>
          <w:sz w:val="24"/>
          <w:szCs w:val="24"/>
          <w:lang w:eastAsia="ru-RU"/>
        </w:rPr>
        <w:t xml:space="preserve"> 220 hectares</w:t>
      </w:r>
    </w:p>
    <w:p w14:paraId="6ECD322C" w14:textId="77777777" w:rsidR="00F150CA" w:rsidRPr="00FE2FC8" w:rsidRDefault="00F150CA" w:rsidP="00F150CA">
      <w:pPr>
        <w:numPr>
          <w:ilvl w:val="0"/>
          <w:numId w:val="22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Throughput capacity:</w:t>
      </w:r>
      <w:r w:rsidRPr="00FE2FC8">
        <w:rPr>
          <w:rFonts w:ascii="Calibri" w:hAnsi="Calibri" w:cs="Calibri"/>
          <w:sz w:val="24"/>
          <w:szCs w:val="24"/>
          <w:lang w:eastAsia="ru-RU"/>
        </w:rPr>
        <w:t xml:space="preserve"> 0.5 m³/s</w:t>
      </w:r>
    </w:p>
    <w:p w14:paraId="510AB3BA"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Scope of Works</w:t>
      </w:r>
    </w:p>
    <w:p w14:paraId="229DB639"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Vegetation Clearing:</w:t>
      </w:r>
    </w:p>
    <w:p w14:paraId="17645F68" w14:textId="77777777" w:rsidR="00F150CA" w:rsidRPr="00FE2FC8" w:rsidRDefault="00F150CA" w:rsidP="00F150CA">
      <w:pPr>
        <w:numPr>
          <w:ilvl w:val="0"/>
          <w:numId w:val="22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Removal of shrub vegetation along the berms of both branches.</w:t>
      </w:r>
    </w:p>
    <w:p w14:paraId="00ACE330" w14:textId="77777777" w:rsidR="00F150CA" w:rsidRPr="00FE2FC8" w:rsidRDefault="00F150CA" w:rsidP="00F150CA">
      <w:pPr>
        <w:rPr>
          <w:rFonts w:ascii="Calibri" w:hAnsi="Calibri" w:cs="Calibri"/>
          <w:b/>
          <w:bCs/>
          <w:sz w:val="24"/>
          <w:szCs w:val="24"/>
          <w:lang w:eastAsia="ru-RU"/>
        </w:rPr>
      </w:pPr>
      <w:proofErr w:type="spellStart"/>
      <w:r w:rsidRPr="00FE2FC8">
        <w:rPr>
          <w:rFonts w:ascii="Calibri" w:hAnsi="Calibri" w:cs="Calibri"/>
          <w:b/>
          <w:bCs/>
          <w:sz w:val="24"/>
          <w:szCs w:val="24"/>
          <w:lang w:eastAsia="ru-RU"/>
        </w:rPr>
        <w:t>Akkoyly</w:t>
      </w:r>
      <w:proofErr w:type="spellEnd"/>
      <w:r w:rsidRPr="00FE2FC8">
        <w:rPr>
          <w:rFonts w:ascii="Calibri" w:hAnsi="Calibri" w:cs="Calibri"/>
          <w:b/>
          <w:bCs/>
          <w:sz w:val="24"/>
          <w:szCs w:val="24"/>
          <w:lang w:eastAsia="ru-RU"/>
        </w:rPr>
        <w:t xml:space="preserve"> Canal (1st Branch): PK0+00 to PK22+41</w:t>
      </w:r>
    </w:p>
    <w:p w14:paraId="03946A14"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Tray Installation:</w:t>
      </w:r>
    </w:p>
    <w:p w14:paraId="6FB6393C" w14:textId="77777777" w:rsidR="00F150CA" w:rsidRPr="00FE2FC8" w:rsidRDefault="00F150CA" w:rsidP="00F150CA">
      <w:pPr>
        <w:numPr>
          <w:ilvl w:val="0"/>
          <w:numId w:val="22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PK0+09 to PK1+32 and PK1+27 to PK3:</w:t>
      </w:r>
      <w:r w:rsidRPr="00FE2FC8">
        <w:rPr>
          <w:rFonts w:ascii="Calibri" w:hAnsi="Calibri" w:cs="Calibri"/>
          <w:sz w:val="24"/>
          <w:szCs w:val="24"/>
          <w:lang w:eastAsia="ru-RU"/>
        </w:rPr>
        <w:br/>
        <w:t xml:space="preserve">Installation of </w:t>
      </w:r>
      <w:r w:rsidRPr="00FE2FC8">
        <w:rPr>
          <w:rFonts w:ascii="Calibri" w:hAnsi="Calibri" w:cs="Calibri"/>
          <w:b/>
          <w:bCs/>
          <w:sz w:val="24"/>
          <w:szCs w:val="24"/>
          <w:lang w:eastAsia="ru-RU"/>
        </w:rPr>
        <w:t>38 reinforced concrete trays type Lr-8</w:t>
      </w:r>
      <w:r w:rsidRPr="00FE2FC8">
        <w:rPr>
          <w:rFonts w:ascii="Calibri" w:hAnsi="Calibri" w:cs="Calibri"/>
          <w:sz w:val="24"/>
          <w:szCs w:val="24"/>
          <w:lang w:eastAsia="ru-RU"/>
        </w:rPr>
        <w:t xml:space="preserve"> on </w:t>
      </w:r>
      <w:r w:rsidRPr="00FE2FC8">
        <w:rPr>
          <w:rFonts w:ascii="Calibri" w:hAnsi="Calibri" w:cs="Calibri"/>
          <w:b/>
          <w:bCs/>
          <w:sz w:val="24"/>
          <w:szCs w:val="24"/>
          <w:lang w:eastAsia="ru-RU"/>
        </w:rPr>
        <w:t>foundation slabs P9-6</w:t>
      </w:r>
      <w:r w:rsidRPr="00FE2FC8">
        <w:rPr>
          <w:rFonts w:ascii="Calibri" w:hAnsi="Calibri" w:cs="Calibri"/>
          <w:sz w:val="24"/>
          <w:szCs w:val="24"/>
          <w:lang w:eastAsia="ru-RU"/>
        </w:rPr>
        <w:t>, per Series 3.820.1-34c.</w:t>
      </w:r>
    </w:p>
    <w:p w14:paraId="3CBEB26F" w14:textId="77777777" w:rsidR="00F150CA" w:rsidRPr="00FE2FC8" w:rsidRDefault="00F150CA" w:rsidP="00F150CA">
      <w:pPr>
        <w:numPr>
          <w:ilvl w:val="0"/>
          <w:numId w:val="22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PK3 to PK14+32 and PK14+51 to PK22+09:</w:t>
      </w:r>
      <w:r w:rsidRPr="00FE2FC8">
        <w:rPr>
          <w:rFonts w:ascii="Calibri" w:hAnsi="Calibri" w:cs="Calibri"/>
          <w:sz w:val="24"/>
          <w:szCs w:val="24"/>
          <w:lang w:eastAsia="ru-RU"/>
        </w:rPr>
        <w:br/>
        <w:t xml:space="preserve">Installation of </w:t>
      </w:r>
      <w:r w:rsidRPr="00FE2FC8">
        <w:rPr>
          <w:rFonts w:ascii="Calibri" w:hAnsi="Calibri" w:cs="Calibri"/>
          <w:b/>
          <w:bCs/>
          <w:sz w:val="24"/>
          <w:szCs w:val="24"/>
          <w:lang w:eastAsia="ru-RU"/>
        </w:rPr>
        <w:t>306 Lr-6 trays</w:t>
      </w:r>
      <w:r w:rsidRPr="00FE2FC8">
        <w:rPr>
          <w:rFonts w:ascii="Calibri" w:hAnsi="Calibri" w:cs="Calibri"/>
          <w:sz w:val="24"/>
          <w:szCs w:val="24"/>
          <w:lang w:eastAsia="ru-RU"/>
        </w:rPr>
        <w:t xml:space="preserve"> on </w:t>
      </w:r>
      <w:r w:rsidRPr="00FE2FC8">
        <w:rPr>
          <w:rFonts w:ascii="Calibri" w:hAnsi="Calibri" w:cs="Calibri"/>
          <w:b/>
          <w:bCs/>
          <w:sz w:val="24"/>
          <w:szCs w:val="24"/>
          <w:lang w:eastAsia="ru-RU"/>
        </w:rPr>
        <w:t>P6-4.5 slabs</w:t>
      </w:r>
      <w:r w:rsidRPr="00FE2FC8">
        <w:rPr>
          <w:rFonts w:ascii="Calibri" w:hAnsi="Calibri" w:cs="Calibri"/>
          <w:sz w:val="24"/>
          <w:szCs w:val="24"/>
          <w:lang w:eastAsia="ru-RU"/>
        </w:rPr>
        <w:t xml:space="preserve"> (306 pcs).</w:t>
      </w:r>
    </w:p>
    <w:p w14:paraId="7AD01BAC"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Structures Provided:</w:t>
      </w:r>
    </w:p>
    <w:p w14:paraId="1CC27D0A" w14:textId="77777777" w:rsidR="00F150CA" w:rsidRPr="00FE2FC8" w:rsidRDefault="00F150CA" w:rsidP="00F150CA">
      <w:pPr>
        <w:numPr>
          <w:ilvl w:val="0"/>
          <w:numId w:val="22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Outfall well for existing pipe crossing – PK0+10</w:t>
      </w:r>
    </w:p>
    <w:p w14:paraId="6C439D4E" w14:textId="77777777" w:rsidR="00F150CA" w:rsidRPr="00FE2FC8" w:rsidRDefault="00F150CA" w:rsidP="00F150CA">
      <w:pPr>
        <w:numPr>
          <w:ilvl w:val="0"/>
          <w:numId w:val="22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Water-measuring post with hydrometric bridge – PK0+40</w:t>
      </w:r>
    </w:p>
    <w:p w14:paraId="78F6ADC5" w14:textId="77777777" w:rsidR="00F150CA" w:rsidRPr="00FE2FC8" w:rsidRDefault="00F150CA" w:rsidP="00F150CA">
      <w:pPr>
        <w:numPr>
          <w:ilvl w:val="0"/>
          <w:numId w:val="22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Water outlets with pipe crossings (4 pcs): PK0+65, PK1+35, PK2+06, PK2+72</w:t>
      </w:r>
    </w:p>
    <w:p w14:paraId="2A756943" w14:textId="77777777" w:rsidR="00F150CA" w:rsidRPr="00FE2FC8" w:rsidRDefault="00F150CA" w:rsidP="00F150CA">
      <w:pPr>
        <w:numPr>
          <w:ilvl w:val="0"/>
          <w:numId w:val="22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Tubular crossing – PK1+20</w:t>
      </w:r>
    </w:p>
    <w:p w14:paraId="7553EB34" w14:textId="77777777" w:rsidR="00F150CA" w:rsidRPr="00FE2FC8" w:rsidRDefault="00F150CA" w:rsidP="00F150CA">
      <w:pPr>
        <w:numPr>
          <w:ilvl w:val="0"/>
          <w:numId w:val="22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Bridge crossing – PK3+11</w:t>
      </w:r>
    </w:p>
    <w:p w14:paraId="2F732F1D" w14:textId="77777777" w:rsidR="00F150CA" w:rsidRPr="00FE2FC8" w:rsidRDefault="00F150CA" w:rsidP="00F150CA">
      <w:pPr>
        <w:numPr>
          <w:ilvl w:val="0"/>
          <w:numId w:val="22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Outfalls without tubular crossings:</w:t>
      </w:r>
    </w:p>
    <w:p w14:paraId="70E343DF" w14:textId="77777777" w:rsidR="00F150CA" w:rsidRPr="00FE2FC8" w:rsidRDefault="00F150CA" w:rsidP="00F150CA">
      <w:pPr>
        <w:numPr>
          <w:ilvl w:val="1"/>
          <w:numId w:val="22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Type 1 – PK4+00</w:t>
      </w:r>
    </w:p>
    <w:p w14:paraId="59AFC822" w14:textId="77777777" w:rsidR="00F150CA" w:rsidRPr="00FE2FC8" w:rsidRDefault="00F150CA" w:rsidP="00F150CA">
      <w:pPr>
        <w:numPr>
          <w:ilvl w:val="1"/>
          <w:numId w:val="22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Type 2 – PK13+80</w:t>
      </w:r>
    </w:p>
    <w:p w14:paraId="479D9F96" w14:textId="77777777" w:rsidR="00F150CA" w:rsidRPr="00FE2FC8" w:rsidRDefault="00F150CA" w:rsidP="00F150CA">
      <w:pPr>
        <w:numPr>
          <w:ilvl w:val="0"/>
          <w:numId w:val="22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Turning wells:</w:t>
      </w:r>
    </w:p>
    <w:p w14:paraId="0500122A" w14:textId="77777777" w:rsidR="00F150CA" w:rsidRPr="00FE2FC8" w:rsidRDefault="00F150CA" w:rsidP="00F150CA">
      <w:pPr>
        <w:numPr>
          <w:ilvl w:val="1"/>
          <w:numId w:val="22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Type 2 – PK0+98</w:t>
      </w:r>
    </w:p>
    <w:p w14:paraId="6EC59279" w14:textId="77777777" w:rsidR="00F150CA" w:rsidRPr="00FE2FC8" w:rsidRDefault="00F150CA" w:rsidP="00F150CA">
      <w:pPr>
        <w:numPr>
          <w:ilvl w:val="1"/>
          <w:numId w:val="22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Type 1 (5 pcs): PK3+04, PK3+20, PK3+83, PK14+23, PK14+99</w:t>
      </w:r>
    </w:p>
    <w:p w14:paraId="2C911528" w14:textId="77777777" w:rsidR="00F150CA" w:rsidRPr="00FE2FC8" w:rsidRDefault="00F150CA" w:rsidP="00F150CA">
      <w:pPr>
        <w:numPr>
          <w:ilvl w:val="0"/>
          <w:numId w:val="22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Aqueduct – PK14+42</w:t>
      </w:r>
    </w:p>
    <w:p w14:paraId="54E57A45" w14:textId="77777777" w:rsidR="00F150CA" w:rsidRPr="00FE2FC8" w:rsidRDefault="00F150CA" w:rsidP="00F150CA">
      <w:pPr>
        <w:numPr>
          <w:ilvl w:val="0"/>
          <w:numId w:val="22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Double outlet</w:t>
      </w:r>
      <w:r w:rsidRPr="00FE2FC8">
        <w:rPr>
          <w:rFonts w:ascii="Calibri" w:hAnsi="Calibri" w:cs="Calibri"/>
          <w:sz w:val="24"/>
          <w:szCs w:val="24"/>
          <w:lang w:eastAsia="ru-RU"/>
        </w:rPr>
        <w:t xml:space="preserve"> with outlet to </w:t>
      </w:r>
      <w:r w:rsidRPr="00FE2FC8">
        <w:rPr>
          <w:rFonts w:ascii="Calibri" w:hAnsi="Calibri" w:cs="Calibri"/>
          <w:b/>
          <w:bCs/>
          <w:sz w:val="24"/>
          <w:szCs w:val="24"/>
          <w:lang w:eastAsia="ru-RU"/>
        </w:rPr>
        <w:t>Akkoyly-1 canal (2nd branch)</w:t>
      </w:r>
      <w:r w:rsidRPr="00FE2FC8">
        <w:rPr>
          <w:rFonts w:ascii="Calibri" w:hAnsi="Calibri" w:cs="Calibri"/>
          <w:sz w:val="24"/>
          <w:szCs w:val="24"/>
          <w:lang w:eastAsia="ru-RU"/>
        </w:rPr>
        <w:t xml:space="preserve"> – PK14+59 (includes </w:t>
      </w:r>
      <w:r w:rsidRPr="00FE2FC8">
        <w:rPr>
          <w:rFonts w:ascii="Calibri" w:hAnsi="Calibri" w:cs="Calibri"/>
          <w:b/>
          <w:bCs/>
          <w:sz w:val="24"/>
          <w:szCs w:val="24"/>
          <w:lang w:eastAsia="ru-RU"/>
        </w:rPr>
        <w:t>1 Lr-8 tray</w:t>
      </w:r>
      <w:r w:rsidRPr="00FE2FC8">
        <w:rPr>
          <w:rFonts w:ascii="Calibri" w:hAnsi="Calibri" w:cs="Calibri"/>
          <w:sz w:val="24"/>
          <w:szCs w:val="24"/>
          <w:lang w:eastAsia="ru-RU"/>
        </w:rPr>
        <w:t>)</w:t>
      </w:r>
    </w:p>
    <w:p w14:paraId="029081A3" w14:textId="77777777" w:rsidR="00F150CA" w:rsidRPr="00FE2FC8" w:rsidRDefault="00F150CA" w:rsidP="00F150CA">
      <w:pPr>
        <w:numPr>
          <w:ilvl w:val="0"/>
          <w:numId w:val="22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Double outlet without pipe crossing – PK15+10</w:t>
      </w:r>
    </w:p>
    <w:p w14:paraId="7CC9F226" w14:textId="77777777" w:rsidR="00F150CA" w:rsidRPr="00FE2FC8" w:rsidRDefault="00F150CA" w:rsidP="00F150CA">
      <w:pPr>
        <w:numPr>
          <w:ilvl w:val="0"/>
          <w:numId w:val="22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Distribution unit – PK22+09</w:t>
      </w:r>
    </w:p>
    <w:p w14:paraId="6A5B94E4"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Akkoyly-1 Canal (2nd Branch): PK0+00 to PK8+58</w:t>
      </w:r>
    </w:p>
    <w:p w14:paraId="566BCDC3"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Tray Installation:</w:t>
      </w:r>
    </w:p>
    <w:p w14:paraId="00C19101" w14:textId="77777777" w:rsidR="00F150CA" w:rsidRPr="00FE2FC8" w:rsidRDefault="00F150CA" w:rsidP="00F150CA">
      <w:pPr>
        <w:numPr>
          <w:ilvl w:val="0"/>
          <w:numId w:val="22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143 trays total</w:t>
      </w:r>
      <w:r w:rsidRPr="00FE2FC8">
        <w:rPr>
          <w:rFonts w:ascii="Calibri" w:hAnsi="Calibri" w:cs="Calibri"/>
          <w:sz w:val="24"/>
          <w:szCs w:val="24"/>
          <w:lang w:eastAsia="ru-RU"/>
        </w:rPr>
        <w:t>, including:</w:t>
      </w:r>
    </w:p>
    <w:p w14:paraId="1CE47AB4" w14:textId="77777777" w:rsidR="00F150CA" w:rsidRPr="00FE2FC8" w:rsidRDefault="00F150CA" w:rsidP="00F150CA">
      <w:pPr>
        <w:numPr>
          <w:ilvl w:val="1"/>
          <w:numId w:val="22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lastRenderedPageBreak/>
        <w:t>142 Lr-6 trays</w:t>
      </w:r>
      <w:r w:rsidRPr="00FE2FC8">
        <w:rPr>
          <w:rFonts w:ascii="Calibri" w:hAnsi="Calibri" w:cs="Calibri"/>
          <w:sz w:val="24"/>
          <w:szCs w:val="24"/>
          <w:lang w:eastAsia="ru-RU"/>
        </w:rPr>
        <w:t xml:space="preserve"> on </w:t>
      </w:r>
      <w:r w:rsidRPr="00FE2FC8">
        <w:rPr>
          <w:rFonts w:ascii="Calibri" w:hAnsi="Calibri" w:cs="Calibri"/>
          <w:b/>
          <w:bCs/>
          <w:sz w:val="24"/>
          <w:szCs w:val="24"/>
          <w:lang w:eastAsia="ru-RU"/>
        </w:rPr>
        <w:t>P6-4.5 slabs</w:t>
      </w:r>
      <w:r w:rsidRPr="00FE2FC8">
        <w:rPr>
          <w:rFonts w:ascii="Calibri" w:hAnsi="Calibri" w:cs="Calibri"/>
          <w:sz w:val="24"/>
          <w:szCs w:val="24"/>
          <w:lang w:eastAsia="ru-RU"/>
        </w:rPr>
        <w:t>, according to Series 3.820.1-34c</w:t>
      </w:r>
    </w:p>
    <w:p w14:paraId="04440CBC" w14:textId="77777777" w:rsidR="00F150CA" w:rsidRPr="00FE2FC8" w:rsidRDefault="00F150CA" w:rsidP="00F150CA">
      <w:pPr>
        <w:numPr>
          <w:ilvl w:val="1"/>
          <w:numId w:val="22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1 Lr-8 tray</w:t>
      </w:r>
      <w:r w:rsidRPr="00FE2FC8">
        <w:rPr>
          <w:rFonts w:ascii="Calibri" w:hAnsi="Calibri" w:cs="Calibri"/>
          <w:sz w:val="24"/>
          <w:szCs w:val="24"/>
          <w:lang w:eastAsia="ru-RU"/>
        </w:rPr>
        <w:t xml:space="preserve"> (accounted on the structure at PK14+59 of </w:t>
      </w:r>
      <w:proofErr w:type="spellStart"/>
      <w:r w:rsidRPr="00FE2FC8">
        <w:rPr>
          <w:rFonts w:ascii="Calibri" w:hAnsi="Calibri" w:cs="Calibri"/>
          <w:sz w:val="24"/>
          <w:szCs w:val="24"/>
          <w:lang w:eastAsia="ru-RU"/>
        </w:rPr>
        <w:t>Akkoyly</w:t>
      </w:r>
      <w:proofErr w:type="spellEnd"/>
      <w:r w:rsidRPr="00FE2FC8">
        <w:rPr>
          <w:rFonts w:ascii="Calibri" w:hAnsi="Calibri" w:cs="Calibri"/>
          <w:sz w:val="24"/>
          <w:szCs w:val="24"/>
          <w:lang w:eastAsia="ru-RU"/>
        </w:rPr>
        <w:t xml:space="preserve"> 1st branch)</w:t>
      </w:r>
    </w:p>
    <w:p w14:paraId="41A92FE6"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Structures Provided:</w:t>
      </w:r>
    </w:p>
    <w:p w14:paraId="129F511A" w14:textId="77777777" w:rsidR="00F150CA" w:rsidRPr="00FE2FC8" w:rsidRDefault="00F150CA" w:rsidP="00F150CA">
      <w:pPr>
        <w:numPr>
          <w:ilvl w:val="0"/>
          <w:numId w:val="22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Type 1 turning wells (3 pcs):</w:t>
      </w:r>
    </w:p>
    <w:p w14:paraId="04F719A2" w14:textId="77777777" w:rsidR="00F150CA" w:rsidRPr="00FE2FC8" w:rsidRDefault="00F150CA" w:rsidP="00F150CA">
      <w:pPr>
        <w:numPr>
          <w:ilvl w:val="1"/>
          <w:numId w:val="22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PK1+55</w:t>
      </w:r>
    </w:p>
    <w:p w14:paraId="169EFE65" w14:textId="77777777" w:rsidR="00F150CA" w:rsidRPr="00FE2FC8" w:rsidRDefault="00F150CA" w:rsidP="00F150CA">
      <w:pPr>
        <w:numPr>
          <w:ilvl w:val="1"/>
          <w:numId w:val="22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PK7+60</w:t>
      </w:r>
    </w:p>
    <w:p w14:paraId="6C92386A" w14:textId="77777777" w:rsidR="00F150CA" w:rsidRPr="00FE2FC8" w:rsidRDefault="00F150CA" w:rsidP="00F150CA">
      <w:pPr>
        <w:numPr>
          <w:ilvl w:val="1"/>
          <w:numId w:val="22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PK8+23</w:t>
      </w:r>
    </w:p>
    <w:p w14:paraId="408B1E8A" w14:textId="77777777" w:rsidR="00F150CA" w:rsidRPr="00FE2FC8" w:rsidRDefault="00F150CA" w:rsidP="00F150CA">
      <w:pPr>
        <w:numPr>
          <w:ilvl w:val="0"/>
          <w:numId w:val="22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Inlet well</w:t>
      </w:r>
      <w:r w:rsidRPr="00FE2FC8">
        <w:rPr>
          <w:rFonts w:ascii="Calibri" w:hAnsi="Calibri" w:cs="Calibri"/>
          <w:sz w:val="24"/>
          <w:szCs w:val="24"/>
          <w:lang w:eastAsia="ru-RU"/>
        </w:rPr>
        <w:t xml:space="preserve"> for existing pipe crossing – PK8+57</w:t>
      </w:r>
    </w:p>
    <w:p w14:paraId="341F5A7E" w14:textId="77777777" w:rsidR="00F150CA" w:rsidRPr="00FE2FC8" w:rsidRDefault="00F150CA" w:rsidP="00F150CA">
      <w:pPr>
        <w:rPr>
          <w:rFonts w:ascii="Calibri" w:hAnsi="Calibri" w:cs="Calibri"/>
          <w:sz w:val="24"/>
          <w:szCs w:val="24"/>
          <w:lang w:eastAsia="ru-RU"/>
        </w:rPr>
      </w:pPr>
      <w:r w:rsidRPr="00FE2FC8">
        <w:rPr>
          <w:rFonts w:ascii="Calibri" w:hAnsi="Calibri" w:cs="Calibri"/>
          <w:sz w:val="24"/>
          <w:szCs w:val="24"/>
          <w:lang w:eastAsia="ru-RU"/>
        </w:rPr>
        <w:t>Environmental Measures:</w:t>
      </w:r>
    </w:p>
    <w:p w14:paraId="31DF5CC1" w14:textId="77777777" w:rsidR="00F150CA" w:rsidRPr="00FE2FC8" w:rsidRDefault="00F150CA" w:rsidP="00F150CA">
      <w:pPr>
        <w:numPr>
          <w:ilvl w:val="0"/>
          <w:numId w:val="22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Herbicide treatment</w:t>
      </w:r>
      <w:r w:rsidRPr="00FE2FC8">
        <w:rPr>
          <w:rFonts w:ascii="Calibri" w:hAnsi="Calibri" w:cs="Calibri"/>
          <w:sz w:val="24"/>
          <w:szCs w:val="24"/>
          <w:lang w:eastAsia="ru-RU"/>
        </w:rPr>
        <w:t xml:space="preserve"> is provided </w:t>
      </w:r>
      <w:r w:rsidRPr="00FE2FC8">
        <w:rPr>
          <w:rFonts w:ascii="Calibri" w:hAnsi="Calibri" w:cs="Calibri"/>
          <w:b/>
          <w:bCs/>
          <w:sz w:val="24"/>
          <w:szCs w:val="24"/>
          <w:lang w:eastAsia="ru-RU"/>
        </w:rPr>
        <w:t>along the entire alignment</w:t>
      </w:r>
      <w:r w:rsidRPr="00FE2FC8">
        <w:rPr>
          <w:rFonts w:ascii="Calibri" w:hAnsi="Calibri" w:cs="Calibri"/>
          <w:sz w:val="24"/>
          <w:szCs w:val="24"/>
          <w:lang w:eastAsia="ru-RU"/>
        </w:rPr>
        <w:t xml:space="preserve"> of both canal branches to combat reed vegetation.</w:t>
      </w:r>
    </w:p>
    <w:p w14:paraId="60F62ECE"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57" w:name="_Toc201847026"/>
      <w:r w:rsidRPr="00FE2FC8">
        <w:rPr>
          <w:rFonts w:ascii="Calibri" w:hAnsi="Calibri" w:cs="Calibri"/>
          <w:b/>
          <w:bCs/>
          <w:sz w:val="24"/>
          <w:szCs w:val="24"/>
          <w:lang w:eastAsia="ru-RU"/>
        </w:rPr>
        <w:t>5. Major Repairs of the R-4 Canal</w:t>
      </w:r>
      <w:bookmarkEnd w:id="57"/>
    </w:p>
    <w:p w14:paraId="5F6E74BE"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Location:</w:t>
      </w:r>
      <w:r w:rsidRPr="00FE2FC8">
        <w:rPr>
          <w:rFonts w:ascii="Calibri" w:hAnsi="Calibri" w:cs="Calibri"/>
          <w:sz w:val="24"/>
          <w:szCs w:val="24"/>
          <w:lang w:eastAsia="ru-RU"/>
        </w:rPr>
        <w:br/>
      </w:r>
      <w:proofErr w:type="spellStart"/>
      <w:r w:rsidRPr="00FE2FC8">
        <w:rPr>
          <w:rFonts w:ascii="Calibri" w:hAnsi="Calibri" w:cs="Calibri"/>
          <w:sz w:val="24"/>
          <w:szCs w:val="24"/>
          <w:lang w:eastAsia="ru-RU"/>
        </w:rPr>
        <w:t>Ynttymak</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Baizak</w:t>
      </w:r>
      <w:proofErr w:type="spellEnd"/>
      <w:r w:rsidRPr="00FE2FC8">
        <w:rPr>
          <w:rFonts w:ascii="Calibri" w:hAnsi="Calibri" w:cs="Calibri"/>
          <w:sz w:val="24"/>
          <w:szCs w:val="24"/>
          <w:lang w:eastAsia="ru-RU"/>
        </w:rPr>
        <w:t xml:space="preserve"> District, Zhambyl Region</w:t>
      </w:r>
    </w:p>
    <w:p w14:paraId="2B818A0C"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Length:</w:t>
      </w:r>
      <w:r w:rsidRPr="00FE2FC8">
        <w:rPr>
          <w:rFonts w:ascii="Calibri" w:hAnsi="Calibri" w:cs="Calibri"/>
          <w:sz w:val="24"/>
          <w:szCs w:val="24"/>
          <w:lang w:eastAsia="ru-RU"/>
        </w:rPr>
        <w:br/>
        <w:t>4.033 km</w:t>
      </w:r>
    </w:p>
    <w:p w14:paraId="2399ACDA"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Technical Characteristics:</w:t>
      </w:r>
    </w:p>
    <w:p w14:paraId="5988ED67" w14:textId="77777777" w:rsidR="00F150CA" w:rsidRPr="00FE2FC8" w:rsidRDefault="00F150CA" w:rsidP="00F150CA">
      <w:pPr>
        <w:numPr>
          <w:ilvl w:val="0"/>
          <w:numId w:val="22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Suspended irrigated area:</w:t>
      </w:r>
      <w:r w:rsidRPr="00FE2FC8">
        <w:rPr>
          <w:rFonts w:ascii="Calibri" w:hAnsi="Calibri" w:cs="Calibri"/>
          <w:sz w:val="24"/>
          <w:szCs w:val="24"/>
          <w:lang w:eastAsia="ru-RU"/>
        </w:rPr>
        <w:t xml:space="preserve"> 390 hectares</w:t>
      </w:r>
    </w:p>
    <w:p w14:paraId="750869D2" w14:textId="77777777" w:rsidR="00F150CA" w:rsidRPr="00FE2FC8" w:rsidRDefault="00F150CA" w:rsidP="00F150CA">
      <w:pPr>
        <w:numPr>
          <w:ilvl w:val="0"/>
          <w:numId w:val="22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Throughput capacity:</w:t>
      </w:r>
      <w:r w:rsidRPr="00FE2FC8">
        <w:rPr>
          <w:rFonts w:ascii="Calibri" w:hAnsi="Calibri" w:cs="Calibri"/>
          <w:sz w:val="24"/>
          <w:szCs w:val="24"/>
          <w:lang w:eastAsia="ru-RU"/>
        </w:rPr>
        <w:t xml:space="preserve"> 0.5 m³/sec</w:t>
      </w:r>
    </w:p>
    <w:p w14:paraId="5ED0A296"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Scope of Works</w:t>
      </w:r>
    </w:p>
    <w:p w14:paraId="04FA33BB"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Canal Construction:</w:t>
      </w:r>
    </w:p>
    <w:p w14:paraId="0D9F3B3E" w14:textId="77777777" w:rsidR="00F150CA" w:rsidRPr="00FE2FC8" w:rsidRDefault="00F150CA" w:rsidP="00F150CA">
      <w:pPr>
        <w:numPr>
          <w:ilvl w:val="0"/>
          <w:numId w:val="22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The R-4 canal is designed as an </w:t>
      </w:r>
      <w:r w:rsidRPr="00FE2FC8">
        <w:rPr>
          <w:rFonts w:ascii="Calibri" w:hAnsi="Calibri" w:cs="Calibri"/>
          <w:b/>
          <w:bCs/>
          <w:sz w:val="24"/>
          <w:szCs w:val="24"/>
          <w:lang w:eastAsia="ru-RU"/>
        </w:rPr>
        <w:t>earth canal</w:t>
      </w:r>
      <w:r w:rsidRPr="00FE2FC8">
        <w:rPr>
          <w:rFonts w:ascii="Calibri" w:hAnsi="Calibri" w:cs="Calibri"/>
          <w:sz w:val="24"/>
          <w:szCs w:val="24"/>
          <w:lang w:eastAsia="ru-RU"/>
        </w:rPr>
        <w:t xml:space="preserve"> reinforced with </w:t>
      </w:r>
      <w:r w:rsidRPr="00FE2FC8">
        <w:rPr>
          <w:rFonts w:ascii="Calibri" w:hAnsi="Calibri" w:cs="Calibri"/>
          <w:b/>
          <w:bCs/>
          <w:sz w:val="24"/>
          <w:szCs w:val="24"/>
          <w:lang w:eastAsia="ru-RU"/>
        </w:rPr>
        <w:t>prefabricated reinforced concrete trays</w:t>
      </w:r>
      <w:r w:rsidRPr="00FE2FC8">
        <w:rPr>
          <w:rFonts w:ascii="Calibri" w:hAnsi="Calibri" w:cs="Calibri"/>
          <w:sz w:val="24"/>
          <w:szCs w:val="24"/>
          <w:lang w:eastAsia="ru-RU"/>
        </w:rPr>
        <w:t xml:space="preserve"> of type </w:t>
      </w:r>
      <w:r w:rsidRPr="00FE2FC8">
        <w:rPr>
          <w:rFonts w:ascii="Calibri" w:hAnsi="Calibri" w:cs="Calibri"/>
          <w:b/>
          <w:bCs/>
          <w:sz w:val="24"/>
          <w:szCs w:val="24"/>
          <w:lang w:eastAsia="ru-RU"/>
        </w:rPr>
        <w:t>Lr-8</w:t>
      </w:r>
      <w:r w:rsidRPr="00FE2FC8">
        <w:rPr>
          <w:rFonts w:ascii="Calibri" w:hAnsi="Calibri" w:cs="Calibri"/>
          <w:sz w:val="24"/>
          <w:szCs w:val="24"/>
          <w:lang w:eastAsia="ru-RU"/>
        </w:rPr>
        <w:t>, selected based on hydraulic calculations.</w:t>
      </w:r>
    </w:p>
    <w:p w14:paraId="30B076BE" w14:textId="77777777" w:rsidR="00F150CA" w:rsidRPr="00FE2FC8" w:rsidRDefault="00F150CA" w:rsidP="00F150CA">
      <w:pPr>
        <w:numPr>
          <w:ilvl w:val="0"/>
          <w:numId w:val="22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These trays are installed on </w:t>
      </w:r>
      <w:r w:rsidRPr="00FE2FC8">
        <w:rPr>
          <w:rFonts w:ascii="Calibri" w:hAnsi="Calibri" w:cs="Calibri"/>
          <w:b/>
          <w:bCs/>
          <w:sz w:val="24"/>
          <w:szCs w:val="24"/>
          <w:lang w:eastAsia="ru-RU"/>
        </w:rPr>
        <w:t>foundation slabs P9-6</w:t>
      </w:r>
      <w:r w:rsidRPr="00FE2FC8">
        <w:rPr>
          <w:rFonts w:ascii="Calibri" w:hAnsi="Calibri" w:cs="Calibri"/>
          <w:sz w:val="24"/>
          <w:szCs w:val="24"/>
          <w:lang w:eastAsia="ru-RU"/>
        </w:rPr>
        <w:t xml:space="preserve">, with full structural joints. All components follow the standardized design </w:t>
      </w:r>
      <w:r w:rsidRPr="00FE2FC8">
        <w:rPr>
          <w:rFonts w:ascii="Calibri" w:hAnsi="Calibri" w:cs="Calibri"/>
          <w:b/>
          <w:bCs/>
          <w:sz w:val="24"/>
          <w:szCs w:val="24"/>
          <w:lang w:eastAsia="ru-RU"/>
        </w:rPr>
        <w:t>Series 3.820.1-34c</w:t>
      </w:r>
      <w:r w:rsidRPr="00FE2FC8">
        <w:rPr>
          <w:rFonts w:ascii="Calibri" w:hAnsi="Calibri" w:cs="Calibri"/>
          <w:sz w:val="24"/>
          <w:szCs w:val="24"/>
          <w:lang w:eastAsia="ru-RU"/>
        </w:rPr>
        <w:t xml:space="preserve"> – </w:t>
      </w:r>
      <w:r w:rsidRPr="00FE2FC8">
        <w:rPr>
          <w:rFonts w:ascii="Calibri" w:hAnsi="Calibri" w:cs="Calibri"/>
          <w:i/>
          <w:iCs/>
          <w:sz w:val="24"/>
          <w:szCs w:val="24"/>
          <w:lang w:eastAsia="ru-RU"/>
        </w:rPr>
        <w:t>Unified Reinforced Concrete Structures for Water Management Construction</w:t>
      </w:r>
      <w:r w:rsidRPr="00FE2FC8">
        <w:rPr>
          <w:rFonts w:ascii="Calibri" w:hAnsi="Calibri" w:cs="Calibri"/>
          <w:sz w:val="24"/>
          <w:szCs w:val="24"/>
          <w:lang w:eastAsia="ru-RU"/>
        </w:rPr>
        <w:t>.</w:t>
      </w:r>
    </w:p>
    <w:p w14:paraId="7CC819DB"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Vegetation Management:</w:t>
      </w:r>
    </w:p>
    <w:p w14:paraId="2394E7A9" w14:textId="77777777" w:rsidR="00F150CA" w:rsidRPr="00FE2FC8" w:rsidRDefault="00F150CA" w:rsidP="00F150CA">
      <w:pPr>
        <w:numPr>
          <w:ilvl w:val="0"/>
          <w:numId w:val="22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The project includes </w:t>
      </w:r>
      <w:r w:rsidRPr="00FE2FC8">
        <w:rPr>
          <w:rFonts w:ascii="Calibri" w:hAnsi="Calibri" w:cs="Calibri"/>
          <w:b/>
          <w:bCs/>
          <w:sz w:val="24"/>
          <w:szCs w:val="24"/>
          <w:lang w:eastAsia="ru-RU"/>
        </w:rPr>
        <w:t>shrub removal</w:t>
      </w:r>
      <w:r w:rsidRPr="00FE2FC8">
        <w:rPr>
          <w:rFonts w:ascii="Calibri" w:hAnsi="Calibri" w:cs="Calibri"/>
          <w:sz w:val="24"/>
          <w:szCs w:val="24"/>
          <w:lang w:eastAsia="ru-RU"/>
        </w:rPr>
        <w:t xml:space="preserve"> along the alignment for:</w:t>
      </w:r>
    </w:p>
    <w:p w14:paraId="22881709" w14:textId="77777777" w:rsidR="00F150CA" w:rsidRPr="00FE2FC8" w:rsidRDefault="00F150CA" w:rsidP="00F150CA">
      <w:pPr>
        <w:numPr>
          <w:ilvl w:val="1"/>
          <w:numId w:val="22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Easier execution of construction and installation works</w:t>
      </w:r>
    </w:p>
    <w:p w14:paraId="59E88989" w14:textId="77777777" w:rsidR="00F150CA" w:rsidRPr="00FE2FC8" w:rsidRDefault="00F150CA" w:rsidP="00F150CA">
      <w:pPr>
        <w:numPr>
          <w:ilvl w:val="1"/>
          <w:numId w:val="22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Improved accessibility for future canal maintenance and operation</w:t>
      </w:r>
    </w:p>
    <w:p w14:paraId="48F141BB"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Structures Provided Along the Canal:</w:t>
      </w:r>
    </w:p>
    <w:p w14:paraId="6A739187" w14:textId="77777777" w:rsidR="00F150CA" w:rsidRPr="00FE2FC8" w:rsidRDefault="00F150CA" w:rsidP="00F150CA">
      <w:pPr>
        <w:numPr>
          <w:ilvl w:val="0"/>
          <w:numId w:val="23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Head Structure:</w:t>
      </w:r>
    </w:p>
    <w:p w14:paraId="6EA2C5C7" w14:textId="77777777" w:rsidR="00F150CA" w:rsidRPr="00FE2FC8" w:rsidRDefault="00F150CA" w:rsidP="00F150CA">
      <w:pPr>
        <w:numPr>
          <w:ilvl w:val="1"/>
          <w:numId w:val="23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Located at </w:t>
      </w:r>
      <w:r w:rsidRPr="00FE2FC8">
        <w:rPr>
          <w:rFonts w:ascii="Calibri" w:hAnsi="Calibri" w:cs="Calibri"/>
          <w:b/>
          <w:bCs/>
          <w:sz w:val="24"/>
          <w:szCs w:val="24"/>
          <w:lang w:eastAsia="ru-RU"/>
        </w:rPr>
        <w:t>PK0</w:t>
      </w:r>
      <w:r w:rsidRPr="00FE2FC8">
        <w:rPr>
          <w:rFonts w:ascii="Calibri" w:hAnsi="Calibri" w:cs="Calibri"/>
          <w:sz w:val="24"/>
          <w:szCs w:val="24"/>
          <w:lang w:eastAsia="ru-RU"/>
        </w:rPr>
        <w:t xml:space="preserve">, serving as a </w:t>
      </w:r>
      <w:r w:rsidRPr="00FE2FC8">
        <w:rPr>
          <w:rFonts w:ascii="Calibri" w:hAnsi="Calibri" w:cs="Calibri"/>
          <w:b/>
          <w:bCs/>
          <w:sz w:val="24"/>
          <w:szCs w:val="24"/>
          <w:lang w:eastAsia="ru-RU"/>
        </w:rPr>
        <w:t>distribution unit</w:t>
      </w:r>
      <w:r w:rsidRPr="00FE2FC8">
        <w:rPr>
          <w:rFonts w:ascii="Calibri" w:hAnsi="Calibri" w:cs="Calibri"/>
          <w:sz w:val="24"/>
          <w:szCs w:val="24"/>
          <w:lang w:eastAsia="ru-RU"/>
        </w:rPr>
        <w:t xml:space="preserve"> connecting with the </w:t>
      </w:r>
      <w:proofErr w:type="spellStart"/>
      <w:r w:rsidRPr="00FE2FC8">
        <w:rPr>
          <w:rFonts w:ascii="Calibri" w:hAnsi="Calibri" w:cs="Calibri"/>
          <w:b/>
          <w:bCs/>
          <w:sz w:val="24"/>
          <w:szCs w:val="24"/>
          <w:lang w:eastAsia="ru-RU"/>
        </w:rPr>
        <w:t>Sagyndyk</w:t>
      </w:r>
      <w:proofErr w:type="spellEnd"/>
      <w:r w:rsidRPr="00FE2FC8">
        <w:rPr>
          <w:rFonts w:ascii="Calibri" w:hAnsi="Calibri" w:cs="Calibri"/>
          <w:b/>
          <w:bCs/>
          <w:sz w:val="24"/>
          <w:szCs w:val="24"/>
          <w:lang w:eastAsia="ru-RU"/>
        </w:rPr>
        <w:t xml:space="preserve"> canal</w:t>
      </w:r>
    </w:p>
    <w:p w14:paraId="758A460C" w14:textId="77777777" w:rsidR="00F150CA" w:rsidRPr="00FE2FC8" w:rsidRDefault="00F150CA" w:rsidP="00F150CA">
      <w:pPr>
        <w:numPr>
          <w:ilvl w:val="0"/>
          <w:numId w:val="23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Post:</w:t>
      </w:r>
    </w:p>
    <w:p w14:paraId="54AE23C8" w14:textId="77777777" w:rsidR="00F150CA" w:rsidRPr="00FE2FC8" w:rsidRDefault="00F150CA" w:rsidP="00F150CA">
      <w:pPr>
        <w:numPr>
          <w:ilvl w:val="1"/>
          <w:numId w:val="23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Installed at </w:t>
      </w:r>
      <w:r w:rsidRPr="00FE2FC8">
        <w:rPr>
          <w:rFonts w:ascii="Calibri" w:hAnsi="Calibri" w:cs="Calibri"/>
          <w:b/>
          <w:bCs/>
          <w:sz w:val="24"/>
          <w:szCs w:val="24"/>
          <w:lang w:eastAsia="ru-RU"/>
        </w:rPr>
        <w:t>PK0+40</w:t>
      </w:r>
      <w:r w:rsidRPr="00FE2FC8">
        <w:rPr>
          <w:rFonts w:ascii="Calibri" w:hAnsi="Calibri" w:cs="Calibri"/>
          <w:sz w:val="24"/>
          <w:szCs w:val="24"/>
          <w:lang w:eastAsia="ru-RU"/>
        </w:rPr>
        <w:t>, equipped for hydrometric monitoring</w:t>
      </w:r>
    </w:p>
    <w:p w14:paraId="379F9F60" w14:textId="77777777" w:rsidR="00F150CA" w:rsidRPr="00FE2FC8" w:rsidRDefault="00F150CA" w:rsidP="00F150CA">
      <w:pPr>
        <w:numPr>
          <w:ilvl w:val="0"/>
          <w:numId w:val="23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Outlets:</w:t>
      </w:r>
    </w:p>
    <w:p w14:paraId="01B1F90D" w14:textId="77777777" w:rsidR="00F150CA" w:rsidRPr="00FE2FC8" w:rsidRDefault="00F150CA" w:rsidP="00F150CA">
      <w:pPr>
        <w:numPr>
          <w:ilvl w:val="1"/>
          <w:numId w:val="23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Right-side outlets:</w:t>
      </w:r>
      <w:r w:rsidRPr="00FE2FC8">
        <w:rPr>
          <w:rFonts w:ascii="Calibri" w:hAnsi="Calibri" w:cs="Calibri"/>
          <w:sz w:val="24"/>
          <w:szCs w:val="24"/>
          <w:lang w:eastAsia="ru-RU"/>
        </w:rPr>
        <w:t xml:space="preserve"> PK9+78, PK10+57, PK31+99, PK39+41</w:t>
      </w:r>
    </w:p>
    <w:p w14:paraId="23AC0CAA" w14:textId="77777777" w:rsidR="00F150CA" w:rsidRPr="00FE2FC8" w:rsidRDefault="00F150CA" w:rsidP="00F150CA">
      <w:pPr>
        <w:numPr>
          <w:ilvl w:val="1"/>
          <w:numId w:val="23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Left-side outlets:</w:t>
      </w:r>
      <w:r w:rsidRPr="00FE2FC8">
        <w:rPr>
          <w:rFonts w:ascii="Calibri" w:hAnsi="Calibri" w:cs="Calibri"/>
          <w:sz w:val="24"/>
          <w:szCs w:val="24"/>
          <w:lang w:eastAsia="ru-RU"/>
        </w:rPr>
        <w:t xml:space="preserve"> PK1+38, PK33+38</w:t>
      </w:r>
    </w:p>
    <w:p w14:paraId="1A6E9E4B" w14:textId="77777777" w:rsidR="00F150CA" w:rsidRPr="00FE2FC8" w:rsidRDefault="00F150CA" w:rsidP="00F150CA">
      <w:pPr>
        <w:numPr>
          <w:ilvl w:val="0"/>
          <w:numId w:val="23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Pipe Crossings (Tubular Crossings):</w:t>
      </w:r>
    </w:p>
    <w:p w14:paraId="20BB6722" w14:textId="77777777" w:rsidR="00F150CA" w:rsidRPr="00FE2FC8" w:rsidRDefault="00F150CA" w:rsidP="00F150CA">
      <w:pPr>
        <w:numPr>
          <w:ilvl w:val="1"/>
          <w:numId w:val="23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PK10+85</w:t>
      </w:r>
    </w:p>
    <w:p w14:paraId="50704C8E" w14:textId="77777777" w:rsidR="00F150CA" w:rsidRPr="00FE2FC8" w:rsidRDefault="00F150CA" w:rsidP="00F150CA">
      <w:pPr>
        <w:numPr>
          <w:ilvl w:val="1"/>
          <w:numId w:val="23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PK33+18</w:t>
      </w:r>
    </w:p>
    <w:p w14:paraId="7F35CF2E" w14:textId="77777777" w:rsidR="00F150CA" w:rsidRPr="00FE2FC8" w:rsidRDefault="00F150CA" w:rsidP="00F150CA">
      <w:pPr>
        <w:numPr>
          <w:ilvl w:val="0"/>
          <w:numId w:val="23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Outfall Structures:</w:t>
      </w:r>
    </w:p>
    <w:p w14:paraId="4E5A119E" w14:textId="77777777" w:rsidR="00F150CA" w:rsidRPr="00FE2FC8" w:rsidRDefault="00F150CA" w:rsidP="00F150CA">
      <w:pPr>
        <w:numPr>
          <w:ilvl w:val="1"/>
          <w:numId w:val="23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Located on both </w:t>
      </w:r>
      <w:r w:rsidRPr="00FE2FC8">
        <w:rPr>
          <w:rFonts w:ascii="Calibri" w:hAnsi="Calibri" w:cs="Calibri"/>
          <w:b/>
          <w:bCs/>
          <w:sz w:val="24"/>
          <w:szCs w:val="24"/>
          <w:lang w:eastAsia="ru-RU"/>
        </w:rPr>
        <w:t>left and right sides</w:t>
      </w:r>
      <w:r w:rsidRPr="00FE2FC8">
        <w:rPr>
          <w:rFonts w:ascii="Calibri" w:hAnsi="Calibri" w:cs="Calibri"/>
          <w:sz w:val="24"/>
          <w:szCs w:val="24"/>
          <w:lang w:eastAsia="ru-RU"/>
        </w:rPr>
        <w:t xml:space="preserve"> at </w:t>
      </w:r>
      <w:r w:rsidRPr="00FE2FC8">
        <w:rPr>
          <w:rFonts w:ascii="Calibri" w:hAnsi="Calibri" w:cs="Calibri"/>
          <w:b/>
          <w:bCs/>
          <w:sz w:val="24"/>
          <w:szCs w:val="24"/>
          <w:lang w:eastAsia="ru-RU"/>
        </w:rPr>
        <w:t>PK20+42</w:t>
      </w:r>
    </w:p>
    <w:p w14:paraId="7062C89E" w14:textId="77777777" w:rsidR="00F150CA" w:rsidRPr="00FE2FC8" w:rsidRDefault="00F150CA" w:rsidP="00F150CA">
      <w:pPr>
        <w:numPr>
          <w:ilvl w:val="0"/>
          <w:numId w:val="23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Turnaround Manholes:</w:t>
      </w:r>
    </w:p>
    <w:p w14:paraId="18B736A8" w14:textId="77777777" w:rsidR="00F150CA" w:rsidRPr="00FE2FC8" w:rsidRDefault="00F150CA" w:rsidP="00F150CA">
      <w:pPr>
        <w:numPr>
          <w:ilvl w:val="1"/>
          <w:numId w:val="23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Provided at key points to allow for inspection and control of flow direction</w:t>
      </w:r>
    </w:p>
    <w:p w14:paraId="47B89C2E" w14:textId="77777777" w:rsidR="00F150CA" w:rsidRPr="00FE2FC8" w:rsidRDefault="00F150CA" w:rsidP="00F150CA">
      <w:pPr>
        <w:numPr>
          <w:ilvl w:val="0"/>
          <w:numId w:val="23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End Structure:</w:t>
      </w:r>
    </w:p>
    <w:p w14:paraId="104C5FB0" w14:textId="77777777" w:rsidR="00F150CA" w:rsidRPr="00FE2FC8" w:rsidRDefault="00F150CA" w:rsidP="00F150CA">
      <w:pPr>
        <w:numPr>
          <w:ilvl w:val="1"/>
          <w:numId w:val="23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Positioned at </w:t>
      </w:r>
      <w:r w:rsidRPr="00FE2FC8">
        <w:rPr>
          <w:rFonts w:ascii="Calibri" w:hAnsi="Calibri" w:cs="Calibri"/>
          <w:b/>
          <w:bCs/>
          <w:sz w:val="24"/>
          <w:szCs w:val="24"/>
          <w:lang w:eastAsia="ru-RU"/>
        </w:rPr>
        <w:t>PK40+35</w:t>
      </w:r>
      <w:r w:rsidRPr="00FE2FC8">
        <w:rPr>
          <w:rFonts w:ascii="Calibri" w:hAnsi="Calibri" w:cs="Calibri"/>
          <w:sz w:val="24"/>
          <w:szCs w:val="24"/>
          <w:lang w:eastAsia="ru-RU"/>
        </w:rPr>
        <w:t>, serving as a terminal hydraulic structure for controlled discharge</w:t>
      </w:r>
    </w:p>
    <w:p w14:paraId="5CFFA7A5"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58" w:name="_Toc201847027"/>
      <w:r w:rsidRPr="00FE2FC8">
        <w:rPr>
          <w:rFonts w:ascii="Calibri" w:hAnsi="Calibri" w:cs="Calibri"/>
          <w:b/>
          <w:bCs/>
          <w:sz w:val="24"/>
          <w:szCs w:val="24"/>
          <w:lang w:eastAsia="ru-RU"/>
        </w:rPr>
        <w:t>6. Major Repairs of the R-2 Canal</w:t>
      </w:r>
      <w:bookmarkEnd w:id="58"/>
    </w:p>
    <w:p w14:paraId="56CF546F"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Location:</w:t>
      </w:r>
      <w:r w:rsidRPr="00FE2FC8">
        <w:rPr>
          <w:rFonts w:ascii="Calibri" w:hAnsi="Calibri" w:cs="Calibri"/>
          <w:sz w:val="24"/>
          <w:szCs w:val="24"/>
          <w:lang w:eastAsia="ru-RU"/>
        </w:rPr>
        <w:br/>
      </w:r>
      <w:proofErr w:type="spellStart"/>
      <w:r w:rsidRPr="00FE2FC8">
        <w:rPr>
          <w:rFonts w:ascii="Calibri" w:hAnsi="Calibri" w:cs="Calibri"/>
          <w:sz w:val="24"/>
          <w:szCs w:val="24"/>
          <w:lang w:eastAsia="ru-RU"/>
        </w:rPr>
        <w:t>Ynttymak</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Baizak</w:t>
      </w:r>
      <w:proofErr w:type="spellEnd"/>
      <w:r w:rsidRPr="00FE2FC8">
        <w:rPr>
          <w:rFonts w:ascii="Calibri" w:hAnsi="Calibri" w:cs="Calibri"/>
          <w:sz w:val="24"/>
          <w:szCs w:val="24"/>
          <w:lang w:eastAsia="ru-RU"/>
        </w:rPr>
        <w:t xml:space="preserve"> District, Zhambyl Region</w:t>
      </w:r>
    </w:p>
    <w:p w14:paraId="6AE70AF3"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Length:</w:t>
      </w:r>
      <w:r w:rsidRPr="00FE2FC8">
        <w:rPr>
          <w:rFonts w:ascii="Calibri" w:hAnsi="Calibri" w:cs="Calibri"/>
          <w:sz w:val="24"/>
          <w:szCs w:val="24"/>
          <w:lang w:eastAsia="ru-RU"/>
        </w:rPr>
        <w:br/>
        <w:t>2.218 km</w:t>
      </w:r>
    </w:p>
    <w:p w14:paraId="3C9C0A4F"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Technical Characteristics:</w:t>
      </w:r>
    </w:p>
    <w:p w14:paraId="49444041" w14:textId="77777777" w:rsidR="00F150CA" w:rsidRPr="00FE2FC8" w:rsidRDefault="00F150CA" w:rsidP="00F150CA">
      <w:pPr>
        <w:numPr>
          <w:ilvl w:val="0"/>
          <w:numId w:val="23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Suspended irrigated area:</w:t>
      </w:r>
      <w:r w:rsidRPr="00FE2FC8">
        <w:rPr>
          <w:rFonts w:ascii="Calibri" w:hAnsi="Calibri" w:cs="Calibri"/>
          <w:sz w:val="24"/>
          <w:szCs w:val="24"/>
          <w:lang w:eastAsia="ru-RU"/>
        </w:rPr>
        <w:t xml:space="preserve"> 162 hectares</w:t>
      </w:r>
    </w:p>
    <w:p w14:paraId="5A61E95C" w14:textId="77777777" w:rsidR="00F150CA" w:rsidRPr="00FE2FC8" w:rsidRDefault="00F150CA" w:rsidP="00F150CA">
      <w:pPr>
        <w:numPr>
          <w:ilvl w:val="0"/>
          <w:numId w:val="23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Throughput capacity:</w:t>
      </w:r>
      <w:r w:rsidRPr="00FE2FC8">
        <w:rPr>
          <w:rFonts w:ascii="Calibri" w:hAnsi="Calibri" w:cs="Calibri"/>
          <w:sz w:val="24"/>
          <w:szCs w:val="24"/>
          <w:lang w:eastAsia="ru-RU"/>
        </w:rPr>
        <w:t xml:space="preserve"> 0.40 m³/sec</w:t>
      </w:r>
    </w:p>
    <w:p w14:paraId="79424FE7"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Scope of Works</w:t>
      </w:r>
    </w:p>
    <w:p w14:paraId="000036D3"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Canal Rehabilitation Works:</w:t>
      </w:r>
    </w:p>
    <w:p w14:paraId="2343F154" w14:textId="77777777" w:rsidR="00F150CA" w:rsidRPr="00FE2FC8" w:rsidRDefault="00F150CA" w:rsidP="00F150CA">
      <w:pPr>
        <w:numPr>
          <w:ilvl w:val="0"/>
          <w:numId w:val="23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Clearing of </w:t>
      </w:r>
      <w:r w:rsidRPr="00FE2FC8">
        <w:rPr>
          <w:rFonts w:ascii="Calibri" w:hAnsi="Calibri" w:cs="Calibri"/>
          <w:b/>
          <w:bCs/>
          <w:sz w:val="24"/>
          <w:szCs w:val="24"/>
          <w:lang w:eastAsia="ru-RU"/>
        </w:rPr>
        <w:t>shrub vegetation</w:t>
      </w:r>
      <w:r w:rsidRPr="00FE2FC8">
        <w:rPr>
          <w:rFonts w:ascii="Calibri" w:hAnsi="Calibri" w:cs="Calibri"/>
          <w:sz w:val="24"/>
          <w:szCs w:val="24"/>
          <w:lang w:eastAsia="ru-RU"/>
        </w:rPr>
        <w:t xml:space="preserve"> along the </w:t>
      </w:r>
      <w:r w:rsidRPr="00FE2FC8">
        <w:rPr>
          <w:rFonts w:ascii="Calibri" w:hAnsi="Calibri" w:cs="Calibri"/>
          <w:b/>
          <w:bCs/>
          <w:sz w:val="24"/>
          <w:szCs w:val="24"/>
          <w:lang w:eastAsia="ru-RU"/>
        </w:rPr>
        <w:t>canal berms</w:t>
      </w:r>
      <w:r w:rsidRPr="00FE2FC8">
        <w:rPr>
          <w:rFonts w:ascii="Calibri" w:hAnsi="Calibri" w:cs="Calibri"/>
          <w:sz w:val="24"/>
          <w:szCs w:val="24"/>
          <w:lang w:eastAsia="ru-RU"/>
        </w:rPr>
        <w:t xml:space="preserve"> to ensure access and improve hydraulic conditions.</w:t>
      </w:r>
    </w:p>
    <w:p w14:paraId="008DF199" w14:textId="77777777" w:rsidR="00F150CA" w:rsidRPr="00FE2FC8" w:rsidRDefault="00F150CA" w:rsidP="00F150CA">
      <w:pPr>
        <w:numPr>
          <w:ilvl w:val="0"/>
          <w:numId w:val="23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 xml:space="preserve">Installation of </w:t>
      </w:r>
      <w:r w:rsidRPr="00FE2FC8">
        <w:rPr>
          <w:rFonts w:ascii="Calibri" w:hAnsi="Calibri" w:cs="Calibri"/>
          <w:b/>
          <w:bCs/>
          <w:sz w:val="24"/>
          <w:szCs w:val="24"/>
          <w:lang w:eastAsia="ru-RU"/>
        </w:rPr>
        <w:t>reinforced concrete trays (Lr-8)</w:t>
      </w:r>
      <w:r w:rsidRPr="00FE2FC8">
        <w:rPr>
          <w:rFonts w:ascii="Calibri" w:hAnsi="Calibri" w:cs="Calibri"/>
          <w:sz w:val="24"/>
          <w:szCs w:val="24"/>
          <w:lang w:eastAsia="ru-RU"/>
        </w:rPr>
        <w:t xml:space="preserve"> along the entire length from </w:t>
      </w:r>
      <w:r w:rsidRPr="00FE2FC8">
        <w:rPr>
          <w:rFonts w:ascii="Calibri" w:hAnsi="Calibri" w:cs="Calibri"/>
          <w:b/>
          <w:bCs/>
          <w:sz w:val="24"/>
          <w:szCs w:val="24"/>
          <w:lang w:eastAsia="ru-RU"/>
        </w:rPr>
        <w:t>PK0 to PK22+02</w:t>
      </w:r>
      <w:r w:rsidRPr="00FE2FC8">
        <w:rPr>
          <w:rFonts w:ascii="Calibri" w:hAnsi="Calibri" w:cs="Calibri"/>
          <w:sz w:val="24"/>
          <w:szCs w:val="24"/>
          <w:lang w:eastAsia="ru-RU"/>
        </w:rPr>
        <w:t>.</w:t>
      </w:r>
    </w:p>
    <w:p w14:paraId="607A1FD2" w14:textId="77777777" w:rsidR="00F150CA" w:rsidRPr="00FE2FC8" w:rsidRDefault="00F150CA" w:rsidP="00F150CA">
      <w:pPr>
        <w:numPr>
          <w:ilvl w:val="1"/>
          <w:numId w:val="23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Trays are installed on </w:t>
      </w:r>
      <w:r w:rsidRPr="00FE2FC8">
        <w:rPr>
          <w:rFonts w:ascii="Calibri" w:hAnsi="Calibri" w:cs="Calibri"/>
          <w:b/>
          <w:bCs/>
          <w:sz w:val="24"/>
          <w:szCs w:val="24"/>
          <w:lang w:eastAsia="ru-RU"/>
        </w:rPr>
        <w:t>foundation slabs P9-6</w:t>
      </w:r>
    </w:p>
    <w:p w14:paraId="48239FB2" w14:textId="77777777" w:rsidR="00F150CA" w:rsidRPr="00FE2FC8" w:rsidRDefault="00F150CA" w:rsidP="00F150CA">
      <w:pPr>
        <w:numPr>
          <w:ilvl w:val="1"/>
          <w:numId w:val="23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Use of </w:t>
      </w:r>
      <w:r w:rsidRPr="00FE2FC8">
        <w:rPr>
          <w:rFonts w:ascii="Calibri" w:hAnsi="Calibri" w:cs="Calibri"/>
          <w:b/>
          <w:bCs/>
          <w:sz w:val="24"/>
          <w:szCs w:val="24"/>
          <w:lang w:eastAsia="ru-RU"/>
        </w:rPr>
        <w:t>ST17.5 supports</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cup-type foundations F-18-9</w:t>
      </w:r>
      <w:r w:rsidRPr="00FE2FC8">
        <w:rPr>
          <w:rFonts w:ascii="Calibri" w:hAnsi="Calibri" w:cs="Calibri"/>
          <w:sz w:val="24"/>
          <w:szCs w:val="24"/>
          <w:lang w:eastAsia="ru-RU"/>
        </w:rPr>
        <w:t xml:space="preserve"> as per </w:t>
      </w:r>
      <w:r w:rsidRPr="00FE2FC8">
        <w:rPr>
          <w:rFonts w:ascii="Calibri" w:hAnsi="Calibri" w:cs="Calibri"/>
          <w:b/>
          <w:bCs/>
          <w:sz w:val="24"/>
          <w:szCs w:val="24"/>
          <w:lang w:eastAsia="ru-RU"/>
        </w:rPr>
        <w:t>Series 3.820.1-34s</w:t>
      </w:r>
      <w:r w:rsidRPr="00FE2FC8">
        <w:rPr>
          <w:rFonts w:ascii="Calibri" w:hAnsi="Calibri" w:cs="Calibri"/>
          <w:sz w:val="24"/>
          <w:szCs w:val="24"/>
          <w:lang w:eastAsia="ru-RU"/>
        </w:rPr>
        <w:t xml:space="preserve"> – </w:t>
      </w:r>
      <w:r w:rsidRPr="00FE2FC8">
        <w:rPr>
          <w:rFonts w:ascii="Calibri" w:hAnsi="Calibri" w:cs="Calibri"/>
          <w:i/>
          <w:iCs/>
          <w:sz w:val="24"/>
          <w:szCs w:val="24"/>
          <w:lang w:eastAsia="ru-RU"/>
        </w:rPr>
        <w:t>Unified Reinforced Concrete Structures for Water Management Construction</w:t>
      </w:r>
    </w:p>
    <w:p w14:paraId="19B23DE4"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Hydraulic and Auxiliary Structures:</w:t>
      </w:r>
    </w:p>
    <w:p w14:paraId="65FD1F94" w14:textId="77777777" w:rsidR="00F150CA" w:rsidRPr="00FE2FC8" w:rsidRDefault="00F150CA" w:rsidP="00F150CA">
      <w:pPr>
        <w:numPr>
          <w:ilvl w:val="0"/>
          <w:numId w:val="23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Distribution Unit:</w:t>
      </w:r>
    </w:p>
    <w:p w14:paraId="3AB1631B" w14:textId="77777777" w:rsidR="00F150CA" w:rsidRPr="00FE2FC8" w:rsidRDefault="00F150CA" w:rsidP="00F150CA">
      <w:pPr>
        <w:numPr>
          <w:ilvl w:val="1"/>
          <w:numId w:val="23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Located at </w:t>
      </w:r>
      <w:r w:rsidRPr="00FE2FC8">
        <w:rPr>
          <w:rFonts w:ascii="Calibri" w:hAnsi="Calibri" w:cs="Calibri"/>
          <w:b/>
          <w:bCs/>
          <w:sz w:val="24"/>
          <w:szCs w:val="24"/>
          <w:lang w:eastAsia="ru-RU"/>
        </w:rPr>
        <w:t>PK0</w:t>
      </w:r>
      <w:r w:rsidRPr="00FE2FC8">
        <w:rPr>
          <w:rFonts w:ascii="Calibri" w:hAnsi="Calibri" w:cs="Calibri"/>
          <w:sz w:val="24"/>
          <w:szCs w:val="24"/>
          <w:lang w:eastAsia="ru-RU"/>
        </w:rPr>
        <w:t xml:space="preserve">, connecting canal R-2 with the </w:t>
      </w:r>
      <w:proofErr w:type="spellStart"/>
      <w:r w:rsidRPr="00FE2FC8">
        <w:rPr>
          <w:rFonts w:ascii="Calibri" w:hAnsi="Calibri" w:cs="Calibri"/>
          <w:b/>
          <w:bCs/>
          <w:sz w:val="24"/>
          <w:szCs w:val="24"/>
          <w:lang w:eastAsia="ru-RU"/>
        </w:rPr>
        <w:t>Sagyndyk</w:t>
      </w:r>
      <w:proofErr w:type="spellEnd"/>
      <w:r w:rsidRPr="00FE2FC8">
        <w:rPr>
          <w:rFonts w:ascii="Calibri" w:hAnsi="Calibri" w:cs="Calibri"/>
          <w:b/>
          <w:bCs/>
          <w:sz w:val="24"/>
          <w:szCs w:val="24"/>
          <w:lang w:eastAsia="ru-RU"/>
        </w:rPr>
        <w:t xml:space="preserve"> canal</w:t>
      </w:r>
    </w:p>
    <w:p w14:paraId="4233E3B1" w14:textId="77777777" w:rsidR="00F150CA" w:rsidRPr="00FE2FC8" w:rsidRDefault="00F150CA" w:rsidP="00F150CA">
      <w:pPr>
        <w:numPr>
          <w:ilvl w:val="0"/>
          <w:numId w:val="23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Post:</w:t>
      </w:r>
    </w:p>
    <w:p w14:paraId="5BB2D1D2" w14:textId="77777777" w:rsidR="00F150CA" w:rsidRPr="00FE2FC8" w:rsidRDefault="00F150CA" w:rsidP="00F150CA">
      <w:pPr>
        <w:numPr>
          <w:ilvl w:val="1"/>
          <w:numId w:val="23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Installed at </w:t>
      </w:r>
      <w:r w:rsidRPr="00FE2FC8">
        <w:rPr>
          <w:rFonts w:ascii="Calibri" w:hAnsi="Calibri" w:cs="Calibri"/>
          <w:b/>
          <w:bCs/>
          <w:sz w:val="24"/>
          <w:szCs w:val="24"/>
          <w:lang w:eastAsia="ru-RU"/>
        </w:rPr>
        <w:t>PK0+40</w:t>
      </w:r>
      <w:r w:rsidRPr="00FE2FC8">
        <w:rPr>
          <w:rFonts w:ascii="Calibri" w:hAnsi="Calibri" w:cs="Calibri"/>
          <w:sz w:val="24"/>
          <w:szCs w:val="24"/>
          <w:lang w:eastAsia="ru-RU"/>
        </w:rPr>
        <w:t xml:space="preserve">, equipped with a </w:t>
      </w:r>
      <w:r w:rsidRPr="00FE2FC8">
        <w:rPr>
          <w:rFonts w:ascii="Calibri" w:hAnsi="Calibri" w:cs="Calibri"/>
          <w:b/>
          <w:bCs/>
          <w:sz w:val="24"/>
          <w:szCs w:val="24"/>
          <w:lang w:eastAsia="ru-RU"/>
        </w:rPr>
        <w:t>hydrometric bridge</w:t>
      </w:r>
      <w:r w:rsidRPr="00FE2FC8">
        <w:rPr>
          <w:rFonts w:ascii="Calibri" w:hAnsi="Calibri" w:cs="Calibri"/>
          <w:sz w:val="24"/>
          <w:szCs w:val="24"/>
          <w:lang w:eastAsia="ru-RU"/>
        </w:rPr>
        <w:t xml:space="preserve"> for flow monitoring</w:t>
      </w:r>
    </w:p>
    <w:p w14:paraId="76283AEE" w14:textId="77777777" w:rsidR="00F150CA" w:rsidRPr="00FE2FC8" w:rsidRDefault="00F150CA" w:rsidP="00F150CA">
      <w:pPr>
        <w:numPr>
          <w:ilvl w:val="0"/>
          <w:numId w:val="23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Turning Wells:</w:t>
      </w:r>
    </w:p>
    <w:p w14:paraId="0069ADE8" w14:textId="77777777" w:rsidR="00F150CA" w:rsidRPr="00FE2FC8" w:rsidRDefault="00F150CA" w:rsidP="00F150CA">
      <w:pPr>
        <w:numPr>
          <w:ilvl w:val="1"/>
          <w:numId w:val="23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Type 2 turning wells</w:t>
      </w:r>
      <w:r w:rsidRPr="00FE2FC8">
        <w:rPr>
          <w:rFonts w:ascii="Calibri" w:hAnsi="Calibri" w:cs="Calibri"/>
          <w:sz w:val="24"/>
          <w:szCs w:val="24"/>
          <w:lang w:eastAsia="ru-RU"/>
        </w:rPr>
        <w:t xml:space="preserve">, total of </w:t>
      </w:r>
      <w:r w:rsidRPr="00FE2FC8">
        <w:rPr>
          <w:rFonts w:ascii="Calibri" w:hAnsi="Calibri" w:cs="Calibri"/>
          <w:b/>
          <w:bCs/>
          <w:sz w:val="24"/>
          <w:szCs w:val="24"/>
          <w:lang w:eastAsia="ru-RU"/>
        </w:rPr>
        <w:t>12 units</w:t>
      </w:r>
      <w:r w:rsidRPr="00FE2FC8">
        <w:rPr>
          <w:rFonts w:ascii="Calibri" w:hAnsi="Calibri" w:cs="Calibri"/>
          <w:sz w:val="24"/>
          <w:szCs w:val="24"/>
          <w:lang w:eastAsia="ru-RU"/>
        </w:rPr>
        <w:t xml:space="preserve"> distributed along the canal</w:t>
      </w:r>
    </w:p>
    <w:p w14:paraId="7141510E" w14:textId="77777777" w:rsidR="00F150CA" w:rsidRPr="00FE2FC8" w:rsidRDefault="00F150CA" w:rsidP="00F150CA">
      <w:pPr>
        <w:numPr>
          <w:ilvl w:val="0"/>
          <w:numId w:val="23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Livestock Passage (Cattle Drive):</w:t>
      </w:r>
    </w:p>
    <w:p w14:paraId="71CF73A1" w14:textId="77777777" w:rsidR="00F150CA" w:rsidRPr="00FE2FC8" w:rsidRDefault="00F150CA" w:rsidP="00F150CA">
      <w:pPr>
        <w:numPr>
          <w:ilvl w:val="1"/>
          <w:numId w:val="23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Located at </w:t>
      </w:r>
      <w:r w:rsidRPr="00FE2FC8">
        <w:rPr>
          <w:rFonts w:ascii="Calibri" w:hAnsi="Calibri" w:cs="Calibri"/>
          <w:b/>
          <w:bCs/>
          <w:sz w:val="24"/>
          <w:szCs w:val="24"/>
          <w:lang w:eastAsia="ru-RU"/>
        </w:rPr>
        <w:t>PK10+90</w:t>
      </w:r>
      <w:r w:rsidRPr="00FE2FC8">
        <w:rPr>
          <w:rFonts w:ascii="Calibri" w:hAnsi="Calibri" w:cs="Calibri"/>
          <w:sz w:val="24"/>
          <w:szCs w:val="24"/>
          <w:lang w:eastAsia="ru-RU"/>
        </w:rPr>
        <w:t>, allowing for safe animal crossing</w:t>
      </w:r>
    </w:p>
    <w:p w14:paraId="3E93E525" w14:textId="77777777" w:rsidR="00F150CA" w:rsidRPr="00FE2FC8" w:rsidRDefault="00F150CA" w:rsidP="00F150CA">
      <w:pPr>
        <w:numPr>
          <w:ilvl w:val="0"/>
          <w:numId w:val="23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Pipe Crossings (Tubular Crossings):</w:t>
      </w:r>
    </w:p>
    <w:p w14:paraId="4ACA8772" w14:textId="77777777" w:rsidR="00F150CA" w:rsidRPr="00FE2FC8" w:rsidRDefault="00F150CA" w:rsidP="00F150CA">
      <w:pPr>
        <w:numPr>
          <w:ilvl w:val="1"/>
          <w:numId w:val="23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At </w:t>
      </w:r>
      <w:r w:rsidRPr="00FE2FC8">
        <w:rPr>
          <w:rFonts w:ascii="Calibri" w:hAnsi="Calibri" w:cs="Calibri"/>
          <w:b/>
          <w:bCs/>
          <w:sz w:val="24"/>
          <w:szCs w:val="24"/>
          <w:lang w:eastAsia="ru-RU"/>
        </w:rPr>
        <w:t>PK17+79</w:t>
      </w:r>
    </w:p>
    <w:p w14:paraId="56BAF36F" w14:textId="77777777" w:rsidR="00F150CA" w:rsidRPr="00FE2FC8" w:rsidRDefault="00F150CA" w:rsidP="00F150CA">
      <w:pPr>
        <w:numPr>
          <w:ilvl w:val="1"/>
          <w:numId w:val="23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At </w:t>
      </w:r>
      <w:r w:rsidRPr="00FE2FC8">
        <w:rPr>
          <w:rFonts w:ascii="Calibri" w:hAnsi="Calibri" w:cs="Calibri"/>
          <w:b/>
          <w:bCs/>
          <w:sz w:val="24"/>
          <w:szCs w:val="24"/>
          <w:lang w:eastAsia="ru-RU"/>
        </w:rPr>
        <w:t>PK22+08</w:t>
      </w:r>
    </w:p>
    <w:p w14:paraId="5D19CD0D" w14:textId="77777777" w:rsidR="00F150CA" w:rsidRPr="00FE2FC8" w:rsidRDefault="00F150CA" w:rsidP="00F150CA">
      <w:pPr>
        <w:numPr>
          <w:ilvl w:val="0"/>
          <w:numId w:val="23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 Structure:</w:t>
      </w:r>
    </w:p>
    <w:p w14:paraId="41DC62DC" w14:textId="77777777" w:rsidR="00F150CA" w:rsidRPr="00FE2FC8" w:rsidRDefault="00F150CA" w:rsidP="00F150CA">
      <w:pPr>
        <w:numPr>
          <w:ilvl w:val="1"/>
          <w:numId w:val="23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Positioned at </w:t>
      </w:r>
      <w:r w:rsidRPr="00FE2FC8">
        <w:rPr>
          <w:rFonts w:ascii="Calibri" w:hAnsi="Calibri" w:cs="Calibri"/>
          <w:b/>
          <w:bCs/>
          <w:sz w:val="24"/>
          <w:szCs w:val="24"/>
          <w:lang w:eastAsia="ru-RU"/>
        </w:rPr>
        <w:t>PK22+18</w:t>
      </w:r>
      <w:r w:rsidRPr="00FE2FC8">
        <w:rPr>
          <w:rFonts w:ascii="Calibri" w:hAnsi="Calibri" w:cs="Calibri"/>
          <w:sz w:val="24"/>
          <w:szCs w:val="24"/>
          <w:lang w:eastAsia="ru-RU"/>
        </w:rPr>
        <w:t>, for field irrigation discharge</w:t>
      </w:r>
    </w:p>
    <w:p w14:paraId="3EC9646B"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59" w:name="_Toc201847028"/>
      <w:r w:rsidRPr="00FE2FC8">
        <w:rPr>
          <w:rFonts w:ascii="Calibri" w:hAnsi="Calibri" w:cs="Calibri"/>
          <w:b/>
          <w:bCs/>
          <w:sz w:val="24"/>
          <w:szCs w:val="24"/>
          <w:lang w:eastAsia="ru-RU"/>
        </w:rPr>
        <w:t>7. Major Repairs of the Tore Canal</w:t>
      </w:r>
      <w:bookmarkEnd w:id="59"/>
    </w:p>
    <w:p w14:paraId="4F1E362F"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Location:</w:t>
      </w:r>
      <w:r w:rsidRPr="00FE2FC8">
        <w:rPr>
          <w:rFonts w:ascii="Calibri" w:hAnsi="Calibri" w:cs="Calibri"/>
          <w:sz w:val="24"/>
          <w:szCs w:val="24"/>
          <w:lang w:eastAsia="ru-RU"/>
        </w:rPr>
        <w:br/>
        <w:t xml:space="preserve">Temirbek Rural District, </w:t>
      </w:r>
      <w:proofErr w:type="spellStart"/>
      <w:r w:rsidRPr="00FE2FC8">
        <w:rPr>
          <w:rFonts w:ascii="Calibri" w:hAnsi="Calibri" w:cs="Calibri"/>
          <w:sz w:val="24"/>
          <w:szCs w:val="24"/>
          <w:lang w:eastAsia="ru-RU"/>
        </w:rPr>
        <w:t>Baizak</w:t>
      </w:r>
      <w:proofErr w:type="spellEnd"/>
      <w:r w:rsidRPr="00FE2FC8">
        <w:rPr>
          <w:rFonts w:ascii="Calibri" w:hAnsi="Calibri" w:cs="Calibri"/>
          <w:sz w:val="24"/>
          <w:szCs w:val="24"/>
          <w:lang w:eastAsia="ru-RU"/>
        </w:rPr>
        <w:t xml:space="preserve"> District, Zhambyl Region</w:t>
      </w:r>
    </w:p>
    <w:p w14:paraId="551196B1"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Length:</w:t>
      </w:r>
      <w:r w:rsidRPr="00FE2FC8">
        <w:rPr>
          <w:rFonts w:ascii="Calibri" w:hAnsi="Calibri" w:cs="Calibri"/>
          <w:sz w:val="24"/>
          <w:szCs w:val="24"/>
          <w:lang w:eastAsia="ru-RU"/>
        </w:rPr>
        <w:br/>
        <w:t>5.075 km</w:t>
      </w:r>
    </w:p>
    <w:p w14:paraId="1ECEFA8A"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Technical Characteristics:</w:t>
      </w:r>
    </w:p>
    <w:p w14:paraId="056E4BBD" w14:textId="77777777" w:rsidR="00F150CA" w:rsidRPr="00FE2FC8" w:rsidRDefault="00F150CA" w:rsidP="00F150CA">
      <w:pPr>
        <w:numPr>
          <w:ilvl w:val="0"/>
          <w:numId w:val="23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Suspended irrigated area:</w:t>
      </w:r>
      <w:r w:rsidRPr="00FE2FC8">
        <w:rPr>
          <w:rFonts w:ascii="Calibri" w:hAnsi="Calibri" w:cs="Calibri"/>
          <w:sz w:val="24"/>
          <w:szCs w:val="24"/>
          <w:lang w:eastAsia="ru-RU"/>
        </w:rPr>
        <w:t xml:space="preserve"> 150 hectares</w:t>
      </w:r>
    </w:p>
    <w:p w14:paraId="735C4FB3" w14:textId="77777777" w:rsidR="00F150CA" w:rsidRPr="00FE2FC8" w:rsidRDefault="00F150CA" w:rsidP="00F150CA">
      <w:pPr>
        <w:numPr>
          <w:ilvl w:val="0"/>
          <w:numId w:val="23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Throughput capacity:</w:t>
      </w:r>
      <w:r w:rsidRPr="00FE2FC8">
        <w:rPr>
          <w:rFonts w:ascii="Calibri" w:hAnsi="Calibri" w:cs="Calibri"/>
          <w:sz w:val="24"/>
          <w:szCs w:val="24"/>
          <w:lang w:eastAsia="ru-RU"/>
        </w:rPr>
        <w:t xml:space="preserve"> 0.2 m³/sec</w:t>
      </w:r>
    </w:p>
    <w:p w14:paraId="376A6F27" w14:textId="77777777" w:rsidR="00F150CA" w:rsidRPr="00FE2FC8" w:rsidRDefault="00F150CA" w:rsidP="00F150CA">
      <w:pPr>
        <w:spacing w:before="100" w:beforeAutospacing="1" w:after="100" w:afterAutospacing="1"/>
        <w:rPr>
          <w:rFonts w:ascii="Calibri" w:hAnsi="Calibri" w:cs="Calibri"/>
          <w:b/>
          <w:bCs/>
          <w:sz w:val="24"/>
          <w:szCs w:val="24"/>
          <w:lang w:eastAsia="ru-RU"/>
        </w:rPr>
      </w:pPr>
      <w:r w:rsidRPr="00FE2FC8">
        <w:rPr>
          <w:rFonts w:ascii="Calibri" w:hAnsi="Calibri" w:cs="Calibri"/>
          <w:b/>
          <w:bCs/>
          <w:sz w:val="24"/>
          <w:szCs w:val="24"/>
          <w:lang w:eastAsia="ru-RU"/>
        </w:rPr>
        <w:t>Scope of Works</w:t>
      </w:r>
    </w:p>
    <w:p w14:paraId="0936FF04"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Canal Rehabilitation and Civil Works:</w:t>
      </w:r>
    </w:p>
    <w:p w14:paraId="1DE1F9BF" w14:textId="77777777" w:rsidR="00F150CA" w:rsidRPr="00FE2FC8" w:rsidRDefault="00F150CA" w:rsidP="00F150CA">
      <w:pPr>
        <w:numPr>
          <w:ilvl w:val="0"/>
          <w:numId w:val="23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Tree removal</w:t>
      </w:r>
      <w:r w:rsidRPr="00FE2FC8">
        <w:rPr>
          <w:rFonts w:ascii="Calibri" w:hAnsi="Calibri" w:cs="Calibri"/>
          <w:sz w:val="24"/>
          <w:szCs w:val="24"/>
          <w:lang w:eastAsia="ru-RU"/>
        </w:rPr>
        <w:t xml:space="preserve"> along the entire route (from PK0 to PK50+75) to ensure accessibility for construction and ease of future maintenance.</w:t>
      </w:r>
    </w:p>
    <w:p w14:paraId="0136DE32" w14:textId="77777777" w:rsidR="00F150CA" w:rsidRPr="00FE2FC8" w:rsidRDefault="00F150CA" w:rsidP="00F150CA">
      <w:pPr>
        <w:numPr>
          <w:ilvl w:val="0"/>
          <w:numId w:val="23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From </w:t>
      </w:r>
      <w:r w:rsidRPr="00FE2FC8">
        <w:rPr>
          <w:rFonts w:ascii="Calibri" w:hAnsi="Calibri" w:cs="Calibri"/>
          <w:b/>
          <w:bCs/>
          <w:sz w:val="24"/>
          <w:szCs w:val="24"/>
          <w:lang w:eastAsia="ru-RU"/>
        </w:rPr>
        <w:t>PK0 to PK50+75</w:t>
      </w:r>
      <w:r w:rsidRPr="00FE2FC8">
        <w:rPr>
          <w:rFonts w:ascii="Calibri" w:hAnsi="Calibri" w:cs="Calibri"/>
          <w:sz w:val="24"/>
          <w:szCs w:val="24"/>
          <w:lang w:eastAsia="ru-RU"/>
        </w:rPr>
        <w:t xml:space="preserve">, construction of a </w:t>
      </w:r>
      <w:r w:rsidRPr="00FE2FC8">
        <w:rPr>
          <w:rFonts w:ascii="Calibri" w:hAnsi="Calibri" w:cs="Calibri"/>
          <w:b/>
          <w:bCs/>
          <w:sz w:val="24"/>
          <w:szCs w:val="24"/>
          <w:lang w:eastAsia="ru-RU"/>
        </w:rPr>
        <w:t>monolithic reinforced concrete lining</w:t>
      </w:r>
      <w:r w:rsidRPr="00FE2FC8">
        <w:rPr>
          <w:rFonts w:ascii="Calibri" w:hAnsi="Calibri" w:cs="Calibri"/>
          <w:sz w:val="24"/>
          <w:szCs w:val="24"/>
          <w:lang w:eastAsia="ru-RU"/>
        </w:rPr>
        <w:t>:</w:t>
      </w:r>
    </w:p>
    <w:p w14:paraId="30F6D46B" w14:textId="77777777" w:rsidR="00F150CA" w:rsidRPr="00FE2FC8" w:rsidRDefault="00F150CA" w:rsidP="00F150CA">
      <w:pPr>
        <w:numPr>
          <w:ilvl w:val="1"/>
          <w:numId w:val="23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lastRenderedPageBreak/>
        <w:t>Concrete grade:</w:t>
      </w:r>
      <w:r w:rsidRPr="00FE2FC8">
        <w:rPr>
          <w:rFonts w:ascii="Calibri" w:hAnsi="Calibri" w:cs="Calibri"/>
          <w:sz w:val="24"/>
          <w:szCs w:val="24"/>
          <w:lang w:eastAsia="ru-RU"/>
        </w:rPr>
        <w:t xml:space="preserve"> C16 (equivalent to B20W4F150)</w:t>
      </w:r>
    </w:p>
    <w:p w14:paraId="083FE5D1" w14:textId="77777777" w:rsidR="00F150CA" w:rsidRPr="00FE2FC8" w:rsidRDefault="00F150CA" w:rsidP="00F150CA">
      <w:pPr>
        <w:numPr>
          <w:ilvl w:val="1"/>
          <w:numId w:val="23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Reinforcement:</w:t>
      </w:r>
      <w:r w:rsidRPr="00FE2FC8">
        <w:rPr>
          <w:rFonts w:ascii="Calibri" w:hAnsi="Calibri" w:cs="Calibri"/>
          <w:sz w:val="24"/>
          <w:szCs w:val="24"/>
          <w:lang w:eastAsia="ru-RU"/>
        </w:rPr>
        <w:t xml:space="preserve"> Welded mesh Ø8ASh with 200mm x 200mm spacing according to </w:t>
      </w:r>
      <w:r w:rsidRPr="00FE2FC8">
        <w:rPr>
          <w:rFonts w:ascii="Calibri" w:hAnsi="Calibri" w:cs="Calibri"/>
          <w:b/>
          <w:bCs/>
          <w:sz w:val="24"/>
          <w:szCs w:val="24"/>
          <w:lang w:eastAsia="ru-RU"/>
        </w:rPr>
        <w:t>GOST 34028-2016</w:t>
      </w:r>
    </w:p>
    <w:p w14:paraId="166032D8" w14:textId="77777777" w:rsidR="00F150CA" w:rsidRPr="00FE2FC8" w:rsidRDefault="00F150CA" w:rsidP="00F150CA">
      <w:pPr>
        <w:numPr>
          <w:ilvl w:val="1"/>
          <w:numId w:val="23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Base layer:</w:t>
      </w:r>
      <w:r w:rsidRPr="00FE2FC8">
        <w:rPr>
          <w:rFonts w:ascii="Calibri" w:hAnsi="Calibri" w:cs="Calibri"/>
          <w:sz w:val="24"/>
          <w:szCs w:val="24"/>
          <w:lang w:eastAsia="ru-RU"/>
        </w:rPr>
        <w:t xml:space="preserve"> Gravel-sand preparation, </w:t>
      </w:r>
      <w:r w:rsidRPr="00FE2FC8">
        <w:rPr>
          <w:rFonts w:ascii="Calibri" w:hAnsi="Calibri" w:cs="Calibri"/>
          <w:b/>
          <w:bCs/>
          <w:sz w:val="24"/>
          <w:szCs w:val="24"/>
          <w:lang w:eastAsia="ru-RU"/>
        </w:rPr>
        <w:t>thickness: 10 cm</w:t>
      </w:r>
    </w:p>
    <w:p w14:paraId="038B553D"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Headworks Rehabilitation:</w:t>
      </w:r>
    </w:p>
    <w:p w14:paraId="1351A8F1" w14:textId="77777777" w:rsidR="00F150CA" w:rsidRPr="00FE2FC8" w:rsidRDefault="00F150CA" w:rsidP="00F150CA">
      <w:pPr>
        <w:numPr>
          <w:ilvl w:val="0"/>
          <w:numId w:val="23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At </w:t>
      </w:r>
      <w:r w:rsidRPr="00FE2FC8">
        <w:rPr>
          <w:rFonts w:ascii="Calibri" w:hAnsi="Calibri" w:cs="Calibri"/>
          <w:b/>
          <w:bCs/>
          <w:sz w:val="24"/>
          <w:szCs w:val="24"/>
          <w:lang w:eastAsia="ru-RU"/>
        </w:rPr>
        <w:t>PK0+00</w:t>
      </w:r>
      <w:r w:rsidRPr="00FE2FC8">
        <w:rPr>
          <w:rFonts w:ascii="Calibri" w:hAnsi="Calibri" w:cs="Calibri"/>
          <w:sz w:val="24"/>
          <w:szCs w:val="24"/>
          <w:lang w:eastAsia="ru-RU"/>
        </w:rPr>
        <w:t xml:space="preserve">, repair of the </w:t>
      </w:r>
      <w:r w:rsidRPr="00FE2FC8">
        <w:rPr>
          <w:rFonts w:ascii="Calibri" w:hAnsi="Calibri" w:cs="Calibri"/>
          <w:b/>
          <w:bCs/>
          <w:sz w:val="24"/>
          <w:szCs w:val="24"/>
          <w:lang w:eastAsia="ru-RU"/>
        </w:rPr>
        <w:t>existing head structure</w:t>
      </w:r>
      <w:r w:rsidRPr="00FE2FC8">
        <w:rPr>
          <w:rFonts w:ascii="Calibri" w:hAnsi="Calibri" w:cs="Calibri"/>
          <w:sz w:val="24"/>
          <w:szCs w:val="24"/>
          <w:lang w:eastAsia="ru-RU"/>
        </w:rPr>
        <w:t>:</w:t>
      </w:r>
    </w:p>
    <w:p w14:paraId="3ECAE1FB" w14:textId="77777777" w:rsidR="00F150CA" w:rsidRPr="00FE2FC8" w:rsidRDefault="00F150CA" w:rsidP="00F150CA">
      <w:pPr>
        <w:numPr>
          <w:ilvl w:val="1"/>
          <w:numId w:val="23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Replacement of destroyed parts using </w:t>
      </w:r>
      <w:r w:rsidRPr="00FE2FC8">
        <w:rPr>
          <w:rFonts w:ascii="Calibri" w:hAnsi="Calibri" w:cs="Calibri"/>
          <w:b/>
          <w:bCs/>
          <w:sz w:val="24"/>
          <w:szCs w:val="24"/>
          <w:lang w:eastAsia="ru-RU"/>
        </w:rPr>
        <w:t>C16 monolithic concrete</w:t>
      </w:r>
    </w:p>
    <w:p w14:paraId="084C33C4" w14:textId="77777777" w:rsidR="00F150CA" w:rsidRPr="00FE2FC8" w:rsidRDefault="00F150CA" w:rsidP="00F150CA">
      <w:pPr>
        <w:numPr>
          <w:ilvl w:val="1"/>
          <w:numId w:val="23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GS120-300 deep sliding gates</w:t>
      </w:r>
      <w:r w:rsidRPr="00FE2FC8">
        <w:rPr>
          <w:rFonts w:ascii="Calibri" w:hAnsi="Calibri" w:cs="Calibri"/>
          <w:sz w:val="24"/>
          <w:szCs w:val="24"/>
          <w:lang w:eastAsia="ru-RU"/>
        </w:rPr>
        <w:t xml:space="preserve"> in accordance with </w:t>
      </w:r>
      <w:r w:rsidRPr="00FE2FC8">
        <w:rPr>
          <w:rFonts w:ascii="Calibri" w:hAnsi="Calibri" w:cs="Calibri"/>
          <w:b/>
          <w:bCs/>
          <w:sz w:val="24"/>
          <w:szCs w:val="24"/>
          <w:lang w:eastAsia="ru-RU"/>
        </w:rPr>
        <w:t>TP180-167/77</w:t>
      </w:r>
      <w:r w:rsidRPr="00FE2FC8">
        <w:rPr>
          <w:rFonts w:ascii="Calibri" w:hAnsi="Calibri" w:cs="Calibri"/>
          <w:sz w:val="24"/>
          <w:szCs w:val="24"/>
          <w:lang w:eastAsia="ru-RU"/>
        </w:rPr>
        <w:t xml:space="preserve"> (featuring screw-type lifting mechanisms)</w:t>
      </w:r>
    </w:p>
    <w:p w14:paraId="6E6A8C44"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Water Management and Auxiliary Structures:</w:t>
      </w:r>
    </w:p>
    <w:p w14:paraId="0893F109" w14:textId="77777777" w:rsidR="00F150CA" w:rsidRPr="00FE2FC8" w:rsidRDefault="00F150CA" w:rsidP="00F150CA">
      <w:pPr>
        <w:numPr>
          <w:ilvl w:val="0"/>
          <w:numId w:val="23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Facility:</w:t>
      </w:r>
    </w:p>
    <w:p w14:paraId="2E92A223" w14:textId="77777777" w:rsidR="00F150CA" w:rsidRPr="00FE2FC8" w:rsidRDefault="00F150CA" w:rsidP="00F150CA">
      <w:pPr>
        <w:numPr>
          <w:ilvl w:val="1"/>
          <w:numId w:val="23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Installed at </w:t>
      </w:r>
      <w:r w:rsidRPr="00FE2FC8">
        <w:rPr>
          <w:rFonts w:ascii="Calibri" w:hAnsi="Calibri" w:cs="Calibri"/>
          <w:b/>
          <w:bCs/>
          <w:sz w:val="24"/>
          <w:szCs w:val="24"/>
          <w:lang w:eastAsia="ru-RU"/>
        </w:rPr>
        <w:t>PK0+40</w:t>
      </w:r>
      <w:r w:rsidRPr="00FE2FC8">
        <w:rPr>
          <w:rFonts w:ascii="Calibri" w:hAnsi="Calibri" w:cs="Calibri"/>
          <w:sz w:val="24"/>
          <w:szCs w:val="24"/>
          <w:lang w:eastAsia="ru-RU"/>
        </w:rPr>
        <w:t xml:space="preserve">, includes a </w:t>
      </w:r>
      <w:r w:rsidRPr="00FE2FC8">
        <w:rPr>
          <w:rFonts w:ascii="Calibri" w:hAnsi="Calibri" w:cs="Calibri"/>
          <w:b/>
          <w:bCs/>
          <w:sz w:val="24"/>
          <w:szCs w:val="24"/>
          <w:lang w:eastAsia="ru-RU"/>
        </w:rPr>
        <w:t>hydrometric bridge</w:t>
      </w:r>
      <w:r w:rsidRPr="00FE2FC8">
        <w:rPr>
          <w:rFonts w:ascii="Calibri" w:hAnsi="Calibri" w:cs="Calibri"/>
          <w:sz w:val="24"/>
          <w:szCs w:val="24"/>
          <w:lang w:eastAsia="ru-RU"/>
        </w:rPr>
        <w:t xml:space="preserve"> for flow monitoring</w:t>
      </w:r>
    </w:p>
    <w:p w14:paraId="4A62F793" w14:textId="77777777" w:rsidR="00F150CA" w:rsidRPr="00FE2FC8" w:rsidRDefault="00F150CA" w:rsidP="00F150CA">
      <w:pPr>
        <w:numPr>
          <w:ilvl w:val="0"/>
          <w:numId w:val="23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Outlets with Pipe Crossings (to the right and left):</w:t>
      </w:r>
    </w:p>
    <w:p w14:paraId="51C09A98" w14:textId="77777777" w:rsidR="00F150CA" w:rsidRPr="00FE2FC8" w:rsidRDefault="00F150CA" w:rsidP="00F150CA">
      <w:pPr>
        <w:numPr>
          <w:ilvl w:val="1"/>
          <w:numId w:val="23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Located at:</w:t>
      </w:r>
      <w:r w:rsidRPr="00FE2FC8">
        <w:rPr>
          <w:rFonts w:ascii="Calibri" w:hAnsi="Calibri" w:cs="Calibri"/>
          <w:sz w:val="24"/>
          <w:szCs w:val="24"/>
          <w:lang w:eastAsia="ru-RU"/>
        </w:rPr>
        <w:br/>
      </w:r>
      <w:r w:rsidRPr="00FE2FC8">
        <w:rPr>
          <w:rFonts w:ascii="Calibri" w:hAnsi="Calibri" w:cs="Calibri"/>
          <w:b/>
          <w:bCs/>
          <w:sz w:val="24"/>
          <w:szCs w:val="24"/>
          <w:lang w:eastAsia="ru-RU"/>
        </w:rPr>
        <w:t>PK10+84, PK17+82, PK21+57, PK28+43, PK35+45, PK41+03, PK43+28, PK44+79, PK47+78, PK42+63, PK43+56, PK49+77</w:t>
      </w:r>
    </w:p>
    <w:p w14:paraId="64F78B0A" w14:textId="77777777" w:rsidR="00F150CA" w:rsidRPr="00FE2FC8" w:rsidRDefault="00F150CA" w:rsidP="00F150CA">
      <w:pPr>
        <w:numPr>
          <w:ilvl w:val="0"/>
          <w:numId w:val="23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Double Culverts with Pipe Crossings:</w:t>
      </w:r>
    </w:p>
    <w:p w14:paraId="079DE5F6" w14:textId="77777777" w:rsidR="00F150CA" w:rsidRPr="00FE2FC8" w:rsidRDefault="00F150CA" w:rsidP="00F150CA">
      <w:pPr>
        <w:numPr>
          <w:ilvl w:val="1"/>
          <w:numId w:val="23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At </w:t>
      </w:r>
      <w:r w:rsidRPr="00FE2FC8">
        <w:rPr>
          <w:rFonts w:ascii="Calibri" w:hAnsi="Calibri" w:cs="Calibri"/>
          <w:b/>
          <w:bCs/>
          <w:sz w:val="24"/>
          <w:szCs w:val="24"/>
          <w:lang w:eastAsia="ru-RU"/>
        </w:rPr>
        <w:t>PK25+18</w:t>
      </w:r>
      <w:r w:rsidRPr="00FE2FC8">
        <w:rPr>
          <w:rFonts w:ascii="Calibri" w:hAnsi="Calibri" w:cs="Calibri"/>
          <w:sz w:val="24"/>
          <w:szCs w:val="24"/>
          <w:lang w:eastAsia="ru-RU"/>
        </w:rPr>
        <w:t xml:space="preserve">, </w:t>
      </w:r>
      <w:r w:rsidRPr="00FE2FC8">
        <w:rPr>
          <w:rFonts w:ascii="Calibri" w:hAnsi="Calibri" w:cs="Calibri"/>
          <w:b/>
          <w:bCs/>
          <w:sz w:val="24"/>
          <w:szCs w:val="24"/>
          <w:lang w:eastAsia="ru-RU"/>
        </w:rPr>
        <w:t>PK41+80</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PK42+40</w:t>
      </w:r>
    </w:p>
    <w:p w14:paraId="4F8BD459" w14:textId="77777777" w:rsidR="00F150CA" w:rsidRPr="00FE2FC8" w:rsidRDefault="00F150CA" w:rsidP="00F150CA">
      <w:pPr>
        <w:numPr>
          <w:ilvl w:val="0"/>
          <w:numId w:val="23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Bridge Crossings:</w:t>
      </w:r>
    </w:p>
    <w:p w14:paraId="425E4D33" w14:textId="77777777" w:rsidR="00F150CA" w:rsidRPr="00FE2FC8" w:rsidRDefault="00F150CA" w:rsidP="00F150CA">
      <w:pPr>
        <w:numPr>
          <w:ilvl w:val="1"/>
          <w:numId w:val="23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Installed at </w:t>
      </w:r>
      <w:r w:rsidRPr="00FE2FC8">
        <w:rPr>
          <w:rFonts w:ascii="Calibri" w:hAnsi="Calibri" w:cs="Calibri"/>
          <w:b/>
          <w:bCs/>
          <w:sz w:val="24"/>
          <w:szCs w:val="24"/>
          <w:lang w:eastAsia="ru-RU"/>
        </w:rPr>
        <w:t>PK15+40</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PK21+76</w:t>
      </w:r>
    </w:p>
    <w:p w14:paraId="36C46276" w14:textId="77777777" w:rsidR="00F150CA" w:rsidRPr="00FE2FC8" w:rsidRDefault="00F150CA" w:rsidP="00F150CA">
      <w:pPr>
        <w:numPr>
          <w:ilvl w:val="0"/>
          <w:numId w:val="23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End Structure:</w:t>
      </w:r>
    </w:p>
    <w:p w14:paraId="270226E7" w14:textId="77777777" w:rsidR="00F150CA" w:rsidRPr="00FE2FC8" w:rsidRDefault="00F150CA" w:rsidP="00F150CA">
      <w:pPr>
        <w:numPr>
          <w:ilvl w:val="1"/>
          <w:numId w:val="23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Located at the </w:t>
      </w:r>
      <w:r w:rsidRPr="00FE2FC8">
        <w:rPr>
          <w:rFonts w:ascii="Calibri" w:hAnsi="Calibri" w:cs="Calibri"/>
          <w:b/>
          <w:bCs/>
          <w:sz w:val="24"/>
          <w:szCs w:val="24"/>
          <w:lang w:eastAsia="ru-RU"/>
        </w:rPr>
        <w:t>end of the canal at PK50+75</w:t>
      </w:r>
      <w:r w:rsidRPr="00FE2FC8">
        <w:rPr>
          <w:rFonts w:ascii="Calibri" w:hAnsi="Calibri" w:cs="Calibri"/>
          <w:sz w:val="24"/>
          <w:szCs w:val="24"/>
          <w:lang w:eastAsia="ru-RU"/>
        </w:rPr>
        <w:t>, serving as a terminal hydraulic structure</w:t>
      </w:r>
    </w:p>
    <w:p w14:paraId="189B4430"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60" w:name="_Toc201847029"/>
      <w:r w:rsidRPr="00FE2FC8">
        <w:rPr>
          <w:rFonts w:ascii="Calibri" w:hAnsi="Calibri" w:cs="Calibri"/>
          <w:b/>
          <w:bCs/>
          <w:sz w:val="24"/>
          <w:szCs w:val="24"/>
          <w:lang w:eastAsia="ru-RU"/>
        </w:rPr>
        <w:t xml:space="preserve">8. Major Repairs of the </w:t>
      </w:r>
      <w:proofErr w:type="spellStart"/>
      <w:r w:rsidRPr="00FE2FC8">
        <w:rPr>
          <w:rFonts w:ascii="Calibri" w:hAnsi="Calibri" w:cs="Calibri"/>
          <w:b/>
          <w:bCs/>
          <w:sz w:val="24"/>
          <w:szCs w:val="24"/>
          <w:lang w:eastAsia="ru-RU"/>
        </w:rPr>
        <w:t>Sapak</w:t>
      </w:r>
      <w:proofErr w:type="spellEnd"/>
      <w:r w:rsidRPr="00FE2FC8">
        <w:rPr>
          <w:rFonts w:ascii="Calibri" w:hAnsi="Calibri" w:cs="Calibri"/>
          <w:b/>
          <w:bCs/>
          <w:sz w:val="24"/>
          <w:szCs w:val="24"/>
          <w:lang w:eastAsia="ru-RU"/>
        </w:rPr>
        <w:t xml:space="preserve"> Canal</w:t>
      </w:r>
      <w:bookmarkEnd w:id="60"/>
    </w:p>
    <w:p w14:paraId="179397DE"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Location:</w:t>
      </w:r>
      <w:r w:rsidRPr="00FE2FC8">
        <w:rPr>
          <w:rFonts w:ascii="Calibri" w:hAnsi="Calibri" w:cs="Calibri"/>
          <w:sz w:val="24"/>
          <w:szCs w:val="24"/>
          <w:lang w:eastAsia="ru-RU"/>
        </w:rPr>
        <w:br/>
      </w:r>
      <w:proofErr w:type="spellStart"/>
      <w:r w:rsidRPr="00FE2FC8">
        <w:rPr>
          <w:rFonts w:ascii="Calibri" w:hAnsi="Calibri" w:cs="Calibri"/>
          <w:sz w:val="24"/>
          <w:szCs w:val="24"/>
          <w:lang w:eastAsia="ru-RU"/>
        </w:rPr>
        <w:t>Tuymekent</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Baizak</w:t>
      </w:r>
      <w:proofErr w:type="spellEnd"/>
      <w:r w:rsidRPr="00FE2FC8">
        <w:rPr>
          <w:rFonts w:ascii="Calibri" w:hAnsi="Calibri" w:cs="Calibri"/>
          <w:sz w:val="24"/>
          <w:szCs w:val="24"/>
          <w:lang w:eastAsia="ru-RU"/>
        </w:rPr>
        <w:t xml:space="preserve"> District, Zhambyl Region</w:t>
      </w:r>
    </w:p>
    <w:p w14:paraId="1435DC7E"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Length:</w:t>
      </w:r>
      <w:r w:rsidRPr="00FE2FC8">
        <w:rPr>
          <w:rFonts w:ascii="Calibri" w:hAnsi="Calibri" w:cs="Calibri"/>
          <w:sz w:val="24"/>
          <w:szCs w:val="24"/>
          <w:lang w:eastAsia="ru-RU"/>
        </w:rPr>
        <w:br/>
        <w:t>1.460 km</w:t>
      </w:r>
    </w:p>
    <w:p w14:paraId="71589421"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Technical Characteristics:</w:t>
      </w:r>
    </w:p>
    <w:p w14:paraId="6E37A554" w14:textId="77777777" w:rsidR="00F150CA" w:rsidRPr="00FE2FC8" w:rsidRDefault="00F150CA" w:rsidP="00F150CA">
      <w:pPr>
        <w:numPr>
          <w:ilvl w:val="0"/>
          <w:numId w:val="23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Suspended irrigated area:</w:t>
      </w:r>
      <w:r w:rsidRPr="00FE2FC8">
        <w:rPr>
          <w:rFonts w:ascii="Calibri" w:hAnsi="Calibri" w:cs="Calibri"/>
          <w:sz w:val="24"/>
          <w:szCs w:val="24"/>
          <w:lang w:eastAsia="ru-RU"/>
        </w:rPr>
        <w:t xml:space="preserve"> 100 hectares</w:t>
      </w:r>
    </w:p>
    <w:p w14:paraId="67CE84B8" w14:textId="77777777" w:rsidR="00F150CA" w:rsidRPr="00FE2FC8" w:rsidRDefault="00F150CA" w:rsidP="00F150CA">
      <w:pPr>
        <w:numPr>
          <w:ilvl w:val="0"/>
          <w:numId w:val="23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Throughput capacity:</w:t>
      </w:r>
      <w:r w:rsidRPr="00FE2FC8">
        <w:rPr>
          <w:rFonts w:ascii="Calibri" w:hAnsi="Calibri" w:cs="Calibri"/>
          <w:sz w:val="24"/>
          <w:szCs w:val="24"/>
          <w:lang w:eastAsia="ru-RU"/>
        </w:rPr>
        <w:t xml:space="preserve"> 0.2 m³/sec</w:t>
      </w:r>
    </w:p>
    <w:p w14:paraId="78C674C3" w14:textId="77777777" w:rsidR="00F150CA" w:rsidRPr="00FE2FC8" w:rsidRDefault="00F150CA" w:rsidP="00F150CA">
      <w:pPr>
        <w:numPr>
          <w:ilvl w:val="0"/>
          <w:numId w:val="23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p>
    <w:p w14:paraId="707A4896"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Scope of Works</w:t>
      </w:r>
    </w:p>
    <w:p w14:paraId="1E3F8420"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lastRenderedPageBreak/>
        <w:t>Vegetation Clearing:</w:t>
      </w:r>
    </w:p>
    <w:p w14:paraId="05BC8D2E" w14:textId="77777777" w:rsidR="00F150CA" w:rsidRPr="00FE2FC8" w:rsidRDefault="00F150CA" w:rsidP="00F150CA">
      <w:pPr>
        <w:numPr>
          <w:ilvl w:val="0"/>
          <w:numId w:val="23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Grubbing of small bushes</w:t>
      </w:r>
      <w:r w:rsidRPr="00FE2FC8">
        <w:rPr>
          <w:rFonts w:ascii="Calibri" w:hAnsi="Calibri" w:cs="Calibri"/>
          <w:sz w:val="24"/>
          <w:szCs w:val="24"/>
          <w:lang w:eastAsia="ru-RU"/>
        </w:rPr>
        <w:t xml:space="preserve"> from </w:t>
      </w:r>
      <w:r w:rsidRPr="00FE2FC8">
        <w:rPr>
          <w:rFonts w:ascii="Calibri" w:hAnsi="Calibri" w:cs="Calibri"/>
          <w:b/>
          <w:bCs/>
          <w:sz w:val="24"/>
          <w:szCs w:val="24"/>
          <w:lang w:eastAsia="ru-RU"/>
        </w:rPr>
        <w:t>PK0+30 to PK14+60</w:t>
      </w:r>
      <w:r w:rsidRPr="00FE2FC8">
        <w:rPr>
          <w:rFonts w:ascii="Calibri" w:hAnsi="Calibri" w:cs="Calibri"/>
          <w:sz w:val="24"/>
          <w:szCs w:val="24"/>
          <w:lang w:eastAsia="ru-RU"/>
        </w:rPr>
        <w:t xml:space="preserve"> to facilitate construction activities and ensure smooth future operation and maintenance of the canal.</w:t>
      </w:r>
    </w:p>
    <w:p w14:paraId="2D80D11D"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Canal Lining and Civil Works:</w:t>
      </w:r>
    </w:p>
    <w:p w14:paraId="41E3103D" w14:textId="77777777" w:rsidR="00F150CA" w:rsidRPr="00FE2FC8" w:rsidRDefault="00F150CA" w:rsidP="00F150CA">
      <w:pPr>
        <w:numPr>
          <w:ilvl w:val="0"/>
          <w:numId w:val="24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LR-6 type precast reinforced concrete trays</w:t>
      </w:r>
      <w:r w:rsidRPr="00FE2FC8">
        <w:rPr>
          <w:rFonts w:ascii="Calibri" w:hAnsi="Calibri" w:cs="Calibri"/>
          <w:sz w:val="24"/>
          <w:szCs w:val="24"/>
          <w:lang w:eastAsia="ru-RU"/>
        </w:rPr>
        <w:t>.</w:t>
      </w:r>
    </w:p>
    <w:p w14:paraId="3EF2D1AC" w14:textId="77777777" w:rsidR="00F150CA" w:rsidRPr="00FE2FC8" w:rsidRDefault="00F150CA" w:rsidP="00F150CA">
      <w:pPr>
        <w:numPr>
          <w:ilvl w:val="1"/>
          <w:numId w:val="24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Includes proper arrangement of </w:t>
      </w:r>
      <w:r w:rsidRPr="00FE2FC8">
        <w:rPr>
          <w:rFonts w:ascii="Calibri" w:hAnsi="Calibri" w:cs="Calibri"/>
          <w:b/>
          <w:bCs/>
          <w:sz w:val="24"/>
          <w:szCs w:val="24"/>
          <w:lang w:eastAsia="ru-RU"/>
        </w:rPr>
        <w:t>joints between trays</w:t>
      </w:r>
      <w:r w:rsidRPr="00FE2FC8">
        <w:rPr>
          <w:rFonts w:ascii="Calibri" w:hAnsi="Calibri" w:cs="Calibri"/>
          <w:sz w:val="24"/>
          <w:szCs w:val="24"/>
          <w:lang w:eastAsia="ru-RU"/>
        </w:rPr>
        <w:t xml:space="preserve"> and their </w:t>
      </w:r>
      <w:r w:rsidRPr="00FE2FC8">
        <w:rPr>
          <w:rFonts w:ascii="Calibri" w:hAnsi="Calibri" w:cs="Calibri"/>
          <w:b/>
          <w:bCs/>
          <w:sz w:val="24"/>
          <w:szCs w:val="24"/>
          <w:lang w:eastAsia="ru-RU"/>
        </w:rPr>
        <w:t>base plates</w:t>
      </w:r>
      <w:r w:rsidRPr="00FE2FC8">
        <w:rPr>
          <w:rFonts w:ascii="Calibri" w:hAnsi="Calibri" w:cs="Calibri"/>
          <w:sz w:val="24"/>
          <w:szCs w:val="24"/>
          <w:lang w:eastAsia="ru-RU"/>
        </w:rPr>
        <w:t xml:space="preserve"> according to standard hydraulic design specifications.</w:t>
      </w:r>
    </w:p>
    <w:p w14:paraId="04628157"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Structures and Facilities</w:t>
      </w:r>
    </w:p>
    <w:p w14:paraId="52088F84" w14:textId="77777777" w:rsidR="00F150CA" w:rsidRPr="00FE2FC8" w:rsidRDefault="00F150CA" w:rsidP="00F150CA">
      <w:pPr>
        <w:numPr>
          <w:ilvl w:val="0"/>
          <w:numId w:val="2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Intake:</w:t>
      </w:r>
    </w:p>
    <w:p w14:paraId="2D769B8A" w14:textId="77777777" w:rsidR="00F150CA" w:rsidRPr="00FE2FC8" w:rsidRDefault="00F150CA" w:rsidP="00F150CA">
      <w:pPr>
        <w:numPr>
          <w:ilvl w:val="1"/>
          <w:numId w:val="2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Located at </w:t>
      </w:r>
      <w:r w:rsidRPr="00FE2FC8">
        <w:rPr>
          <w:rFonts w:ascii="Calibri" w:hAnsi="Calibri" w:cs="Calibri"/>
          <w:b/>
          <w:bCs/>
          <w:sz w:val="24"/>
          <w:szCs w:val="24"/>
          <w:lang w:eastAsia="ru-RU"/>
        </w:rPr>
        <w:t>PK0</w:t>
      </w:r>
      <w:r w:rsidRPr="00FE2FC8">
        <w:rPr>
          <w:rFonts w:ascii="Calibri" w:hAnsi="Calibri" w:cs="Calibri"/>
          <w:sz w:val="24"/>
          <w:szCs w:val="24"/>
          <w:lang w:eastAsia="ru-RU"/>
        </w:rPr>
        <w:t xml:space="preserve">, taking water from the </w:t>
      </w:r>
      <w:proofErr w:type="spellStart"/>
      <w:r w:rsidRPr="00FE2FC8">
        <w:rPr>
          <w:rFonts w:ascii="Calibri" w:hAnsi="Calibri" w:cs="Calibri"/>
          <w:b/>
          <w:bCs/>
          <w:sz w:val="24"/>
          <w:szCs w:val="24"/>
          <w:lang w:eastAsia="ru-RU"/>
        </w:rPr>
        <w:t>Baizak</w:t>
      </w:r>
      <w:proofErr w:type="spellEnd"/>
      <w:r w:rsidRPr="00FE2FC8">
        <w:rPr>
          <w:rFonts w:ascii="Calibri" w:hAnsi="Calibri" w:cs="Calibri"/>
          <w:b/>
          <w:bCs/>
          <w:sz w:val="24"/>
          <w:szCs w:val="24"/>
          <w:lang w:eastAsia="ru-RU"/>
        </w:rPr>
        <w:t xml:space="preserve"> canal</w:t>
      </w:r>
      <w:r w:rsidRPr="00FE2FC8">
        <w:rPr>
          <w:rFonts w:ascii="Calibri" w:hAnsi="Calibri" w:cs="Calibri"/>
          <w:sz w:val="24"/>
          <w:szCs w:val="24"/>
          <w:lang w:eastAsia="ru-RU"/>
        </w:rPr>
        <w:t xml:space="preserve"> into the </w:t>
      </w:r>
      <w:proofErr w:type="spellStart"/>
      <w:r w:rsidRPr="00FE2FC8">
        <w:rPr>
          <w:rFonts w:ascii="Calibri" w:hAnsi="Calibri" w:cs="Calibri"/>
          <w:sz w:val="24"/>
          <w:szCs w:val="24"/>
          <w:lang w:eastAsia="ru-RU"/>
        </w:rPr>
        <w:t>Sapak</w:t>
      </w:r>
      <w:proofErr w:type="spellEnd"/>
      <w:r w:rsidRPr="00FE2FC8">
        <w:rPr>
          <w:rFonts w:ascii="Calibri" w:hAnsi="Calibri" w:cs="Calibri"/>
          <w:sz w:val="24"/>
          <w:szCs w:val="24"/>
          <w:lang w:eastAsia="ru-RU"/>
        </w:rPr>
        <w:t xml:space="preserve"> canal.</w:t>
      </w:r>
    </w:p>
    <w:p w14:paraId="3A39B5C7" w14:textId="77777777" w:rsidR="00F150CA" w:rsidRPr="00FE2FC8" w:rsidRDefault="00F150CA" w:rsidP="00F150CA">
      <w:pPr>
        <w:numPr>
          <w:ilvl w:val="0"/>
          <w:numId w:val="2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Station:</w:t>
      </w:r>
    </w:p>
    <w:p w14:paraId="52FF796B" w14:textId="77777777" w:rsidR="00F150CA" w:rsidRPr="00FE2FC8" w:rsidRDefault="00F150CA" w:rsidP="00F150CA">
      <w:pPr>
        <w:numPr>
          <w:ilvl w:val="1"/>
          <w:numId w:val="2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Installed at </w:t>
      </w:r>
      <w:r w:rsidRPr="00FE2FC8">
        <w:rPr>
          <w:rFonts w:ascii="Calibri" w:hAnsi="Calibri" w:cs="Calibri"/>
          <w:b/>
          <w:bCs/>
          <w:sz w:val="24"/>
          <w:szCs w:val="24"/>
          <w:lang w:eastAsia="ru-RU"/>
        </w:rPr>
        <w:t>PK0+30</w:t>
      </w:r>
      <w:r w:rsidRPr="00FE2FC8">
        <w:rPr>
          <w:rFonts w:ascii="Calibri" w:hAnsi="Calibri" w:cs="Calibri"/>
          <w:sz w:val="24"/>
          <w:szCs w:val="24"/>
          <w:lang w:eastAsia="ru-RU"/>
        </w:rPr>
        <w:t>, designed to monitor flow volume and control distribution.</w:t>
      </w:r>
    </w:p>
    <w:p w14:paraId="2DE1EDD1" w14:textId="77777777" w:rsidR="00F150CA" w:rsidRPr="00FE2FC8" w:rsidRDefault="00F150CA" w:rsidP="00F150CA">
      <w:pPr>
        <w:numPr>
          <w:ilvl w:val="0"/>
          <w:numId w:val="2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Bridge Crossing:</w:t>
      </w:r>
    </w:p>
    <w:p w14:paraId="4F6D2CA3" w14:textId="77777777" w:rsidR="00F150CA" w:rsidRPr="00FE2FC8" w:rsidRDefault="00F150CA" w:rsidP="00F150CA">
      <w:pPr>
        <w:numPr>
          <w:ilvl w:val="1"/>
          <w:numId w:val="2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Constructed at </w:t>
      </w:r>
      <w:r w:rsidRPr="00FE2FC8">
        <w:rPr>
          <w:rFonts w:ascii="Calibri" w:hAnsi="Calibri" w:cs="Calibri"/>
          <w:b/>
          <w:bCs/>
          <w:sz w:val="24"/>
          <w:szCs w:val="24"/>
          <w:lang w:eastAsia="ru-RU"/>
        </w:rPr>
        <w:t>PK0+38</w:t>
      </w:r>
      <w:r w:rsidRPr="00FE2FC8">
        <w:rPr>
          <w:rFonts w:ascii="Calibri" w:hAnsi="Calibri" w:cs="Calibri"/>
          <w:sz w:val="24"/>
          <w:szCs w:val="24"/>
          <w:lang w:eastAsia="ru-RU"/>
        </w:rPr>
        <w:t xml:space="preserve"> for local transportation over the canal.</w:t>
      </w:r>
    </w:p>
    <w:p w14:paraId="2A564E85" w14:textId="77777777" w:rsidR="00F150CA" w:rsidRPr="00FE2FC8" w:rsidRDefault="00F150CA" w:rsidP="00F150CA">
      <w:pPr>
        <w:numPr>
          <w:ilvl w:val="0"/>
          <w:numId w:val="2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Outlets to Temporary Irrigators (without pipe crossings):</w:t>
      </w:r>
    </w:p>
    <w:p w14:paraId="4C0F0DF8" w14:textId="77777777" w:rsidR="00F150CA" w:rsidRPr="00FE2FC8" w:rsidRDefault="00F150CA" w:rsidP="00F150CA">
      <w:pPr>
        <w:numPr>
          <w:ilvl w:val="1"/>
          <w:numId w:val="2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6 outlets</w:t>
      </w:r>
      <w:r w:rsidRPr="00FE2FC8">
        <w:rPr>
          <w:rFonts w:ascii="Calibri" w:hAnsi="Calibri" w:cs="Calibri"/>
          <w:sz w:val="24"/>
          <w:szCs w:val="24"/>
          <w:lang w:eastAsia="ru-RU"/>
        </w:rPr>
        <w:t xml:space="preserve"> provided at:</w:t>
      </w:r>
    </w:p>
    <w:p w14:paraId="7897D222" w14:textId="77777777" w:rsidR="00F150CA" w:rsidRPr="00FE2FC8" w:rsidRDefault="00F150CA" w:rsidP="00F150CA">
      <w:pPr>
        <w:numPr>
          <w:ilvl w:val="2"/>
          <w:numId w:val="2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PK0+11</w:t>
      </w:r>
    </w:p>
    <w:p w14:paraId="736569E5" w14:textId="77777777" w:rsidR="00F150CA" w:rsidRPr="00FE2FC8" w:rsidRDefault="00F150CA" w:rsidP="00F150CA">
      <w:pPr>
        <w:numPr>
          <w:ilvl w:val="2"/>
          <w:numId w:val="2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PK3+08</w:t>
      </w:r>
    </w:p>
    <w:p w14:paraId="149C66A9" w14:textId="77777777" w:rsidR="00F150CA" w:rsidRPr="00FE2FC8" w:rsidRDefault="00F150CA" w:rsidP="00F150CA">
      <w:pPr>
        <w:numPr>
          <w:ilvl w:val="2"/>
          <w:numId w:val="2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PK4+53</w:t>
      </w:r>
    </w:p>
    <w:p w14:paraId="4F1B2D99" w14:textId="77777777" w:rsidR="00F150CA" w:rsidRPr="00FE2FC8" w:rsidRDefault="00F150CA" w:rsidP="00F150CA">
      <w:pPr>
        <w:numPr>
          <w:ilvl w:val="2"/>
          <w:numId w:val="2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PK8+41</w:t>
      </w:r>
    </w:p>
    <w:p w14:paraId="60B11601" w14:textId="77777777" w:rsidR="00F150CA" w:rsidRPr="00FE2FC8" w:rsidRDefault="00F150CA" w:rsidP="00F150CA">
      <w:pPr>
        <w:numPr>
          <w:ilvl w:val="2"/>
          <w:numId w:val="2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PK11+73</w:t>
      </w:r>
    </w:p>
    <w:p w14:paraId="04A612E3" w14:textId="77777777" w:rsidR="00F150CA" w:rsidRPr="00FE2FC8" w:rsidRDefault="00F150CA" w:rsidP="00F150CA">
      <w:pPr>
        <w:numPr>
          <w:ilvl w:val="2"/>
          <w:numId w:val="2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PK13+48</w:t>
      </w:r>
    </w:p>
    <w:p w14:paraId="722F3EDE" w14:textId="77777777" w:rsidR="00F150CA" w:rsidRPr="00FE2FC8" w:rsidRDefault="00F150CA" w:rsidP="00F150CA">
      <w:pPr>
        <w:numPr>
          <w:ilvl w:val="0"/>
          <w:numId w:val="2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Culvert at Existing Crossing:</w:t>
      </w:r>
    </w:p>
    <w:p w14:paraId="198BB187" w14:textId="77777777" w:rsidR="00F150CA" w:rsidRPr="00FE2FC8" w:rsidRDefault="00F150CA" w:rsidP="00F150CA">
      <w:pPr>
        <w:numPr>
          <w:ilvl w:val="1"/>
          <w:numId w:val="2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Located at </w:t>
      </w:r>
      <w:r w:rsidRPr="00FE2FC8">
        <w:rPr>
          <w:rFonts w:ascii="Calibri" w:hAnsi="Calibri" w:cs="Calibri"/>
          <w:b/>
          <w:bCs/>
          <w:sz w:val="24"/>
          <w:szCs w:val="24"/>
          <w:lang w:eastAsia="ru-RU"/>
        </w:rPr>
        <w:t>PK10+51</w:t>
      </w:r>
      <w:r w:rsidRPr="00FE2FC8">
        <w:rPr>
          <w:rFonts w:ascii="Calibri" w:hAnsi="Calibri" w:cs="Calibri"/>
          <w:sz w:val="24"/>
          <w:szCs w:val="24"/>
          <w:lang w:eastAsia="ru-RU"/>
        </w:rPr>
        <w:t>, ensuring continued connectivity and water flow at the existing access point.</w:t>
      </w:r>
    </w:p>
    <w:p w14:paraId="1F264AA8" w14:textId="77777777" w:rsidR="00F150CA" w:rsidRPr="00FE2FC8" w:rsidRDefault="00F150CA" w:rsidP="00F150CA">
      <w:pPr>
        <w:jc w:val="both"/>
        <w:rPr>
          <w:rFonts w:ascii="Calibri" w:hAnsi="Calibri" w:cs="Calibri"/>
          <w:b/>
          <w:bCs/>
          <w:sz w:val="24"/>
          <w:szCs w:val="24"/>
          <w:lang w:eastAsia="ru-RU"/>
        </w:rPr>
      </w:pPr>
    </w:p>
    <w:p w14:paraId="1B0AD4DE"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61" w:name="_Toc201847030"/>
      <w:r w:rsidRPr="00FE2FC8">
        <w:rPr>
          <w:rFonts w:ascii="Calibri" w:hAnsi="Calibri" w:cs="Calibri"/>
          <w:b/>
          <w:bCs/>
          <w:sz w:val="24"/>
          <w:szCs w:val="24"/>
          <w:lang w:eastAsia="ru-RU"/>
        </w:rPr>
        <w:t xml:space="preserve">9. Major Repairs of the </w:t>
      </w:r>
      <w:proofErr w:type="spellStart"/>
      <w:r w:rsidRPr="00FE2FC8">
        <w:rPr>
          <w:rFonts w:ascii="Calibri" w:hAnsi="Calibri" w:cs="Calibri"/>
          <w:b/>
          <w:bCs/>
          <w:sz w:val="24"/>
          <w:szCs w:val="24"/>
          <w:lang w:eastAsia="ru-RU"/>
        </w:rPr>
        <w:t>Syrgabai</w:t>
      </w:r>
      <w:proofErr w:type="spellEnd"/>
      <w:r w:rsidRPr="00FE2FC8">
        <w:rPr>
          <w:rFonts w:ascii="Calibri" w:hAnsi="Calibri" w:cs="Calibri"/>
          <w:b/>
          <w:bCs/>
          <w:sz w:val="24"/>
          <w:szCs w:val="24"/>
          <w:lang w:eastAsia="ru-RU"/>
        </w:rPr>
        <w:t xml:space="preserve"> Canal</w:t>
      </w:r>
      <w:bookmarkEnd w:id="61"/>
    </w:p>
    <w:p w14:paraId="09950738"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Location:</w:t>
      </w:r>
      <w:r w:rsidRPr="00FE2FC8">
        <w:rPr>
          <w:rFonts w:ascii="Calibri" w:hAnsi="Calibri" w:cs="Calibri"/>
          <w:sz w:val="24"/>
          <w:szCs w:val="24"/>
          <w:lang w:eastAsia="ru-RU"/>
        </w:rPr>
        <w:br/>
      </w:r>
      <w:proofErr w:type="spellStart"/>
      <w:r w:rsidRPr="00FE2FC8">
        <w:rPr>
          <w:rFonts w:ascii="Calibri" w:hAnsi="Calibri" w:cs="Calibri"/>
          <w:sz w:val="24"/>
          <w:szCs w:val="24"/>
          <w:lang w:eastAsia="ru-RU"/>
        </w:rPr>
        <w:t>Tuymekent</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Baizak</w:t>
      </w:r>
      <w:proofErr w:type="spellEnd"/>
      <w:r w:rsidRPr="00FE2FC8">
        <w:rPr>
          <w:rFonts w:ascii="Calibri" w:hAnsi="Calibri" w:cs="Calibri"/>
          <w:sz w:val="24"/>
          <w:szCs w:val="24"/>
          <w:lang w:eastAsia="ru-RU"/>
        </w:rPr>
        <w:t xml:space="preserve"> District, Zhambyl Region</w:t>
      </w:r>
    </w:p>
    <w:p w14:paraId="35429628"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Length:</w:t>
      </w:r>
      <w:r w:rsidRPr="00FE2FC8">
        <w:rPr>
          <w:rFonts w:ascii="Calibri" w:hAnsi="Calibri" w:cs="Calibri"/>
          <w:sz w:val="24"/>
          <w:szCs w:val="24"/>
          <w:lang w:eastAsia="ru-RU"/>
        </w:rPr>
        <w:br/>
        <w:t>4.498 km</w:t>
      </w:r>
    </w:p>
    <w:p w14:paraId="568759D1"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Technical Characteristics:</w:t>
      </w:r>
    </w:p>
    <w:p w14:paraId="218D863D" w14:textId="77777777" w:rsidR="00F150CA" w:rsidRPr="00FE2FC8" w:rsidRDefault="00F150CA" w:rsidP="00F150CA">
      <w:pPr>
        <w:numPr>
          <w:ilvl w:val="0"/>
          <w:numId w:val="24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lastRenderedPageBreak/>
        <w:t>Suspended irrigated area:</w:t>
      </w:r>
      <w:r w:rsidRPr="00FE2FC8">
        <w:rPr>
          <w:rFonts w:ascii="Calibri" w:hAnsi="Calibri" w:cs="Calibri"/>
          <w:sz w:val="24"/>
          <w:szCs w:val="24"/>
          <w:lang w:eastAsia="ru-RU"/>
        </w:rPr>
        <w:t xml:space="preserve"> 300 hectares</w:t>
      </w:r>
    </w:p>
    <w:p w14:paraId="4D63876F" w14:textId="77777777" w:rsidR="00F150CA" w:rsidRPr="00FE2FC8" w:rsidRDefault="00F150CA" w:rsidP="00F150CA">
      <w:pPr>
        <w:numPr>
          <w:ilvl w:val="0"/>
          <w:numId w:val="24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Throughput capacity:</w:t>
      </w:r>
      <w:r w:rsidRPr="00FE2FC8">
        <w:rPr>
          <w:rFonts w:ascii="Calibri" w:hAnsi="Calibri" w:cs="Calibri"/>
          <w:sz w:val="24"/>
          <w:szCs w:val="24"/>
          <w:lang w:eastAsia="ru-RU"/>
        </w:rPr>
        <w:t xml:space="preserve"> 0.25 m³/sec</w:t>
      </w:r>
    </w:p>
    <w:p w14:paraId="7E4F8CC8" w14:textId="77777777" w:rsidR="00F150CA" w:rsidRPr="00FE2FC8" w:rsidRDefault="00F150CA" w:rsidP="00F150CA">
      <w:pPr>
        <w:numPr>
          <w:ilvl w:val="0"/>
          <w:numId w:val="24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p>
    <w:p w14:paraId="4CD8BE3B"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Scope of Works</w:t>
      </w:r>
    </w:p>
    <w:p w14:paraId="3206B4BA"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Vegetation Clearing:</w:t>
      </w:r>
    </w:p>
    <w:p w14:paraId="46500E80" w14:textId="77777777" w:rsidR="00F150CA" w:rsidRPr="00FE2FC8" w:rsidRDefault="00F150CA" w:rsidP="00F150CA">
      <w:pPr>
        <w:numPr>
          <w:ilvl w:val="0"/>
          <w:numId w:val="24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Tree removal is performed </w:t>
      </w:r>
      <w:r w:rsidRPr="00FE2FC8">
        <w:rPr>
          <w:rFonts w:ascii="Calibri" w:hAnsi="Calibri" w:cs="Calibri"/>
          <w:b/>
          <w:bCs/>
          <w:sz w:val="24"/>
          <w:szCs w:val="24"/>
          <w:lang w:eastAsia="ru-RU"/>
        </w:rPr>
        <w:t>along the entire route (PK0 to PK44+98)</w:t>
      </w:r>
      <w:r w:rsidRPr="00FE2FC8">
        <w:rPr>
          <w:rFonts w:ascii="Calibri" w:hAnsi="Calibri" w:cs="Calibri"/>
          <w:sz w:val="24"/>
          <w:szCs w:val="24"/>
          <w:lang w:eastAsia="ru-RU"/>
        </w:rPr>
        <w:t xml:space="preserve"> to facilitate construction and improve long-term operational reliability.</w:t>
      </w:r>
    </w:p>
    <w:p w14:paraId="0849108E"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Canal Lining and Installation:</w:t>
      </w:r>
    </w:p>
    <w:p w14:paraId="760CD912" w14:textId="77777777" w:rsidR="00F150CA" w:rsidRPr="00FE2FC8" w:rsidRDefault="00F150CA" w:rsidP="00F150CA">
      <w:pPr>
        <w:numPr>
          <w:ilvl w:val="0"/>
          <w:numId w:val="24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prefabricated reinforced concrete trays LR-6 and LR-8</w:t>
      </w:r>
      <w:r w:rsidRPr="00FE2FC8">
        <w:rPr>
          <w:rFonts w:ascii="Calibri" w:hAnsi="Calibri" w:cs="Calibri"/>
          <w:sz w:val="24"/>
          <w:szCs w:val="24"/>
          <w:lang w:eastAsia="ru-RU"/>
        </w:rPr>
        <w:t xml:space="preserve">, with appropriate joints between trays and </w:t>
      </w:r>
      <w:r w:rsidRPr="00FE2FC8">
        <w:rPr>
          <w:rFonts w:ascii="Calibri" w:hAnsi="Calibri" w:cs="Calibri"/>
          <w:b/>
          <w:bCs/>
          <w:sz w:val="24"/>
          <w:szCs w:val="24"/>
          <w:lang w:eastAsia="ru-RU"/>
        </w:rPr>
        <w:t>base plates</w:t>
      </w:r>
      <w:r w:rsidRPr="00FE2FC8">
        <w:rPr>
          <w:rFonts w:ascii="Calibri" w:hAnsi="Calibri" w:cs="Calibri"/>
          <w:sz w:val="24"/>
          <w:szCs w:val="24"/>
          <w:lang w:eastAsia="ru-RU"/>
        </w:rPr>
        <w:t xml:space="preserve"> according to hydraulic design standards.</w:t>
      </w:r>
    </w:p>
    <w:p w14:paraId="65F07E4C"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Structures and Facilities Provided</w:t>
      </w:r>
    </w:p>
    <w:p w14:paraId="562A2610" w14:textId="77777777" w:rsidR="00F150CA" w:rsidRPr="00FE2FC8" w:rsidRDefault="00F150CA" w:rsidP="00F150CA">
      <w:pPr>
        <w:numPr>
          <w:ilvl w:val="0"/>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Connection with Head Structure:</w:t>
      </w:r>
    </w:p>
    <w:p w14:paraId="2A0328B4" w14:textId="77777777" w:rsidR="00F150CA" w:rsidRPr="00FE2FC8" w:rsidRDefault="00F150CA" w:rsidP="00F150CA">
      <w:pPr>
        <w:numPr>
          <w:ilvl w:val="1"/>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At </w:t>
      </w:r>
      <w:r w:rsidRPr="00FE2FC8">
        <w:rPr>
          <w:rFonts w:ascii="Calibri" w:hAnsi="Calibri" w:cs="Calibri"/>
          <w:b/>
          <w:bCs/>
          <w:sz w:val="24"/>
          <w:szCs w:val="24"/>
          <w:lang w:eastAsia="ru-RU"/>
        </w:rPr>
        <w:t>PK0+00</w:t>
      </w:r>
      <w:r w:rsidRPr="00FE2FC8">
        <w:rPr>
          <w:rFonts w:ascii="Calibri" w:hAnsi="Calibri" w:cs="Calibri"/>
          <w:sz w:val="24"/>
          <w:szCs w:val="24"/>
          <w:lang w:eastAsia="ru-RU"/>
        </w:rPr>
        <w:t xml:space="preserve">, linking </w:t>
      </w:r>
      <w:proofErr w:type="spellStart"/>
      <w:r w:rsidRPr="00FE2FC8">
        <w:rPr>
          <w:rFonts w:ascii="Calibri" w:hAnsi="Calibri" w:cs="Calibri"/>
          <w:sz w:val="24"/>
          <w:szCs w:val="24"/>
          <w:lang w:eastAsia="ru-RU"/>
        </w:rPr>
        <w:t>Syrgabai</w:t>
      </w:r>
      <w:proofErr w:type="spellEnd"/>
      <w:r w:rsidRPr="00FE2FC8">
        <w:rPr>
          <w:rFonts w:ascii="Calibri" w:hAnsi="Calibri" w:cs="Calibri"/>
          <w:sz w:val="24"/>
          <w:szCs w:val="24"/>
          <w:lang w:eastAsia="ru-RU"/>
        </w:rPr>
        <w:t xml:space="preserve"> Canal to the upstream water source.</w:t>
      </w:r>
    </w:p>
    <w:p w14:paraId="563D42A7" w14:textId="77777777" w:rsidR="00F150CA" w:rsidRPr="00FE2FC8" w:rsidRDefault="00F150CA" w:rsidP="00F150CA">
      <w:pPr>
        <w:numPr>
          <w:ilvl w:val="0"/>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Station:</w:t>
      </w:r>
    </w:p>
    <w:p w14:paraId="0732E287" w14:textId="77777777" w:rsidR="00F150CA" w:rsidRPr="00FE2FC8" w:rsidRDefault="00F150CA" w:rsidP="00F150CA">
      <w:pPr>
        <w:numPr>
          <w:ilvl w:val="1"/>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Installed at </w:t>
      </w:r>
      <w:r w:rsidRPr="00FE2FC8">
        <w:rPr>
          <w:rFonts w:ascii="Calibri" w:hAnsi="Calibri" w:cs="Calibri"/>
          <w:b/>
          <w:bCs/>
          <w:sz w:val="24"/>
          <w:szCs w:val="24"/>
          <w:lang w:eastAsia="ru-RU"/>
        </w:rPr>
        <w:t>PK0+50</w:t>
      </w:r>
      <w:r w:rsidRPr="00FE2FC8">
        <w:rPr>
          <w:rFonts w:ascii="Calibri" w:hAnsi="Calibri" w:cs="Calibri"/>
          <w:sz w:val="24"/>
          <w:szCs w:val="24"/>
          <w:lang w:eastAsia="ru-RU"/>
        </w:rPr>
        <w:t xml:space="preserve"> using LR-6 flumes for precise flow monitoring.</w:t>
      </w:r>
    </w:p>
    <w:p w14:paraId="4629110F" w14:textId="77777777" w:rsidR="00F150CA" w:rsidRPr="00FE2FC8" w:rsidRDefault="00F150CA" w:rsidP="00F150CA">
      <w:pPr>
        <w:numPr>
          <w:ilvl w:val="0"/>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Tubular Crossings:</w:t>
      </w:r>
    </w:p>
    <w:p w14:paraId="3080593F" w14:textId="77777777" w:rsidR="00F150CA" w:rsidRPr="00FE2FC8" w:rsidRDefault="00F150CA" w:rsidP="00F150CA">
      <w:pPr>
        <w:numPr>
          <w:ilvl w:val="1"/>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Located at </w:t>
      </w:r>
      <w:r w:rsidRPr="00FE2FC8">
        <w:rPr>
          <w:rFonts w:ascii="Calibri" w:hAnsi="Calibri" w:cs="Calibri"/>
          <w:b/>
          <w:bCs/>
          <w:sz w:val="24"/>
          <w:szCs w:val="24"/>
          <w:lang w:eastAsia="ru-RU"/>
        </w:rPr>
        <w:t>PK0+12</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PK27+39</w:t>
      </w:r>
      <w:r w:rsidRPr="00FE2FC8">
        <w:rPr>
          <w:rFonts w:ascii="Calibri" w:hAnsi="Calibri" w:cs="Calibri"/>
          <w:sz w:val="24"/>
          <w:szCs w:val="24"/>
          <w:lang w:eastAsia="ru-RU"/>
        </w:rPr>
        <w:t xml:space="preserve"> for road or utility access.</w:t>
      </w:r>
    </w:p>
    <w:p w14:paraId="46EC95D6" w14:textId="77777777" w:rsidR="00F150CA" w:rsidRPr="00FE2FC8" w:rsidRDefault="00F150CA" w:rsidP="00F150CA">
      <w:pPr>
        <w:numPr>
          <w:ilvl w:val="0"/>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Turning Manholes:</w:t>
      </w:r>
    </w:p>
    <w:p w14:paraId="7D3D054F" w14:textId="77777777" w:rsidR="00F150CA" w:rsidRPr="00FE2FC8" w:rsidRDefault="00F150CA" w:rsidP="00F150CA">
      <w:pPr>
        <w:numPr>
          <w:ilvl w:val="1"/>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Constructed at </w:t>
      </w:r>
      <w:r w:rsidRPr="00FE2FC8">
        <w:rPr>
          <w:rFonts w:ascii="Calibri" w:hAnsi="Calibri" w:cs="Calibri"/>
          <w:b/>
          <w:bCs/>
          <w:sz w:val="24"/>
          <w:szCs w:val="24"/>
          <w:lang w:eastAsia="ru-RU"/>
        </w:rPr>
        <w:t>PK4+81</w:t>
      </w:r>
      <w:r w:rsidRPr="00FE2FC8">
        <w:rPr>
          <w:rFonts w:ascii="Calibri" w:hAnsi="Calibri" w:cs="Calibri"/>
          <w:sz w:val="24"/>
          <w:szCs w:val="24"/>
          <w:lang w:eastAsia="ru-RU"/>
        </w:rPr>
        <w:t xml:space="preserve">, </w:t>
      </w:r>
      <w:r w:rsidRPr="00FE2FC8">
        <w:rPr>
          <w:rFonts w:ascii="Calibri" w:hAnsi="Calibri" w:cs="Calibri"/>
          <w:b/>
          <w:bCs/>
          <w:sz w:val="24"/>
          <w:szCs w:val="24"/>
          <w:lang w:eastAsia="ru-RU"/>
        </w:rPr>
        <w:t>PK7+29</w:t>
      </w:r>
      <w:r w:rsidRPr="00FE2FC8">
        <w:rPr>
          <w:rFonts w:ascii="Calibri" w:hAnsi="Calibri" w:cs="Calibri"/>
          <w:sz w:val="24"/>
          <w:szCs w:val="24"/>
          <w:lang w:eastAsia="ru-RU"/>
        </w:rPr>
        <w:t xml:space="preserve">, </w:t>
      </w:r>
      <w:r w:rsidRPr="00FE2FC8">
        <w:rPr>
          <w:rFonts w:ascii="Calibri" w:hAnsi="Calibri" w:cs="Calibri"/>
          <w:b/>
          <w:bCs/>
          <w:sz w:val="24"/>
          <w:szCs w:val="24"/>
          <w:lang w:eastAsia="ru-RU"/>
        </w:rPr>
        <w:t>PK7+75</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PK41+27</w:t>
      </w:r>
      <w:r w:rsidRPr="00FE2FC8">
        <w:rPr>
          <w:rFonts w:ascii="Calibri" w:hAnsi="Calibri" w:cs="Calibri"/>
          <w:sz w:val="24"/>
          <w:szCs w:val="24"/>
          <w:lang w:eastAsia="ru-RU"/>
        </w:rPr>
        <w:t xml:space="preserve"> for maintenance access and flow redirection.</w:t>
      </w:r>
    </w:p>
    <w:p w14:paraId="2901AE59" w14:textId="77777777" w:rsidR="00F150CA" w:rsidRPr="00FE2FC8" w:rsidRDefault="00F150CA" w:rsidP="00F150CA">
      <w:pPr>
        <w:numPr>
          <w:ilvl w:val="0"/>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Coupling with Existing Tubular Crossings:</w:t>
      </w:r>
    </w:p>
    <w:p w14:paraId="408A4F8B" w14:textId="77777777" w:rsidR="00F150CA" w:rsidRPr="00FE2FC8" w:rsidRDefault="00F150CA" w:rsidP="00F150CA">
      <w:pPr>
        <w:numPr>
          <w:ilvl w:val="1"/>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Integration points at </w:t>
      </w:r>
      <w:r w:rsidRPr="00FE2FC8">
        <w:rPr>
          <w:rFonts w:ascii="Calibri" w:hAnsi="Calibri" w:cs="Calibri"/>
          <w:b/>
          <w:bCs/>
          <w:sz w:val="24"/>
          <w:szCs w:val="24"/>
          <w:lang w:eastAsia="ru-RU"/>
        </w:rPr>
        <w:t>PK7+38</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PK7+52</w:t>
      </w:r>
      <w:r w:rsidRPr="00FE2FC8">
        <w:rPr>
          <w:rFonts w:ascii="Calibri" w:hAnsi="Calibri" w:cs="Calibri"/>
          <w:sz w:val="24"/>
          <w:szCs w:val="24"/>
          <w:lang w:eastAsia="ru-RU"/>
        </w:rPr>
        <w:t>, ensuring system continuity.</w:t>
      </w:r>
    </w:p>
    <w:p w14:paraId="151A5EB7" w14:textId="77777777" w:rsidR="00F150CA" w:rsidRPr="00FE2FC8" w:rsidRDefault="00F150CA" w:rsidP="00F150CA">
      <w:pPr>
        <w:numPr>
          <w:ilvl w:val="0"/>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Outfalls Without Tubular Crossings:</w:t>
      </w:r>
    </w:p>
    <w:p w14:paraId="2FB05671" w14:textId="77777777" w:rsidR="00F150CA" w:rsidRPr="00FE2FC8" w:rsidRDefault="00F150CA" w:rsidP="00F150CA">
      <w:pPr>
        <w:numPr>
          <w:ilvl w:val="1"/>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Installed at </w:t>
      </w:r>
      <w:r w:rsidRPr="00FE2FC8">
        <w:rPr>
          <w:rFonts w:ascii="Calibri" w:hAnsi="Calibri" w:cs="Calibri"/>
          <w:b/>
          <w:bCs/>
          <w:sz w:val="24"/>
          <w:szCs w:val="24"/>
          <w:lang w:eastAsia="ru-RU"/>
        </w:rPr>
        <w:t>PK8+49</w:t>
      </w:r>
      <w:r w:rsidRPr="00FE2FC8">
        <w:rPr>
          <w:rFonts w:ascii="Calibri" w:hAnsi="Calibri" w:cs="Calibri"/>
          <w:sz w:val="24"/>
          <w:szCs w:val="24"/>
          <w:lang w:eastAsia="ru-RU"/>
        </w:rPr>
        <w:t xml:space="preserve">, </w:t>
      </w:r>
      <w:r w:rsidRPr="00FE2FC8">
        <w:rPr>
          <w:rFonts w:ascii="Calibri" w:hAnsi="Calibri" w:cs="Calibri"/>
          <w:b/>
          <w:bCs/>
          <w:sz w:val="24"/>
          <w:szCs w:val="24"/>
          <w:lang w:eastAsia="ru-RU"/>
        </w:rPr>
        <w:t>PK10+21</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PK11+71</w:t>
      </w:r>
      <w:r w:rsidRPr="00FE2FC8">
        <w:rPr>
          <w:rFonts w:ascii="Calibri" w:hAnsi="Calibri" w:cs="Calibri"/>
          <w:sz w:val="24"/>
          <w:szCs w:val="24"/>
          <w:lang w:eastAsia="ru-RU"/>
        </w:rPr>
        <w:t xml:space="preserve"> for direct discharge into nearby fields or </w:t>
      </w:r>
      <w:proofErr w:type="spellStart"/>
      <w:r w:rsidRPr="00FE2FC8">
        <w:rPr>
          <w:rFonts w:ascii="Calibri" w:hAnsi="Calibri" w:cs="Calibri"/>
          <w:sz w:val="24"/>
          <w:szCs w:val="24"/>
          <w:lang w:eastAsia="ru-RU"/>
        </w:rPr>
        <w:t>drainways</w:t>
      </w:r>
      <w:proofErr w:type="spellEnd"/>
      <w:r w:rsidRPr="00FE2FC8">
        <w:rPr>
          <w:rFonts w:ascii="Calibri" w:hAnsi="Calibri" w:cs="Calibri"/>
          <w:sz w:val="24"/>
          <w:szCs w:val="24"/>
          <w:lang w:eastAsia="ru-RU"/>
        </w:rPr>
        <w:t>.</w:t>
      </w:r>
    </w:p>
    <w:p w14:paraId="1AF0FD3A" w14:textId="77777777" w:rsidR="00F150CA" w:rsidRPr="00FE2FC8" w:rsidRDefault="00F150CA" w:rsidP="00F150CA">
      <w:pPr>
        <w:numPr>
          <w:ilvl w:val="0"/>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Outfalls with Tubular Crossings – Type 1:</w:t>
      </w:r>
    </w:p>
    <w:p w14:paraId="2A2F5B2F" w14:textId="77777777" w:rsidR="00F150CA" w:rsidRPr="00FE2FC8" w:rsidRDefault="00F150CA" w:rsidP="00F150CA">
      <w:pPr>
        <w:numPr>
          <w:ilvl w:val="1"/>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Installed at:</w:t>
      </w:r>
    </w:p>
    <w:p w14:paraId="75C9EDFE" w14:textId="77777777" w:rsidR="00F150CA" w:rsidRPr="00FE2FC8" w:rsidRDefault="00F150CA" w:rsidP="00F150CA">
      <w:pPr>
        <w:numPr>
          <w:ilvl w:val="2"/>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PK5+00</w:t>
      </w:r>
    </w:p>
    <w:p w14:paraId="5EBC13E5" w14:textId="77777777" w:rsidR="00F150CA" w:rsidRPr="00FE2FC8" w:rsidRDefault="00F150CA" w:rsidP="00F150CA">
      <w:pPr>
        <w:numPr>
          <w:ilvl w:val="2"/>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PK15+05</w:t>
      </w:r>
    </w:p>
    <w:p w14:paraId="7054244F" w14:textId="77777777" w:rsidR="00F150CA" w:rsidRPr="00FE2FC8" w:rsidRDefault="00F150CA" w:rsidP="00F150CA">
      <w:pPr>
        <w:numPr>
          <w:ilvl w:val="2"/>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PK17+12</w:t>
      </w:r>
    </w:p>
    <w:p w14:paraId="6701EF05" w14:textId="77777777" w:rsidR="00F150CA" w:rsidRPr="00FE2FC8" w:rsidRDefault="00F150CA" w:rsidP="00F150CA">
      <w:pPr>
        <w:numPr>
          <w:ilvl w:val="2"/>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PK19+91</w:t>
      </w:r>
    </w:p>
    <w:p w14:paraId="503B8AA0" w14:textId="77777777" w:rsidR="00F150CA" w:rsidRPr="00FE2FC8" w:rsidRDefault="00F150CA" w:rsidP="00F150CA">
      <w:pPr>
        <w:numPr>
          <w:ilvl w:val="2"/>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PK20+84</w:t>
      </w:r>
    </w:p>
    <w:p w14:paraId="174206FA" w14:textId="77777777" w:rsidR="00F150CA" w:rsidRPr="00FE2FC8" w:rsidRDefault="00F150CA" w:rsidP="00F150CA">
      <w:pPr>
        <w:numPr>
          <w:ilvl w:val="2"/>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PK22+40</w:t>
      </w:r>
    </w:p>
    <w:p w14:paraId="5B12590B" w14:textId="77777777" w:rsidR="00F150CA" w:rsidRPr="00FE2FC8" w:rsidRDefault="00F150CA" w:rsidP="00F150CA">
      <w:pPr>
        <w:numPr>
          <w:ilvl w:val="2"/>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PK26+10</w:t>
      </w:r>
    </w:p>
    <w:p w14:paraId="69EEEBFC" w14:textId="77777777" w:rsidR="00F150CA" w:rsidRPr="00FE2FC8" w:rsidRDefault="00F150CA" w:rsidP="00F150CA">
      <w:pPr>
        <w:numPr>
          <w:ilvl w:val="0"/>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Outfalls with Tubular Crossings – Type 2:</w:t>
      </w:r>
    </w:p>
    <w:p w14:paraId="0DE01F75" w14:textId="77777777" w:rsidR="00F150CA" w:rsidRPr="00FE2FC8" w:rsidRDefault="00F150CA" w:rsidP="00F150CA">
      <w:pPr>
        <w:numPr>
          <w:ilvl w:val="1"/>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Located at:</w:t>
      </w:r>
    </w:p>
    <w:p w14:paraId="6A23771C" w14:textId="77777777" w:rsidR="00F150CA" w:rsidRPr="00FE2FC8" w:rsidRDefault="00F150CA" w:rsidP="00F150CA">
      <w:pPr>
        <w:numPr>
          <w:ilvl w:val="2"/>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lastRenderedPageBreak/>
        <w:t>PK27+51</w:t>
      </w:r>
    </w:p>
    <w:p w14:paraId="6D9D626F" w14:textId="77777777" w:rsidR="00F150CA" w:rsidRPr="00FE2FC8" w:rsidRDefault="00F150CA" w:rsidP="00F150CA">
      <w:pPr>
        <w:numPr>
          <w:ilvl w:val="2"/>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PK36+80</w:t>
      </w:r>
    </w:p>
    <w:p w14:paraId="49D6206E" w14:textId="77777777" w:rsidR="00F150CA" w:rsidRPr="00FE2FC8" w:rsidRDefault="00F150CA" w:rsidP="00F150CA">
      <w:pPr>
        <w:numPr>
          <w:ilvl w:val="0"/>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Twin Culverts with Tubular Crossings:</w:t>
      </w:r>
    </w:p>
    <w:p w14:paraId="36A6E937" w14:textId="77777777" w:rsidR="00F150CA" w:rsidRPr="00FE2FC8" w:rsidRDefault="00F150CA" w:rsidP="00F150CA">
      <w:pPr>
        <w:numPr>
          <w:ilvl w:val="1"/>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Constructed at:</w:t>
      </w:r>
    </w:p>
    <w:p w14:paraId="3C4DA0DF" w14:textId="77777777" w:rsidR="00F150CA" w:rsidRPr="00FE2FC8" w:rsidRDefault="00F150CA" w:rsidP="00F150CA">
      <w:pPr>
        <w:numPr>
          <w:ilvl w:val="2"/>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PK29+32</w:t>
      </w:r>
    </w:p>
    <w:p w14:paraId="09216634" w14:textId="77777777" w:rsidR="00F150CA" w:rsidRPr="00FE2FC8" w:rsidRDefault="00F150CA" w:rsidP="00F150CA">
      <w:pPr>
        <w:numPr>
          <w:ilvl w:val="2"/>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PK34+85</w:t>
      </w:r>
    </w:p>
    <w:p w14:paraId="615A8E8A" w14:textId="77777777" w:rsidR="00F150CA" w:rsidRPr="00FE2FC8" w:rsidRDefault="00F150CA" w:rsidP="00F150CA">
      <w:pPr>
        <w:numPr>
          <w:ilvl w:val="2"/>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PK40+00</w:t>
      </w:r>
    </w:p>
    <w:p w14:paraId="6A1B2011" w14:textId="77777777" w:rsidR="00F150CA" w:rsidRPr="00FE2FC8" w:rsidRDefault="00F150CA" w:rsidP="00F150CA">
      <w:pPr>
        <w:numPr>
          <w:ilvl w:val="2"/>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PK42+00</w:t>
      </w:r>
    </w:p>
    <w:p w14:paraId="2DAA2782" w14:textId="77777777" w:rsidR="00F150CA" w:rsidRPr="00FE2FC8" w:rsidRDefault="00F150CA" w:rsidP="00F150CA">
      <w:pPr>
        <w:numPr>
          <w:ilvl w:val="0"/>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Flume Canal Coupling:</w:t>
      </w:r>
    </w:p>
    <w:p w14:paraId="73BA7F50" w14:textId="77777777" w:rsidR="00F150CA" w:rsidRPr="00FE2FC8" w:rsidRDefault="00F150CA" w:rsidP="00F150CA">
      <w:pPr>
        <w:numPr>
          <w:ilvl w:val="1"/>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Coupling point for the </w:t>
      </w:r>
      <w:proofErr w:type="spellStart"/>
      <w:r w:rsidRPr="00FE2FC8">
        <w:rPr>
          <w:rFonts w:ascii="Calibri" w:hAnsi="Calibri" w:cs="Calibri"/>
          <w:b/>
          <w:bCs/>
          <w:sz w:val="24"/>
          <w:szCs w:val="24"/>
          <w:lang w:eastAsia="ru-RU"/>
        </w:rPr>
        <w:t>Syrgabai</w:t>
      </w:r>
      <w:proofErr w:type="spellEnd"/>
      <w:r w:rsidRPr="00FE2FC8">
        <w:rPr>
          <w:rFonts w:ascii="Calibri" w:hAnsi="Calibri" w:cs="Calibri"/>
          <w:b/>
          <w:bCs/>
          <w:sz w:val="24"/>
          <w:szCs w:val="24"/>
          <w:lang w:eastAsia="ru-RU"/>
        </w:rPr>
        <w:t xml:space="preserve"> and </w:t>
      </w:r>
      <w:proofErr w:type="spellStart"/>
      <w:r w:rsidRPr="00FE2FC8">
        <w:rPr>
          <w:rFonts w:ascii="Calibri" w:hAnsi="Calibri" w:cs="Calibri"/>
          <w:b/>
          <w:bCs/>
          <w:sz w:val="24"/>
          <w:szCs w:val="24"/>
          <w:lang w:eastAsia="ru-RU"/>
        </w:rPr>
        <w:t>Sapak</w:t>
      </w:r>
      <w:proofErr w:type="spellEnd"/>
      <w:r w:rsidRPr="00FE2FC8">
        <w:rPr>
          <w:rFonts w:ascii="Calibri" w:hAnsi="Calibri" w:cs="Calibri"/>
          <w:b/>
          <w:bCs/>
          <w:sz w:val="24"/>
          <w:szCs w:val="24"/>
          <w:lang w:eastAsia="ru-RU"/>
        </w:rPr>
        <w:t xml:space="preserve"> Canals</w:t>
      </w:r>
      <w:r w:rsidRPr="00FE2FC8">
        <w:rPr>
          <w:rFonts w:ascii="Calibri" w:hAnsi="Calibri" w:cs="Calibri"/>
          <w:sz w:val="24"/>
          <w:szCs w:val="24"/>
          <w:lang w:eastAsia="ru-RU"/>
        </w:rPr>
        <w:t xml:space="preserve"> at </w:t>
      </w:r>
      <w:r w:rsidRPr="00FE2FC8">
        <w:rPr>
          <w:rFonts w:ascii="Calibri" w:hAnsi="Calibri" w:cs="Calibri"/>
          <w:b/>
          <w:bCs/>
          <w:sz w:val="24"/>
          <w:szCs w:val="24"/>
          <w:lang w:eastAsia="ru-RU"/>
        </w:rPr>
        <w:t>PK27+07</w:t>
      </w:r>
      <w:r w:rsidRPr="00FE2FC8">
        <w:rPr>
          <w:rFonts w:ascii="Calibri" w:hAnsi="Calibri" w:cs="Calibri"/>
          <w:sz w:val="24"/>
          <w:szCs w:val="24"/>
          <w:lang w:eastAsia="ru-RU"/>
        </w:rPr>
        <w:t>, allowing hydraulic connection or flow sharing.</w:t>
      </w:r>
    </w:p>
    <w:p w14:paraId="54B31F24" w14:textId="77777777" w:rsidR="00F150CA" w:rsidRPr="00FE2FC8" w:rsidRDefault="00F150CA" w:rsidP="00F150CA">
      <w:pPr>
        <w:numPr>
          <w:ilvl w:val="0"/>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End Structure:</w:t>
      </w:r>
    </w:p>
    <w:p w14:paraId="76BE8450" w14:textId="77777777" w:rsidR="00F150CA" w:rsidRPr="00FE2FC8" w:rsidRDefault="00F150CA" w:rsidP="00F150CA">
      <w:pPr>
        <w:numPr>
          <w:ilvl w:val="1"/>
          <w:numId w:val="2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Located at </w:t>
      </w:r>
      <w:r w:rsidRPr="00FE2FC8">
        <w:rPr>
          <w:rFonts w:ascii="Calibri" w:hAnsi="Calibri" w:cs="Calibri"/>
          <w:b/>
          <w:bCs/>
          <w:sz w:val="24"/>
          <w:szCs w:val="24"/>
          <w:lang w:eastAsia="ru-RU"/>
        </w:rPr>
        <w:t>PK44+98</w:t>
      </w:r>
      <w:r w:rsidRPr="00FE2FC8">
        <w:rPr>
          <w:rFonts w:ascii="Calibri" w:hAnsi="Calibri" w:cs="Calibri"/>
          <w:sz w:val="24"/>
          <w:szCs w:val="24"/>
          <w:lang w:eastAsia="ru-RU"/>
        </w:rPr>
        <w:t>, marking the end of the rehabilitated canal and providing controlled discharge.</w:t>
      </w:r>
    </w:p>
    <w:p w14:paraId="05E6E1E9" w14:textId="77777777" w:rsidR="00F150CA" w:rsidRPr="00FE2FC8" w:rsidRDefault="00F150CA" w:rsidP="00F150CA">
      <w:pPr>
        <w:jc w:val="both"/>
        <w:rPr>
          <w:rFonts w:ascii="Calibri" w:hAnsi="Calibri" w:cs="Calibri"/>
          <w:b/>
          <w:bCs/>
          <w:sz w:val="24"/>
          <w:szCs w:val="24"/>
          <w:lang w:eastAsia="ru-RU"/>
        </w:rPr>
      </w:pPr>
    </w:p>
    <w:p w14:paraId="05754A0A"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62" w:name="_Toc201847031"/>
      <w:r w:rsidRPr="00FE2FC8">
        <w:rPr>
          <w:rFonts w:ascii="Calibri" w:hAnsi="Calibri" w:cs="Calibri"/>
          <w:b/>
          <w:bCs/>
          <w:sz w:val="24"/>
          <w:szCs w:val="24"/>
          <w:lang w:eastAsia="ru-RU"/>
        </w:rPr>
        <w:t>10. Major Repairs of the Tapan Canal</w:t>
      </w:r>
      <w:bookmarkEnd w:id="62"/>
    </w:p>
    <w:p w14:paraId="7FA6236B"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Location:</w:t>
      </w:r>
      <w:r w:rsidRPr="00FE2FC8">
        <w:rPr>
          <w:rFonts w:ascii="Calibri" w:hAnsi="Calibri" w:cs="Calibri"/>
          <w:sz w:val="24"/>
          <w:szCs w:val="24"/>
          <w:lang w:eastAsia="ru-RU"/>
        </w:rPr>
        <w:br/>
      </w:r>
      <w:proofErr w:type="spellStart"/>
      <w:r w:rsidRPr="00FE2FC8">
        <w:rPr>
          <w:rFonts w:ascii="Calibri" w:hAnsi="Calibri" w:cs="Calibri"/>
          <w:sz w:val="24"/>
          <w:szCs w:val="24"/>
          <w:lang w:eastAsia="ru-RU"/>
        </w:rPr>
        <w:t>Tuymekent</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Baizak</w:t>
      </w:r>
      <w:proofErr w:type="spellEnd"/>
      <w:r w:rsidRPr="00FE2FC8">
        <w:rPr>
          <w:rFonts w:ascii="Calibri" w:hAnsi="Calibri" w:cs="Calibri"/>
          <w:sz w:val="24"/>
          <w:szCs w:val="24"/>
          <w:lang w:eastAsia="ru-RU"/>
        </w:rPr>
        <w:t xml:space="preserve"> District, Zhambyl Region</w:t>
      </w:r>
    </w:p>
    <w:p w14:paraId="23A9AC25"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Length:</w:t>
      </w:r>
      <w:r w:rsidRPr="00FE2FC8">
        <w:rPr>
          <w:rFonts w:ascii="Calibri" w:hAnsi="Calibri" w:cs="Calibri"/>
          <w:sz w:val="24"/>
          <w:szCs w:val="24"/>
          <w:lang w:eastAsia="ru-RU"/>
        </w:rPr>
        <w:br/>
        <w:t>3.514 km</w:t>
      </w:r>
    </w:p>
    <w:p w14:paraId="3F3DCD0D"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Technical Characteristics:</w:t>
      </w:r>
    </w:p>
    <w:p w14:paraId="40F03BBF" w14:textId="77777777" w:rsidR="00F150CA" w:rsidRPr="00FE2FC8" w:rsidRDefault="00F150CA" w:rsidP="00F150CA">
      <w:pPr>
        <w:numPr>
          <w:ilvl w:val="0"/>
          <w:numId w:val="24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Suspended irrigated area:</w:t>
      </w:r>
      <w:r w:rsidRPr="00FE2FC8">
        <w:rPr>
          <w:rFonts w:ascii="Calibri" w:hAnsi="Calibri" w:cs="Calibri"/>
          <w:sz w:val="24"/>
          <w:szCs w:val="24"/>
          <w:lang w:eastAsia="ru-RU"/>
        </w:rPr>
        <w:t xml:space="preserve"> 120 hectares</w:t>
      </w:r>
    </w:p>
    <w:p w14:paraId="5B30E7ED" w14:textId="77777777" w:rsidR="00F150CA" w:rsidRPr="00FE2FC8" w:rsidRDefault="00F150CA" w:rsidP="00F150CA">
      <w:pPr>
        <w:numPr>
          <w:ilvl w:val="0"/>
          <w:numId w:val="24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Throughput capacity:</w:t>
      </w:r>
      <w:r w:rsidRPr="00FE2FC8">
        <w:rPr>
          <w:rFonts w:ascii="Calibri" w:hAnsi="Calibri" w:cs="Calibri"/>
          <w:sz w:val="24"/>
          <w:szCs w:val="24"/>
          <w:lang w:eastAsia="ru-RU"/>
        </w:rPr>
        <w:t xml:space="preserve"> 0.25 m³/sec</w:t>
      </w:r>
    </w:p>
    <w:p w14:paraId="7E3E4B42" w14:textId="77777777" w:rsidR="00F150CA" w:rsidRPr="00FE2FC8" w:rsidRDefault="00F150CA" w:rsidP="00F150CA">
      <w:pPr>
        <w:numPr>
          <w:ilvl w:val="0"/>
          <w:numId w:val="24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p>
    <w:p w14:paraId="36DA0CDA"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Scope of Works</w:t>
      </w:r>
    </w:p>
    <w:p w14:paraId="662BD3FF"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Vegetation Clearing:</w:t>
      </w:r>
    </w:p>
    <w:p w14:paraId="3A70BE72" w14:textId="77777777" w:rsidR="00F150CA" w:rsidRPr="00FE2FC8" w:rsidRDefault="00F150CA" w:rsidP="00F150CA">
      <w:pPr>
        <w:numPr>
          <w:ilvl w:val="0"/>
          <w:numId w:val="24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Removal of trees and shrubbery is carried out </w:t>
      </w:r>
      <w:r w:rsidRPr="00FE2FC8">
        <w:rPr>
          <w:rFonts w:ascii="Calibri" w:hAnsi="Calibri" w:cs="Calibri"/>
          <w:b/>
          <w:bCs/>
          <w:sz w:val="24"/>
          <w:szCs w:val="24"/>
          <w:lang w:eastAsia="ru-RU"/>
        </w:rPr>
        <w:t>along the entire length (PK0 to PK35+14)</w:t>
      </w:r>
      <w:r w:rsidRPr="00FE2FC8">
        <w:rPr>
          <w:rFonts w:ascii="Calibri" w:hAnsi="Calibri" w:cs="Calibri"/>
          <w:sz w:val="24"/>
          <w:szCs w:val="24"/>
          <w:lang w:eastAsia="ru-RU"/>
        </w:rPr>
        <w:t xml:space="preserve"> to facilitate construction and future maintenance.</w:t>
      </w:r>
    </w:p>
    <w:p w14:paraId="1246E8F8"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Canal Lining and Installation:</w:t>
      </w:r>
    </w:p>
    <w:p w14:paraId="4564257F" w14:textId="77777777" w:rsidR="00F150CA" w:rsidRPr="00FE2FC8" w:rsidRDefault="00F150CA" w:rsidP="00F150CA">
      <w:pPr>
        <w:numPr>
          <w:ilvl w:val="0"/>
          <w:numId w:val="24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prefabricated reinforced concrete trays LR-6</w:t>
      </w:r>
      <w:r w:rsidRPr="00FE2FC8">
        <w:rPr>
          <w:rFonts w:ascii="Calibri" w:hAnsi="Calibri" w:cs="Calibri"/>
          <w:sz w:val="24"/>
          <w:szCs w:val="24"/>
          <w:lang w:eastAsia="ru-RU"/>
        </w:rPr>
        <w:t xml:space="preserve">, with the formation of joints between trays and </w:t>
      </w:r>
      <w:r w:rsidRPr="00FE2FC8">
        <w:rPr>
          <w:rFonts w:ascii="Calibri" w:hAnsi="Calibri" w:cs="Calibri"/>
          <w:b/>
          <w:bCs/>
          <w:sz w:val="24"/>
          <w:szCs w:val="24"/>
          <w:lang w:eastAsia="ru-RU"/>
        </w:rPr>
        <w:t>base plates</w:t>
      </w:r>
      <w:r w:rsidRPr="00FE2FC8">
        <w:rPr>
          <w:rFonts w:ascii="Calibri" w:hAnsi="Calibri" w:cs="Calibri"/>
          <w:sz w:val="24"/>
          <w:szCs w:val="24"/>
          <w:lang w:eastAsia="ru-RU"/>
        </w:rPr>
        <w:t>, according to standard series 3.820.1-34c for water infrastructure.</w:t>
      </w:r>
    </w:p>
    <w:p w14:paraId="2DFF43D7"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lastRenderedPageBreak/>
        <w:t>Structures and Facilities Provided</w:t>
      </w:r>
    </w:p>
    <w:p w14:paraId="34DA6C9E" w14:textId="77777777" w:rsidR="00F150CA" w:rsidRPr="00FE2FC8" w:rsidRDefault="00F150CA" w:rsidP="00F150CA">
      <w:pPr>
        <w:numPr>
          <w:ilvl w:val="0"/>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Post:</w:t>
      </w:r>
    </w:p>
    <w:p w14:paraId="3A85B740" w14:textId="77777777" w:rsidR="00F150CA" w:rsidRPr="00FE2FC8" w:rsidRDefault="00F150CA" w:rsidP="00F150CA">
      <w:pPr>
        <w:numPr>
          <w:ilvl w:val="1"/>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Constructed at </w:t>
      </w:r>
      <w:r w:rsidRPr="00FE2FC8">
        <w:rPr>
          <w:rFonts w:ascii="Calibri" w:hAnsi="Calibri" w:cs="Calibri"/>
          <w:b/>
          <w:bCs/>
          <w:sz w:val="24"/>
          <w:szCs w:val="24"/>
          <w:lang w:eastAsia="ru-RU"/>
        </w:rPr>
        <w:t>PK0+16</w:t>
      </w:r>
      <w:r w:rsidRPr="00FE2FC8">
        <w:rPr>
          <w:rFonts w:ascii="Calibri" w:hAnsi="Calibri" w:cs="Calibri"/>
          <w:sz w:val="24"/>
          <w:szCs w:val="24"/>
          <w:lang w:eastAsia="ru-RU"/>
        </w:rPr>
        <w:t xml:space="preserve"> using LR-6 trays to monitor canal flow rates.</w:t>
      </w:r>
    </w:p>
    <w:p w14:paraId="36D3E186" w14:textId="77777777" w:rsidR="00F150CA" w:rsidRPr="00FE2FC8" w:rsidRDefault="00F150CA" w:rsidP="00F150CA">
      <w:pPr>
        <w:numPr>
          <w:ilvl w:val="0"/>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Double Water Outlet with Tubular Crossing:</w:t>
      </w:r>
    </w:p>
    <w:p w14:paraId="797FB242" w14:textId="77777777" w:rsidR="00F150CA" w:rsidRPr="00FE2FC8" w:rsidRDefault="00F150CA" w:rsidP="00F150CA">
      <w:pPr>
        <w:numPr>
          <w:ilvl w:val="1"/>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Installed at </w:t>
      </w:r>
      <w:r w:rsidRPr="00FE2FC8">
        <w:rPr>
          <w:rFonts w:ascii="Calibri" w:hAnsi="Calibri" w:cs="Calibri"/>
          <w:b/>
          <w:bCs/>
          <w:sz w:val="24"/>
          <w:szCs w:val="24"/>
          <w:lang w:eastAsia="ru-RU"/>
        </w:rPr>
        <w:t>PK0+30</w:t>
      </w:r>
      <w:r w:rsidRPr="00FE2FC8">
        <w:rPr>
          <w:rFonts w:ascii="Calibri" w:hAnsi="Calibri" w:cs="Calibri"/>
          <w:sz w:val="24"/>
          <w:szCs w:val="24"/>
          <w:lang w:eastAsia="ru-RU"/>
        </w:rPr>
        <w:t>, allowing simultaneous diversion of water and vehicular/pedestrian crossing.</w:t>
      </w:r>
    </w:p>
    <w:p w14:paraId="32E6935A" w14:textId="77777777" w:rsidR="00F150CA" w:rsidRPr="00FE2FC8" w:rsidRDefault="00F150CA" w:rsidP="00F150CA">
      <w:pPr>
        <w:numPr>
          <w:ilvl w:val="0"/>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Tubular Crossings:</w:t>
      </w:r>
    </w:p>
    <w:p w14:paraId="52AFA375" w14:textId="77777777" w:rsidR="00F150CA" w:rsidRPr="00FE2FC8" w:rsidRDefault="00F150CA" w:rsidP="00F150CA">
      <w:pPr>
        <w:numPr>
          <w:ilvl w:val="1"/>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Located at:</w:t>
      </w:r>
    </w:p>
    <w:p w14:paraId="371EAF73" w14:textId="77777777" w:rsidR="00F150CA" w:rsidRPr="00FE2FC8" w:rsidRDefault="00F150CA" w:rsidP="00F150CA">
      <w:pPr>
        <w:numPr>
          <w:ilvl w:val="2"/>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PK0+55</w:t>
      </w:r>
    </w:p>
    <w:p w14:paraId="2F3D907E" w14:textId="77777777" w:rsidR="00F150CA" w:rsidRPr="00FE2FC8" w:rsidRDefault="00F150CA" w:rsidP="00F150CA">
      <w:pPr>
        <w:numPr>
          <w:ilvl w:val="2"/>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PK11+58</w:t>
      </w:r>
    </w:p>
    <w:p w14:paraId="67DCF0B6" w14:textId="77777777" w:rsidR="00F150CA" w:rsidRPr="00FE2FC8" w:rsidRDefault="00F150CA" w:rsidP="00F150CA">
      <w:pPr>
        <w:numPr>
          <w:ilvl w:val="2"/>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PK13+10</w:t>
      </w:r>
    </w:p>
    <w:p w14:paraId="220B6623" w14:textId="77777777" w:rsidR="00F150CA" w:rsidRPr="00FE2FC8" w:rsidRDefault="00F150CA" w:rsidP="00F150CA">
      <w:pPr>
        <w:numPr>
          <w:ilvl w:val="2"/>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PK14+00</w:t>
      </w:r>
    </w:p>
    <w:p w14:paraId="2A5A1566" w14:textId="77777777" w:rsidR="00F150CA" w:rsidRPr="00FE2FC8" w:rsidRDefault="00F150CA" w:rsidP="00F150CA">
      <w:pPr>
        <w:numPr>
          <w:ilvl w:val="2"/>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PK17+95</w:t>
      </w:r>
    </w:p>
    <w:p w14:paraId="5CF3A4DF" w14:textId="77777777" w:rsidR="00F150CA" w:rsidRPr="00FE2FC8" w:rsidRDefault="00F150CA" w:rsidP="00F150CA">
      <w:pPr>
        <w:numPr>
          <w:ilvl w:val="0"/>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Outfalls with Tubular Crossings – Type 1:</w:t>
      </w:r>
    </w:p>
    <w:p w14:paraId="0A08EF68" w14:textId="77777777" w:rsidR="00F150CA" w:rsidRPr="00FE2FC8" w:rsidRDefault="00F150CA" w:rsidP="00F150CA">
      <w:pPr>
        <w:numPr>
          <w:ilvl w:val="1"/>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Installed at:</w:t>
      </w:r>
    </w:p>
    <w:p w14:paraId="13D52DF1" w14:textId="77777777" w:rsidR="00F150CA" w:rsidRPr="00FE2FC8" w:rsidRDefault="00F150CA" w:rsidP="00F150CA">
      <w:pPr>
        <w:numPr>
          <w:ilvl w:val="2"/>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PK3+10</w:t>
      </w:r>
    </w:p>
    <w:p w14:paraId="74504320" w14:textId="77777777" w:rsidR="00F150CA" w:rsidRPr="00FE2FC8" w:rsidRDefault="00F150CA" w:rsidP="00F150CA">
      <w:pPr>
        <w:numPr>
          <w:ilvl w:val="2"/>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PK5+86</w:t>
      </w:r>
    </w:p>
    <w:p w14:paraId="462C14E4" w14:textId="77777777" w:rsidR="00F150CA" w:rsidRPr="00FE2FC8" w:rsidRDefault="00F150CA" w:rsidP="00F150CA">
      <w:pPr>
        <w:numPr>
          <w:ilvl w:val="2"/>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PK8+00</w:t>
      </w:r>
    </w:p>
    <w:p w14:paraId="242A48D2" w14:textId="77777777" w:rsidR="00F150CA" w:rsidRPr="00FE2FC8" w:rsidRDefault="00F150CA" w:rsidP="00F150CA">
      <w:pPr>
        <w:numPr>
          <w:ilvl w:val="2"/>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PK10+72</w:t>
      </w:r>
    </w:p>
    <w:p w14:paraId="0538598A" w14:textId="77777777" w:rsidR="00F150CA" w:rsidRPr="00FE2FC8" w:rsidRDefault="00F150CA" w:rsidP="00F150CA">
      <w:pPr>
        <w:numPr>
          <w:ilvl w:val="2"/>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PK11+08</w:t>
      </w:r>
    </w:p>
    <w:p w14:paraId="5DCFADEA" w14:textId="77777777" w:rsidR="00F150CA" w:rsidRPr="00FE2FC8" w:rsidRDefault="00F150CA" w:rsidP="00F150CA">
      <w:pPr>
        <w:numPr>
          <w:ilvl w:val="2"/>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PK12+32</w:t>
      </w:r>
    </w:p>
    <w:p w14:paraId="034FDF59" w14:textId="77777777" w:rsidR="00F150CA" w:rsidRPr="00FE2FC8" w:rsidRDefault="00F150CA" w:rsidP="00F150CA">
      <w:pPr>
        <w:numPr>
          <w:ilvl w:val="2"/>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PK19+32</w:t>
      </w:r>
    </w:p>
    <w:p w14:paraId="2A381E0B" w14:textId="77777777" w:rsidR="00F150CA" w:rsidRPr="00FE2FC8" w:rsidRDefault="00F150CA" w:rsidP="00F150CA">
      <w:pPr>
        <w:numPr>
          <w:ilvl w:val="2"/>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PK25+50</w:t>
      </w:r>
    </w:p>
    <w:p w14:paraId="45E55521" w14:textId="77777777" w:rsidR="00F150CA" w:rsidRPr="00FE2FC8" w:rsidRDefault="00F150CA" w:rsidP="00F150CA">
      <w:pPr>
        <w:numPr>
          <w:ilvl w:val="2"/>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PK27+50</w:t>
      </w:r>
    </w:p>
    <w:p w14:paraId="09FFA843" w14:textId="77777777" w:rsidR="00F150CA" w:rsidRPr="00FE2FC8" w:rsidRDefault="00F150CA" w:rsidP="00F150CA">
      <w:pPr>
        <w:numPr>
          <w:ilvl w:val="0"/>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Outfall with Turn and Pipe Crossing:</w:t>
      </w:r>
    </w:p>
    <w:p w14:paraId="2FE6BA94" w14:textId="77777777" w:rsidR="00F150CA" w:rsidRPr="00FE2FC8" w:rsidRDefault="00F150CA" w:rsidP="00F150CA">
      <w:pPr>
        <w:numPr>
          <w:ilvl w:val="1"/>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At </w:t>
      </w:r>
      <w:r w:rsidRPr="00FE2FC8">
        <w:rPr>
          <w:rFonts w:ascii="Calibri" w:hAnsi="Calibri" w:cs="Calibri"/>
          <w:b/>
          <w:bCs/>
          <w:sz w:val="24"/>
          <w:szCs w:val="24"/>
          <w:lang w:eastAsia="ru-RU"/>
        </w:rPr>
        <w:t>PK17+41</w:t>
      </w:r>
      <w:r w:rsidRPr="00FE2FC8">
        <w:rPr>
          <w:rFonts w:ascii="Calibri" w:hAnsi="Calibri" w:cs="Calibri"/>
          <w:sz w:val="24"/>
          <w:szCs w:val="24"/>
          <w:lang w:eastAsia="ru-RU"/>
        </w:rPr>
        <w:t>, combining discharge, directional shift, and pipe crossing functionality.</w:t>
      </w:r>
    </w:p>
    <w:p w14:paraId="419087FF" w14:textId="77777777" w:rsidR="00F150CA" w:rsidRPr="00FE2FC8" w:rsidRDefault="00F150CA" w:rsidP="00F150CA">
      <w:pPr>
        <w:numPr>
          <w:ilvl w:val="0"/>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Coupling with Tubular Crossing:</w:t>
      </w:r>
    </w:p>
    <w:p w14:paraId="60BE1F5F" w14:textId="77777777" w:rsidR="00F150CA" w:rsidRPr="00FE2FC8" w:rsidRDefault="00F150CA" w:rsidP="00F150CA">
      <w:pPr>
        <w:numPr>
          <w:ilvl w:val="1"/>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Provided at </w:t>
      </w:r>
      <w:r w:rsidRPr="00FE2FC8">
        <w:rPr>
          <w:rFonts w:ascii="Calibri" w:hAnsi="Calibri" w:cs="Calibri"/>
          <w:b/>
          <w:bCs/>
          <w:sz w:val="24"/>
          <w:szCs w:val="24"/>
          <w:lang w:eastAsia="ru-RU"/>
        </w:rPr>
        <w:t>PK16+70</w:t>
      </w:r>
      <w:r w:rsidRPr="00FE2FC8">
        <w:rPr>
          <w:rFonts w:ascii="Calibri" w:hAnsi="Calibri" w:cs="Calibri"/>
          <w:sz w:val="24"/>
          <w:szCs w:val="24"/>
          <w:lang w:eastAsia="ru-RU"/>
        </w:rPr>
        <w:t>, ensuring smooth integration with existing infrastructure.</w:t>
      </w:r>
    </w:p>
    <w:p w14:paraId="78C66244" w14:textId="77777777" w:rsidR="00F150CA" w:rsidRPr="00FE2FC8" w:rsidRDefault="00F150CA" w:rsidP="00F150CA">
      <w:pPr>
        <w:numPr>
          <w:ilvl w:val="0"/>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Turning Manholes – Type 1:</w:t>
      </w:r>
    </w:p>
    <w:p w14:paraId="6DB4B3FA" w14:textId="77777777" w:rsidR="00F150CA" w:rsidRPr="00FE2FC8" w:rsidRDefault="00F150CA" w:rsidP="00F150CA">
      <w:pPr>
        <w:numPr>
          <w:ilvl w:val="1"/>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Strategically placed at:</w:t>
      </w:r>
    </w:p>
    <w:p w14:paraId="48695F9A" w14:textId="77777777" w:rsidR="00F150CA" w:rsidRPr="00FE2FC8" w:rsidRDefault="00F150CA" w:rsidP="00F150CA">
      <w:pPr>
        <w:numPr>
          <w:ilvl w:val="2"/>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PK0+38</w:t>
      </w:r>
    </w:p>
    <w:p w14:paraId="0D857270" w14:textId="77777777" w:rsidR="00F150CA" w:rsidRPr="00FE2FC8" w:rsidRDefault="00F150CA" w:rsidP="00F150CA">
      <w:pPr>
        <w:numPr>
          <w:ilvl w:val="2"/>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PK0+58</w:t>
      </w:r>
    </w:p>
    <w:p w14:paraId="5383DDD8" w14:textId="77777777" w:rsidR="00F150CA" w:rsidRPr="00FE2FC8" w:rsidRDefault="00F150CA" w:rsidP="00F150CA">
      <w:pPr>
        <w:numPr>
          <w:ilvl w:val="2"/>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PK7+56</w:t>
      </w:r>
    </w:p>
    <w:p w14:paraId="04E2994A" w14:textId="77777777" w:rsidR="00F150CA" w:rsidRPr="00FE2FC8" w:rsidRDefault="00F150CA" w:rsidP="00F150CA">
      <w:pPr>
        <w:numPr>
          <w:ilvl w:val="2"/>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PK12+32</w:t>
      </w:r>
    </w:p>
    <w:p w14:paraId="041F5BFE" w14:textId="77777777" w:rsidR="00F150CA" w:rsidRPr="00FE2FC8" w:rsidRDefault="00F150CA" w:rsidP="00F150CA">
      <w:pPr>
        <w:numPr>
          <w:ilvl w:val="2"/>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PK16+30</w:t>
      </w:r>
    </w:p>
    <w:p w14:paraId="4218C3EA" w14:textId="77777777" w:rsidR="00F150CA" w:rsidRPr="00FE2FC8" w:rsidRDefault="00F150CA" w:rsidP="00F150CA">
      <w:pPr>
        <w:numPr>
          <w:ilvl w:val="2"/>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PK16+52</w:t>
      </w:r>
    </w:p>
    <w:p w14:paraId="4B20BB07" w14:textId="77777777" w:rsidR="00F150CA" w:rsidRPr="00FE2FC8" w:rsidRDefault="00F150CA" w:rsidP="00F150CA">
      <w:pPr>
        <w:numPr>
          <w:ilvl w:val="2"/>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PK17+87</w:t>
      </w:r>
    </w:p>
    <w:p w14:paraId="41B3DF46" w14:textId="77777777" w:rsidR="00F150CA" w:rsidRPr="00FE2FC8" w:rsidRDefault="00F150CA" w:rsidP="00F150CA">
      <w:pPr>
        <w:numPr>
          <w:ilvl w:val="2"/>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PK18+49</w:t>
      </w:r>
    </w:p>
    <w:p w14:paraId="2C895134" w14:textId="77777777" w:rsidR="00F150CA" w:rsidRPr="00FE2FC8" w:rsidRDefault="00F150CA" w:rsidP="00F150CA">
      <w:pPr>
        <w:numPr>
          <w:ilvl w:val="2"/>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PK18+75</w:t>
      </w:r>
    </w:p>
    <w:p w14:paraId="2AFD0A63" w14:textId="77777777" w:rsidR="00F150CA" w:rsidRPr="00FE2FC8" w:rsidRDefault="00F150CA" w:rsidP="00F150CA">
      <w:pPr>
        <w:numPr>
          <w:ilvl w:val="2"/>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PK28+10</w:t>
      </w:r>
    </w:p>
    <w:p w14:paraId="48845147" w14:textId="77777777" w:rsidR="00F150CA" w:rsidRPr="00FE2FC8" w:rsidRDefault="00F150CA" w:rsidP="00F150CA">
      <w:pPr>
        <w:numPr>
          <w:ilvl w:val="0"/>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End Structure:</w:t>
      </w:r>
    </w:p>
    <w:p w14:paraId="172EFE6A" w14:textId="77777777" w:rsidR="00F150CA" w:rsidRPr="00FE2FC8" w:rsidRDefault="00F150CA" w:rsidP="00F150CA">
      <w:pPr>
        <w:numPr>
          <w:ilvl w:val="1"/>
          <w:numId w:val="2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Located at </w:t>
      </w:r>
      <w:r w:rsidRPr="00FE2FC8">
        <w:rPr>
          <w:rFonts w:ascii="Calibri" w:hAnsi="Calibri" w:cs="Calibri"/>
          <w:b/>
          <w:bCs/>
          <w:sz w:val="24"/>
          <w:szCs w:val="24"/>
          <w:lang w:eastAsia="ru-RU"/>
        </w:rPr>
        <w:t>PK35+14</w:t>
      </w:r>
      <w:r w:rsidRPr="00FE2FC8">
        <w:rPr>
          <w:rFonts w:ascii="Calibri" w:hAnsi="Calibri" w:cs="Calibri"/>
          <w:sz w:val="24"/>
          <w:szCs w:val="24"/>
          <w:lang w:eastAsia="ru-RU"/>
        </w:rPr>
        <w:t>, providing regulated termination of the canal flow.</w:t>
      </w:r>
    </w:p>
    <w:p w14:paraId="00E2F863" w14:textId="77777777" w:rsidR="00F150CA" w:rsidRPr="00FE2FC8" w:rsidRDefault="00F150CA" w:rsidP="00F150CA">
      <w:pPr>
        <w:jc w:val="both"/>
        <w:rPr>
          <w:rFonts w:ascii="Calibri" w:hAnsi="Calibri" w:cs="Calibri"/>
          <w:b/>
          <w:bCs/>
          <w:sz w:val="24"/>
          <w:szCs w:val="24"/>
          <w:lang w:eastAsia="ru-RU"/>
        </w:rPr>
      </w:pPr>
    </w:p>
    <w:p w14:paraId="1E5F9335"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63" w:name="_Toc201847032"/>
      <w:r w:rsidRPr="00FE2FC8">
        <w:rPr>
          <w:rFonts w:ascii="Calibri" w:hAnsi="Calibri" w:cs="Calibri"/>
          <w:b/>
          <w:bCs/>
          <w:sz w:val="24"/>
          <w:szCs w:val="24"/>
          <w:lang w:eastAsia="ru-RU"/>
        </w:rPr>
        <w:t xml:space="preserve">11. Major Repairs of the </w:t>
      </w:r>
      <w:proofErr w:type="spellStart"/>
      <w:r w:rsidRPr="00FE2FC8">
        <w:rPr>
          <w:rFonts w:ascii="Calibri" w:hAnsi="Calibri" w:cs="Calibri"/>
          <w:b/>
          <w:bCs/>
          <w:sz w:val="24"/>
          <w:szCs w:val="24"/>
          <w:lang w:eastAsia="ru-RU"/>
        </w:rPr>
        <w:t>Baibek</w:t>
      </w:r>
      <w:proofErr w:type="spellEnd"/>
      <w:r w:rsidRPr="00FE2FC8">
        <w:rPr>
          <w:rFonts w:ascii="Calibri" w:hAnsi="Calibri" w:cs="Calibri"/>
          <w:b/>
          <w:bCs/>
          <w:sz w:val="24"/>
          <w:szCs w:val="24"/>
          <w:lang w:eastAsia="ru-RU"/>
        </w:rPr>
        <w:t xml:space="preserve"> Canal</w:t>
      </w:r>
      <w:bookmarkEnd w:id="63"/>
    </w:p>
    <w:p w14:paraId="539F164B"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Location:</w:t>
      </w:r>
      <w:r w:rsidRPr="00FE2FC8">
        <w:rPr>
          <w:rFonts w:ascii="Calibri" w:hAnsi="Calibri" w:cs="Calibri"/>
          <w:sz w:val="24"/>
          <w:szCs w:val="24"/>
          <w:lang w:eastAsia="ru-RU"/>
        </w:rPr>
        <w:br/>
      </w:r>
      <w:proofErr w:type="spellStart"/>
      <w:r w:rsidRPr="00FE2FC8">
        <w:rPr>
          <w:rFonts w:ascii="Calibri" w:hAnsi="Calibri" w:cs="Calibri"/>
          <w:sz w:val="24"/>
          <w:szCs w:val="24"/>
          <w:lang w:eastAsia="ru-RU"/>
        </w:rPr>
        <w:t>Sukhanbaevsky</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Baizak</w:t>
      </w:r>
      <w:proofErr w:type="spellEnd"/>
      <w:r w:rsidRPr="00FE2FC8">
        <w:rPr>
          <w:rFonts w:ascii="Calibri" w:hAnsi="Calibri" w:cs="Calibri"/>
          <w:sz w:val="24"/>
          <w:szCs w:val="24"/>
          <w:lang w:eastAsia="ru-RU"/>
        </w:rPr>
        <w:t xml:space="preserve"> District, Zhambyl Region</w:t>
      </w:r>
    </w:p>
    <w:p w14:paraId="19272FE0"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Length:</w:t>
      </w:r>
      <w:r w:rsidRPr="00FE2FC8">
        <w:rPr>
          <w:rFonts w:ascii="Calibri" w:hAnsi="Calibri" w:cs="Calibri"/>
          <w:sz w:val="24"/>
          <w:szCs w:val="24"/>
          <w:lang w:eastAsia="ru-RU"/>
        </w:rPr>
        <w:br/>
        <w:t>2.284 km</w:t>
      </w:r>
    </w:p>
    <w:p w14:paraId="0F646079"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Technical Characteristics:</w:t>
      </w:r>
    </w:p>
    <w:p w14:paraId="18D5A8FF" w14:textId="77777777" w:rsidR="00F150CA" w:rsidRPr="00FE2FC8" w:rsidRDefault="00F150CA" w:rsidP="00F150CA">
      <w:pPr>
        <w:numPr>
          <w:ilvl w:val="0"/>
          <w:numId w:val="25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Suspended irrigated area:</w:t>
      </w:r>
      <w:r w:rsidRPr="00FE2FC8">
        <w:rPr>
          <w:rFonts w:ascii="Calibri" w:hAnsi="Calibri" w:cs="Calibri"/>
          <w:sz w:val="24"/>
          <w:szCs w:val="24"/>
          <w:lang w:eastAsia="ru-RU"/>
        </w:rPr>
        <w:t xml:space="preserve"> 142 hectares</w:t>
      </w:r>
    </w:p>
    <w:p w14:paraId="57C10A77" w14:textId="77777777" w:rsidR="00F150CA" w:rsidRPr="00FE2FC8" w:rsidRDefault="00F150CA" w:rsidP="00F150CA">
      <w:pPr>
        <w:numPr>
          <w:ilvl w:val="0"/>
          <w:numId w:val="25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Throughput capacity:</w:t>
      </w:r>
      <w:r w:rsidRPr="00FE2FC8">
        <w:rPr>
          <w:rFonts w:ascii="Calibri" w:hAnsi="Calibri" w:cs="Calibri"/>
          <w:sz w:val="24"/>
          <w:szCs w:val="24"/>
          <w:lang w:eastAsia="ru-RU"/>
        </w:rPr>
        <w:t xml:space="preserve"> 0.2 m³/sec</w:t>
      </w:r>
    </w:p>
    <w:p w14:paraId="23BB4A2E" w14:textId="77777777" w:rsidR="00F150CA" w:rsidRPr="00FE2FC8" w:rsidRDefault="00F150CA" w:rsidP="00F150CA">
      <w:pPr>
        <w:numPr>
          <w:ilvl w:val="0"/>
          <w:numId w:val="25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p>
    <w:p w14:paraId="63197D1B"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Scope of Works</w:t>
      </w:r>
    </w:p>
    <w:p w14:paraId="63E17010"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Canal Modernization:</w:t>
      </w:r>
    </w:p>
    <w:p w14:paraId="5A950E4C" w14:textId="77777777" w:rsidR="00F150CA" w:rsidRPr="00FE2FC8" w:rsidRDefault="00F150CA" w:rsidP="00F150CA">
      <w:pPr>
        <w:numPr>
          <w:ilvl w:val="0"/>
          <w:numId w:val="25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The existing </w:t>
      </w:r>
      <w:r w:rsidRPr="00FE2FC8">
        <w:rPr>
          <w:rFonts w:ascii="Calibri" w:hAnsi="Calibri" w:cs="Calibri"/>
          <w:b/>
          <w:bCs/>
          <w:sz w:val="24"/>
          <w:szCs w:val="24"/>
          <w:lang w:eastAsia="ru-RU"/>
        </w:rPr>
        <w:t>earth canal</w:t>
      </w:r>
      <w:r w:rsidRPr="00FE2FC8">
        <w:rPr>
          <w:rFonts w:ascii="Calibri" w:hAnsi="Calibri" w:cs="Calibri"/>
          <w:sz w:val="24"/>
          <w:szCs w:val="24"/>
          <w:lang w:eastAsia="ru-RU"/>
        </w:rPr>
        <w:t xml:space="preserve"> is replaced with a </w:t>
      </w:r>
      <w:r w:rsidRPr="00FE2FC8">
        <w:rPr>
          <w:rFonts w:ascii="Calibri" w:hAnsi="Calibri" w:cs="Calibri"/>
          <w:b/>
          <w:bCs/>
          <w:sz w:val="24"/>
          <w:szCs w:val="24"/>
          <w:lang w:eastAsia="ru-RU"/>
        </w:rPr>
        <w:t>flume canal</w:t>
      </w:r>
      <w:r w:rsidRPr="00FE2FC8">
        <w:rPr>
          <w:rFonts w:ascii="Calibri" w:hAnsi="Calibri" w:cs="Calibri"/>
          <w:sz w:val="24"/>
          <w:szCs w:val="24"/>
          <w:lang w:eastAsia="ru-RU"/>
        </w:rPr>
        <w:t xml:space="preserve">, constructed from </w:t>
      </w:r>
      <w:r w:rsidRPr="00FE2FC8">
        <w:rPr>
          <w:rFonts w:ascii="Calibri" w:hAnsi="Calibri" w:cs="Calibri"/>
          <w:b/>
          <w:bCs/>
          <w:sz w:val="24"/>
          <w:szCs w:val="24"/>
          <w:lang w:eastAsia="ru-RU"/>
        </w:rPr>
        <w:t>prefabricated reinforced concrete trays (Lr-6)</w:t>
      </w:r>
      <w:r w:rsidRPr="00FE2FC8">
        <w:rPr>
          <w:rFonts w:ascii="Calibri" w:hAnsi="Calibri" w:cs="Calibri"/>
          <w:sz w:val="24"/>
          <w:szCs w:val="24"/>
          <w:lang w:eastAsia="ru-RU"/>
        </w:rPr>
        <w:t xml:space="preserve"> installed on </w:t>
      </w:r>
      <w:r w:rsidRPr="00FE2FC8">
        <w:rPr>
          <w:rFonts w:ascii="Calibri" w:hAnsi="Calibri" w:cs="Calibri"/>
          <w:b/>
          <w:bCs/>
          <w:sz w:val="24"/>
          <w:szCs w:val="24"/>
          <w:lang w:eastAsia="ru-RU"/>
        </w:rPr>
        <w:t>foundation base plates P6-4.5</w:t>
      </w:r>
      <w:r w:rsidRPr="00FE2FC8">
        <w:rPr>
          <w:rFonts w:ascii="Calibri" w:hAnsi="Calibri" w:cs="Calibri"/>
          <w:sz w:val="24"/>
          <w:szCs w:val="24"/>
          <w:lang w:eastAsia="ru-RU"/>
        </w:rPr>
        <w:t xml:space="preserve">, in accordance with </w:t>
      </w:r>
      <w:r w:rsidRPr="00FE2FC8">
        <w:rPr>
          <w:rFonts w:ascii="Calibri" w:hAnsi="Calibri" w:cs="Calibri"/>
          <w:b/>
          <w:bCs/>
          <w:sz w:val="24"/>
          <w:szCs w:val="24"/>
          <w:lang w:eastAsia="ru-RU"/>
        </w:rPr>
        <w:t>hydraulic calculations</w:t>
      </w:r>
      <w:r w:rsidRPr="00FE2FC8">
        <w:rPr>
          <w:rFonts w:ascii="Calibri" w:hAnsi="Calibri" w:cs="Calibri"/>
          <w:sz w:val="24"/>
          <w:szCs w:val="24"/>
          <w:lang w:eastAsia="ru-RU"/>
        </w:rPr>
        <w:t xml:space="preserve"> and standard </w:t>
      </w:r>
      <w:r w:rsidRPr="00FE2FC8">
        <w:rPr>
          <w:rFonts w:ascii="Calibri" w:hAnsi="Calibri" w:cs="Calibri"/>
          <w:b/>
          <w:bCs/>
          <w:sz w:val="24"/>
          <w:szCs w:val="24"/>
          <w:lang w:eastAsia="ru-RU"/>
        </w:rPr>
        <w:t>Series 3.820.1-34c</w:t>
      </w:r>
      <w:r w:rsidRPr="00FE2FC8">
        <w:rPr>
          <w:rFonts w:ascii="Calibri" w:hAnsi="Calibri" w:cs="Calibri"/>
          <w:sz w:val="24"/>
          <w:szCs w:val="24"/>
          <w:lang w:eastAsia="ru-RU"/>
        </w:rPr>
        <w:t>.</w:t>
      </w:r>
    </w:p>
    <w:p w14:paraId="23525673"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Vegetation Clearing:</w:t>
      </w:r>
    </w:p>
    <w:p w14:paraId="28CB2F47" w14:textId="77777777" w:rsidR="00F150CA" w:rsidRPr="00FE2FC8" w:rsidRDefault="00F150CA" w:rsidP="00F150CA">
      <w:pPr>
        <w:numPr>
          <w:ilvl w:val="0"/>
          <w:numId w:val="25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Shrubbery removal</w:t>
      </w:r>
      <w:r w:rsidRPr="00FE2FC8">
        <w:rPr>
          <w:rFonts w:ascii="Calibri" w:hAnsi="Calibri" w:cs="Calibri"/>
          <w:sz w:val="24"/>
          <w:szCs w:val="24"/>
          <w:lang w:eastAsia="ru-RU"/>
        </w:rPr>
        <w:t xml:space="preserve"> is planned to ensure unimpeded construction, facilitate maintenance, and improve canal operation efficiency.</w:t>
      </w:r>
    </w:p>
    <w:p w14:paraId="15E184CC"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Structures and Facilities Provided</w:t>
      </w:r>
    </w:p>
    <w:p w14:paraId="07B03CF6" w14:textId="77777777" w:rsidR="00F150CA" w:rsidRPr="00FE2FC8" w:rsidRDefault="00F150CA" w:rsidP="00F150CA">
      <w:pPr>
        <w:numPr>
          <w:ilvl w:val="0"/>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Headworks:</w:t>
      </w:r>
    </w:p>
    <w:p w14:paraId="0F1F5B59" w14:textId="77777777" w:rsidR="00F150CA" w:rsidRPr="00FE2FC8" w:rsidRDefault="00F150CA" w:rsidP="00F150CA">
      <w:pPr>
        <w:numPr>
          <w:ilvl w:val="1"/>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At </w:t>
      </w:r>
      <w:r w:rsidRPr="00FE2FC8">
        <w:rPr>
          <w:rFonts w:ascii="Calibri" w:hAnsi="Calibri" w:cs="Calibri"/>
          <w:b/>
          <w:bCs/>
          <w:sz w:val="24"/>
          <w:szCs w:val="24"/>
          <w:lang w:eastAsia="ru-RU"/>
        </w:rPr>
        <w:t>PK0+00</w:t>
      </w:r>
      <w:r w:rsidRPr="00FE2FC8">
        <w:rPr>
          <w:rFonts w:ascii="Calibri" w:hAnsi="Calibri" w:cs="Calibri"/>
          <w:sz w:val="24"/>
          <w:szCs w:val="24"/>
          <w:lang w:eastAsia="ru-RU"/>
        </w:rPr>
        <w:t xml:space="preserve">, providing water intake from the </w:t>
      </w:r>
      <w:proofErr w:type="spellStart"/>
      <w:r w:rsidRPr="00FE2FC8">
        <w:rPr>
          <w:rFonts w:ascii="Calibri" w:hAnsi="Calibri" w:cs="Calibri"/>
          <w:b/>
          <w:bCs/>
          <w:sz w:val="24"/>
          <w:szCs w:val="24"/>
          <w:lang w:eastAsia="ru-RU"/>
        </w:rPr>
        <w:t>Sambet</w:t>
      </w:r>
      <w:proofErr w:type="spellEnd"/>
      <w:r w:rsidRPr="00FE2FC8">
        <w:rPr>
          <w:rFonts w:ascii="Calibri" w:hAnsi="Calibri" w:cs="Calibri"/>
          <w:b/>
          <w:bCs/>
          <w:sz w:val="24"/>
          <w:szCs w:val="24"/>
          <w:lang w:eastAsia="ru-RU"/>
        </w:rPr>
        <w:t xml:space="preserve"> Main Canal</w:t>
      </w:r>
      <w:r w:rsidRPr="00FE2FC8">
        <w:rPr>
          <w:rFonts w:ascii="Calibri" w:hAnsi="Calibri" w:cs="Calibri"/>
          <w:sz w:val="24"/>
          <w:szCs w:val="24"/>
          <w:lang w:eastAsia="ru-RU"/>
        </w:rPr>
        <w:t xml:space="preserve"> (MK).</w:t>
      </w:r>
    </w:p>
    <w:p w14:paraId="41001EBA" w14:textId="77777777" w:rsidR="00F150CA" w:rsidRPr="00FE2FC8" w:rsidRDefault="00F150CA" w:rsidP="00F150CA">
      <w:pPr>
        <w:numPr>
          <w:ilvl w:val="0"/>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Post:</w:t>
      </w:r>
    </w:p>
    <w:p w14:paraId="3CA7A4A8" w14:textId="77777777" w:rsidR="00F150CA" w:rsidRPr="00FE2FC8" w:rsidRDefault="00F150CA" w:rsidP="00F150CA">
      <w:pPr>
        <w:numPr>
          <w:ilvl w:val="1"/>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Installed at </w:t>
      </w:r>
      <w:r w:rsidRPr="00FE2FC8">
        <w:rPr>
          <w:rFonts w:ascii="Calibri" w:hAnsi="Calibri" w:cs="Calibri"/>
          <w:b/>
          <w:bCs/>
          <w:sz w:val="24"/>
          <w:szCs w:val="24"/>
          <w:lang w:eastAsia="ru-RU"/>
        </w:rPr>
        <w:t>PK0+40</w:t>
      </w:r>
      <w:r w:rsidRPr="00FE2FC8">
        <w:rPr>
          <w:rFonts w:ascii="Calibri" w:hAnsi="Calibri" w:cs="Calibri"/>
          <w:sz w:val="24"/>
          <w:szCs w:val="24"/>
          <w:lang w:eastAsia="ru-RU"/>
        </w:rPr>
        <w:t xml:space="preserve"> to control and monitor water distribution.</w:t>
      </w:r>
    </w:p>
    <w:p w14:paraId="066487C4" w14:textId="77777777" w:rsidR="00F150CA" w:rsidRPr="00FE2FC8" w:rsidRDefault="00F150CA" w:rsidP="00F150CA">
      <w:pPr>
        <w:numPr>
          <w:ilvl w:val="0"/>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Twin Water Outlets with Pipe Crossings (Left):</w:t>
      </w:r>
    </w:p>
    <w:p w14:paraId="59B92FA9" w14:textId="77777777" w:rsidR="00F150CA" w:rsidRPr="00FE2FC8" w:rsidRDefault="00F150CA" w:rsidP="00F150CA">
      <w:pPr>
        <w:numPr>
          <w:ilvl w:val="1"/>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Located at:</w:t>
      </w:r>
    </w:p>
    <w:p w14:paraId="30664ED9" w14:textId="77777777" w:rsidR="00F150CA" w:rsidRPr="00FE2FC8" w:rsidRDefault="00F150CA" w:rsidP="00F150CA">
      <w:pPr>
        <w:numPr>
          <w:ilvl w:val="2"/>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PK0+91</w:t>
      </w:r>
    </w:p>
    <w:p w14:paraId="5FEB9640" w14:textId="77777777" w:rsidR="00F150CA" w:rsidRPr="00FE2FC8" w:rsidRDefault="00F150CA" w:rsidP="00F150CA">
      <w:pPr>
        <w:numPr>
          <w:ilvl w:val="2"/>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PK3+85</w:t>
      </w:r>
    </w:p>
    <w:p w14:paraId="6BEFF0A9" w14:textId="77777777" w:rsidR="00F150CA" w:rsidRPr="00FE2FC8" w:rsidRDefault="00F150CA" w:rsidP="00F150CA">
      <w:pPr>
        <w:numPr>
          <w:ilvl w:val="2"/>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PK5+90</w:t>
      </w:r>
    </w:p>
    <w:p w14:paraId="6EF0744F" w14:textId="77777777" w:rsidR="00F150CA" w:rsidRPr="00FE2FC8" w:rsidRDefault="00F150CA" w:rsidP="00F150CA">
      <w:pPr>
        <w:numPr>
          <w:ilvl w:val="2"/>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PK8+71</w:t>
      </w:r>
    </w:p>
    <w:p w14:paraId="19AAF0B7" w14:textId="77777777" w:rsidR="00F150CA" w:rsidRPr="00FE2FC8" w:rsidRDefault="00F150CA" w:rsidP="00F150CA">
      <w:pPr>
        <w:numPr>
          <w:ilvl w:val="0"/>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Outlets (Left):</w:t>
      </w:r>
    </w:p>
    <w:p w14:paraId="4DE15341" w14:textId="77777777" w:rsidR="00F150CA" w:rsidRPr="00FE2FC8" w:rsidRDefault="00F150CA" w:rsidP="00F150CA">
      <w:pPr>
        <w:numPr>
          <w:ilvl w:val="1"/>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Located at:</w:t>
      </w:r>
    </w:p>
    <w:p w14:paraId="5843B5FC" w14:textId="77777777" w:rsidR="00F150CA" w:rsidRPr="00FE2FC8" w:rsidRDefault="00F150CA" w:rsidP="00F150CA">
      <w:pPr>
        <w:numPr>
          <w:ilvl w:val="2"/>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lastRenderedPageBreak/>
        <w:t>PK12+15</w:t>
      </w:r>
    </w:p>
    <w:p w14:paraId="38A9686D" w14:textId="77777777" w:rsidR="00F150CA" w:rsidRPr="00FE2FC8" w:rsidRDefault="00F150CA" w:rsidP="00F150CA">
      <w:pPr>
        <w:numPr>
          <w:ilvl w:val="2"/>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PK13+62</w:t>
      </w:r>
    </w:p>
    <w:p w14:paraId="5617FC4E" w14:textId="77777777" w:rsidR="00F150CA" w:rsidRPr="00FE2FC8" w:rsidRDefault="00F150CA" w:rsidP="00F150CA">
      <w:pPr>
        <w:numPr>
          <w:ilvl w:val="2"/>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PK15+22</w:t>
      </w:r>
    </w:p>
    <w:p w14:paraId="71372CF3" w14:textId="77777777" w:rsidR="00F150CA" w:rsidRPr="00FE2FC8" w:rsidRDefault="00F150CA" w:rsidP="00F150CA">
      <w:pPr>
        <w:numPr>
          <w:ilvl w:val="2"/>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PK17+69</w:t>
      </w:r>
    </w:p>
    <w:p w14:paraId="6CC466B4" w14:textId="77777777" w:rsidR="00F150CA" w:rsidRPr="00FE2FC8" w:rsidRDefault="00F150CA" w:rsidP="00F150CA">
      <w:pPr>
        <w:numPr>
          <w:ilvl w:val="2"/>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PK20+03</w:t>
      </w:r>
    </w:p>
    <w:p w14:paraId="45A4EE1E" w14:textId="77777777" w:rsidR="00F150CA" w:rsidRPr="00FE2FC8" w:rsidRDefault="00F150CA" w:rsidP="00F150CA">
      <w:pPr>
        <w:numPr>
          <w:ilvl w:val="2"/>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PK21+30</w:t>
      </w:r>
    </w:p>
    <w:p w14:paraId="634FCFEF" w14:textId="77777777" w:rsidR="00F150CA" w:rsidRPr="00FE2FC8" w:rsidRDefault="00F150CA" w:rsidP="00F150CA">
      <w:pPr>
        <w:numPr>
          <w:ilvl w:val="0"/>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Tubular Crossings (Road Crossings):</w:t>
      </w:r>
    </w:p>
    <w:p w14:paraId="07E8F844" w14:textId="77777777" w:rsidR="00F150CA" w:rsidRPr="00FE2FC8" w:rsidRDefault="00F150CA" w:rsidP="00F150CA">
      <w:pPr>
        <w:numPr>
          <w:ilvl w:val="1"/>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Located at:</w:t>
      </w:r>
    </w:p>
    <w:p w14:paraId="0F890686" w14:textId="77777777" w:rsidR="00F150CA" w:rsidRPr="00FE2FC8" w:rsidRDefault="00F150CA" w:rsidP="00F150CA">
      <w:pPr>
        <w:numPr>
          <w:ilvl w:val="2"/>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PK8+47</w:t>
      </w:r>
    </w:p>
    <w:p w14:paraId="16CBF08A" w14:textId="77777777" w:rsidR="00F150CA" w:rsidRPr="00FE2FC8" w:rsidRDefault="00F150CA" w:rsidP="00F150CA">
      <w:pPr>
        <w:numPr>
          <w:ilvl w:val="2"/>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PK16+49</w:t>
      </w:r>
    </w:p>
    <w:p w14:paraId="28D797E7" w14:textId="77777777" w:rsidR="00F150CA" w:rsidRPr="00FE2FC8" w:rsidRDefault="00F150CA" w:rsidP="00F150CA">
      <w:pPr>
        <w:numPr>
          <w:ilvl w:val="2"/>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PK19+85</w:t>
      </w:r>
    </w:p>
    <w:p w14:paraId="71EB547A" w14:textId="77777777" w:rsidR="00F150CA" w:rsidRPr="00FE2FC8" w:rsidRDefault="00F150CA" w:rsidP="00F150CA">
      <w:pPr>
        <w:numPr>
          <w:ilvl w:val="0"/>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Turning Manholes:</w:t>
      </w:r>
    </w:p>
    <w:p w14:paraId="6C14CB2C" w14:textId="77777777" w:rsidR="00F150CA" w:rsidRPr="00FE2FC8" w:rsidRDefault="00F150CA" w:rsidP="00F150CA">
      <w:pPr>
        <w:numPr>
          <w:ilvl w:val="1"/>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Positioned at:</w:t>
      </w:r>
    </w:p>
    <w:p w14:paraId="74C344C0" w14:textId="77777777" w:rsidR="00F150CA" w:rsidRPr="00FE2FC8" w:rsidRDefault="00F150CA" w:rsidP="00F150CA">
      <w:pPr>
        <w:numPr>
          <w:ilvl w:val="2"/>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PK1+63</w:t>
      </w:r>
    </w:p>
    <w:p w14:paraId="02317E01" w14:textId="77777777" w:rsidR="00F150CA" w:rsidRPr="00FE2FC8" w:rsidRDefault="00F150CA" w:rsidP="00F150CA">
      <w:pPr>
        <w:numPr>
          <w:ilvl w:val="2"/>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PK6+72</w:t>
      </w:r>
    </w:p>
    <w:p w14:paraId="3FBB9067" w14:textId="77777777" w:rsidR="00F150CA" w:rsidRPr="00FE2FC8" w:rsidRDefault="00F150CA" w:rsidP="00F150CA">
      <w:pPr>
        <w:numPr>
          <w:ilvl w:val="2"/>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PK10+85</w:t>
      </w:r>
    </w:p>
    <w:p w14:paraId="199FA76C" w14:textId="77777777" w:rsidR="00F150CA" w:rsidRPr="00FE2FC8" w:rsidRDefault="00F150CA" w:rsidP="00F150CA">
      <w:pPr>
        <w:numPr>
          <w:ilvl w:val="2"/>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PK11+23</w:t>
      </w:r>
    </w:p>
    <w:p w14:paraId="1CE6A936" w14:textId="77777777" w:rsidR="00F150CA" w:rsidRPr="00FE2FC8" w:rsidRDefault="00F150CA" w:rsidP="00F150CA">
      <w:pPr>
        <w:numPr>
          <w:ilvl w:val="0"/>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End Structure:</w:t>
      </w:r>
    </w:p>
    <w:p w14:paraId="57F64153" w14:textId="77777777" w:rsidR="00F150CA" w:rsidRPr="00FE2FC8" w:rsidRDefault="00F150CA" w:rsidP="00F150CA">
      <w:pPr>
        <w:numPr>
          <w:ilvl w:val="1"/>
          <w:numId w:val="2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Constructed at </w:t>
      </w:r>
      <w:r w:rsidRPr="00FE2FC8">
        <w:rPr>
          <w:rFonts w:ascii="Calibri" w:hAnsi="Calibri" w:cs="Calibri"/>
          <w:b/>
          <w:bCs/>
          <w:sz w:val="24"/>
          <w:szCs w:val="24"/>
          <w:lang w:eastAsia="ru-RU"/>
        </w:rPr>
        <w:t>PK22+84</w:t>
      </w:r>
      <w:r w:rsidRPr="00FE2FC8">
        <w:rPr>
          <w:rFonts w:ascii="Calibri" w:hAnsi="Calibri" w:cs="Calibri"/>
          <w:sz w:val="24"/>
          <w:szCs w:val="24"/>
          <w:lang w:eastAsia="ru-RU"/>
        </w:rPr>
        <w:t>, completing the canal’s discharge system.</w:t>
      </w:r>
    </w:p>
    <w:p w14:paraId="1D34FCA6" w14:textId="77777777" w:rsidR="00F150CA" w:rsidRPr="00FE2FC8" w:rsidRDefault="00F150CA" w:rsidP="00F150CA">
      <w:pPr>
        <w:spacing w:before="100" w:beforeAutospacing="1" w:after="100" w:afterAutospacing="1"/>
        <w:rPr>
          <w:rFonts w:ascii="Calibri" w:hAnsi="Calibri" w:cs="Calibri"/>
          <w:sz w:val="24"/>
          <w:szCs w:val="24"/>
          <w:lang w:eastAsia="ru-RU"/>
        </w:rPr>
      </w:pPr>
    </w:p>
    <w:p w14:paraId="14CD2A93"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64" w:name="_Toc201847033"/>
      <w:r w:rsidRPr="00FE2FC8">
        <w:rPr>
          <w:rFonts w:ascii="Calibri" w:hAnsi="Calibri" w:cs="Calibri"/>
          <w:b/>
          <w:bCs/>
          <w:sz w:val="24"/>
          <w:szCs w:val="24"/>
          <w:lang w:eastAsia="ru-RU"/>
        </w:rPr>
        <w:t xml:space="preserve">12. Major Repairs of the </w:t>
      </w:r>
      <w:proofErr w:type="spellStart"/>
      <w:r w:rsidRPr="00FE2FC8">
        <w:rPr>
          <w:rFonts w:ascii="Calibri" w:hAnsi="Calibri" w:cs="Calibri"/>
          <w:b/>
          <w:bCs/>
          <w:sz w:val="24"/>
          <w:szCs w:val="24"/>
          <w:lang w:eastAsia="ru-RU"/>
        </w:rPr>
        <w:t>Kokozek</w:t>
      </w:r>
      <w:proofErr w:type="spellEnd"/>
      <w:r w:rsidRPr="00FE2FC8">
        <w:rPr>
          <w:rFonts w:ascii="Calibri" w:hAnsi="Calibri" w:cs="Calibri"/>
          <w:b/>
          <w:bCs/>
          <w:sz w:val="24"/>
          <w:szCs w:val="24"/>
          <w:lang w:eastAsia="ru-RU"/>
        </w:rPr>
        <w:t xml:space="preserve"> Canal</w:t>
      </w:r>
      <w:bookmarkEnd w:id="64"/>
    </w:p>
    <w:p w14:paraId="1DE6FAB5"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 xml:space="preserve">Location: </w:t>
      </w:r>
      <w:proofErr w:type="spellStart"/>
      <w:r w:rsidRPr="00FE2FC8">
        <w:rPr>
          <w:rFonts w:ascii="Calibri" w:hAnsi="Calibri" w:cs="Calibri"/>
          <w:sz w:val="24"/>
          <w:szCs w:val="24"/>
          <w:lang w:eastAsia="ru-RU"/>
        </w:rPr>
        <w:t>Sukhanbaevsky</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Baizak</w:t>
      </w:r>
      <w:proofErr w:type="spellEnd"/>
      <w:r w:rsidRPr="00FE2FC8">
        <w:rPr>
          <w:rFonts w:ascii="Calibri" w:hAnsi="Calibri" w:cs="Calibri"/>
          <w:sz w:val="24"/>
          <w:szCs w:val="24"/>
          <w:lang w:eastAsia="ru-RU"/>
        </w:rPr>
        <w:t xml:space="preserve"> District, Zhambyl Region</w:t>
      </w:r>
    </w:p>
    <w:p w14:paraId="412CB929"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 xml:space="preserve">Length: </w:t>
      </w:r>
      <w:r w:rsidRPr="00FE2FC8">
        <w:rPr>
          <w:rFonts w:ascii="Calibri" w:hAnsi="Calibri" w:cs="Calibri"/>
          <w:sz w:val="24"/>
          <w:szCs w:val="24"/>
          <w:lang w:eastAsia="ru-RU"/>
        </w:rPr>
        <w:t>3.203 km</w:t>
      </w:r>
    </w:p>
    <w:p w14:paraId="6BC837B4"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Technical Characteristics:</w:t>
      </w:r>
    </w:p>
    <w:p w14:paraId="7B0DDE1C" w14:textId="77777777" w:rsidR="00F150CA" w:rsidRPr="00FE2FC8" w:rsidRDefault="00F150CA" w:rsidP="00F150CA">
      <w:pPr>
        <w:numPr>
          <w:ilvl w:val="0"/>
          <w:numId w:val="25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Suspended irrigated area:</w:t>
      </w:r>
      <w:r w:rsidRPr="00FE2FC8">
        <w:rPr>
          <w:rFonts w:ascii="Calibri" w:hAnsi="Calibri" w:cs="Calibri"/>
          <w:sz w:val="24"/>
          <w:szCs w:val="24"/>
          <w:lang w:eastAsia="ru-RU"/>
        </w:rPr>
        <w:t xml:space="preserve"> 220 hectares</w:t>
      </w:r>
    </w:p>
    <w:p w14:paraId="5E0EE3C3" w14:textId="77777777" w:rsidR="00F150CA" w:rsidRPr="00FE2FC8" w:rsidRDefault="00F150CA" w:rsidP="00F150CA">
      <w:pPr>
        <w:numPr>
          <w:ilvl w:val="0"/>
          <w:numId w:val="25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Throughput capacity:</w:t>
      </w:r>
      <w:r w:rsidRPr="00FE2FC8">
        <w:rPr>
          <w:rFonts w:ascii="Calibri" w:hAnsi="Calibri" w:cs="Calibri"/>
          <w:sz w:val="24"/>
          <w:szCs w:val="24"/>
          <w:lang w:eastAsia="ru-RU"/>
        </w:rPr>
        <w:t xml:space="preserve"> 0.30 m³/sec</w:t>
      </w:r>
    </w:p>
    <w:p w14:paraId="7C4498F6" w14:textId="77777777" w:rsidR="00F150CA" w:rsidRPr="00FE2FC8" w:rsidRDefault="00F150CA" w:rsidP="00F150CA">
      <w:pPr>
        <w:numPr>
          <w:ilvl w:val="0"/>
          <w:numId w:val="25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p>
    <w:p w14:paraId="6EAD0F7F"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Scope of Works</w:t>
      </w:r>
    </w:p>
    <w:p w14:paraId="00387E57"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Canal Modernization:</w:t>
      </w:r>
    </w:p>
    <w:p w14:paraId="1253852F" w14:textId="77777777" w:rsidR="00F150CA" w:rsidRPr="00FE2FC8" w:rsidRDefault="00F150CA" w:rsidP="00F150CA">
      <w:pPr>
        <w:numPr>
          <w:ilvl w:val="0"/>
          <w:numId w:val="25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The project replaces the existing </w:t>
      </w:r>
      <w:r w:rsidRPr="00FE2FC8">
        <w:rPr>
          <w:rFonts w:ascii="Calibri" w:hAnsi="Calibri" w:cs="Calibri"/>
          <w:b/>
          <w:bCs/>
          <w:sz w:val="24"/>
          <w:szCs w:val="24"/>
          <w:lang w:eastAsia="ru-RU"/>
        </w:rPr>
        <w:t>earth canal</w:t>
      </w:r>
      <w:r w:rsidRPr="00FE2FC8">
        <w:rPr>
          <w:rFonts w:ascii="Calibri" w:hAnsi="Calibri" w:cs="Calibri"/>
          <w:sz w:val="24"/>
          <w:szCs w:val="24"/>
          <w:lang w:eastAsia="ru-RU"/>
        </w:rPr>
        <w:t xml:space="preserve"> with a </w:t>
      </w:r>
      <w:r w:rsidRPr="00FE2FC8">
        <w:rPr>
          <w:rFonts w:ascii="Calibri" w:hAnsi="Calibri" w:cs="Calibri"/>
          <w:b/>
          <w:bCs/>
          <w:sz w:val="24"/>
          <w:szCs w:val="24"/>
          <w:lang w:eastAsia="ru-RU"/>
        </w:rPr>
        <w:t>flume canal</w:t>
      </w:r>
      <w:r w:rsidRPr="00FE2FC8">
        <w:rPr>
          <w:rFonts w:ascii="Calibri" w:hAnsi="Calibri" w:cs="Calibri"/>
          <w:sz w:val="24"/>
          <w:szCs w:val="24"/>
          <w:lang w:eastAsia="ru-RU"/>
        </w:rPr>
        <w:t xml:space="preserve"> constructed using </w:t>
      </w:r>
      <w:r w:rsidRPr="00FE2FC8">
        <w:rPr>
          <w:rFonts w:ascii="Calibri" w:hAnsi="Calibri" w:cs="Calibri"/>
          <w:b/>
          <w:bCs/>
          <w:sz w:val="24"/>
          <w:szCs w:val="24"/>
          <w:lang w:eastAsia="ru-RU"/>
        </w:rPr>
        <w:t>prefabricated reinforced concrete trays LR-8 and LR-6</w:t>
      </w:r>
      <w:r w:rsidRPr="00FE2FC8">
        <w:rPr>
          <w:rFonts w:ascii="Calibri" w:hAnsi="Calibri" w:cs="Calibri"/>
          <w:sz w:val="24"/>
          <w:szCs w:val="24"/>
          <w:lang w:eastAsia="ru-RU"/>
        </w:rPr>
        <w:t>.</w:t>
      </w:r>
    </w:p>
    <w:p w14:paraId="29290AAF" w14:textId="77777777" w:rsidR="00F150CA" w:rsidRPr="00FE2FC8" w:rsidRDefault="00F150CA" w:rsidP="00F150CA">
      <w:pPr>
        <w:numPr>
          <w:ilvl w:val="0"/>
          <w:numId w:val="25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is carried out on </w:t>
      </w:r>
      <w:r w:rsidRPr="00FE2FC8">
        <w:rPr>
          <w:rFonts w:ascii="Calibri" w:hAnsi="Calibri" w:cs="Calibri"/>
          <w:b/>
          <w:bCs/>
          <w:sz w:val="24"/>
          <w:szCs w:val="24"/>
          <w:lang w:eastAsia="ru-RU"/>
        </w:rPr>
        <w:t>foundation slabs P9-6 and P6-4.5</w:t>
      </w:r>
      <w:r w:rsidRPr="00FE2FC8">
        <w:rPr>
          <w:rFonts w:ascii="Calibri" w:hAnsi="Calibri" w:cs="Calibri"/>
          <w:sz w:val="24"/>
          <w:szCs w:val="24"/>
          <w:lang w:eastAsia="ru-RU"/>
        </w:rPr>
        <w:t xml:space="preserve">, in compliance with </w:t>
      </w:r>
      <w:r w:rsidRPr="00FE2FC8">
        <w:rPr>
          <w:rFonts w:ascii="Calibri" w:hAnsi="Calibri" w:cs="Calibri"/>
          <w:b/>
          <w:bCs/>
          <w:sz w:val="24"/>
          <w:szCs w:val="24"/>
          <w:lang w:eastAsia="ru-RU"/>
        </w:rPr>
        <w:t>Series 3.820.1-34c “Unified Reinforced Concrete Structures for Water Management Construction”</w:t>
      </w:r>
      <w:r w:rsidRPr="00FE2FC8">
        <w:rPr>
          <w:rFonts w:ascii="Calibri" w:hAnsi="Calibri" w:cs="Calibri"/>
          <w:sz w:val="24"/>
          <w:szCs w:val="24"/>
          <w:lang w:eastAsia="ru-RU"/>
        </w:rPr>
        <w:t>.</w:t>
      </w:r>
    </w:p>
    <w:p w14:paraId="268B9CAC"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lastRenderedPageBreak/>
        <w:t>Vegetation Clearing:</w:t>
      </w:r>
    </w:p>
    <w:p w14:paraId="550627E8" w14:textId="77777777" w:rsidR="00F150CA" w:rsidRPr="00FE2FC8" w:rsidRDefault="00F150CA" w:rsidP="00F150CA">
      <w:pPr>
        <w:numPr>
          <w:ilvl w:val="0"/>
          <w:numId w:val="25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Shrubbery and bush removal</w:t>
      </w:r>
      <w:r w:rsidRPr="00FE2FC8">
        <w:rPr>
          <w:rFonts w:ascii="Calibri" w:hAnsi="Calibri" w:cs="Calibri"/>
          <w:sz w:val="24"/>
          <w:szCs w:val="24"/>
          <w:lang w:eastAsia="ru-RU"/>
        </w:rPr>
        <w:t xml:space="preserve"> is included to ensure access for construction and maintenance, and to extend the operational life of the infrastructure.</w:t>
      </w:r>
    </w:p>
    <w:p w14:paraId="6835DCAD"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Structures and Facilities Provided</w:t>
      </w:r>
    </w:p>
    <w:p w14:paraId="755FBA2D" w14:textId="77777777" w:rsidR="00F150CA" w:rsidRPr="00FE2FC8" w:rsidRDefault="00F150CA" w:rsidP="00F150CA">
      <w:pPr>
        <w:numPr>
          <w:ilvl w:val="0"/>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Head Structure:</w:t>
      </w:r>
    </w:p>
    <w:p w14:paraId="74764EAD" w14:textId="77777777" w:rsidR="00F150CA" w:rsidRPr="00FE2FC8" w:rsidRDefault="00F150CA" w:rsidP="00F150CA">
      <w:pPr>
        <w:numPr>
          <w:ilvl w:val="1"/>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Located at </w:t>
      </w:r>
      <w:r w:rsidRPr="00FE2FC8">
        <w:rPr>
          <w:rFonts w:ascii="Calibri" w:hAnsi="Calibri" w:cs="Calibri"/>
          <w:b/>
          <w:bCs/>
          <w:sz w:val="24"/>
          <w:szCs w:val="24"/>
          <w:lang w:eastAsia="ru-RU"/>
        </w:rPr>
        <w:t>PK0+00</w:t>
      </w:r>
      <w:r w:rsidRPr="00FE2FC8">
        <w:rPr>
          <w:rFonts w:ascii="Calibri" w:hAnsi="Calibri" w:cs="Calibri"/>
          <w:sz w:val="24"/>
          <w:szCs w:val="24"/>
          <w:lang w:eastAsia="ru-RU"/>
        </w:rPr>
        <w:t>, with an outlet to the right.</w:t>
      </w:r>
    </w:p>
    <w:p w14:paraId="79B52646" w14:textId="77777777" w:rsidR="00F150CA" w:rsidRPr="00FE2FC8" w:rsidRDefault="00F150CA" w:rsidP="00F150CA">
      <w:pPr>
        <w:numPr>
          <w:ilvl w:val="0"/>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Post:</w:t>
      </w:r>
    </w:p>
    <w:p w14:paraId="358A4D22" w14:textId="77777777" w:rsidR="00F150CA" w:rsidRPr="00FE2FC8" w:rsidRDefault="00F150CA" w:rsidP="00F150CA">
      <w:pPr>
        <w:numPr>
          <w:ilvl w:val="1"/>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Installed at </w:t>
      </w:r>
      <w:r w:rsidRPr="00FE2FC8">
        <w:rPr>
          <w:rFonts w:ascii="Calibri" w:hAnsi="Calibri" w:cs="Calibri"/>
          <w:b/>
          <w:bCs/>
          <w:sz w:val="24"/>
          <w:szCs w:val="24"/>
          <w:lang w:eastAsia="ru-RU"/>
        </w:rPr>
        <w:t>PK0+40</w:t>
      </w:r>
      <w:r w:rsidRPr="00FE2FC8">
        <w:rPr>
          <w:rFonts w:ascii="Calibri" w:hAnsi="Calibri" w:cs="Calibri"/>
          <w:sz w:val="24"/>
          <w:szCs w:val="24"/>
          <w:lang w:eastAsia="ru-RU"/>
        </w:rPr>
        <w:t>.</w:t>
      </w:r>
    </w:p>
    <w:p w14:paraId="15BDD504" w14:textId="77777777" w:rsidR="00F150CA" w:rsidRPr="00FE2FC8" w:rsidRDefault="00F150CA" w:rsidP="00F150CA">
      <w:pPr>
        <w:numPr>
          <w:ilvl w:val="0"/>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Outfalls (Right):</w:t>
      </w:r>
    </w:p>
    <w:p w14:paraId="2EA1AEC1" w14:textId="77777777" w:rsidR="00F150CA" w:rsidRPr="00FE2FC8" w:rsidRDefault="00F150CA" w:rsidP="00F150CA">
      <w:pPr>
        <w:numPr>
          <w:ilvl w:val="1"/>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To Kokozek-1 and Kokozek-2 at </w:t>
      </w:r>
      <w:r w:rsidRPr="00FE2FC8">
        <w:rPr>
          <w:rFonts w:ascii="Calibri" w:hAnsi="Calibri" w:cs="Calibri"/>
          <w:b/>
          <w:bCs/>
          <w:sz w:val="24"/>
          <w:szCs w:val="24"/>
          <w:lang w:eastAsia="ru-RU"/>
        </w:rPr>
        <w:t>PK1+50</w:t>
      </w:r>
    </w:p>
    <w:p w14:paraId="0BB9F3B7" w14:textId="77777777" w:rsidR="00F150CA" w:rsidRPr="00FE2FC8" w:rsidRDefault="00F150CA" w:rsidP="00F150CA">
      <w:pPr>
        <w:numPr>
          <w:ilvl w:val="1"/>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Additional right-side outfalls at:</w:t>
      </w:r>
    </w:p>
    <w:p w14:paraId="77C75F89" w14:textId="77777777" w:rsidR="00F150CA" w:rsidRPr="00FE2FC8" w:rsidRDefault="00F150CA" w:rsidP="00F150CA">
      <w:pPr>
        <w:numPr>
          <w:ilvl w:val="2"/>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PK6+02</w:t>
      </w:r>
    </w:p>
    <w:p w14:paraId="36A9037B" w14:textId="77777777" w:rsidR="00F150CA" w:rsidRPr="00FE2FC8" w:rsidRDefault="00F150CA" w:rsidP="00F150CA">
      <w:pPr>
        <w:numPr>
          <w:ilvl w:val="2"/>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PK11+53</w:t>
      </w:r>
    </w:p>
    <w:p w14:paraId="0CF75124" w14:textId="77777777" w:rsidR="00F150CA" w:rsidRPr="00FE2FC8" w:rsidRDefault="00F150CA" w:rsidP="00F150CA">
      <w:pPr>
        <w:numPr>
          <w:ilvl w:val="2"/>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PK13+28</w:t>
      </w:r>
    </w:p>
    <w:p w14:paraId="06F08230" w14:textId="77777777" w:rsidR="00F150CA" w:rsidRPr="00FE2FC8" w:rsidRDefault="00F150CA" w:rsidP="00F150CA">
      <w:pPr>
        <w:numPr>
          <w:ilvl w:val="2"/>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PK14+66</w:t>
      </w:r>
    </w:p>
    <w:p w14:paraId="53BF1014" w14:textId="77777777" w:rsidR="00F150CA" w:rsidRPr="00FE2FC8" w:rsidRDefault="00F150CA" w:rsidP="00F150CA">
      <w:pPr>
        <w:numPr>
          <w:ilvl w:val="2"/>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PK16+01</w:t>
      </w:r>
    </w:p>
    <w:p w14:paraId="63D8A249" w14:textId="77777777" w:rsidR="00F150CA" w:rsidRPr="00FE2FC8" w:rsidRDefault="00F150CA" w:rsidP="00F150CA">
      <w:pPr>
        <w:numPr>
          <w:ilvl w:val="2"/>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PK18+13</w:t>
      </w:r>
    </w:p>
    <w:p w14:paraId="08D6AE41" w14:textId="77777777" w:rsidR="00F150CA" w:rsidRPr="00FE2FC8" w:rsidRDefault="00F150CA" w:rsidP="00F150CA">
      <w:pPr>
        <w:numPr>
          <w:ilvl w:val="2"/>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PK23+09</w:t>
      </w:r>
    </w:p>
    <w:p w14:paraId="2EE79E06" w14:textId="77777777" w:rsidR="00F150CA" w:rsidRPr="00FE2FC8" w:rsidRDefault="00F150CA" w:rsidP="00F150CA">
      <w:pPr>
        <w:numPr>
          <w:ilvl w:val="0"/>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Outlets (Left and Right):</w:t>
      </w:r>
    </w:p>
    <w:p w14:paraId="06A61EAE" w14:textId="77777777" w:rsidR="00F150CA" w:rsidRPr="00FE2FC8" w:rsidRDefault="00F150CA" w:rsidP="00F150CA">
      <w:pPr>
        <w:numPr>
          <w:ilvl w:val="1"/>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At:</w:t>
      </w:r>
    </w:p>
    <w:p w14:paraId="2DF3AC2A" w14:textId="77777777" w:rsidR="00F150CA" w:rsidRPr="00FE2FC8" w:rsidRDefault="00F150CA" w:rsidP="00F150CA">
      <w:pPr>
        <w:numPr>
          <w:ilvl w:val="2"/>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PK16+51</w:t>
      </w:r>
    </w:p>
    <w:p w14:paraId="78208E83" w14:textId="77777777" w:rsidR="00F150CA" w:rsidRPr="00FE2FC8" w:rsidRDefault="00F150CA" w:rsidP="00F150CA">
      <w:pPr>
        <w:numPr>
          <w:ilvl w:val="2"/>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PK20+06</w:t>
      </w:r>
    </w:p>
    <w:p w14:paraId="14082DD4" w14:textId="77777777" w:rsidR="00F150CA" w:rsidRPr="00FE2FC8" w:rsidRDefault="00F150CA" w:rsidP="00F150CA">
      <w:pPr>
        <w:numPr>
          <w:ilvl w:val="2"/>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PK24+56</w:t>
      </w:r>
    </w:p>
    <w:p w14:paraId="18D2E9C5" w14:textId="77777777" w:rsidR="00F150CA" w:rsidRPr="00FE2FC8" w:rsidRDefault="00F150CA" w:rsidP="00F150CA">
      <w:pPr>
        <w:numPr>
          <w:ilvl w:val="0"/>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 (Left only):</w:t>
      </w:r>
    </w:p>
    <w:p w14:paraId="6E5EF68B" w14:textId="77777777" w:rsidR="00F150CA" w:rsidRPr="00FE2FC8" w:rsidRDefault="00F150CA" w:rsidP="00F150CA">
      <w:pPr>
        <w:numPr>
          <w:ilvl w:val="1"/>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At </w:t>
      </w:r>
      <w:r w:rsidRPr="00FE2FC8">
        <w:rPr>
          <w:rFonts w:ascii="Calibri" w:hAnsi="Calibri" w:cs="Calibri"/>
          <w:b/>
          <w:bCs/>
          <w:sz w:val="24"/>
          <w:szCs w:val="24"/>
          <w:lang w:eastAsia="ru-RU"/>
        </w:rPr>
        <w:t>PK16+80</w:t>
      </w:r>
    </w:p>
    <w:p w14:paraId="4C251361" w14:textId="77777777" w:rsidR="00F150CA" w:rsidRPr="00FE2FC8" w:rsidRDefault="00F150CA" w:rsidP="00F150CA">
      <w:pPr>
        <w:numPr>
          <w:ilvl w:val="0"/>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Pipe Crossings (Some with Stilling Wells):</w:t>
      </w:r>
    </w:p>
    <w:p w14:paraId="456544D5" w14:textId="77777777" w:rsidR="00F150CA" w:rsidRPr="00FE2FC8" w:rsidRDefault="00F150CA" w:rsidP="00F150CA">
      <w:pPr>
        <w:numPr>
          <w:ilvl w:val="1"/>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Located at:</w:t>
      </w:r>
    </w:p>
    <w:p w14:paraId="590E7BFD" w14:textId="77777777" w:rsidR="00F150CA" w:rsidRPr="00FE2FC8" w:rsidRDefault="00F150CA" w:rsidP="00F150CA">
      <w:pPr>
        <w:numPr>
          <w:ilvl w:val="2"/>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PK1+35</w:t>
      </w:r>
    </w:p>
    <w:p w14:paraId="1BB7863C" w14:textId="77777777" w:rsidR="00F150CA" w:rsidRPr="00FE2FC8" w:rsidRDefault="00F150CA" w:rsidP="00F150CA">
      <w:pPr>
        <w:numPr>
          <w:ilvl w:val="2"/>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PK4+88</w:t>
      </w:r>
      <w:r w:rsidRPr="00FE2FC8">
        <w:rPr>
          <w:rFonts w:ascii="Calibri" w:hAnsi="Calibri" w:cs="Calibri"/>
          <w:sz w:val="24"/>
          <w:szCs w:val="24"/>
          <w:lang w:eastAsia="ru-RU"/>
        </w:rPr>
        <w:t xml:space="preserve"> (with stilling wells)</w:t>
      </w:r>
    </w:p>
    <w:p w14:paraId="6AA55FCB" w14:textId="77777777" w:rsidR="00F150CA" w:rsidRPr="00FE2FC8" w:rsidRDefault="00F150CA" w:rsidP="00F150CA">
      <w:pPr>
        <w:numPr>
          <w:ilvl w:val="2"/>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PK9+31</w:t>
      </w:r>
    </w:p>
    <w:p w14:paraId="6558F132" w14:textId="77777777" w:rsidR="00F150CA" w:rsidRPr="00FE2FC8" w:rsidRDefault="00F150CA" w:rsidP="00F150CA">
      <w:pPr>
        <w:numPr>
          <w:ilvl w:val="2"/>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PK11+76</w:t>
      </w:r>
    </w:p>
    <w:p w14:paraId="2029EE12" w14:textId="77777777" w:rsidR="00F150CA" w:rsidRPr="00FE2FC8" w:rsidRDefault="00F150CA" w:rsidP="00F150CA">
      <w:pPr>
        <w:numPr>
          <w:ilvl w:val="2"/>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PK16+70</w:t>
      </w:r>
    </w:p>
    <w:p w14:paraId="039EF964" w14:textId="77777777" w:rsidR="00F150CA" w:rsidRPr="00FE2FC8" w:rsidRDefault="00F150CA" w:rsidP="00F150CA">
      <w:pPr>
        <w:numPr>
          <w:ilvl w:val="0"/>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Tubular Road Crossing:</w:t>
      </w:r>
    </w:p>
    <w:p w14:paraId="04D2246F" w14:textId="77777777" w:rsidR="00F150CA" w:rsidRPr="00FE2FC8" w:rsidRDefault="00F150CA" w:rsidP="00F150CA">
      <w:pPr>
        <w:numPr>
          <w:ilvl w:val="1"/>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At </w:t>
      </w:r>
      <w:r w:rsidRPr="00FE2FC8">
        <w:rPr>
          <w:rFonts w:ascii="Calibri" w:hAnsi="Calibri" w:cs="Calibri"/>
          <w:b/>
          <w:bCs/>
          <w:sz w:val="24"/>
          <w:szCs w:val="24"/>
          <w:lang w:eastAsia="ru-RU"/>
        </w:rPr>
        <w:t>PK31+95</w:t>
      </w:r>
    </w:p>
    <w:p w14:paraId="0CCC6528" w14:textId="77777777" w:rsidR="00F150CA" w:rsidRPr="00FE2FC8" w:rsidRDefault="00F150CA" w:rsidP="00F150CA">
      <w:pPr>
        <w:numPr>
          <w:ilvl w:val="0"/>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Turning Manholes:</w:t>
      </w:r>
    </w:p>
    <w:p w14:paraId="1851772A" w14:textId="77777777" w:rsidR="00F150CA" w:rsidRPr="00FE2FC8" w:rsidRDefault="00F150CA" w:rsidP="00F150CA">
      <w:pPr>
        <w:numPr>
          <w:ilvl w:val="1"/>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Installed at:</w:t>
      </w:r>
    </w:p>
    <w:p w14:paraId="0855529D" w14:textId="77777777" w:rsidR="00F150CA" w:rsidRPr="00FE2FC8" w:rsidRDefault="00F150CA" w:rsidP="00F150CA">
      <w:pPr>
        <w:numPr>
          <w:ilvl w:val="2"/>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PK0+34</w:t>
      </w:r>
    </w:p>
    <w:p w14:paraId="4C4F0808" w14:textId="77777777" w:rsidR="00F150CA" w:rsidRPr="00FE2FC8" w:rsidRDefault="00F150CA" w:rsidP="00F150CA">
      <w:pPr>
        <w:numPr>
          <w:ilvl w:val="2"/>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PK4+32</w:t>
      </w:r>
    </w:p>
    <w:p w14:paraId="0EF40130" w14:textId="77777777" w:rsidR="00F150CA" w:rsidRPr="00FE2FC8" w:rsidRDefault="00F150CA" w:rsidP="00F150CA">
      <w:pPr>
        <w:numPr>
          <w:ilvl w:val="2"/>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PK4+45</w:t>
      </w:r>
    </w:p>
    <w:p w14:paraId="41DE3F97" w14:textId="77777777" w:rsidR="00F150CA" w:rsidRPr="00FE2FC8" w:rsidRDefault="00F150CA" w:rsidP="00F150CA">
      <w:pPr>
        <w:numPr>
          <w:ilvl w:val="2"/>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PK5+60</w:t>
      </w:r>
    </w:p>
    <w:p w14:paraId="063A63B1" w14:textId="77777777" w:rsidR="00F150CA" w:rsidRPr="00FE2FC8" w:rsidRDefault="00F150CA" w:rsidP="00F150CA">
      <w:pPr>
        <w:numPr>
          <w:ilvl w:val="2"/>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PK31+31</w:t>
      </w:r>
    </w:p>
    <w:p w14:paraId="090F3CFE" w14:textId="77777777" w:rsidR="00F150CA" w:rsidRPr="00FE2FC8" w:rsidRDefault="00F150CA" w:rsidP="00F150CA">
      <w:pPr>
        <w:numPr>
          <w:ilvl w:val="2"/>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lastRenderedPageBreak/>
        <w:t>PK31+71</w:t>
      </w:r>
    </w:p>
    <w:p w14:paraId="28A39EE3" w14:textId="77777777" w:rsidR="00F150CA" w:rsidRPr="00FE2FC8" w:rsidRDefault="00F150CA" w:rsidP="00F150CA">
      <w:pPr>
        <w:numPr>
          <w:ilvl w:val="0"/>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End Structure:</w:t>
      </w:r>
    </w:p>
    <w:p w14:paraId="2813304D" w14:textId="77777777" w:rsidR="00F150CA" w:rsidRPr="00FE2FC8" w:rsidRDefault="00F150CA" w:rsidP="00F150CA">
      <w:pPr>
        <w:numPr>
          <w:ilvl w:val="1"/>
          <w:numId w:val="2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Located at </w:t>
      </w:r>
      <w:r w:rsidRPr="00FE2FC8">
        <w:rPr>
          <w:rFonts w:ascii="Calibri" w:hAnsi="Calibri" w:cs="Calibri"/>
          <w:b/>
          <w:bCs/>
          <w:sz w:val="24"/>
          <w:szCs w:val="24"/>
          <w:lang w:eastAsia="ru-RU"/>
        </w:rPr>
        <w:t>PK32+03</w:t>
      </w:r>
      <w:r w:rsidRPr="00FE2FC8">
        <w:rPr>
          <w:rFonts w:ascii="Calibri" w:hAnsi="Calibri" w:cs="Calibri"/>
          <w:sz w:val="24"/>
          <w:szCs w:val="24"/>
          <w:lang w:eastAsia="ru-RU"/>
        </w:rPr>
        <w:t>, ensuring proper drainage and structural closure of the canal.</w:t>
      </w:r>
    </w:p>
    <w:p w14:paraId="0330B88B" w14:textId="77777777" w:rsidR="00F150CA" w:rsidRPr="00FE2FC8" w:rsidRDefault="00F150CA" w:rsidP="00F150CA">
      <w:pPr>
        <w:jc w:val="both"/>
        <w:rPr>
          <w:rFonts w:ascii="Calibri" w:hAnsi="Calibri" w:cs="Calibri"/>
          <w:sz w:val="24"/>
          <w:szCs w:val="24"/>
          <w:lang w:eastAsia="ru-RU"/>
        </w:rPr>
      </w:pPr>
    </w:p>
    <w:p w14:paraId="7F24534E"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65" w:name="_Toc201847034"/>
      <w:r w:rsidRPr="00FE2FC8">
        <w:rPr>
          <w:rFonts w:ascii="Calibri" w:hAnsi="Calibri" w:cs="Calibri"/>
          <w:b/>
          <w:bCs/>
          <w:sz w:val="24"/>
          <w:szCs w:val="24"/>
          <w:lang w:eastAsia="ru-RU"/>
        </w:rPr>
        <w:t xml:space="preserve">13. Major Repairs of the </w:t>
      </w:r>
      <w:proofErr w:type="spellStart"/>
      <w:r w:rsidRPr="00FE2FC8">
        <w:rPr>
          <w:rFonts w:ascii="Calibri" w:hAnsi="Calibri" w:cs="Calibri"/>
          <w:b/>
          <w:bCs/>
          <w:sz w:val="24"/>
          <w:szCs w:val="24"/>
          <w:lang w:eastAsia="ru-RU"/>
        </w:rPr>
        <w:t>Lotkovy</w:t>
      </w:r>
      <w:proofErr w:type="spellEnd"/>
      <w:r w:rsidRPr="00FE2FC8">
        <w:rPr>
          <w:rFonts w:ascii="Calibri" w:hAnsi="Calibri" w:cs="Calibri"/>
          <w:b/>
          <w:bCs/>
          <w:sz w:val="24"/>
          <w:szCs w:val="24"/>
          <w:lang w:eastAsia="ru-RU"/>
        </w:rPr>
        <w:t xml:space="preserve"> Canal</w:t>
      </w:r>
      <w:bookmarkEnd w:id="65"/>
    </w:p>
    <w:p w14:paraId="2F9CDAFD"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 xml:space="preserve">Location: </w:t>
      </w:r>
      <w:proofErr w:type="spellStart"/>
      <w:r w:rsidRPr="00FE2FC8">
        <w:rPr>
          <w:rFonts w:ascii="Calibri" w:hAnsi="Calibri" w:cs="Calibri"/>
          <w:sz w:val="24"/>
          <w:szCs w:val="24"/>
          <w:lang w:eastAsia="ru-RU"/>
        </w:rPr>
        <w:t>Zhalgyztobinsky</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Baizak</w:t>
      </w:r>
      <w:proofErr w:type="spellEnd"/>
      <w:r w:rsidRPr="00FE2FC8">
        <w:rPr>
          <w:rFonts w:ascii="Calibri" w:hAnsi="Calibri" w:cs="Calibri"/>
          <w:sz w:val="24"/>
          <w:szCs w:val="24"/>
          <w:lang w:eastAsia="ru-RU"/>
        </w:rPr>
        <w:t xml:space="preserve"> District, Zhambyl Region</w:t>
      </w:r>
    </w:p>
    <w:p w14:paraId="2F89EBDC"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 xml:space="preserve">Length: </w:t>
      </w:r>
      <w:r w:rsidRPr="00FE2FC8">
        <w:rPr>
          <w:rFonts w:ascii="Calibri" w:hAnsi="Calibri" w:cs="Calibri"/>
          <w:sz w:val="24"/>
          <w:szCs w:val="24"/>
          <w:lang w:eastAsia="ru-RU"/>
        </w:rPr>
        <w:t>1.722 km</w:t>
      </w:r>
    </w:p>
    <w:p w14:paraId="592A297E"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Technical Characteristics:</w:t>
      </w:r>
    </w:p>
    <w:p w14:paraId="4186A70E" w14:textId="77777777" w:rsidR="00F150CA" w:rsidRPr="00FE2FC8" w:rsidRDefault="00F150CA" w:rsidP="00F150CA">
      <w:pPr>
        <w:numPr>
          <w:ilvl w:val="0"/>
          <w:numId w:val="25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Suspended irrigated area:</w:t>
      </w:r>
      <w:r w:rsidRPr="00FE2FC8">
        <w:rPr>
          <w:rFonts w:ascii="Calibri" w:hAnsi="Calibri" w:cs="Calibri"/>
          <w:sz w:val="24"/>
          <w:szCs w:val="24"/>
          <w:lang w:eastAsia="ru-RU"/>
        </w:rPr>
        <w:t xml:space="preserve"> 150 hectares</w:t>
      </w:r>
    </w:p>
    <w:p w14:paraId="65C3AD95" w14:textId="77777777" w:rsidR="00F150CA" w:rsidRPr="00FE2FC8" w:rsidRDefault="00F150CA" w:rsidP="00F150CA">
      <w:pPr>
        <w:numPr>
          <w:ilvl w:val="0"/>
          <w:numId w:val="25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Throughput capacity:</w:t>
      </w:r>
      <w:r w:rsidRPr="00FE2FC8">
        <w:rPr>
          <w:rFonts w:ascii="Calibri" w:hAnsi="Calibri" w:cs="Calibri"/>
          <w:sz w:val="24"/>
          <w:szCs w:val="24"/>
          <w:lang w:eastAsia="ru-RU"/>
        </w:rPr>
        <w:t xml:space="preserve"> 0.30 m³/sec</w:t>
      </w:r>
    </w:p>
    <w:p w14:paraId="1EE723BE" w14:textId="77777777" w:rsidR="00F150CA" w:rsidRPr="00FE2FC8" w:rsidRDefault="00F150CA" w:rsidP="00F150CA">
      <w:pPr>
        <w:numPr>
          <w:ilvl w:val="0"/>
          <w:numId w:val="25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p>
    <w:p w14:paraId="2452F81B"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Scope of Works</w:t>
      </w:r>
    </w:p>
    <w:p w14:paraId="1E04F39C"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Canal Modernization:</w:t>
      </w:r>
    </w:p>
    <w:p w14:paraId="3F026C4E" w14:textId="77777777" w:rsidR="00F150CA" w:rsidRPr="00FE2FC8" w:rsidRDefault="00F150CA" w:rsidP="00F150CA">
      <w:pPr>
        <w:numPr>
          <w:ilvl w:val="0"/>
          <w:numId w:val="25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Partial replacement</w:t>
      </w:r>
      <w:r w:rsidRPr="00FE2FC8">
        <w:rPr>
          <w:rFonts w:ascii="Calibri" w:hAnsi="Calibri" w:cs="Calibri"/>
          <w:sz w:val="24"/>
          <w:szCs w:val="24"/>
          <w:lang w:eastAsia="ru-RU"/>
        </w:rPr>
        <w:t xml:space="preserve"> of </w:t>
      </w:r>
      <w:r w:rsidRPr="00FE2FC8">
        <w:rPr>
          <w:rFonts w:ascii="Calibri" w:hAnsi="Calibri" w:cs="Calibri"/>
          <w:b/>
          <w:bCs/>
          <w:sz w:val="24"/>
          <w:szCs w:val="24"/>
          <w:lang w:eastAsia="ru-RU"/>
        </w:rPr>
        <w:t>prefabricated reinforced concrete trays (LR-6)</w:t>
      </w:r>
      <w:r w:rsidRPr="00FE2FC8">
        <w:rPr>
          <w:rFonts w:ascii="Calibri" w:hAnsi="Calibri" w:cs="Calibri"/>
          <w:sz w:val="24"/>
          <w:szCs w:val="24"/>
          <w:lang w:eastAsia="ru-RU"/>
        </w:rPr>
        <w:t>.</w:t>
      </w:r>
    </w:p>
    <w:p w14:paraId="5B01D4DC" w14:textId="77777777" w:rsidR="00F150CA" w:rsidRPr="00FE2FC8" w:rsidRDefault="00F150CA" w:rsidP="00F150CA">
      <w:pPr>
        <w:numPr>
          <w:ilvl w:val="0"/>
          <w:numId w:val="25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includes </w:t>
      </w:r>
      <w:r w:rsidRPr="00FE2FC8">
        <w:rPr>
          <w:rFonts w:ascii="Calibri" w:hAnsi="Calibri" w:cs="Calibri"/>
          <w:b/>
          <w:bCs/>
          <w:sz w:val="24"/>
          <w:szCs w:val="24"/>
          <w:lang w:eastAsia="ru-RU"/>
        </w:rPr>
        <w:t>proper jointing with base plates</w:t>
      </w:r>
      <w:r w:rsidRPr="00FE2FC8">
        <w:rPr>
          <w:rFonts w:ascii="Calibri" w:hAnsi="Calibri" w:cs="Calibri"/>
          <w:sz w:val="24"/>
          <w:szCs w:val="24"/>
          <w:lang w:eastAsia="ru-RU"/>
        </w:rPr>
        <w:t xml:space="preserve">, according to </w:t>
      </w:r>
      <w:r w:rsidRPr="00FE2FC8">
        <w:rPr>
          <w:rFonts w:ascii="Calibri" w:hAnsi="Calibri" w:cs="Calibri"/>
          <w:b/>
          <w:bCs/>
          <w:sz w:val="24"/>
          <w:szCs w:val="24"/>
          <w:lang w:eastAsia="ru-RU"/>
        </w:rPr>
        <w:t>Series 3.820.1-34c “Unified Reinforced Concrete Structures for Water Management Construction.”</w:t>
      </w:r>
    </w:p>
    <w:p w14:paraId="704FE4AB"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Vegetation Clearing:</w:t>
      </w:r>
    </w:p>
    <w:p w14:paraId="440471C7" w14:textId="77777777" w:rsidR="00F150CA" w:rsidRPr="00FE2FC8" w:rsidRDefault="00F150CA" w:rsidP="00F150CA">
      <w:pPr>
        <w:numPr>
          <w:ilvl w:val="0"/>
          <w:numId w:val="26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Tree removal</w:t>
      </w:r>
      <w:r w:rsidRPr="00FE2FC8">
        <w:rPr>
          <w:rFonts w:ascii="Calibri" w:hAnsi="Calibri" w:cs="Calibri"/>
          <w:sz w:val="24"/>
          <w:szCs w:val="24"/>
          <w:lang w:eastAsia="ru-RU"/>
        </w:rPr>
        <w:t xml:space="preserve"> is provided along the alignment </w:t>
      </w:r>
      <w:r w:rsidRPr="00FE2FC8">
        <w:rPr>
          <w:rFonts w:ascii="Calibri" w:hAnsi="Calibri" w:cs="Calibri"/>
          <w:b/>
          <w:bCs/>
          <w:sz w:val="24"/>
          <w:szCs w:val="24"/>
          <w:lang w:eastAsia="ru-RU"/>
        </w:rPr>
        <w:t>from PK0 to PK13+36</w:t>
      </w:r>
      <w:r w:rsidRPr="00FE2FC8">
        <w:rPr>
          <w:rFonts w:ascii="Calibri" w:hAnsi="Calibri" w:cs="Calibri"/>
          <w:sz w:val="24"/>
          <w:szCs w:val="24"/>
          <w:lang w:eastAsia="ru-RU"/>
        </w:rPr>
        <w:t xml:space="preserve"> to enable construction access and ensure long-term maintenance.</w:t>
      </w:r>
    </w:p>
    <w:p w14:paraId="798DAA4B"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Structures and Facilities Provided</w:t>
      </w:r>
    </w:p>
    <w:p w14:paraId="4ACAF8A1" w14:textId="77777777" w:rsidR="00F150CA" w:rsidRPr="00FE2FC8" w:rsidRDefault="00F150CA" w:rsidP="00F150CA">
      <w:pPr>
        <w:numPr>
          <w:ilvl w:val="0"/>
          <w:numId w:val="2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Post:</w:t>
      </w:r>
    </w:p>
    <w:p w14:paraId="67B11C37" w14:textId="77777777" w:rsidR="00F150CA" w:rsidRPr="00FE2FC8" w:rsidRDefault="00F150CA" w:rsidP="00F150CA">
      <w:pPr>
        <w:numPr>
          <w:ilvl w:val="1"/>
          <w:numId w:val="2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Installed at </w:t>
      </w:r>
      <w:r w:rsidRPr="00FE2FC8">
        <w:rPr>
          <w:rFonts w:ascii="Calibri" w:hAnsi="Calibri" w:cs="Calibri"/>
          <w:b/>
          <w:bCs/>
          <w:sz w:val="24"/>
          <w:szCs w:val="24"/>
          <w:lang w:eastAsia="ru-RU"/>
        </w:rPr>
        <w:t>PK0+40</w:t>
      </w:r>
      <w:r w:rsidRPr="00FE2FC8">
        <w:rPr>
          <w:rFonts w:ascii="Calibri" w:hAnsi="Calibri" w:cs="Calibri"/>
          <w:sz w:val="24"/>
          <w:szCs w:val="24"/>
          <w:lang w:eastAsia="ru-RU"/>
        </w:rPr>
        <w:t xml:space="preserve"> for monitoring flow volumes.</w:t>
      </w:r>
    </w:p>
    <w:p w14:paraId="1094611F" w14:textId="77777777" w:rsidR="00F150CA" w:rsidRPr="00FE2FC8" w:rsidRDefault="00F150CA" w:rsidP="00F150CA">
      <w:pPr>
        <w:numPr>
          <w:ilvl w:val="0"/>
          <w:numId w:val="2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Pipe Crossings:</w:t>
      </w:r>
    </w:p>
    <w:p w14:paraId="275E8E65" w14:textId="77777777" w:rsidR="00F150CA" w:rsidRPr="00FE2FC8" w:rsidRDefault="00F150CA" w:rsidP="00F150CA">
      <w:pPr>
        <w:numPr>
          <w:ilvl w:val="1"/>
          <w:numId w:val="2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Located at:</w:t>
      </w:r>
    </w:p>
    <w:p w14:paraId="71899201" w14:textId="77777777" w:rsidR="00F150CA" w:rsidRPr="00FE2FC8" w:rsidRDefault="00F150CA" w:rsidP="00F150CA">
      <w:pPr>
        <w:numPr>
          <w:ilvl w:val="2"/>
          <w:numId w:val="2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PK9+20</w:t>
      </w:r>
    </w:p>
    <w:p w14:paraId="45B31DFC" w14:textId="77777777" w:rsidR="00F150CA" w:rsidRPr="00FE2FC8" w:rsidRDefault="00F150CA" w:rsidP="00F150CA">
      <w:pPr>
        <w:numPr>
          <w:ilvl w:val="2"/>
          <w:numId w:val="2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PK9+56</w:t>
      </w:r>
    </w:p>
    <w:p w14:paraId="03921C80" w14:textId="77777777" w:rsidR="00F150CA" w:rsidRPr="00FE2FC8" w:rsidRDefault="00F150CA" w:rsidP="00F150CA">
      <w:pPr>
        <w:numPr>
          <w:ilvl w:val="2"/>
          <w:numId w:val="2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PK10+00</w:t>
      </w:r>
    </w:p>
    <w:p w14:paraId="175C06B6" w14:textId="77777777" w:rsidR="00F150CA" w:rsidRPr="00FE2FC8" w:rsidRDefault="00F150CA" w:rsidP="00F150CA">
      <w:pPr>
        <w:numPr>
          <w:ilvl w:val="2"/>
          <w:numId w:val="2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PK10+22</w:t>
      </w:r>
    </w:p>
    <w:p w14:paraId="407A2E09" w14:textId="77777777" w:rsidR="00F150CA" w:rsidRPr="00FE2FC8" w:rsidRDefault="00F150CA" w:rsidP="00F150CA">
      <w:pPr>
        <w:numPr>
          <w:ilvl w:val="2"/>
          <w:numId w:val="2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PK10+50</w:t>
      </w:r>
    </w:p>
    <w:p w14:paraId="2A44F8C5" w14:textId="77777777" w:rsidR="00F150CA" w:rsidRPr="00FE2FC8" w:rsidRDefault="00F150CA" w:rsidP="00F150CA">
      <w:pPr>
        <w:numPr>
          <w:ilvl w:val="2"/>
          <w:numId w:val="2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lastRenderedPageBreak/>
        <w:t>PK10+87</w:t>
      </w:r>
    </w:p>
    <w:p w14:paraId="33086DD1" w14:textId="77777777" w:rsidR="00F150CA" w:rsidRPr="00FE2FC8" w:rsidRDefault="00F150CA" w:rsidP="00F150CA">
      <w:pPr>
        <w:numPr>
          <w:ilvl w:val="2"/>
          <w:numId w:val="2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PK11+36</w:t>
      </w:r>
    </w:p>
    <w:p w14:paraId="6569B301" w14:textId="77777777" w:rsidR="00F150CA" w:rsidRPr="00FE2FC8" w:rsidRDefault="00F150CA" w:rsidP="00F150CA">
      <w:pPr>
        <w:numPr>
          <w:ilvl w:val="2"/>
          <w:numId w:val="2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PK14+47</w:t>
      </w:r>
    </w:p>
    <w:p w14:paraId="23052387" w14:textId="77777777" w:rsidR="00F150CA" w:rsidRPr="00FE2FC8" w:rsidRDefault="00F150CA" w:rsidP="00F150CA">
      <w:pPr>
        <w:numPr>
          <w:ilvl w:val="0"/>
          <w:numId w:val="2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Turning Wells:</w:t>
      </w:r>
    </w:p>
    <w:p w14:paraId="1730B6AE" w14:textId="77777777" w:rsidR="00F150CA" w:rsidRPr="00FE2FC8" w:rsidRDefault="00F150CA" w:rsidP="00F150CA">
      <w:pPr>
        <w:numPr>
          <w:ilvl w:val="1"/>
          <w:numId w:val="2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Installed at:</w:t>
      </w:r>
    </w:p>
    <w:p w14:paraId="42DCF35F" w14:textId="77777777" w:rsidR="00F150CA" w:rsidRPr="00FE2FC8" w:rsidRDefault="00F150CA" w:rsidP="00F150CA">
      <w:pPr>
        <w:numPr>
          <w:ilvl w:val="2"/>
          <w:numId w:val="2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PK13+95</w:t>
      </w:r>
    </w:p>
    <w:p w14:paraId="31716C43" w14:textId="77777777" w:rsidR="00F150CA" w:rsidRPr="00FE2FC8" w:rsidRDefault="00F150CA" w:rsidP="00F150CA">
      <w:pPr>
        <w:numPr>
          <w:ilvl w:val="2"/>
          <w:numId w:val="2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PK14+33</w:t>
      </w:r>
      <w:r w:rsidRPr="00FE2FC8">
        <w:rPr>
          <w:rFonts w:ascii="Calibri" w:hAnsi="Calibri" w:cs="Calibri"/>
          <w:sz w:val="24"/>
          <w:szCs w:val="24"/>
          <w:lang w:eastAsia="ru-RU"/>
        </w:rPr>
        <w:t xml:space="preserve"> (for changes in canal axis direction)</w:t>
      </w:r>
    </w:p>
    <w:p w14:paraId="67531DA1" w14:textId="77777777" w:rsidR="00F150CA" w:rsidRPr="00FE2FC8" w:rsidRDefault="00F150CA" w:rsidP="00F150CA">
      <w:pPr>
        <w:numPr>
          <w:ilvl w:val="0"/>
          <w:numId w:val="2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Two-Sided Outlets to Temporary Sprinklers:</w:t>
      </w:r>
    </w:p>
    <w:p w14:paraId="7AA49AC7" w14:textId="77777777" w:rsidR="00F150CA" w:rsidRPr="00FE2FC8" w:rsidRDefault="00F150CA" w:rsidP="00F150CA">
      <w:pPr>
        <w:numPr>
          <w:ilvl w:val="1"/>
          <w:numId w:val="2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Located at </w:t>
      </w:r>
      <w:r w:rsidRPr="00FE2FC8">
        <w:rPr>
          <w:rFonts w:ascii="Calibri" w:hAnsi="Calibri" w:cs="Calibri"/>
          <w:b/>
          <w:bCs/>
          <w:sz w:val="24"/>
          <w:szCs w:val="24"/>
          <w:lang w:eastAsia="ru-RU"/>
        </w:rPr>
        <w:t>PK11+98</w:t>
      </w:r>
      <w:r w:rsidRPr="00FE2FC8">
        <w:rPr>
          <w:rFonts w:ascii="Calibri" w:hAnsi="Calibri" w:cs="Calibri"/>
          <w:sz w:val="24"/>
          <w:szCs w:val="24"/>
          <w:lang w:eastAsia="ru-RU"/>
        </w:rPr>
        <w:t xml:space="preserve"> (left and right outlets)</w:t>
      </w:r>
    </w:p>
    <w:p w14:paraId="17D2B6B6" w14:textId="77777777" w:rsidR="00F150CA" w:rsidRPr="00FE2FC8" w:rsidRDefault="00F150CA" w:rsidP="00F150CA">
      <w:pPr>
        <w:numPr>
          <w:ilvl w:val="0"/>
          <w:numId w:val="2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Pipe Crossing with Stilling Well:</w:t>
      </w:r>
    </w:p>
    <w:p w14:paraId="09B825AF" w14:textId="77777777" w:rsidR="00F150CA" w:rsidRPr="00FE2FC8" w:rsidRDefault="00F150CA" w:rsidP="00F150CA">
      <w:pPr>
        <w:numPr>
          <w:ilvl w:val="1"/>
          <w:numId w:val="2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Located at </w:t>
      </w:r>
      <w:r w:rsidRPr="00FE2FC8">
        <w:rPr>
          <w:rFonts w:ascii="Calibri" w:hAnsi="Calibri" w:cs="Calibri"/>
          <w:b/>
          <w:bCs/>
          <w:sz w:val="24"/>
          <w:szCs w:val="24"/>
          <w:lang w:eastAsia="ru-RU"/>
        </w:rPr>
        <w:t>PK16+13</w:t>
      </w:r>
    </w:p>
    <w:p w14:paraId="788A5B93" w14:textId="77777777" w:rsidR="00F150CA" w:rsidRPr="00FE2FC8" w:rsidRDefault="00F150CA" w:rsidP="00F150CA">
      <w:pPr>
        <w:numPr>
          <w:ilvl w:val="0"/>
          <w:numId w:val="2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Distribution Unit:</w:t>
      </w:r>
    </w:p>
    <w:p w14:paraId="6EE80EA9" w14:textId="77777777" w:rsidR="00F150CA" w:rsidRPr="00FE2FC8" w:rsidRDefault="00F150CA" w:rsidP="00F150CA">
      <w:pPr>
        <w:numPr>
          <w:ilvl w:val="1"/>
          <w:numId w:val="2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Located at </w:t>
      </w:r>
      <w:r w:rsidRPr="00FE2FC8">
        <w:rPr>
          <w:rFonts w:ascii="Calibri" w:hAnsi="Calibri" w:cs="Calibri"/>
          <w:b/>
          <w:bCs/>
          <w:sz w:val="24"/>
          <w:szCs w:val="24"/>
          <w:lang w:eastAsia="ru-RU"/>
        </w:rPr>
        <w:t>PK17+22</w:t>
      </w:r>
      <w:r w:rsidRPr="00FE2FC8">
        <w:rPr>
          <w:rFonts w:ascii="Calibri" w:hAnsi="Calibri" w:cs="Calibri"/>
          <w:sz w:val="24"/>
          <w:szCs w:val="24"/>
          <w:lang w:eastAsia="ru-RU"/>
        </w:rPr>
        <w:t xml:space="preserve">, providing </w:t>
      </w:r>
      <w:r w:rsidRPr="00FE2FC8">
        <w:rPr>
          <w:rFonts w:ascii="Calibri" w:hAnsi="Calibri" w:cs="Calibri"/>
          <w:b/>
          <w:bCs/>
          <w:sz w:val="24"/>
          <w:szCs w:val="24"/>
          <w:lang w:eastAsia="ru-RU"/>
        </w:rPr>
        <w:t>left, right, and straight water outlets</w:t>
      </w:r>
      <w:r w:rsidRPr="00FE2FC8">
        <w:rPr>
          <w:rFonts w:ascii="Calibri" w:hAnsi="Calibri" w:cs="Calibri"/>
          <w:sz w:val="24"/>
          <w:szCs w:val="24"/>
          <w:lang w:eastAsia="ru-RU"/>
        </w:rPr>
        <w:t xml:space="preserve"> to the irrigation system.</w:t>
      </w:r>
    </w:p>
    <w:p w14:paraId="578757C3" w14:textId="77777777" w:rsidR="00F150CA" w:rsidRPr="00FE2FC8" w:rsidRDefault="00F150CA" w:rsidP="00F150CA">
      <w:pPr>
        <w:jc w:val="both"/>
        <w:rPr>
          <w:rFonts w:ascii="Calibri" w:hAnsi="Calibri" w:cs="Calibri"/>
          <w:sz w:val="24"/>
          <w:szCs w:val="24"/>
          <w:lang w:eastAsia="ru-RU"/>
        </w:rPr>
      </w:pPr>
    </w:p>
    <w:p w14:paraId="7E3EC31B"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66" w:name="_Toc201847035"/>
      <w:r w:rsidRPr="00FE2FC8">
        <w:rPr>
          <w:rFonts w:ascii="Calibri" w:hAnsi="Calibri" w:cs="Calibri"/>
          <w:b/>
          <w:bCs/>
          <w:sz w:val="24"/>
          <w:szCs w:val="24"/>
          <w:lang w:eastAsia="ru-RU"/>
        </w:rPr>
        <w:t xml:space="preserve">14. Major Repairs of the </w:t>
      </w:r>
      <w:proofErr w:type="spellStart"/>
      <w:r w:rsidRPr="00FE2FC8">
        <w:rPr>
          <w:rFonts w:ascii="Calibri" w:hAnsi="Calibri" w:cs="Calibri"/>
          <w:b/>
          <w:bCs/>
          <w:sz w:val="24"/>
          <w:szCs w:val="24"/>
          <w:lang w:eastAsia="ru-RU"/>
        </w:rPr>
        <w:t>Akberdi</w:t>
      </w:r>
      <w:proofErr w:type="spellEnd"/>
      <w:r w:rsidRPr="00FE2FC8">
        <w:rPr>
          <w:rFonts w:ascii="Calibri" w:hAnsi="Calibri" w:cs="Calibri"/>
          <w:b/>
          <w:bCs/>
          <w:sz w:val="24"/>
          <w:szCs w:val="24"/>
          <w:lang w:eastAsia="ru-RU"/>
        </w:rPr>
        <w:t xml:space="preserve"> Canal</w:t>
      </w:r>
      <w:bookmarkEnd w:id="66"/>
    </w:p>
    <w:p w14:paraId="48CFD8E5"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Location:</w:t>
      </w:r>
      <w:r w:rsidRPr="00FE2FC8">
        <w:rPr>
          <w:rFonts w:ascii="Calibri" w:hAnsi="Calibri" w:cs="Calibri"/>
          <w:sz w:val="24"/>
          <w:szCs w:val="24"/>
          <w:lang w:eastAsia="ru-RU"/>
        </w:rPr>
        <w:br/>
      </w:r>
      <w:proofErr w:type="spellStart"/>
      <w:r w:rsidRPr="00FE2FC8">
        <w:rPr>
          <w:rFonts w:ascii="Calibri" w:hAnsi="Calibri" w:cs="Calibri"/>
          <w:sz w:val="24"/>
          <w:szCs w:val="24"/>
          <w:lang w:eastAsia="ru-RU"/>
        </w:rPr>
        <w:t>Myrzatai</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Baizak</w:t>
      </w:r>
      <w:proofErr w:type="spellEnd"/>
      <w:r w:rsidRPr="00FE2FC8">
        <w:rPr>
          <w:rFonts w:ascii="Calibri" w:hAnsi="Calibri" w:cs="Calibri"/>
          <w:sz w:val="24"/>
          <w:szCs w:val="24"/>
          <w:lang w:eastAsia="ru-RU"/>
        </w:rPr>
        <w:t xml:space="preserve"> District, Zhambyl Region</w:t>
      </w:r>
    </w:p>
    <w:p w14:paraId="68C0AD38"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Length:</w:t>
      </w:r>
      <w:r w:rsidRPr="00FE2FC8">
        <w:rPr>
          <w:rFonts w:ascii="Calibri" w:hAnsi="Calibri" w:cs="Calibri"/>
          <w:sz w:val="24"/>
          <w:szCs w:val="24"/>
          <w:lang w:eastAsia="ru-RU"/>
        </w:rPr>
        <w:br/>
        <w:t>6.945 km</w:t>
      </w:r>
    </w:p>
    <w:p w14:paraId="42C229FD"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Technical Characteristics:</w:t>
      </w:r>
    </w:p>
    <w:p w14:paraId="2DD1B749" w14:textId="77777777" w:rsidR="00F150CA" w:rsidRPr="00FE2FC8" w:rsidRDefault="00F150CA" w:rsidP="00F150CA">
      <w:pPr>
        <w:numPr>
          <w:ilvl w:val="0"/>
          <w:numId w:val="26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Suspended irrigated area:</w:t>
      </w:r>
      <w:r w:rsidRPr="00FE2FC8">
        <w:rPr>
          <w:rFonts w:ascii="Calibri" w:hAnsi="Calibri" w:cs="Calibri"/>
          <w:sz w:val="24"/>
          <w:szCs w:val="24"/>
          <w:lang w:eastAsia="ru-RU"/>
        </w:rPr>
        <w:t xml:space="preserve"> 100 hectares</w:t>
      </w:r>
    </w:p>
    <w:p w14:paraId="61714655" w14:textId="77777777" w:rsidR="00F150CA" w:rsidRPr="00FE2FC8" w:rsidRDefault="00F150CA" w:rsidP="00F150CA">
      <w:pPr>
        <w:numPr>
          <w:ilvl w:val="0"/>
          <w:numId w:val="26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Throughput capacity:</w:t>
      </w:r>
      <w:r w:rsidRPr="00FE2FC8">
        <w:rPr>
          <w:rFonts w:ascii="Calibri" w:hAnsi="Calibri" w:cs="Calibri"/>
          <w:sz w:val="24"/>
          <w:szCs w:val="24"/>
          <w:lang w:eastAsia="ru-RU"/>
        </w:rPr>
        <w:t xml:space="preserve"> 1.0 m³/sec</w:t>
      </w:r>
    </w:p>
    <w:p w14:paraId="51A40A69" w14:textId="77777777" w:rsidR="00F150CA" w:rsidRPr="00FE2FC8" w:rsidRDefault="00F150CA" w:rsidP="00F150CA">
      <w:pPr>
        <w:numPr>
          <w:ilvl w:val="0"/>
          <w:numId w:val="26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p>
    <w:p w14:paraId="1D304EB0"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Scope of Works</w:t>
      </w:r>
    </w:p>
    <w:p w14:paraId="61478908"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Canal Modernization:</w:t>
      </w:r>
    </w:p>
    <w:p w14:paraId="1060E29B" w14:textId="77777777" w:rsidR="00F150CA" w:rsidRPr="00FE2FC8" w:rsidRDefault="00F150CA" w:rsidP="00F150CA">
      <w:pPr>
        <w:numPr>
          <w:ilvl w:val="0"/>
          <w:numId w:val="26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Mechanical cleaning</w:t>
      </w:r>
      <w:r w:rsidRPr="00FE2FC8">
        <w:rPr>
          <w:rFonts w:ascii="Calibri" w:hAnsi="Calibri" w:cs="Calibri"/>
          <w:sz w:val="24"/>
          <w:szCs w:val="24"/>
          <w:lang w:eastAsia="ru-RU"/>
        </w:rPr>
        <w:t xml:space="preserve"> of the existing earthen canal to prepare for structural rehabilitation.</w:t>
      </w:r>
    </w:p>
    <w:p w14:paraId="6FE220F5" w14:textId="77777777" w:rsidR="00F150CA" w:rsidRPr="00FE2FC8" w:rsidRDefault="00F150CA" w:rsidP="00F150CA">
      <w:pPr>
        <w:numPr>
          <w:ilvl w:val="0"/>
          <w:numId w:val="26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Tree removal</w:t>
      </w:r>
      <w:r w:rsidRPr="00FE2FC8">
        <w:rPr>
          <w:rFonts w:ascii="Calibri" w:hAnsi="Calibri" w:cs="Calibri"/>
          <w:sz w:val="24"/>
          <w:szCs w:val="24"/>
          <w:lang w:eastAsia="ru-RU"/>
        </w:rPr>
        <w:t xml:space="preserve"> along the canal route for construction access and long-term maintainability.</w:t>
      </w:r>
    </w:p>
    <w:p w14:paraId="5117503D" w14:textId="77777777" w:rsidR="00F150CA" w:rsidRPr="00FE2FC8" w:rsidRDefault="00F150CA" w:rsidP="00F150CA">
      <w:pPr>
        <w:numPr>
          <w:ilvl w:val="0"/>
          <w:numId w:val="26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Construction of a </w:t>
      </w:r>
      <w:r w:rsidRPr="00FE2FC8">
        <w:rPr>
          <w:rFonts w:ascii="Calibri" w:hAnsi="Calibri" w:cs="Calibri"/>
          <w:b/>
          <w:bCs/>
          <w:sz w:val="24"/>
          <w:szCs w:val="24"/>
          <w:lang w:eastAsia="ru-RU"/>
        </w:rPr>
        <w:t>monolithic reinforced concrete lining</w:t>
      </w:r>
      <w:r w:rsidRPr="00FE2FC8">
        <w:rPr>
          <w:rFonts w:ascii="Calibri" w:hAnsi="Calibri" w:cs="Calibri"/>
          <w:sz w:val="24"/>
          <w:szCs w:val="24"/>
          <w:lang w:eastAsia="ru-RU"/>
        </w:rPr>
        <w:t xml:space="preserve"> along the entire 6.945 km canal section (from PK0 to PK69+45) using:</w:t>
      </w:r>
    </w:p>
    <w:p w14:paraId="066E0A1B" w14:textId="77777777" w:rsidR="00F150CA" w:rsidRPr="00FE2FC8" w:rsidRDefault="00F150CA" w:rsidP="00F150CA">
      <w:pPr>
        <w:numPr>
          <w:ilvl w:val="1"/>
          <w:numId w:val="26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Concrete:</w:t>
      </w:r>
      <w:r w:rsidRPr="00FE2FC8">
        <w:rPr>
          <w:rFonts w:ascii="Calibri" w:hAnsi="Calibri" w:cs="Calibri"/>
          <w:sz w:val="24"/>
          <w:szCs w:val="24"/>
          <w:lang w:eastAsia="ru-RU"/>
        </w:rPr>
        <w:t xml:space="preserve"> Sulfate-resistant grade C12 (B15), W4, F150</w:t>
      </w:r>
    </w:p>
    <w:p w14:paraId="46866E66" w14:textId="77777777" w:rsidR="00F150CA" w:rsidRPr="00FE2FC8" w:rsidRDefault="00F150CA" w:rsidP="00F150CA">
      <w:pPr>
        <w:numPr>
          <w:ilvl w:val="1"/>
          <w:numId w:val="26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lastRenderedPageBreak/>
        <w:t>Reinforcement:</w:t>
      </w:r>
      <w:r w:rsidRPr="00FE2FC8">
        <w:rPr>
          <w:rFonts w:ascii="Calibri" w:hAnsi="Calibri" w:cs="Calibri"/>
          <w:sz w:val="24"/>
          <w:szCs w:val="24"/>
          <w:lang w:eastAsia="ru-RU"/>
        </w:rPr>
        <w:t xml:space="preserve"> Mesh Ø8 mm, AIII class, spacing 200x200 mm (GOST 34028-2016)</w:t>
      </w:r>
    </w:p>
    <w:p w14:paraId="2E460890" w14:textId="77777777" w:rsidR="00F150CA" w:rsidRPr="00FE2FC8" w:rsidRDefault="00F150CA" w:rsidP="00F150CA">
      <w:pPr>
        <w:numPr>
          <w:ilvl w:val="1"/>
          <w:numId w:val="26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Lining thickness:</w:t>
      </w:r>
      <w:r w:rsidRPr="00FE2FC8">
        <w:rPr>
          <w:rFonts w:ascii="Calibri" w:hAnsi="Calibri" w:cs="Calibri"/>
          <w:sz w:val="24"/>
          <w:szCs w:val="24"/>
          <w:lang w:eastAsia="ru-RU"/>
        </w:rPr>
        <w:t xml:space="preserve"> 12 cm</w:t>
      </w:r>
    </w:p>
    <w:p w14:paraId="4FC3370E" w14:textId="77777777" w:rsidR="00F150CA" w:rsidRPr="00FE2FC8" w:rsidRDefault="00F150CA" w:rsidP="00F150CA">
      <w:pPr>
        <w:numPr>
          <w:ilvl w:val="1"/>
          <w:numId w:val="26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Canal width (bottom):</w:t>
      </w:r>
      <w:r w:rsidRPr="00FE2FC8">
        <w:rPr>
          <w:rFonts w:ascii="Calibri" w:hAnsi="Calibri" w:cs="Calibri"/>
          <w:sz w:val="24"/>
          <w:szCs w:val="24"/>
          <w:lang w:eastAsia="ru-RU"/>
        </w:rPr>
        <w:t xml:space="preserve"> 0.6 m</w:t>
      </w:r>
    </w:p>
    <w:p w14:paraId="0F23FD83"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Structures and Facilities Provided</w:t>
      </w:r>
    </w:p>
    <w:p w14:paraId="72C153DE" w14:textId="77777777" w:rsidR="00F150CA" w:rsidRPr="00FE2FC8" w:rsidRDefault="00F150CA" w:rsidP="00F150CA">
      <w:pPr>
        <w:numPr>
          <w:ilvl w:val="0"/>
          <w:numId w:val="2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Post:</w:t>
      </w:r>
    </w:p>
    <w:p w14:paraId="7DBB5E36" w14:textId="77777777" w:rsidR="00F150CA" w:rsidRPr="00FE2FC8" w:rsidRDefault="00F150CA" w:rsidP="00F150CA">
      <w:pPr>
        <w:numPr>
          <w:ilvl w:val="1"/>
          <w:numId w:val="2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Located at </w:t>
      </w:r>
      <w:r w:rsidRPr="00FE2FC8">
        <w:rPr>
          <w:rFonts w:ascii="Calibri" w:hAnsi="Calibri" w:cs="Calibri"/>
          <w:b/>
          <w:bCs/>
          <w:sz w:val="24"/>
          <w:szCs w:val="24"/>
          <w:lang w:eastAsia="ru-RU"/>
        </w:rPr>
        <w:t>PK1+00</w:t>
      </w:r>
    </w:p>
    <w:p w14:paraId="181A337B" w14:textId="77777777" w:rsidR="00F150CA" w:rsidRPr="00FE2FC8" w:rsidRDefault="00F150CA" w:rsidP="00F150CA">
      <w:pPr>
        <w:numPr>
          <w:ilvl w:val="0"/>
          <w:numId w:val="2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Outlets:</w:t>
      </w:r>
    </w:p>
    <w:p w14:paraId="4035C4E2" w14:textId="77777777" w:rsidR="00F150CA" w:rsidRPr="00FE2FC8" w:rsidRDefault="00F150CA" w:rsidP="00F150CA">
      <w:pPr>
        <w:numPr>
          <w:ilvl w:val="1"/>
          <w:numId w:val="2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Right side:</w:t>
      </w:r>
      <w:r w:rsidRPr="00FE2FC8">
        <w:rPr>
          <w:rFonts w:ascii="Calibri" w:hAnsi="Calibri" w:cs="Calibri"/>
          <w:sz w:val="24"/>
          <w:szCs w:val="24"/>
          <w:lang w:eastAsia="ru-RU"/>
        </w:rPr>
        <w:t xml:space="preserve"> PK4+72, PK42+32</w:t>
      </w:r>
    </w:p>
    <w:p w14:paraId="69CEEBB7" w14:textId="77777777" w:rsidR="00F150CA" w:rsidRPr="00FE2FC8" w:rsidRDefault="00F150CA" w:rsidP="00F150CA">
      <w:pPr>
        <w:numPr>
          <w:ilvl w:val="1"/>
          <w:numId w:val="2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Left side:</w:t>
      </w:r>
      <w:r w:rsidRPr="00FE2FC8">
        <w:rPr>
          <w:rFonts w:ascii="Calibri" w:hAnsi="Calibri" w:cs="Calibri"/>
          <w:sz w:val="24"/>
          <w:szCs w:val="24"/>
          <w:lang w:eastAsia="ru-RU"/>
        </w:rPr>
        <w:t xml:space="preserve"> PK33+44</w:t>
      </w:r>
    </w:p>
    <w:p w14:paraId="4235AE9C" w14:textId="77777777" w:rsidR="00F150CA" w:rsidRPr="00FE2FC8" w:rsidRDefault="00F150CA" w:rsidP="00F150CA">
      <w:pPr>
        <w:numPr>
          <w:ilvl w:val="0"/>
          <w:numId w:val="2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Two-Sided Outlets with Barrier Structures:</w:t>
      </w:r>
    </w:p>
    <w:p w14:paraId="20787C6D" w14:textId="77777777" w:rsidR="00F150CA" w:rsidRPr="00FE2FC8" w:rsidRDefault="00F150CA" w:rsidP="00F150CA">
      <w:pPr>
        <w:numPr>
          <w:ilvl w:val="1"/>
          <w:numId w:val="2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PK11+60</w:t>
      </w:r>
    </w:p>
    <w:p w14:paraId="494A2EB3" w14:textId="77777777" w:rsidR="00F150CA" w:rsidRPr="00FE2FC8" w:rsidRDefault="00F150CA" w:rsidP="00F150CA">
      <w:pPr>
        <w:numPr>
          <w:ilvl w:val="1"/>
          <w:numId w:val="2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PK15+75</w:t>
      </w:r>
    </w:p>
    <w:p w14:paraId="3DEE5F58" w14:textId="77777777" w:rsidR="00F150CA" w:rsidRPr="00FE2FC8" w:rsidRDefault="00F150CA" w:rsidP="00F150CA">
      <w:pPr>
        <w:numPr>
          <w:ilvl w:val="1"/>
          <w:numId w:val="2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PK28+41</w:t>
      </w:r>
    </w:p>
    <w:p w14:paraId="7CCC9665" w14:textId="77777777" w:rsidR="00F150CA" w:rsidRPr="00FE2FC8" w:rsidRDefault="00F150CA" w:rsidP="00F150CA">
      <w:pPr>
        <w:numPr>
          <w:ilvl w:val="1"/>
          <w:numId w:val="2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PK47+63</w:t>
      </w:r>
    </w:p>
    <w:p w14:paraId="4FB2A251" w14:textId="77777777" w:rsidR="00F150CA" w:rsidRPr="00FE2FC8" w:rsidRDefault="00F150CA" w:rsidP="00F150CA">
      <w:pPr>
        <w:numPr>
          <w:ilvl w:val="1"/>
          <w:numId w:val="2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PK53+79</w:t>
      </w:r>
    </w:p>
    <w:p w14:paraId="1309E08F" w14:textId="77777777" w:rsidR="00F150CA" w:rsidRPr="00FE2FC8" w:rsidRDefault="00F150CA" w:rsidP="00F150CA">
      <w:pPr>
        <w:numPr>
          <w:ilvl w:val="0"/>
          <w:numId w:val="2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Pipe Crossings:</w:t>
      </w:r>
    </w:p>
    <w:p w14:paraId="7CF88D56" w14:textId="77777777" w:rsidR="00F150CA" w:rsidRPr="00FE2FC8" w:rsidRDefault="00F150CA" w:rsidP="00F150CA">
      <w:pPr>
        <w:numPr>
          <w:ilvl w:val="1"/>
          <w:numId w:val="2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PK33+20</w:t>
      </w:r>
    </w:p>
    <w:p w14:paraId="66530FB4" w14:textId="77777777" w:rsidR="00F150CA" w:rsidRPr="00FE2FC8" w:rsidRDefault="00F150CA" w:rsidP="00F150CA">
      <w:pPr>
        <w:numPr>
          <w:ilvl w:val="1"/>
          <w:numId w:val="2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PK69+10</w:t>
      </w:r>
    </w:p>
    <w:p w14:paraId="1B8E6926" w14:textId="77777777" w:rsidR="00F150CA" w:rsidRPr="00FE2FC8" w:rsidRDefault="00F150CA" w:rsidP="00F150CA">
      <w:pPr>
        <w:numPr>
          <w:ilvl w:val="0"/>
          <w:numId w:val="2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End Structure:</w:t>
      </w:r>
    </w:p>
    <w:p w14:paraId="41649AD7" w14:textId="77777777" w:rsidR="00F150CA" w:rsidRPr="00FE2FC8" w:rsidRDefault="00F150CA" w:rsidP="00F150CA">
      <w:pPr>
        <w:numPr>
          <w:ilvl w:val="1"/>
          <w:numId w:val="2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Located at </w:t>
      </w:r>
      <w:r w:rsidRPr="00FE2FC8">
        <w:rPr>
          <w:rFonts w:ascii="Calibri" w:hAnsi="Calibri" w:cs="Calibri"/>
          <w:b/>
          <w:bCs/>
          <w:sz w:val="24"/>
          <w:szCs w:val="24"/>
          <w:lang w:eastAsia="ru-RU"/>
        </w:rPr>
        <w:t>PK69+45</w:t>
      </w:r>
    </w:p>
    <w:p w14:paraId="4B95013F" w14:textId="77777777" w:rsidR="00F150CA" w:rsidRPr="00FE2FC8" w:rsidRDefault="00F150CA" w:rsidP="00F150CA">
      <w:pPr>
        <w:jc w:val="both"/>
        <w:rPr>
          <w:rFonts w:ascii="Calibri" w:hAnsi="Calibri" w:cs="Calibri"/>
          <w:sz w:val="24"/>
          <w:szCs w:val="24"/>
          <w:lang w:eastAsia="ru-RU"/>
        </w:rPr>
      </w:pPr>
    </w:p>
    <w:p w14:paraId="2E5DB13E"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67" w:name="_Toc201847036"/>
      <w:r w:rsidRPr="00FE2FC8">
        <w:rPr>
          <w:rFonts w:ascii="Calibri" w:hAnsi="Calibri" w:cs="Calibri"/>
          <w:b/>
          <w:bCs/>
          <w:sz w:val="24"/>
          <w:szCs w:val="24"/>
          <w:lang w:eastAsia="ru-RU"/>
        </w:rPr>
        <w:t>15. Major Repairs of the Tleubolat-4 Canal</w:t>
      </w:r>
      <w:bookmarkEnd w:id="67"/>
    </w:p>
    <w:p w14:paraId="5B656BD1"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Location:</w:t>
      </w:r>
      <w:r w:rsidRPr="00FE2FC8">
        <w:rPr>
          <w:rFonts w:ascii="Calibri" w:hAnsi="Calibri" w:cs="Calibri"/>
          <w:sz w:val="24"/>
          <w:szCs w:val="24"/>
          <w:lang w:eastAsia="ru-RU"/>
        </w:rPr>
        <w:br/>
      </w:r>
      <w:proofErr w:type="spellStart"/>
      <w:r w:rsidRPr="00FE2FC8">
        <w:rPr>
          <w:rFonts w:ascii="Calibri" w:hAnsi="Calibri" w:cs="Calibri"/>
          <w:sz w:val="24"/>
          <w:szCs w:val="24"/>
          <w:lang w:eastAsia="ru-RU"/>
        </w:rPr>
        <w:t>Myrzatai</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Baizak</w:t>
      </w:r>
      <w:proofErr w:type="spellEnd"/>
      <w:r w:rsidRPr="00FE2FC8">
        <w:rPr>
          <w:rFonts w:ascii="Calibri" w:hAnsi="Calibri" w:cs="Calibri"/>
          <w:sz w:val="24"/>
          <w:szCs w:val="24"/>
          <w:lang w:eastAsia="ru-RU"/>
        </w:rPr>
        <w:t xml:space="preserve"> District, Zhambyl Region</w:t>
      </w:r>
    </w:p>
    <w:p w14:paraId="5CE61807"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Length:</w:t>
      </w:r>
      <w:r w:rsidRPr="00FE2FC8">
        <w:rPr>
          <w:rFonts w:ascii="Calibri" w:hAnsi="Calibri" w:cs="Calibri"/>
          <w:sz w:val="24"/>
          <w:szCs w:val="24"/>
          <w:lang w:eastAsia="ru-RU"/>
        </w:rPr>
        <w:br/>
        <w:t>3.473 km</w:t>
      </w:r>
    </w:p>
    <w:p w14:paraId="02349BFD"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Technical Characteristics:</w:t>
      </w:r>
    </w:p>
    <w:p w14:paraId="3750EB6A" w14:textId="77777777" w:rsidR="00F150CA" w:rsidRPr="00FE2FC8" w:rsidRDefault="00F150CA" w:rsidP="00F150CA">
      <w:pPr>
        <w:numPr>
          <w:ilvl w:val="0"/>
          <w:numId w:val="26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Suspended irrigated area:</w:t>
      </w:r>
      <w:r w:rsidRPr="00FE2FC8">
        <w:rPr>
          <w:rFonts w:ascii="Calibri" w:hAnsi="Calibri" w:cs="Calibri"/>
          <w:sz w:val="24"/>
          <w:szCs w:val="24"/>
          <w:lang w:eastAsia="ru-RU"/>
        </w:rPr>
        <w:t xml:space="preserve"> 120 hectares</w:t>
      </w:r>
    </w:p>
    <w:p w14:paraId="36640552" w14:textId="77777777" w:rsidR="00F150CA" w:rsidRPr="00FE2FC8" w:rsidRDefault="00F150CA" w:rsidP="00F150CA">
      <w:pPr>
        <w:numPr>
          <w:ilvl w:val="0"/>
          <w:numId w:val="26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Throughput capacity:</w:t>
      </w:r>
    </w:p>
    <w:p w14:paraId="362CF408" w14:textId="77777777" w:rsidR="00F150CA" w:rsidRPr="00FE2FC8" w:rsidRDefault="00F150CA" w:rsidP="00F150CA">
      <w:pPr>
        <w:numPr>
          <w:ilvl w:val="1"/>
          <w:numId w:val="26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From </w:t>
      </w:r>
      <w:r w:rsidRPr="00FE2FC8">
        <w:rPr>
          <w:rFonts w:ascii="Calibri" w:hAnsi="Calibri" w:cs="Calibri"/>
          <w:b/>
          <w:bCs/>
          <w:sz w:val="24"/>
          <w:szCs w:val="24"/>
          <w:lang w:eastAsia="ru-RU"/>
        </w:rPr>
        <w:t>PK0+00 to PK15+06</w:t>
      </w:r>
      <w:r w:rsidRPr="00FE2FC8">
        <w:rPr>
          <w:rFonts w:ascii="Calibri" w:hAnsi="Calibri" w:cs="Calibri"/>
          <w:sz w:val="24"/>
          <w:szCs w:val="24"/>
          <w:lang w:eastAsia="ru-RU"/>
        </w:rPr>
        <w:t xml:space="preserve"> – 1.7 m³/s</w:t>
      </w:r>
    </w:p>
    <w:p w14:paraId="759A9731" w14:textId="77777777" w:rsidR="00F150CA" w:rsidRPr="00FE2FC8" w:rsidRDefault="00F150CA" w:rsidP="00F150CA">
      <w:pPr>
        <w:numPr>
          <w:ilvl w:val="1"/>
          <w:numId w:val="26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From </w:t>
      </w:r>
      <w:r w:rsidRPr="00FE2FC8">
        <w:rPr>
          <w:rFonts w:ascii="Calibri" w:hAnsi="Calibri" w:cs="Calibri"/>
          <w:b/>
          <w:bCs/>
          <w:sz w:val="24"/>
          <w:szCs w:val="24"/>
          <w:lang w:eastAsia="ru-RU"/>
        </w:rPr>
        <w:t>PK15+06 to PK28+53</w:t>
      </w:r>
      <w:r w:rsidRPr="00FE2FC8">
        <w:rPr>
          <w:rFonts w:ascii="Calibri" w:hAnsi="Calibri" w:cs="Calibri"/>
          <w:sz w:val="24"/>
          <w:szCs w:val="24"/>
          <w:lang w:eastAsia="ru-RU"/>
        </w:rPr>
        <w:t xml:space="preserve"> – 0.7 m³/s</w:t>
      </w:r>
    </w:p>
    <w:p w14:paraId="46A72D29" w14:textId="77777777" w:rsidR="00F150CA" w:rsidRPr="00FE2FC8" w:rsidRDefault="00F150CA" w:rsidP="00F150CA">
      <w:pPr>
        <w:numPr>
          <w:ilvl w:val="1"/>
          <w:numId w:val="26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From </w:t>
      </w:r>
      <w:r w:rsidRPr="00FE2FC8">
        <w:rPr>
          <w:rFonts w:ascii="Calibri" w:hAnsi="Calibri" w:cs="Calibri"/>
          <w:b/>
          <w:bCs/>
          <w:sz w:val="24"/>
          <w:szCs w:val="24"/>
          <w:lang w:eastAsia="ru-RU"/>
        </w:rPr>
        <w:t>PK28+53 to PK34+73</w:t>
      </w:r>
      <w:r w:rsidRPr="00FE2FC8">
        <w:rPr>
          <w:rFonts w:ascii="Calibri" w:hAnsi="Calibri" w:cs="Calibri"/>
          <w:sz w:val="24"/>
          <w:szCs w:val="24"/>
          <w:lang w:eastAsia="ru-RU"/>
        </w:rPr>
        <w:t xml:space="preserve"> – 0.4 m³/s</w:t>
      </w:r>
    </w:p>
    <w:p w14:paraId="167C4933" w14:textId="77777777" w:rsidR="00F150CA" w:rsidRPr="00FE2FC8" w:rsidRDefault="00F150CA" w:rsidP="00F150CA">
      <w:pPr>
        <w:numPr>
          <w:ilvl w:val="0"/>
          <w:numId w:val="26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p>
    <w:p w14:paraId="3910F20F"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lastRenderedPageBreak/>
        <w:t>Scope of Works</w:t>
      </w:r>
    </w:p>
    <w:p w14:paraId="5A22FCB1"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Canal Modernization and Construction:</w:t>
      </w:r>
    </w:p>
    <w:p w14:paraId="0B450AF0" w14:textId="77777777" w:rsidR="00F150CA" w:rsidRPr="00FE2FC8" w:rsidRDefault="00F150CA" w:rsidP="00F150CA">
      <w:pPr>
        <w:numPr>
          <w:ilvl w:val="0"/>
          <w:numId w:val="26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Mechanical </w:t>
      </w:r>
      <w:r w:rsidRPr="00FE2FC8">
        <w:rPr>
          <w:rFonts w:ascii="Calibri" w:hAnsi="Calibri" w:cs="Calibri"/>
          <w:b/>
          <w:bCs/>
          <w:sz w:val="24"/>
          <w:szCs w:val="24"/>
          <w:lang w:eastAsia="ru-RU"/>
        </w:rPr>
        <w:t>cleaning of the existing earthen canal</w:t>
      </w:r>
      <w:r w:rsidRPr="00FE2FC8">
        <w:rPr>
          <w:rFonts w:ascii="Calibri" w:hAnsi="Calibri" w:cs="Calibri"/>
          <w:sz w:val="24"/>
          <w:szCs w:val="24"/>
          <w:lang w:eastAsia="ru-RU"/>
        </w:rPr>
        <w:t xml:space="preserve"> (Tleubolat-4).</w:t>
      </w:r>
    </w:p>
    <w:p w14:paraId="72C15D98" w14:textId="77777777" w:rsidR="00F150CA" w:rsidRPr="00FE2FC8" w:rsidRDefault="00F150CA" w:rsidP="00F150CA">
      <w:pPr>
        <w:numPr>
          <w:ilvl w:val="0"/>
          <w:numId w:val="26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Tree grubbing</w:t>
      </w:r>
      <w:r w:rsidRPr="00FE2FC8">
        <w:rPr>
          <w:rFonts w:ascii="Calibri" w:hAnsi="Calibri" w:cs="Calibri"/>
          <w:sz w:val="24"/>
          <w:szCs w:val="24"/>
          <w:lang w:eastAsia="ru-RU"/>
        </w:rPr>
        <w:t xml:space="preserve"> to ensure access and facilitate long-term maintenance.</w:t>
      </w:r>
    </w:p>
    <w:p w14:paraId="7F308A33"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Lining Works by Segment:</w:t>
      </w:r>
    </w:p>
    <w:p w14:paraId="0432BBA5" w14:textId="77777777" w:rsidR="00F150CA" w:rsidRPr="00FE2FC8" w:rsidRDefault="00F150CA" w:rsidP="00F150CA">
      <w:pPr>
        <w:numPr>
          <w:ilvl w:val="0"/>
          <w:numId w:val="26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From PK0 to PK15+06</w:t>
      </w:r>
      <w:r w:rsidRPr="00FE2FC8">
        <w:rPr>
          <w:rFonts w:ascii="Calibri" w:hAnsi="Calibri" w:cs="Calibri"/>
          <w:sz w:val="24"/>
          <w:szCs w:val="24"/>
          <w:lang w:eastAsia="ru-RU"/>
        </w:rPr>
        <w:t xml:space="preserve"> (1.7 m³/s capacity):</w:t>
      </w:r>
    </w:p>
    <w:p w14:paraId="295558D3" w14:textId="77777777" w:rsidR="00F150CA" w:rsidRPr="00FE2FC8" w:rsidRDefault="00F150CA" w:rsidP="00F150CA">
      <w:pPr>
        <w:numPr>
          <w:ilvl w:val="1"/>
          <w:numId w:val="26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Monolithic reinforced concrete lining</w:t>
      </w:r>
    </w:p>
    <w:p w14:paraId="4A3D4CC0" w14:textId="77777777" w:rsidR="00F150CA" w:rsidRPr="00FE2FC8" w:rsidRDefault="00F150CA" w:rsidP="00F150CA">
      <w:pPr>
        <w:numPr>
          <w:ilvl w:val="1"/>
          <w:numId w:val="26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Concrete:</w:t>
      </w:r>
      <w:r w:rsidRPr="00FE2FC8">
        <w:rPr>
          <w:rFonts w:ascii="Calibri" w:hAnsi="Calibri" w:cs="Calibri"/>
          <w:sz w:val="24"/>
          <w:szCs w:val="24"/>
          <w:lang w:eastAsia="ru-RU"/>
        </w:rPr>
        <w:t xml:space="preserve"> Sulfate-resistant C12 (B15), W4, F150</w:t>
      </w:r>
    </w:p>
    <w:p w14:paraId="2CB64123" w14:textId="77777777" w:rsidR="00F150CA" w:rsidRPr="00FE2FC8" w:rsidRDefault="00F150CA" w:rsidP="00F150CA">
      <w:pPr>
        <w:numPr>
          <w:ilvl w:val="1"/>
          <w:numId w:val="26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Reinforcement:</w:t>
      </w:r>
      <w:r w:rsidRPr="00FE2FC8">
        <w:rPr>
          <w:rFonts w:ascii="Calibri" w:hAnsi="Calibri" w:cs="Calibri"/>
          <w:sz w:val="24"/>
          <w:szCs w:val="24"/>
          <w:lang w:eastAsia="ru-RU"/>
        </w:rPr>
        <w:t xml:space="preserve"> 8 mm mesh, 200x200 mm spacing, AIII class, GOST 34028-2016</w:t>
      </w:r>
    </w:p>
    <w:p w14:paraId="66ED97F5" w14:textId="77777777" w:rsidR="00F150CA" w:rsidRPr="00FE2FC8" w:rsidRDefault="00F150CA" w:rsidP="00F150CA">
      <w:pPr>
        <w:numPr>
          <w:ilvl w:val="1"/>
          <w:numId w:val="26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Lining thickness:</w:t>
      </w:r>
      <w:r w:rsidRPr="00FE2FC8">
        <w:rPr>
          <w:rFonts w:ascii="Calibri" w:hAnsi="Calibri" w:cs="Calibri"/>
          <w:sz w:val="24"/>
          <w:szCs w:val="24"/>
          <w:lang w:eastAsia="ru-RU"/>
        </w:rPr>
        <w:t xml:space="preserve"> 12 cm</w:t>
      </w:r>
    </w:p>
    <w:p w14:paraId="43EB6D57" w14:textId="77777777" w:rsidR="00F150CA" w:rsidRPr="00FE2FC8" w:rsidRDefault="00F150CA" w:rsidP="00F150CA">
      <w:pPr>
        <w:numPr>
          <w:ilvl w:val="1"/>
          <w:numId w:val="26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Canal bottom width:</w:t>
      </w:r>
      <w:r w:rsidRPr="00FE2FC8">
        <w:rPr>
          <w:rFonts w:ascii="Calibri" w:hAnsi="Calibri" w:cs="Calibri"/>
          <w:sz w:val="24"/>
          <w:szCs w:val="24"/>
          <w:lang w:eastAsia="ru-RU"/>
        </w:rPr>
        <w:t xml:space="preserve"> 1.0 m</w:t>
      </w:r>
    </w:p>
    <w:p w14:paraId="39CE8C8E" w14:textId="77777777" w:rsidR="00F150CA" w:rsidRPr="00FE2FC8" w:rsidRDefault="00F150CA" w:rsidP="00F150CA">
      <w:pPr>
        <w:numPr>
          <w:ilvl w:val="0"/>
          <w:numId w:val="26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From PK15+06 to PK25+81</w:t>
      </w:r>
      <w:r w:rsidRPr="00FE2FC8">
        <w:rPr>
          <w:rFonts w:ascii="Calibri" w:hAnsi="Calibri" w:cs="Calibri"/>
          <w:sz w:val="24"/>
          <w:szCs w:val="24"/>
          <w:lang w:eastAsia="ru-RU"/>
        </w:rPr>
        <w:t xml:space="preserve"> (0.7 m³/s capacity):</w:t>
      </w:r>
    </w:p>
    <w:p w14:paraId="43F2F748" w14:textId="77777777" w:rsidR="00F150CA" w:rsidRPr="00FE2FC8" w:rsidRDefault="00F150CA" w:rsidP="00F150CA">
      <w:pPr>
        <w:numPr>
          <w:ilvl w:val="1"/>
          <w:numId w:val="26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Same concrete and reinforcement specifications</w:t>
      </w:r>
    </w:p>
    <w:p w14:paraId="5B055ADF" w14:textId="77777777" w:rsidR="00F150CA" w:rsidRPr="00FE2FC8" w:rsidRDefault="00F150CA" w:rsidP="00F150CA">
      <w:pPr>
        <w:numPr>
          <w:ilvl w:val="1"/>
          <w:numId w:val="26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Canal bottom width:</w:t>
      </w:r>
      <w:r w:rsidRPr="00FE2FC8">
        <w:rPr>
          <w:rFonts w:ascii="Calibri" w:hAnsi="Calibri" w:cs="Calibri"/>
          <w:sz w:val="24"/>
          <w:szCs w:val="24"/>
          <w:lang w:eastAsia="ru-RU"/>
        </w:rPr>
        <w:t xml:space="preserve"> 0.6 m</w:t>
      </w:r>
    </w:p>
    <w:p w14:paraId="777C156B" w14:textId="77777777" w:rsidR="00F150CA" w:rsidRPr="00FE2FC8" w:rsidRDefault="00F150CA" w:rsidP="00F150CA">
      <w:pPr>
        <w:numPr>
          <w:ilvl w:val="0"/>
          <w:numId w:val="26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From PK25+81 to PK34+73</w:t>
      </w:r>
      <w:r w:rsidRPr="00FE2FC8">
        <w:rPr>
          <w:rFonts w:ascii="Calibri" w:hAnsi="Calibri" w:cs="Calibri"/>
          <w:sz w:val="24"/>
          <w:szCs w:val="24"/>
          <w:lang w:eastAsia="ru-RU"/>
        </w:rPr>
        <w:t xml:space="preserve"> (0.4 m³/s capacity):</w:t>
      </w:r>
    </w:p>
    <w:p w14:paraId="6E4EA61A" w14:textId="77777777" w:rsidR="00F150CA" w:rsidRPr="00FE2FC8" w:rsidRDefault="00F150CA" w:rsidP="00F150CA">
      <w:pPr>
        <w:numPr>
          <w:ilvl w:val="1"/>
          <w:numId w:val="26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LR-6 prefabricated trays</w:t>
      </w:r>
      <w:r w:rsidRPr="00FE2FC8">
        <w:rPr>
          <w:rFonts w:ascii="Calibri" w:hAnsi="Calibri" w:cs="Calibri"/>
          <w:sz w:val="24"/>
          <w:szCs w:val="24"/>
          <w:lang w:eastAsia="ru-RU"/>
        </w:rPr>
        <w:t xml:space="preserve"> on base slabs </w:t>
      </w:r>
      <w:r w:rsidRPr="00FE2FC8">
        <w:rPr>
          <w:rFonts w:ascii="Calibri" w:hAnsi="Calibri" w:cs="Calibri"/>
          <w:b/>
          <w:bCs/>
          <w:sz w:val="24"/>
          <w:szCs w:val="24"/>
          <w:lang w:eastAsia="ru-RU"/>
        </w:rPr>
        <w:t>P6-4.5</w:t>
      </w:r>
      <w:r w:rsidRPr="00FE2FC8">
        <w:rPr>
          <w:rFonts w:ascii="Calibri" w:hAnsi="Calibri" w:cs="Calibri"/>
          <w:sz w:val="24"/>
          <w:szCs w:val="24"/>
          <w:lang w:eastAsia="ru-RU"/>
        </w:rPr>
        <w:t>, per Series 3.820.1-34c.</w:t>
      </w:r>
    </w:p>
    <w:p w14:paraId="5A471394"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Planned Structures and Facilities</w:t>
      </w:r>
    </w:p>
    <w:p w14:paraId="73C6F066" w14:textId="77777777" w:rsidR="00F150CA" w:rsidRPr="00FE2FC8" w:rsidRDefault="00F150CA" w:rsidP="00F150CA">
      <w:pPr>
        <w:numPr>
          <w:ilvl w:val="0"/>
          <w:numId w:val="26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Post:</w:t>
      </w:r>
    </w:p>
    <w:p w14:paraId="32017EE1" w14:textId="77777777" w:rsidR="00F150CA" w:rsidRPr="00FE2FC8" w:rsidRDefault="00F150CA" w:rsidP="00F150CA">
      <w:pPr>
        <w:numPr>
          <w:ilvl w:val="1"/>
          <w:numId w:val="26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Located at </w:t>
      </w:r>
      <w:r w:rsidRPr="00FE2FC8">
        <w:rPr>
          <w:rFonts w:ascii="Calibri" w:hAnsi="Calibri" w:cs="Calibri"/>
          <w:b/>
          <w:bCs/>
          <w:sz w:val="24"/>
          <w:szCs w:val="24"/>
          <w:lang w:eastAsia="ru-RU"/>
        </w:rPr>
        <w:t>PK0+40</w:t>
      </w:r>
    </w:p>
    <w:p w14:paraId="7E6D4118" w14:textId="77777777" w:rsidR="00F150CA" w:rsidRPr="00FE2FC8" w:rsidRDefault="00F150CA" w:rsidP="00F150CA">
      <w:pPr>
        <w:numPr>
          <w:ilvl w:val="0"/>
          <w:numId w:val="26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Hydraulic Structures:</w:t>
      </w:r>
    </w:p>
    <w:p w14:paraId="4067413C" w14:textId="77777777" w:rsidR="00F150CA" w:rsidRPr="00FE2FC8" w:rsidRDefault="00F150CA" w:rsidP="00F150CA">
      <w:pPr>
        <w:numPr>
          <w:ilvl w:val="1"/>
          <w:numId w:val="26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Culvert (pipe under canal):</w:t>
      </w:r>
      <w:r w:rsidRPr="00FE2FC8">
        <w:rPr>
          <w:rFonts w:ascii="Calibri" w:hAnsi="Calibri" w:cs="Calibri"/>
          <w:sz w:val="24"/>
          <w:szCs w:val="24"/>
          <w:lang w:eastAsia="ru-RU"/>
        </w:rPr>
        <w:t xml:space="preserve"> PK7+19 (to pass irrigation water from a crossing canal)</w:t>
      </w:r>
    </w:p>
    <w:p w14:paraId="543E7D07" w14:textId="77777777" w:rsidR="00F150CA" w:rsidRPr="00FE2FC8" w:rsidRDefault="00F150CA" w:rsidP="00F150CA">
      <w:pPr>
        <w:numPr>
          <w:ilvl w:val="1"/>
          <w:numId w:val="26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Bridge Crossings:</w:t>
      </w:r>
      <w:r w:rsidRPr="00FE2FC8">
        <w:rPr>
          <w:rFonts w:ascii="Calibri" w:hAnsi="Calibri" w:cs="Calibri"/>
          <w:sz w:val="24"/>
          <w:szCs w:val="24"/>
          <w:lang w:eastAsia="ru-RU"/>
        </w:rPr>
        <w:t xml:space="preserve"> PK3+85, PK25+30</w:t>
      </w:r>
    </w:p>
    <w:p w14:paraId="7C4F5466" w14:textId="77777777" w:rsidR="00F150CA" w:rsidRPr="00FE2FC8" w:rsidRDefault="00F150CA" w:rsidP="00F150CA">
      <w:pPr>
        <w:numPr>
          <w:ilvl w:val="1"/>
          <w:numId w:val="26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Pipe Crossing:</w:t>
      </w:r>
      <w:r w:rsidRPr="00FE2FC8">
        <w:rPr>
          <w:rFonts w:ascii="Calibri" w:hAnsi="Calibri" w:cs="Calibri"/>
          <w:sz w:val="24"/>
          <w:szCs w:val="24"/>
          <w:lang w:eastAsia="ru-RU"/>
        </w:rPr>
        <w:t xml:space="preserve"> PK33+82</w:t>
      </w:r>
    </w:p>
    <w:p w14:paraId="0A65CB9D" w14:textId="77777777" w:rsidR="00F150CA" w:rsidRPr="00FE2FC8" w:rsidRDefault="00F150CA" w:rsidP="00F150CA">
      <w:pPr>
        <w:numPr>
          <w:ilvl w:val="0"/>
          <w:numId w:val="26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Distribution Units:</w:t>
      </w:r>
    </w:p>
    <w:p w14:paraId="7E40F191" w14:textId="77777777" w:rsidR="00F150CA" w:rsidRPr="00FE2FC8" w:rsidRDefault="00F150CA" w:rsidP="00F150CA">
      <w:pPr>
        <w:numPr>
          <w:ilvl w:val="1"/>
          <w:numId w:val="26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At </w:t>
      </w:r>
      <w:r w:rsidRPr="00FE2FC8">
        <w:rPr>
          <w:rFonts w:ascii="Calibri" w:hAnsi="Calibri" w:cs="Calibri"/>
          <w:b/>
          <w:bCs/>
          <w:sz w:val="24"/>
          <w:szCs w:val="24"/>
          <w:lang w:eastAsia="ru-RU"/>
        </w:rPr>
        <w:t>PK15+06</w:t>
      </w:r>
      <w:r w:rsidRPr="00FE2FC8">
        <w:rPr>
          <w:rFonts w:ascii="Calibri" w:hAnsi="Calibri" w:cs="Calibri"/>
          <w:sz w:val="24"/>
          <w:szCs w:val="24"/>
          <w:lang w:eastAsia="ru-RU"/>
        </w:rPr>
        <w:t>:</w:t>
      </w:r>
    </w:p>
    <w:p w14:paraId="1C8035F9" w14:textId="77777777" w:rsidR="00F150CA" w:rsidRPr="00FE2FC8" w:rsidRDefault="00F150CA" w:rsidP="00F150CA">
      <w:pPr>
        <w:numPr>
          <w:ilvl w:val="2"/>
          <w:numId w:val="26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With outlet to the </w:t>
      </w:r>
      <w:proofErr w:type="spellStart"/>
      <w:r w:rsidRPr="00FE2FC8">
        <w:rPr>
          <w:rFonts w:ascii="Calibri" w:hAnsi="Calibri" w:cs="Calibri"/>
          <w:b/>
          <w:bCs/>
          <w:sz w:val="24"/>
          <w:szCs w:val="24"/>
          <w:lang w:eastAsia="ru-RU"/>
        </w:rPr>
        <w:t>Akberdi</w:t>
      </w:r>
      <w:proofErr w:type="spellEnd"/>
      <w:r w:rsidRPr="00FE2FC8">
        <w:rPr>
          <w:rFonts w:ascii="Calibri" w:hAnsi="Calibri" w:cs="Calibri"/>
          <w:b/>
          <w:bCs/>
          <w:sz w:val="24"/>
          <w:szCs w:val="24"/>
          <w:lang w:eastAsia="ru-RU"/>
        </w:rPr>
        <w:t xml:space="preserve"> Canal</w:t>
      </w:r>
    </w:p>
    <w:p w14:paraId="7DA35351" w14:textId="77777777" w:rsidR="00F150CA" w:rsidRPr="00FE2FC8" w:rsidRDefault="00F150CA" w:rsidP="00F150CA">
      <w:pPr>
        <w:numPr>
          <w:ilvl w:val="2"/>
          <w:numId w:val="26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Equipped with </w:t>
      </w:r>
      <w:r w:rsidRPr="00FE2FC8">
        <w:rPr>
          <w:rFonts w:ascii="Calibri" w:hAnsi="Calibri" w:cs="Calibri"/>
          <w:b/>
          <w:bCs/>
          <w:sz w:val="24"/>
          <w:szCs w:val="24"/>
          <w:lang w:eastAsia="ru-RU"/>
        </w:rPr>
        <w:t>GS100-150 gates</w:t>
      </w:r>
    </w:p>
    <w:p w14:paraId="7DC03DA9" w14:textId="77777777" w:rsidR="00F150CA" w:rsidRPr="00FE2FC8" w:rsidRDefault="00F150CA" w:rsidP="00F150CA">
      <w:pPr>
        <w:numPr>
          <w:ilvl w:val="2"/>
          <w:numId w:val="26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Includes a pipe crossing over both </w:t>
      </w:r>
      <w:r w:rsidRPr="00FE2FC8">
        <w:rPr>
          <w:rFonts w:ascii="Calibri" w:hAnsi="Calibri" w:cs="Calibri"/>
          <w:b/>
          <w:bCs/>
          <w:sz w:val="24"/>
          <w:szCs w:val="24"/>
          <w:lang w:eastAsia="ru-RU"/>
        </w:rPr>
        <w:t>Tleubolat-4</w:t>
      </w:r>
      <w:r w:rsidRPr="00FE2FC8">
        <w:rPr>
          <w:rFonts w:ascii="Calibri" w:hAnsi="Calibri" w:cs="Calibri"/>
          <w:sz w:val="24"/>
          <w:szCs w:val="24"/>
          <w:lang w:eastAsia="ru-RU"/>
        </w:rPr>
        <w:t xml:space="preserve"> and </w:t>
      </w:r>
      <w:proofErr w:type="spellStart"/>
      <w:r w:rsidRPr="00FE2FC8">
        <w:rPr>
          <w:rFonts w:ascii="Calibri" w:hAnsi="Calibri" w:cs="Calibri"/>
          <w:b/>
          <w:bCs/>
          <w:sz w:val="24"/>
          <w:szCs w:val="24"/>
          <w:lang w:eastAsia="ru-RU"/>
        </w:rPr>
        <w:t>Akberdi</w:t>
      </w:r>
      <w:proofErr w:type="spellEnd"/>
      <w:r w:rsidRPr="00FE2FC8">
        <w:rPr>
          <w:rFonts w:ascii="Calibri" w:hAnsi="Calibri" w:cs="Calibri"/>
          <w:sz w:val="24"/>
          <w:szCs w:val="24"/>
          <w:lang w:eastAsia="ru-RU"/>
        </w:rPr>
        <w:t xml:space="preserve"> canals</w:t>
      </w:r>
    </w:p>
    <w:p w14:paraId="530A8AAF" w14:textId="77777777" w:rsidR="00F150CA" w:rsidRPr="00FE2FC8" w:rsidRDefault="00F150CA" w:rsidP="00F150CA">
      <w:pPr>
        <w:numPr>
          <w:ilvl w:val="1"/>
          <w:numId w:val="26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At </w:t>
      </w:r>
      <w:r w:rsidRPr="00FE2FC8">
        <w:rPr>
          <w:rFonts w:ascii="Calibri" w:hAnsi="Calibri" w:cs="Calibri"/>
          <w:b/>
          <w:bCs/>
          <w:sz w:val="24"/>
          <w:szCs w:val="24"/>
          <w:lang w:eastAsia="ru-RU"/>
        </w:rPr>
        <w:t>PK25+81</w:t>
      </w:r>
      <w:r w:rsidRPr="00FE2FC8">
        <w:rPr>
          <w:rFonts w:ascii="Calibri" w:hAnsi="Calibri" w:cs="Calibri"/>
          <w:sz w:val="24"/>
          <w:szCs w:val="24"/>
          <w:lang w:eastAsia="ru-RU"/>
        </w:rPr>
        <w:t xml:space="preserve"> (double unit):</w:t>
      </w:r>
    </w:p>
    <w:p w14:paraId="56773304" w14:textId="77777777" w:rsidR="00F150CA" w:rsidRPr="00FE2FC8" w:rsidRDefault="00F150CA" w:rsidP="00F150CA">
      <w:pPr>
        <w:numPr>
          <w:ilvl w:val="2"/>
          <w:numId w:val="26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Outlet to the Tray Canal</w:t>
      </w:r>
      <w:r w:rsidRPr="00FE2FC8">
        <w:rPr>
          <w:rFonts w:ascii="Calibri" w:hAnsi="Calibri" w:cs="Calibri"/>
          <w:sz w:val="24"/>
          <w:szCs w:val="24"/>
          <w:lang w:eastAsia="ru-RU"/>
        </w:rPr>
        <w:t xml:space="preserve"> and to a section of Tleubolat-4 in trays</w:t>
      </w:r>
    </w:p>
    <w:p w14:paraId="35ECF952" w14:textId="77777777" w:rsidR="00F150CA" w:rsidRPr="00FE2FC8" w:rsidRDefault="00F150CA" w:rsidP="00F150CA">
      <w:pPr>
        <w:numPr>
          <w:ilvl w:val="2"/>
          <w:numId w:val="26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Gates:</w:t>
      </w:r>
      <w:r w:rsidRPr="00FE2FC8">
        <w:rPr>
          <w:rFonts w:ascii="Calibri" w:hAnsi="Calibri" w:cs="Calibri"/>
          <w:sz w:val="24"/>
          <w:szCs w:val="24"/>
          <w:lang w:eastAsia="ru-RU"/>
        </w:rPr>
        <w:t xml:space="preserve"> GS60-130u</w:t>
      </w:r>
    </w:p>
    <w:p w14:paraId="5F258299" w14:textId="77777777" w:rsidR="00F150CA" w:rsidRPr="00FE2FC8" w:rsidRDefault="00F150CA" w:rsidP="00F150CA">
      <w:pPr>
        <w:numPr>
          <w:ilvl w:val="2"/>
          <w:numId w:val="26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Additional outlet to the </w:t>
      </w:r>
      <w:proofErr w:type="spellStart"/>
      <w:r w:rsidRPr="00FE2FC8">
        <w:rPr>
          <w:rFonts w:ascii="Calibri" w:hAnsi="Calibri" w:cs="Calibri"/>
          <w:sz w:val="24"/>
          <w:szCs w:val="24"/>
          <w:lang w:eastAsia="ru-RU"/>
        </w:rPr>
        <w:t>Akberdi</w:t>
      </w:r>
      <w:proofErr w:type="spellEnd"/>
      <w:r w:rsidRPr="00FE2FC8">
        <w:rPr>
          <w:rFonts w:ascii="Calibri" w:hAnsi="Calibri" w:cs="Calibri"/>
          <w:sz w:val="24"/>
          <w:szCs w:val="24"/>
          <w:lang w:eastAsia="ru-RU"/>
        </w:rPr>
        <w:t xml:space="preserve"> Canal (also with GS100-150 gates)</w:t>
      </w:r>
    </w:p>
    <w:p w14:paraId="3D10102F" w14:textId="77777777" w:rsidR="00F150CA" w:rsidRPr="00FE2FC8" w:rsidRDefault="00F150CA" w:rsidP="00F150CA">
      <w:pPr>
        <w:numPr>
          <w:ilvl w:val="0"/>
          <w:numId w:val="26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End Structure:</w:t>
      </w:r>
    </w:p>
    <w:p w14:paraId="2C49A46E" w14:textId="77777777" w:rsidR="00F150CA" w:rsidRPr="00FE2FC8" w:rsidRDefault="00F150CA" w:rsidP="00F150CA">
      <w:pPr>
        <w:numPr>
          <w:ilvl w:val="1"/>
          <w:numId w:val="26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Located at </w:t>
      </w:r>
      <w:r w:rsidRPr="00FE2FC8">
        <w:rPr>
          <w:rFonts w:ascii="Calibri" w:hAnsi="Calibri" w:cs="Calibri"/>
          <w:b/>
          <w:bCs/>
          <w:sz w:val="24"/>
          <w:szCs w:val="24"/>
          <w:lang w:eastAsia="ru-RU"/>
        </w:rPr>
        <w:t>PK34+73</w:t>
      </w:r>
    </w:p>
    <w:p w14:paraId="2035E322" w14:textId="77777777" w:rsidR="00F150CA" w:rsidRPr="00FE2FC8" w:rsidRDefault="00F150CA" w:rsidP="00F150CA">
      <w:pPr>
        <w:numPr>
          <w:ilvl w:val="1"/>
          <w:numId w:val="26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Includes outlets to </w:t>
      </w:r>
      <w:r w:rsidRPr="00FE2FC8">
        <w:rPr>
          <w:rFonts w:ascii="Calibri" w:hAnsi="Calibri" w:cs="Calibri"/>
          <w:b/>
          <w:bCs/>
          <w:sz w:val="24"/>
          <w:szCs w:val="24"/>
          <w:lang w:eastAsia="ru-RU"/>
        </w:rPr>
        <w:t>temporary irrigators</w:t>
      </w:r>
      <w:r w:rsidRPr="00FE2FC8">
        <w:rPr>
          <w:rFonts w:ascii="Calibri" w:hAnsi="Calibri" w:cs="Calibri"/>
          <w:sz w:val="24"/>
          <w:szCs w:val="24"/>
          <w:lang w:eastAsia="ru-RU"/>
        </w:rPr>
        <w:t xml:space="preserve">, regulated by </w:t>
      </w:r>
      <w:r w:rsidRPr="00FE2FC8">
        <w:rPr>
          <w:rFonts w:ascii="Calibri" w:hAnsi="Calibri" w:cs="Calibri"/>
          <w:b/>
          <w:bCs/>
          <w:sz w:val="24"/>
          <w:szCs w:val="24"/>
          <w:lang w:eastAsia="ru-RU"/>
        </w:rPr>
        <w:t>GS40-100u gates</w:t>
      </w:r>
    </w:p>
    <w:p w14:paraId="4E575AA7" w14:textId="77777777" w:rsidR="00F150CA" w:rsidRPr="00FE2FC8" w:rsidRDefault="00F150CA" w:rsidP="00F150CA">
      <w:pPr>
        <w:jc w:val="both"/>
        <w:rPr>
          <w:rFonts w:ascii="Calibri" w:hAnsi="Calibri" w:cs="Calibri"/>
          <w:b/>
          <w:bCs/>
          <w:sz w:val="24"/>
          <w:szCs w:val="24"/>
          <w:lang w:eastAsia="ru-RU"/>
        </w:rPr>
      </w:pPr>
    </w:p>
    <w:p w14:paraId="083DA791"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68" w:name="_Toc201847037"/>
      <w:r w:rsidRPr="00FE2FC8">
        <w:rPr>
          <w:rFonts w:ascii="Calibri" w:hAnsi="Calibri" w:cs="Calibri"/>
          <w:b/>
          <w:bCs/>
          <w:sz w:val="24"/>
          <w:szCs w:val="24"/>
          <w:lang w:eastAsia="ru-RU"/>
        </w:rPr>
        <w:t>16. Major Repairs of Canals from the Lands of "Aulie Ata Kus"</w:t>
      </w:r>
      <w:bookmarkEnd w:id="68"/>
    </w:p>
    <w:p w14:paraId="4052128F"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 xml:space="preserve">Location: </w:t>
      </w:r>
      <w:proofErr w:type="spellStart"/>
      <w:r w:rsidRPr="00FE2FC8">
        <w:rPr>
          <w:rFonts w:ascii="Calibri" w:hAnsi="Calibri" w:cs="Calibri"/>
          <w:sz w:val="24"/>
          <w:szCs w:val="24"/>
          <w:lang w:eastAsia="ru-RU"/>
        </w:rPr>
        <w:t>Koktal</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Baizak</w:t>
      </w:r>
      <w:proofErr w:type="spellEnd"/>
      <w:r w:rsidRPr="00FE2FC8">
        <w:rPr>
          <w:rFonts w:ascii="Calibri" w:hAnsi="Calibri" w:cs="Calibri"/>
          <w:sz w:val="24"/>
          <w:szCs w:val="24"/>
          <w:lang w:eastAsia="ru-RU"/>
        </w:rPr>
        <w:t xml:space="preserve"> District, Zhambyl Region</w:t>
      </w:r>
    </w:p>
    <w:p w14:paraId="279ECA39"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 xml:space="preserve">Length: </w:t>
      </w:r>
      <w:r w:rsidRPr="00FE2FC8">
        <w:rPr>
          <w:rFonts w:ascii="Calibri" w:hAnsi="Calibri" w:cs="Calibri"/>
          <w:sz w:val="24"/>
          <w:szCs w:val="24"/>
          <w:lang w:eastAsia="ru-RU"/>
        </w:rPr>
        <w:t>2.248 km</w:t>
      </w:r>
    </w:p>
    <w:p w14:paraId="11C0B11F"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Technical Characteristics:</w:t>
      </w:r>
    </w:p>
    <w:p w14:paraId="28579F85" w14:textId="77777777" w:rsidR="00F150CA" w:rsidRPr="00FE2FC8" w:rsidRDefault="00F150CA" w:rsidP="00F150CA">
      <w:pPr>
        <w:numPr>
          <w:ilvl w:val="0"/>
          <w:numId w:val="26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Suspended irrigated area:</w:t>
      </w:r>
      <w:r w:rsidRPr="00FE2FC8">
        <w:rPr>
          <w:rFonts w:ascii="Calibri" w:hAnsi="Calibri" w:cs="Calibri"/>
          <w:sz w:val="24"/>
          <w:szCs w:val="24"/>
          <w:lang w:eastAsia="ru-RU"/>
        </w:rPr>
        <w:t xml:space="preserve"> 175 hectares</w:t>
      </w:r>
    </w:p>
    <w:p w14:paraId="448F8011" w14:textId="77777777" w:rsidR="00F150CA" w:rsidRPr="00FE2FC8" w:rsidRDefault="00F150CA" w:rsidP="00F150CA">
      <w:pPr>
        <w:numPr>
          <w:ilvl w:val="0"/>
          <w:numId w:val="26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Throughput capacity:</w:t>
      </w:r>
      <w:r w:rsidRPr="00FE2FC8">
        <w:rPr>
          <w:rFonts w:ascii="Calibri" w:hAnsi="Calibri" w:cs="Calibri"/>
          <w:sz w:val="24"/>
          <w:szCs w:val="24"/>
          <w:lang w:eastAsia="ru-RU"/>
        </w:rPr>
        <w:t xml:space="preserve"> 0.5 m³/sec</w:t>
      </w:r>
    </w:p>
    <w:p w14:paraId="5030E258" w14:textId="77777777" w:rsidR="00F150CA" w:rsidRPr="00FE2FC8" w:rsidRDefault="00F150CA" w:rsidP="00F150CA">
      <w:pPr>
        <w:numPr>
          <w:ilvl w:val="0"/>
          <w:numId w:val="26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p>
    <w:p w14:paraId="7E681F75"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Scope of Works</w:t>
      </w:r>
    </w:p>
    <w:p w14:paraId="7B8BD55E"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Vegetation and Site Preparation:</w:t>
      </w:r>
    </w:p>
    <w:p w14:paraId="3E857FBE" w14:textId="77777777" w:rsidR="00F150CA" w:rsidRPr="00FE2FC8" w:rsidRDefault="00F150CA" w:rsidP="00F150CA">
      <w:pPr>
        <w:numPr>
          <w:ilvl w:val="0"/>
          <w:numId w:val="27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Tree grubbing</w:t>
      </w:r>
      <w:r w:rsidRPr="00FE2FC8">
        <w:rPr>
          <w:rFonts w:ascii="Calibri" w:hAnsi="Calibri" w:cs="Calibri"/>
          <w:sz w:val="24"/>
          <w:szCs w:val="24"/>
          <w:lang w:eastAsia="ru-RU"/>
        </w:rPr>
        <w:t xml:space="preserve"> from </w:t>
      </w:r>
      <w:r w:rsidRPr="00FE2FC8">
        <w:rPr>
          <w:rFonts w:ascii="Calibri" w:hAnsi="Calibri" w:cs="Calibri"/>
          <w:b/>
          <w:bCs/>
          <w:sz w:val="24"/>
          <w:szCs w:val="24"/>
          <w:lang w:eastAsia="ru-RU"/>
        </w:rPr>
        <w:t>PK0+16 to PK22+48</w:t>
      </w:r>
      <w:r w:rsidRPr="00FE2FC8">
        <w:rPr>
          <w:rFonts w:ascii="Calibri" w:hAnsi="Calibri" w:cs="Calibri"/>
          <w:sz w:val="24"/>
          <w:szCs w:val="24"/>
          <w:lang w:eastAsia="ru-RU"/>
        </w:rPr>
        <w:t xml:space="preserve"> to facilitate construction and ensure long-term maintenance.</w:t>
      </w:r>
    </w:p>
    <w:p w14:paraId="22827AF6"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Canal Lining and Structural Work:</w:t>
      </w:r>
    </w:p>
    <w:p w14:paraId="02B3E82B" w14:textId="77777777" w:rsidR="00F150CA" w:rsidRPr="00FE2FC8" w:rsidRDefault="00F150CA" w:rsidP="00F150CA">
      <w:pPr>
        <w:numPr>
          <w:ilvl w:val="0"/>
          <w:numId w:val="27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LR-8 reinforced concrete trays</w:t>
      </w:r>
      <w:r w:rsidRPr="00FE2FC8">
        <w:rPr>
          <w:rFonts w:ascii="Calibri" w:hAnsi="Calibri" w:cs="Calibri"/>
          <w:sz w:val="24"/>
          <w:szCs w:val="24"/>
          <w:lang w:eastAsia="ru-RU"/>
        </w:rPr>
        <w:t xml:space="preserve"> with corresponding base plate joints (Series 3.820.1-34c).</w:t>
      </w:r>
    </w:p>
    <w:p w14:paraId="4ADE60F5" w14:textId="77777777" w:rsidR="00F150CA" w:rsidRPr="00FE2FC8" w:rsidRDefault="00F150CA" w:rsidP="00F150CA">
      <w:pPr>
        <w:numPr>
          <w:ilvl w:val="0"/>
          <w:numId w:val="27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Construction of a </w:t>
      </w:r>
      <w:r w:rsidRPr="00FE2FC8">
        <w:rPr>
          <w:rFonts w:ascii="Calibri" w:hAnsi="Calibri" w:cs="Calibri"/>
          <w:b/>
          <w:bCs/>
          <w:sz w:val="24"/>
          <w:szCs w:val="24"/>
          <w:lang w:eastAsia="ru-RU"/>
        </w:rPr>
        <w:t>connection well</w:t>
      </w:r>
      <w:r w:rsidRPr="00FE2FC8">
        <w:rPr>
          <w:rFonts w:ascii="Calibri" w:hAnsi="Calibri" w:cs="Calibri"/>
          <w:sz w:val="24"/>
          <w:szCs w:val="24"/>
          <w:lang w:eastAsia="ru-RU"/>
        </w:rPr>
        <w:t xml:space="preserve"> at </w:t>
      </w:r>
      <w:r w:rsidRPr="00FE2FC8">
        <w:rPr>
          <w:rFonts w:ascii="Calibri" w:hAnsi="Calibri" w:cs="Calibri"/>
          <w:b/>
          <w:bCs/>
          <w:sz w:val="24"/>
          <w:szCs w:val="24"/>
          <w:lang w:eastAsia="ru-RU"/>
        </w:rPr>
        <w:t>PK0+16</w:t>
      </w:r>
      <w:r w:rsidRPr="00FE2FC8">
        <w:rPr>
          <w:rFonts w:ascii="Calibri" w:hAnsi="Calibri" w:cs="Calibri"/>
          <w:sz w:val="24"/>
          <w:szCs w:val="24"/>
          <w:lang w:eastAsia="ru-RU"/>
        </w:rPr>
        <w:t xml:space="preserve"> to link the existing pipeline to the new LR-8 tray system.</w:t>
      </w:r>
    </w:p>
    <w:p w14:paraId="503A7EB5"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Planned Structures and Facilities</w:t>
      </w:r>
    </w:p>
    <w:p w14:paraId="6F1BBF37" w14:textId="77777777" w:rsidR="00F150CA" w:rsidRPr="00FE2FC8" w:rsidRDefault="00F150CA" w:rsidP="00F150CA">
      <w:pPr>
        <w:numPr>
          <w:ilvl w:val="0"/>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Infrastructure:</w:t>
      </w:r>
    </w:p>
    <w:p w14:paraId="16839C8A" w14:textId="77777777" w:rsidR="00F150CA" w:rsidRPr="00FE2FC8" w:rsidRDefault="00F150CA" w:rsidP="00F150CA">
      <w:pPr>
        <w:numPr>
          <w:ilvl w:val="1"/>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post</w:t>
      </w:r>
      <w:r w:rsidRPr="00FE2FC8">
        <w:rPr>
          <w:rFonts w:ascii="Calibri" w:hAnsi="Calibri" w:cs="Calibri"/>
          <w:sz w:val="24"/>
          <w:szCs w:val="24"/>
          <w:lang w:eastAsia="ru-RU"/>
        </w:rPr>
        <w:t xml:space="preserve"> at </w:t>
      </w:r>
      <w:r w:rsidRPr="00FE2FC8">
        <w:rPr>
          <w:rFonts w:ascii="Calibri" w:hAnsi="Calibri" w:cs="Calibri"/>
          <w:b/>
          <w:bCs/>
          <w:sz w:val="24"/>
          <w:szCs w:val="24"/>
          <w:lang w:eastAsia="ru-RU"/>
        </w:rPr>
        <w:t>PK0+40</w:t>
      </w:r>
    </w:p>
    <w:p w14:paraId="521921D7" w14:textId="77777777" w:rsidR="00F150CA" w:rsidRPr="00FE2FC8" w:rsidRDefault="00F150CA" w:rsidP="00F150CA">
      <w:pPr>
        <w:numPr>
          <w:ilvl w:val="0"/>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Turning and Distribution Wells:</w:t>
      </w:r>
    </w:p>
    <w:p w14:paraId="2934086D" w14:textId="77777777" w:rsidR="00F150CA" w:rsidRPr="00FE2FC8" w:rsidRDefault="00F150CA" w:rsidP="00F150CA">
      <w:pPr>
        <w:numPr>
          <w:ilvl w:val="1"/>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Turning wells:</w:t>
      </w:r>
    </w:p>
    <w:p w14:paraId="4C3416D6" w14:textId="77777777" w:rsidR="00F150CA" w:rsidRPr="00FE2FC8" w:rsidRDefault="00F150CA" w:rsidP="00F150CA">
      <w:pPr>
        <w:numPr>
          <w:ilvl w:val="2"/>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PK0+97</w:t>
      </w:r>
    </w:p>
    <w:p w14:paraId="055CF666" w14:textId="77777777" w:rsidR="00F150CA" w:rsidRPr="00FE2FC8" w:rsidRDefault="00F150CA" w:rsidP="00F150CA">
      <w:pPr>
        <w:numPr>
          <w:ilvl w:val="2"/>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PK3+45</w:t>
      </w:r>
    </w:p>
    <w:p w14:paraId="5A6554AF" w14:textId="77777777" w:rsidR="00F150CA" w:rsidRPr="00FE2FC8" w:rsidRDefault="00F150CA" w:rsidP="00F150CA">
      <w:pPr>
        <w:numPr>
          <w:ilvl w:val="2"/>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PK7+45 (with outlet)</w:t>
      </w:r>
    </w:p>
    <w:p w14:paraId="7C6EAF2A" w14:textId="77777777" w:rsidR="00F150CA" w:rsidRPr="00FE2FC8" w:rsidRDefault="00F150CA" w:rsidP="00F150CA">
      <w:pPr>
        <w:numPr>
          <w:ilvl w:val="1"/>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Distribution well:</w:t>
      </w:r>
      <w:r w:rsidRPr="00FE2FC8">
        <w:rPr>
          <w:rFonts w:ascii="Calibri" w:hAnsi="Calibri" w:cs="Calibri"/>
          <w:sz w:val="24"/>
          <w:szCs w:val="24"/>
          <w:lang w:eastAsia="ru-RU"/>
        </w:rPr>
        <w:t xml:space="preserve"> PK22+48</w:t>
      </w:r>
    </w:p>
    <w:p w14:paraId="3D42C62F" w14:textId="77777777" w:rsidR="00F150CA" w:rsidRPr="00FE2FC8" w:rsidRDefault="00F150CA" w:rsidP="00F150CA">
      <w:pPr>
        <w:numPr>
          <w:ilvl w:val="0"/>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Outlets to Temporary Irrigators:</w:t>
      </w:r>
    </w:p>
    <w:p w14:paraId="45B9D084" w14:textId="77777777" w:rsidR="00F150CA" w:rsidRPr="00FE2FC8" w:rsidRDefault="00F150CA" w:rsidP="00F150CA">
      <w:pPr>
        <w:numPr>
          <w:ilvl w:val="1"/>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9 outlets with pipe crossings at:</w:t>
      </w:r>
    </w:p>
    <w:p w14:paraId="048130D2" w14:textId="77777777" w:rsidR="00F150CA" w:rsidRPr="00FE2FC8" w:rsidRDefault="00F150CA" w:rsidP="00F150CA">
      <w:pPr>
        <w:numPr>
          <w:ilvl w:val="2"/>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PK1+52</w:t>
      </w:r>
    </w:p>
    <w:p w14:paraId="6B3AAC19" w14:textId="77777777" w:rsidR="00F150CA" w:rsidRPr="00FE2FC8" w:rsidRDefault="00F150CA" w:rsidP="00F150CA">
      <w:pPr>
        <w:numPr>
          <w:ilvl w:val="2"/>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PK8+71</w:t>
      </w:r>
    </w:p>
    <w:p w14:paraId="44E923AF" w14:textId="77777777" w:rsidR="00F150CA" w:rsidRPr="00FE2FC8" w:rsidRDefault="00F150CA" w:rsidP="00F150CA">
      <w:pPr>
        <w:numPr>
          <w:ilvl w:val="2"/>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PK9+90</w:t>
      </w:r>
    </w:p>
    <w:p w14:paraId="3F0AB9EE" w14:textId="77777777" w:rsidR="00F150CA" w:rsidRPr="00FE2FC8" w:rsidRDefault="00F150CA" w:rsidP="00F150CA">
      <w:pPr>
        <w:numPr>
          <w:ilvl w:val="2"/>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PK11+18</w:t>
      </w:r>
    </w:p>
    <w:p w14:paraId="198BB2A2" w14:textId="77777777" w:rsidR="00F150CA" w:rsidRPr="00FE2FC8" w:rsidRDefault="00F150CA" w:rsidP="00F150CA">
      <w:pPr>
        <w:numPr>
          <w:ilvl w:val="2"/>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PK12+41</w:t>
      </w:r>
    </w:p>
    <w:p w14:paraId="1F50BC28" w14:textId="77777777" w:rsidR="00F150CA" w:rsidRPr="00FE2FC8" w:rsidRDefault="00F150CA" w:rsidP="00F150CA">
      <w:pPr>
        <w:numPr>
          <w:ilvl w:val="2"/>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PK13+23</w:t>
      </w:r>
    </w:p>
    <w:p w14:paraId="774F130F" w14:textId="77777777" w:rsidR="00F150CA" w:rsidRPr="00FE2FC8" w:rsidRDefault="00F150CA" w:rsidP="00F150CA">
      <w:pPr>
        <w:numPr>
          <w:ilvl w:val="2"/>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PK14+95</w:t>
      </w:r>
    </w:p>
    <w:p w14:paraId="2F9B200F" w14:textId="77777777" w:rsidR="00F150CA" w:rsidRPr="00FE2FC8" w:rsidRDefault="00F150CA" w:rsidP="00F150CA">
      <w:pPr>
        <w:numPr>
          <w:ilvl w:val="2"/>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PK16+24</w:t>
      </w:r>
    </w:p>
    <w:p w14:paraId="6D29B1CB" w14:textId="77777777" w:rsidR="00F150CA" w:rsidRPr="00FE2FC8" w:rsidRDefault="00F150CA" w:rsidP="00F150CA">
      <w:pPr>
        <w:numPr>
          <w:ilvl w:val="2"/>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PK19+32</w:t>
      </w:r>
    </w:p>
    <w:p w14:paraId="7396AA7C" w14:textId="77777777" w:rsidR="00F150CA" w:rsidRPr="00FE2FC8" w:rsidRDefault="00F150CA" w:rsidP="00F150CA">
      <w:pPr>
        <w:numPr>
          <w:ilvl w:val="0"/>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Crossings and Bridges:</w:t>
      </w:r>
    </w:p>
    <w:p w14:paraId="76174D0E" w14:textId="77777777" w:rsidR="00F150CA" w:rsidRPr="00FE2FC8" w:rsidRDefault="00F150CA" w:rsidP="00F150CA">
      <w:pPr>
        <w:numPr>
          <w:ilvl w:val="1"/>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Bridge crossings</w:t>
      </w:r>
      <w:r w:rsidRPr="00FE2FC8">
        <w:rPr>
          <w:rFonts w:ascii="Calibri" w:hAnsi="Calibri" w:cs="Calibri"/>
          <w:sz w:val="24"/>
          <w:szCs w:val="24"/>
          <w:lang w:eastAsia="ru-RU"/>
        </w:rPr>
        <w:t xml:space="preserve"> at:</w:t>
      </w:r>
    </w:p>
    <w:p w14:paraId="76F41595" w14:textId="77777777" w:rsidR="00F150CA" w:rsidRPr="00FE2FC8" w:rsidRDefault="00F150CA" w:rsidP="00F150CA">
      <w:pPr>
        <w:numPr>
          <w:ilvl w:val="2"/>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PK2+97</w:t>
      </w:r>
    </w:p>
    <w:p w14:paraId="0CECECF1" w14:textId="77777777" w:rsidR="00F150CA" w:rsidRPr="00FE2FC8" w:rsidRDefault="00F150CA" w:rsidP="00F150CA">
      <w:pPr>
        <w:numPr>
          <w:ilvl w:val="2"/>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PK14+26</w:t>
      </w:r>
    </w:p>
    <w:p w14:paraId="784A9E1B" w14:textId="77777777" w:rsidR="00F150CA" w:rsidRPr="00FE2FC8" w:rsidRDefault="00F150CA" w:rsidP="00F150CA">
      <w:pPr>
        <w:numPr>
          <w:ilvl w:val="0"/>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Rehabilitation Works:</w:t>
      </w:r>
    </w:p>
    <w:p w14:paraId="61A079BA" w14:textId="77777777" w:rsidR="00F150CA" w:rsidRPr="00FE2FC8" w:rsidRDefault="00F150CA" w:rsidP="00F150CA">
      <w:pPr>
        <w:numPr>
          <w:ilvl w:val="1"/>
          <w:numId w:val="2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Repair of the </w:t>
      </w:r>
      <w:r w:rsidRPr="00FE2FC8">
        <w:rPr>
          <w:rFonts w:ascii="Calibri" w:hAnsi="Calibri" w:cs="Calibri"/>
          <w:b/>
          <w:bCs/>
          <w:sz w:val="24"/>
          <w:szCs w:val="24"/>
          <w:lang w:eastAsia="ru-RU"/>
        </w:rPr>
        <w:t>existing outlet</w:t>
      </w:r>
      <w:r w:rsidRPr="00FE2FC8">
        <w:rPr>
          <w:rFonts w:ascii="Calibri" w:hAnsi="Calibri" w:cs="Calibri"/>
          <w:sz w:val="24"/>
          <w:szCs w:val="24"/>
          <w:lang w:eastAsia="ru-RU"/>
        </w:rPr>
        <w:t xml:space="preserve"> at </w:t>
      </w:r>
      <w:r w:rsidRPr="00FE2FC8">
        <w:rPr>
          <w:rFonts w:ascii="Calibri" w:hAnsi="Calibri" w:cs="Calibri"/>
          <w:b/>
          <w:bCs/>
          <w:sz w:val="24"/>
          <w:szCs w:val="24"/>
          <w:lang w:eastAsia="ru-RU"/>
        </w:rPr>
        <w:t>PK14+36</w:t>
      </w:r>
    </w:p>
    <w:p w14:paraId="646AC197" w14:textId="77777777" w:rsidR="00F150CA" w:rsidRPr="00FE2FC8" w:rsidRDefault="00F150CA" w:rsidP="00F150CA">
      <w:pPr>
        <w:jc w:val="both"/>
        <w:rPr>
          <w:rFonts w:ascii="Calibri" w:hAnsi="Calibri" w:cs="Calibri"/>
          <w:b/>
          <w:bCs/>
          <w:sz w:val="24"/>
          <w:szCs w:val="24"/>
          <w:lang w:eastAsia="ru-RU"/>
        </w:rPr>
      </w:pPr>
    </w:p>
    <w:p w14:paraId="6E91A2B5"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69" w:name="_Toc201847038"/>
      <w:r w:rsidRPr="00FE2FC8">
        <w:rPr>
          <w:rFonts w:ascii="Calibri" w:hAnsi="Calibri" w:cs="Calibri"/>
          <w:b/>
          <w:bCs/>
          <w:sz w:val="24"/>
          <w:szCs w:val="24"/>
          <w:lang w:eastAsia="ru-RU"/>
        </w:rPr>
        <w:t xml:space="preserve">17. Major Repairs of the </w:t>
      </w:r>
      <w:proofErr w:type="spellStart"/>
      <w:r w:rsidRPr="00FE2FC8">
        <w:rPr>
          <w:rFonts w:ascii="Calibri" w:hAnsi="Calibri" w:cs="Calibri"/>
          <w:b/>
          <w:bCs/>
          <w:sz w:val="24"/>
          <w:szCs w:val="24"/>
          <w:lang w:eastAsia="ru-RU"/>
        </w:rPr>
        <w:t>Karazhota</w:t>
      </w:r>
      <w:proofErr w:type="spellEnd"/>
      <w:r w:rsidRPr="00FE2FC8">
        <w:rPr>
          <w:rFonts w:ascii="Calibri" w:hAnsi="Calibri" w:cs="Calibri"/>
          <w:b/>
          <w:bCs/>
          <w:sz w:val="24"/>
          <w:szCs w:val="24"/>
          <w:lang w:eastAsia="ru-RU"/>
        </w:rPr>
        <w:t xml:space="preserve"> Canal</w:t>
      </w:r>
      <w:bookmarkEnd w:id="69"/>
    </w:p>
    <w:p w14:paraId="641BE653"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 xml:space="preserve">Location: </w:t>
      </w:r>
      <w:proofErr w:type="spellStart"/>
      <w:r w:rsidRPr="00FE2FC8">
        <w:rPr>
          <w:rFonts w:ascii="Calibri" w:hAnsi="Calibri" w:cs="Calibri"/>
          <w:sz w:val="24"/>
          <w:szCs w:val="24"/>
          <w:lang w:eastAsia="ru-RU"/>
        </w:rPr>
        <w:t>Ulgilinsky</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Baizak</w:t>
      </w:r>
      <w:proofErr w:type="spellEnd"/>
      <w:r w:rsidRPr="00FE2FC8">
        <w:rPr>
          <w:rFonts w:ascii="Calibri" w:hAnsi="Calibri" w:cs="Calibri"/>
          <w:sz w:val="24"/>
          <w:szCs w:val="24"/>
          <w:lang w:eastAsia="ru-RU"/>
        </w:rPr>
        <w:t xml:space="preserve"> District, Zhambyl Region</w:t>
      </w:r>
    </w:p>
    <w:p w14:paraId="1D5FDFA3"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 xml:space="preserve">Length: </w:t>
      </w:r>
      <w:r w:rsidRPr="00FE2FC8">
        <w:rPr>
          <w:rFonts w:ascii="Calibri" w:hAnsi="Calibri" w:cs="Calibri"/>
          <w:sz w:val="24"/>
          <w:szCs w:val="24"/>
          <w:lang w:eastAsia="ru-RU"/>
        </w:rPr>
        <w:t>12.065 km</w:t>
      </w:r>
    </w:p>
    <w:p w14:paraId="02132FC2"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Technical Characteristics:</w:t>
      </w:r>
    </w:p>
    <w:p w14:paraId="351BDA27" w14:textId="77777777" w:rsidR="00F150CA" w:rsidRPr="00FE2FC8" w:rsidRDefault="00F150CA" w:rsidP="00F150CA">
      <w:pPr>
        <w:numPr>
          <w:ilvl w:val="0"/>
          <w:numId w:val="27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Suspended irrigated area:</w:t>
      </w:r>
      <w:r w:rsidRPr="00FE2FC8">
        <w:rPr>
          <w:rFonts w:ascii="Calibri" w:hAnsi="Calibri" w:cs="Calibri"/>
          <w:sz w:val="24"/>
          <w:szCs w:val="24"/>
          <w:lang w:eastAsia="ru-RU"/>
        </w:rPr>
        <w:t xml:space="preserve"> 250 hectares</w:t>
      </w:r>
    </w:p>
    <w:p w14:paraId="088CD840" w14:textId="77777777" w:rsidR="00F150CA" w:rsidRPr="00FE2FC8" w:rsidRDefault="00F150CA" w:rsidP="00F150CA">
      <w:pPr>
        <w:numPr>
          <w:ilvl w:val="0"/>
          <w:numId w:val="27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Throughput capacity:</w:t>
      </w:r>
      <w:r w:rsidRPr="00FE2FC8">
        <w:rPr>
          <w:rFonts w:ascii="Calibri" w:hAnsi="Calibri" w:cs="Calibri"/>
          <w:sz w:val="24"/>
          <w:szCs w:val="24"/>
          <w:lang w:eastAsia="ru-RU"/>
        </w:rPr>
        <w:t xml:space="preserve"> 1.0 m³/sec</w:t>
      </w:r>
    </w:p>
    <w:p w14:paraId="1E50BDB5" w14:textId="77777777" w:rsidR="00F150CA" w:rsidRPr="00FE2FC8" w:rsidRDefault="00F150CA" w:rsidP="00F150CA">
      <w:pPr>
        <w:numPr>
          <w:ilvl w:val="0"/>
          <w:numId w:val="27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Capital construction class:</w:t>
      </w:r>
      <w:r w:rsidRPr="00FE2FC8">
        <w:rPr>
          <w:rFonts w:ascii="Calibri" w:hAnsi="Calibri" w:cs="Calibri"/>
          <w:sz w:val="24"/>
          <w:szCs w:val="24"/>
          <w:lang w:eastAsia="ru-RU"/>
        </w:rPr>
        <w:t xml:space="preserve"> IV</w:t>
      </w:r>
    </w:p>
    <w:p w14:paraId="1A8A93E9"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Scope of Works</w:t>
      </w:r>
    </w:p>
    <w:p w14:paraId="51590C3D"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Vegetation and Earthworks:</w:t>
      </w:r>
    </w:p>
    <w:p w14:paraId="60375BA5" w14:textId="77777777" w:rsidR="00F150CA" w:rsidRPr="00FE2FC8" w:rsidRDefault="00F150CA" w:rsidP="00F150CA">
      <w:pPr>
        <w:numPr>
          <w:ilvl w:val="0"/>
          <w:numId w:val="27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Mechanical cleaning</w:t>
      </w:r>
      <w:r w:rsidRPr="00FE2FC8">
        <w:rPr>
          <w:rFonts w:ascii="Calibri" w:hAnsi="Calibri" w:cs="Calibri"/>
          <w:sz w:val="24"/>
          <w:szCs w:val="24"/>
          <w:lang w:eastAsia="ru-RU"/>
        </w:rPr>
        <w:t xml:space="preserve"> of the existing earthen canal</w:t>
      </w:r>
    </w:p>
    <w:p w14:paraId="46C3C0D4" w14:textId="77777777" w:rsidR="00F150CA" w:rsidRPr="00FE2FC8" w:rsidRDefault="00F150CA" w:rsidP="00F150CA">
      <w:pPr>
        <w:numPr>
          <w:ilvl w:val="0"/>
          <w:numId w:val="27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Cutting of reed vegetation</w:t>
      </w:r>
      <w:r w:rsidRPr="00FE2FC8">
        <w:rPr>
          <w:rFonts w:ascii="Calibri" w:hAnsi="Calibri" w:cs="Calibri"/>
          <w:sz w:val="24"/>
          <w:szCs w:val="24"/>
          <w:lang w:eastAsia="ru-RU"/>
        </w:rPr>
        <w:t xml:space="preserve"> for ease of construction and future maintenance</w:t>
      </w:r>
    </w:p>
    <w:p w14:paraId="5EC95078"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Canal Lining and Construction:</w:t>
      </w:r>
    </w:p>
    <w:p w14:paraId="6C20E20F" w14:textId="77777777" w:rsidR="00F150CA" w:rsidRPr="00FE2FC8" w:rsidRDefault="00F150CA" w:rsidP="00F150CA">
      <w:pPr>
        <w:numPr>
          <w:ilvl w:val="0"/>
          <w:numId w:val="2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From PK0+07 to PK6+21:</w:t>
      </w:r>
      <w:r w:rsidRPr="00FE2FC8">
        <w:rPr>
          <w:rFonts w:ascii="Calibri" w:hAnsi="Calibri" w:cs="Calibri"/>
          <w:sz w:val="24"/>
          <w:szCs w:val="24"/>
          <w:lang w:eastAsia="ru-RU"/>
        </w:rPr>
        <w:t xml:space="preserve"> Monolithic reinforced concrete lining with the following specifications:</w:t>
      </w:r>
    </w:p>
    <w:p w14:paraId="448D4AD1" w14:textId="77777777" w:rsidR="00F150CA" w:rsidRPr="00FE2FC8" w:rsidRDefault="00F150CA" w:rsidP="00F150CA">
      <w:pPr>
        <w:numPr>
          <w:ilvl w:val="1"/>
          <w:numId w:val="2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Concrete:</w:t>
      </w:r>
      <w:r w:rsidRPr="00FE2FC8">
        <w:rPr>
          <w:rFonts w:ascii="Calibri" w:hAnsi="Calibri" w:cs="Calibri"/>
          <w:sz w:val="24"/>
          <w:szCs w:val="24"/>
          <w:lang w:eastAsia="ru-RU"/>
        </w:rPr>
        <w:t xml:space="preserve"> Sulfate-resistant grade C12 (B15), W4, F150</w:t>
      </w:r>
    </w:p>
    <w:p w14:paraId="7B7C0705" w14:textId="77777777" w:rsidR="00F150CA" w:rsidRPr="00FE2FC8" w:rsidRDefault="00F150CA" w:rsidP="00F150CA">
      <w:pPr>
        <w:numPr>
          <w:ilvl w:val="1"/>
          <w:numId w:val="2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Reinforcement:</w:t>
      </w:r>
      <w:r w:rsidRPr="00FE2FC8">
        <w:rPr>
          <w:rFonts w:ascii="Calibri" w:hAnsi="Calibri" w:cs="Calibri"/>
          <w:sz w:val="24"/>
          <w:szCs w:val="24"/>
          <w:lang w:eastAsia="ru-RU"/>
        </w:rPr>
        <w:t xml:space="preserve"> Ø8 mm mesh, 200x200 mm spacing (AIII, GOST 34028-2016)</w:t>
      </w:r>
    </w:p>
    <w:p w14:paraId="60263583" w14:textId="77777777" w:rsidR="00F150CA" w:rsidRPr="00FE2FC8" w:rsidRDefault="00F150CA" w:rsidP="00F150CA">
      <w:pPr>
        <w:numPr>
          <w:ilvl w:val="1"/>
          <w:numId w:val="2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Lining thickness:</w:t>
      </w:r>
      <w:r w:rsidRPr="00FE2FC8">
        <w:rPr>
          <w:rFonts w:ascii="Calibri" w:hAnsi="Calibri" w:cs="Calibri"/>
          <w:sz w:val="24"/>
          <w:szCs w:val="24"/>
          <w:lang w:eastAsia="ru-RU"/>
        </w:rPr>
        <w:t xml:space="preserve"> 12 cm</w:t>
      </w:r>
    </w:p>
    <w:p w14:paraId="34DFD59B" w14:textId="77777777" w:rsidR="00F150CA" w:rsidRPr="00FE2FC8" w:rsidRDefault="00F150CA" w:rsidP="00F150CA">
      <w:pPr>
        <w:numPr>
          <w:ilvl w:val="1"/>
          <w:numId w:val="2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Canal bottom width:</w:t>
      </w:r>
      <w:r w:rsidRPr="00FE2FC8">
        <w:rPr>
          <w:rFonts w:ascii="Calibri" w:hAnsi="Calibri" w:cs="Calibri"/>
          <w:sz w:val="24"/>
          <w:szCs w:val="24"/>
          <w:lang w:eastAsia="ru-RU"/>
        </w:rPr>
        <w:t xml:space="preserve"> 1.0 m</w:t>
      </w:r>
    </w:p>
    <w:p w14:paraId="0A126E2F" w14:textId="77777777" w:rsidR="00F150CA" w:rsidRPr="00FE2FC8" w:rsidRDefault="00F150CA" w:rsidP="00F150CA">
      <w:pPr>
        <w:numPr>
          <w:ilvl w:val="0"/>
          <w:numId w:val="2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From PK6+21 to PK120+65:</w:t>
      </w:r>
      <w:r w:rsidRPr="00FE2FC8">
        <w:rPr>
          <w:rFonts w:ascii="Calibri" w:hAnsi="Calibri" w:cs="Calibri"/>
          <w:sz w:val="24"/>
          <w:szCs w:val="24"/>
          <w:lang w:eastAsia="ru-RU"/>
        </w:rPr>
        <w:t xml:space="preserve"> Installation of </w:t>
      </w:r>
      <w:r w:rsidRPr="00FE2FC8">
        <w:rPr>
          <w:rFonts w:ascii="Calibri" w:hAnsi="Calibri" w:cs="Calibri"/>
          <w:b/>
          <w:bCs/>
          <w:sz w:val="24"/>
          <w:szCs w:val="24"/>
          <w:lang w:eastAsia="ru-RU"/>
        </w:rPr>
        <w:t>LR-10 trays</w:t>
      </w:r>
      <w:r w:rsidRPr="00FE2FC8">
        <w:rPr>
          <w:rFonts w:ascii="Calibri" w:hAnsi="Calibri" w:cs="Calibri"/>
          <w:sz w:val="24"/>
          <w:szCs w:val="24"/>
          <w:lang w:eastAsia="ru-RU"/>
        </w:rPr>
        <w:t xml:space="preserve"> on:</w:t>
      </w:r>
    </w:p>
    <w:p w14:paraId="0019B082" w14:textId="77777777" w:rsidR="00F150CA" w:rsidRPr="00FE2FC8" w:rsidRDefault="00F150CA" w:rsidP="00F150CA">
      <w:pPr>
        <w:numPr>
          <w:ilvl w:val="1"/>
          <w:numId w:val="2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Base slabs P6-4.5</w:t>
      </w:r>
    </w:p>
    <w:p w14:paraId="74951DE0" w14:textId="77777777" w:rsidR="00F150CA" w:rsidRPr="00FE2FC8" w:rsidRDefault="00F150CA" w:rsidP="00F150CA">
      <w:pPr>
        <w:numPr>
          <w:ilvl w:val="1"/>
          <w:numId w:val="2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Posts ST11.5</w:t>
      </w:r>
    </w:p>
    <w:p w14:paraId="17A8127D" w14:textId="77777777" w:rsidR="00F150CA" w:rsidRPr="00FE2FC8" w:rsidRDefault="00F150CA" w:rsidP="00F150CA">
      <w:pPr>
        <w:numPr>
          <w:ilvl w:val="1"/>
          <w:numId w:val="2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Cup-type foundation blocks F15-9</w:t>
      </w:r>
      <w:r w:rsidRPr="00FE2FC8">
        <w:rPr>
          <w:rFonts w:ascii="Calibri" w:hAnsi="Calibri" w:cs="Calibri"/>
          <w:sz w:val="24"/>
          <w:szCs w:val="24"/>
          <w:lang w:eastAsia="ru-RU"/>
        </w:rPr>
        <w:br/>
        <w:t>(All elements per Series 3.820.1-34s)</w:t>
      </w:r>
    </w:p>
    <w:p w14:paraId="25DA0D1E"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Planned Structures and Facilities</w:t>
      </w:r>
    </w:p>
    <w:p w14:paraId="39360B38" w14:textId="77777777" w:rsidR="00F150CA" w:rsidRPr="00FE2FC8" w:rsidRDefault="00F150CA" w:rsidP="00F150CA">
      <w:pPr>
        <w:numPr>
          <w:ilvl w:val="0"/>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Head and Control Structures:</w:t>
      </w:r>
    </w:p>
    <w:p w14:paraId="69593C95" w14:textId="77777777" w:rsidR="00F150CA" w:rsidRPr="00FE2FC8" w:rsidRDefault="00F150CA" w:rsidP="00F150CA">
      <w:pPr>
        <w:numPr>
          <w:ilvl w:val="1"/>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Head structure</w:t>
      </w:r>
      <w:r w:rsidRPr="00FE2FC8">
        <w:rPr>
          <w:rFonts w:ascii="Calibri" w:hAnsi="Calibri" w:cs="Calibri"/>
          <w:sz w:val="24"/>
          <w:szCs w:val="24"/>
          <w:lang w:eastAsia="ru-RU"/>
        </w:rPr>
        <w:t xml:space="preserve"> at PK0</w:t>
      </w:r>
    </w:p>
    <w:p w14:paraId="1F7606C8" w14:textId="77777777" w:rsidR="00F150CA" w:rsidRPr="00FE2FC8" w:rsidRDefault="00F150CA" w:rsidP="00F150CA">
      <w:pPr>
        <w:numPr>
          <w:ilvl w:val="1"/>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Damper well</w:t>
      </w:r>
      <w:r w:rsidRPr="00FE2FC8">
        <w:rPr>
          <w:rFonts w:ascii="Calibri" w:hAnsi="Calibri" w:cs="Calibri"/>
          <w:sz w:val="24"/>
          <w:szCs w:val="24"/>
          <w:lang w:eastAsia="ru-RU"/>
        </w:rPr>
        <w:t xml:space="preserve"> at PK1+40 (used as a water flow regulator)</w:t>
      </w:r>
    </w:p>
    <w:p w14:paraId="0DEEFAA7" w14:textId="77777777" w:rsidR="00F150CA" w:rsidRPr="00FE2FC8" w:rsidRDefault="00F150CA" w:rsidP="00F150CA">
      <w:pPr>
        <w:numPr>
          <w:ilvl w:val="1"/>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Two-way outfall</w:t>
      </w:r>
      <w:r w:rsidRPr="00FE2FC8">
        <w:rPr>
          <w:rFonts w:ascii="Calibri" w:hAnsi="Calibri" w:cs="Calibri"/>
          <w:sz w:val="24"/>
          <w:szCs w:val="24"/>
          <w:lang w:eastAsia="ru-RU"/>
        </w:rPr>
        <w:t xml:space="preserve"> at PK83+05</w:t>
      </w:r>
    </w:p>
    <w:p w14:paraId="2412A3E6" w14:textId="77777777" w:rsidR="00F150CA" w:rsidRPr="00FE2FC8" w:rsidRDefault="00F150CA" w:rsidP="00F150CA">
      <w:pPr>
        <w:numPr>
          <w:ilvl w:val="2"/>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Outfall pipe: TS30.25-2 (GOST 6482-2011)</w:t>
      </w:r>
    </w:p>
    <w:p w14:paraId="7A26701D" w14:textId="77777777" w:rsidR="00F150CA" w:rsidRPr="00FE2FC8" w:rsidRDefault="00F150CA" w:rsidP="00F150CA">
      <w:pPr>
        <w:numPr>
          <w:ilvl w:val="2"/>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Stone embankment</w:t>
      </w:r>
      <w:r w:rsidRPr="00FE2FC8">
        <w:rPr>
          <w:rFonts w:ascii="Calibri" w:hAnsi="Calibri" w:cs="Calibri"/>
          <w:sz w:val="24"/>
          <w:szCs w:val="24"/>
          <w:lang w:eastAsia="ru-RU"/>
        </w:rPr>
        <w:t xml:space="preserve"> for erosion control: 30 cm thick, 2.0 m long</w:t>
      </w:r>
    </w:p>
    <w:p w14:paraId="2FA80644" w14:textId="77777777" w:rsidR="00F150CA" w:rsidRPr="00FE2FC8" w:rsidRDefault="00F150CA" w:rsidP="00F150CA">
      <w:pPr>
        <w:numPr>
          <w:ilvl w:val="0"/>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Measurement and Monitoring:</w:t>
      </w:r>
    </w:p>
    <w:p w14:paraId="5C0530C0" w14:textId="77777777" w:rsidR="00F150CA" w:rsidRPr="00FE2FC8" w:rsidRDefault="00F150CA" w:rsidP="00F150CA">
      <w:pPr>
        <w:numPr>
          <w:ilvl w:val="1"/>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Water-measuring post</w:t>
      </w:r>
      <w:r w:rsidRPr="00FE2FC8">
        <w:rPr>
          <w:rFonts w:ascii="Calibri" w:hAnsi="Calibri" w:cs="Calibri"/>
          <w:sz w:val="24"/>
          <w:szCs w:val="24"/>
          <w:lang w:eastAsia="ru-RU"/>
        </w:rPr>
        <w:t xml:space="preserve"> at PK0+70</w:t>
      </w:r>
    </w:p>
    <w:p w14:paraId="4E2C0B9E" w14:textId="77777777" w:rsidR="00F150CA" w:rsidRPr="00FE2FC8" w:rsidRDefault="00F150CA" w:rsidP="00F150CA">
      <w:pPr>
        <w:numPr>
          <w:ilvl w:val="0"/>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Bridges and Crossings:</w:t>
      </w:r>
    </w:p>
    <w:p w14:paraId="0AC68C63" w14:textId="77777777" w:rsidR="00F150CA" w:rsidRPr="00FE2FC8" w:rsidRDefault="00F150CA" w:rsidP="00F150CA">
      <w:pPr>
        <w:numPr>
          <w:ilvl w:val="1"/>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Bridge crossing</w:t>
      </w:r>
      <w:r w:rsidRPr="00FE2FC8">
        <w:rPr>
          <w:rFonts w:ascii="Calibri" w:hAnsi="Calibri" w:cs="Calibri"/>
          <w:sz w:val="24"/>
          <w:szCs w:val="24"/>
          <w:lang w:eastAsia="ru-RU"/>
        </w:rPr>
        <w:t xml:space="preserve"> at PK3+00 (PR60-1 slabs)</w:t>
      </w:r>
    </w:p>
    <w:p w14:paraId="7E045939" w14:textId="77777777" w:rsidR="00F150CA" w:rsidRPr="00FE2FC8" w:rsidRDefault="00F150CA" w:rsidP="00F150CA">
      <w:pPr>
        <w:numPr>
          <w:ilvl w:val="1"/>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Double outlet with pipe crossing</w:t>
      </w:r>
      <w:r w:rsidRPr="00FE2FC8">
        <w:rPr>
          <w:rFonts w:ascii="Calibri" w:hAnsi="Calibri" w:cs="Calibri"/>
          <w:sz w:val="24"/>
          <w:szCs w:val="24"/>
          <w:lang w:eastAsia="ru-RU"/>
        </w:rPr>
        <w:t xml:space="preserve"> at PK6+21</w:t>
      </w:r>
    </w:p>
    <w:p w14:paraId="07DFE6CE" w14:textId="77777777" w:rsidR="00F150CA" w:rsidRPr="00FE2FC8" w:rsidRDefault="00F150CA" w:rsidP="00F150CA">
      <w:pPr>
        <w:numPr>
          <w:ilvl w:val="1"/>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Multiple bridge crossings</w:t>
      </w:r>
      <w:r w:rsidRPr="00FE2FC8">
        <w:rPr>
          <w:rFonts w:ascii="Calibri" w:hAnsi="Calibri" w:cs="Calibri"/>
          <w:sz w:val="24"/>
          <w:szCs w:val="24"/>
          <w:lang w:eastAsia="ru-RU"/>
        </w:rPr>
        <w:t xml:space="preserve"> along the parabolic section with PR60-1 slabs (Series 3.820-13, Issue 2)</w:t>
      </w:r>
    </w:p>
    <w:p w14:paraId="33A6337F" w14:textId="77777777" w:rsidR="00F150CA" w:rsidRPr="00FE2FC8" w:rsidRDefault="00F150CA" w:rsidP="00F150CA">
      <w:pPr>
        <w:numPr>
          <w:ilvl w:val="2"/>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Equipped with </w:t>
      </w:r>
      <w:r w:rsidRPr="00FE2FC8">
        <w:rPr>
          <w:rFonts w:ascii="Calibri" w:hAnsi="Calibri" w:cs="Calibri"/>
          <w:b/>
          <w:bCs/>
          <w:sz w:val="24"/>
          <w:szCs w:val="24"/>
          <w:lang w:eastAsia="ru-RU"/>
        </w:rPr>
        <w:t>concrete wheel bumpers</w:t>
      </w:r>
      <w:r w:rsidRPr="00FE2FC8">
        <w:rPr>
          <w:rFonts w:ascii="Calibri" w:hAnsi="Calibri" w:cs="Calibri"/>
          <w:sz w:val="24"/>
          <w:szCs w:val="24"/>
          <w:lang w:eastAsia="ru-RU"/>
        </w:rPr>
        <w:t xml:space="preserve"> (25 cm height and width) for transport safety</w:t>
      </w:r>
    </w:p>
    <w:p w14:paraId="0A124DA1" w14:textId="77777777" w:rsidR="00F150CA" w:rsidRPr="00FE2FC8" w:rsidRDefault="00F150CA" w:rsidP="00F150CA">
      <w:pPr>
        <w:numPr>
          <w:ilvl w:val="0"/>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Wells and Springs:</w:t>
      </w:r>
    </w:p>
    <w:p w14:paraId="7B38DFB1" w14:textId="77777777" w:rsidR="00F150CA" w:rsidRPr="00FE2FC8" w:rsidRDefault="00F150CA" w:rsidP="00F150CA">
      <w:pPr>
        <w:numPr>
          <w:ilvl w:val="1"/>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Spring connection</w:t>
      </w:r>
      <w:r w:rsidRPr="00FE2FC8">
        <w:rPr>
          <w:rFonts w:ascii="Calibri" w:hAnsi="Calibri" w:cs="Calibri"/>
          <w:sz w:val="24"/>
          <w:szCs w:val="24"/>
          <w:lang w:eastAsia="ru-RU"/>
        </w:rPr>
        <w:t xml:space="preserve"> at PK2+58 (spring “</w:t>
      </w:r>
      <w:proofErr w:type="spellStart"/>
      <w:r w:rsidRPr="00FE2FC8">
        <w:rPr>
          <w:rFonts w:ascii="Calibri" w:hAnsi="Calibri" w:cs="Calibri"/>
          <w:sz w:val="24"/>
          <w:szCs w:val="24"/>
          <w:lang w:eastAsia="ru-RU"/>
        </w:rPr>
        <w:t>Kainar</w:t>
      </w:r>
      <w:proofErr w:type="spellEnd"/>
      <w:r w:rsidRPr="00FE2FC8">
        <w:rPr>
          <w:rFonts w:ascii="Calibri" w:hAnsi="Calibri" w:cs="Calibri"/>
          <w:sz w:val="24"/>
          <w:szCs w:val="24"/>
          <w:lang w:eastAsia="ru-RU"/>
        </w:rPr>
        <w:t>”) via pipe TS50-25.2</w:t>
      </w:r>
    </w:p>
    <w:p w14:paraId="4FEA9112" w14:textId="77777777" w:rsidR="00F150CA" w:rsidRPr="00FE2FC8" w:rsidRDefault="00F150CA" w:rsidP="00F150CA">
      <w:pPr>
        <w:numPr>
          <w:ilvl w:val="1"/>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Spring water well</w:t>
      </w:r>
      <w:r w:rsidRPr="00FE2FC8">
        <w:rPr>
          <w:rFonts w:ascii="Calibri" w:hAnsi="Calibri" w:cs="Calibri"/>
          <w:sz w:val="24"/>
          <w:szCs w:val="24"/>
          <w:lang w:eastAsia="ru-RU"/>
        </w:rPr>
        <w:t xml:space="preserve"> at PK13+80, made of monolithic reinforced concrete (C12/15, W4, F150)</w:t>
      </w:r>
    </w:p>
    <w:p w14:paraId="74CC3E78" w14:textId="77777777" w:rsidR="00F150CA" w:rsidRPr="00FE2FC8" w:rsidRDefault="00F150CA" w:rsidP="00F150CA">
      <w:pPr>
        <w:numPr>
          <w:ilvl w:val="0"/>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Aqueduct Structure:</w:t>
      </w:r>
    </w:p>
    <w:p w14:paraId="5A85871D" w14:textId="77777777" w:rsidR="00F150CA" w:rsidRPr="00FE2FC8" w:rsidRDefault="00F150CA" w:rsidP="00F150CA">
      <w:pPr>
        <w:numPr>
          <w:ilvl w:val="1"/>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Aqueduct</w:t>
      </w:r>
      <w:r w:rsidRPr="00FE2FC8">
        <w:rPr>
          <w:rFonts w:ascii="Calibri" w:hAnsi="Calibri" w:cs="Calibri"/>
          <w:sz w:val="24"/>
          <w:szCs w:val="24"/>
          <w:lang w:eastAsia="ru-RU"/>
        </w:rPr>
        <w:t xml:space="preserve"> over the Karas Canal at PK69+09</w:t>
      </w:r>
    </w:p>
    <w:p w14:paraId="4F9D57C0" w14:textId="77777777" w:rsidR="00F150CA" w:rsidRPr="00FE2FC8" w:rsidRDefault="00F150CA" w:rsidP="00F150CA">
      <w:pPr>
        <w:numPr>
          <w:ilvl w:val="2"/>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Pipe: Steel, Ø1020×8 mm</w:t>
      </w:r>
    </w:p>
    <w:p w14:paraId="623C3006" w14:textId="77777777" w:rsidR="00F150CA" w:rsidRPr="00FE2FC8" w:rsidRDefault="00F150CA" w:rsidP="00F150CA">
      <w:pPr>
        <w:numPr>
          <w:ilvl w:val="2"/>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Supports: Monolithic reinforced concrete (C16/20, F150, W4)</w:t>
      </w:r>
    </w:p>
    <w:p w14:paraId="3A0B36C3" w14:textId="77777777" w:rsidR="00F150CA" w:rsidRPr="00FE2FC8" w:rsidRDefault="00F150CA" w:rsidP="00F150CA">
      <w:pPr>
        <w:numPr>
          <w:ilvl w:val="2"/>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Pipe reinforced and anchored with embedded parts</w:t>
      </w:r>
    </w:p>
    <w:p w14:paraId="5B40B5D9" w14:textId="77777777" w:rsidR="00F150CA" w:rsidRPr="00FE2FC8" w:rsidRDefault="00F150CA" w:rsidP="00F150CA">
      <w:pPr>
        <w:numPr>
          <w:ilvl w:val="2"/>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Trash screen:</w:t>
      </w:r>
      <w:r w:rsidRPr="00FE2FC8">
        <w:rPr>
          <w:rFonts w:ascii="Calibri" w:hAnsi="Calibri" w:cs="Calibri"/>
          <w:sz w:val="24"/>
          <w:szCs w:val="24"/>
          <w:lang w:eastAsia="ru-RU"/>
        </w:rPr>
        <w:t xml:space="preserve"> Ø10 mm AIII mesh at the inlet (spacing 200×200 mm)</w:t>
      </w:r>
    </w:p>
    <w:p w14:paraId="5C8D2BF5" w14:textId="77777777" w:rsidR="00F150CA" w:rsidRPr="00FE2FC8" w:rsidRDefault="00F150CA" w:rsidP="00F150CA">
      <w:pPr>
        <w:numPr>
          <w:ilvl w:val="0"/>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Turn Wells and Outlets:</w:t>
      </w:r>
    </w:p>
    <w:p w14:paraId="2EDC45F3" w14:textId="77777777" w:rsidR="00F150CA" w:rsidRPr="00FE2FC8" w:rsidRDefault="00F150CA" w:rsidP="00F150CA">
      <w:pPr>
        <w:numPr>
          <w:ilvl w:val="1"/>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Turning manholes</w:t>
      </w:r>
      <w:r w:rsidRPr="00FE2FC8">
        <w:rPr>
          <w:rFonts w:ascii="Calibri" w:hAnsi="Calibri" w:cs="Calibri"/>
          <w:sz w:val="24"/>
          <w:szCs w:val="24"/>
          <w:lang w:eastAsia="ru-RU"/>
        </w:rPr>
        <w:t xml:space="preserve"> of Types 1 and 2 (see Volume 3 Drawings)</w:t>
      </w:r>
    </w:p>
    <w:p w14:paraId="53743CFD" w14:textId="77777777" w:rsidR="00F150CA" w:rsidRPr="00FE2FC8" w:rsidRDefault="00F150CA" w:rsidP="00F150CA">
      <w:pPr>
        <w:numPr>
          <w:ilvl w:val="1"/>
          <w:numId w:val="2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outlets</w:t>
      </w:r>
      <w:r w:rsidRPr="00FE2FC8">
        <w:rPr>
          <w:rFonts w:ascii="Calibri" w:hAnsi="Calibri" w:cs="Calibri"/>
          <w:sz w:val="24"/>
          <w:szCs w:val="24"/>
          <w:lang w:eastAsia="ru-RU"/>
        </w:rPr>
        <w:t xml:space="preserve"> to temporary irrigators (Type 1 and 2) – refer to technical drawings</w:t>
      </w:r>
    </w:p>
    <w:p w14:paraId="2D549B37" w14:textId="77777777" w:rsidR="00F150CA" w:rsidRPr="00FE2FC8" w:rsidRDefault="00F150CA" w:rsidP="00F150CA">
      <w:pPr>
        <w:jc w:val="both"/>
        <w:rPr>
          <w:rFonts w:ascii="Calibri" w:hAnsi="Calibri" w:cs="Calibri"/>
          <w:b/>
          <w:bCs/>
          <w:sz w:val="24"/>
          <w:szCs w:val="24"/>
          <w:lang w:eastAsia="ru-RU"/>
        </w:rPr>
      </w:pPr>
    </w:p>
    <w:p w14:paraId="21D356A3"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70" w:name="_Toc201847039"/>
      <w:r w:rsidRPr="00FE2FC8">
        <w:rPr>
          <w:rFonts w:ascii="Calibri" w:hAnsi="Calibri" w:cs="Calibri"/>
          <w:b/>
          <w:bCs/>
          <w:sz w:val="24"/>
          <w:szCs w:val="24"/>
          <w:lang w:eastAsia="ru-RU"/>
        </w:rPr>
        <w:t>18. Novo-Mikhailovsky Main Canal (2,038 m)</w:t>
      </w:r>
      <w:bookmarkEnd w:id="70"/>
    </w:p>
    <w:p w14:paraId="43AF73E5"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General Information</w:t>
      </w:r>
    </w:p>
    <w:p w14:paraId="3CFDF960" w14:textId="77777777" w:rsidR="00F150CA" w:rsidRPr="00FE2FC8" w:rsidRDefault="00F150CA" w:rsidP="00F150CA">
      <w:pPr>
        <w:numPr>
          <w:ilvl w:val="0"/>
          <w:numId w:val="28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lastRenderedPageBreak/>
        <w:t>Total Length:</w:t>
      </w:r>
      <w:r w:rsidRPr="00FE2FC8">
        <w:rPr>
          <w:rFonts w:ascii="Calibri" w:hAnsi="Calibri" w:cs="Calibri"/>
          <w:sz w:val="24"/>
          <w:szCs w:val="24"/>
          <w:lang w:eastAsia="ru-RU"/>
        </w:rPr>
        <w:t xml:space="preserve"> 3,995 m</w:t>
      </w:r>
    </w:p>
    <w:p w14:paraId="7654A1E7" w14:textId="77777777" w:rsidR="00F150CA" w:rsidRPr="00FE2FC8" w:rsidRDefault="00F150CA" w:rsidP="00F150CA">
      <w:pPr>
        <w:numPr>
          <w:ilvl w:val="0"/>
          <w:numId w:val="28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Suspended Area (Irrigated):</w:t>
      </w:r>
      <w:r w:rsidRPr="00FE2FC8">
        <w:rPr>
          <w:rFonts w:ascii="Calibri" w:hAnsi="Calibri" w:cs="Calibri"/>
          <w:sz w:val="24"/>
          <w:szCs w:val="24"/>
          <w:lang w:eastAsia="ru-RU"/>
        </w:rPr>
        <w:t xml:space="preserve"> 860 hectares</w:t>
      </w:r>
    </w:p>
    <w:p w14:paraId="27D40671" w14:textId="77777777" w:rsidR="00F150CA" w:rsidRPr="00FE2FC8" w:rsidRDefault="00F150CA" w:rsidP="00F150CA">
      <w:pPr>
        <w:numPr>
          <w:ilvl w:val="0"/>
          <w:numId w:val="28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Total Throughput Capacity:</w:t>
      </w:r>
    </w:p>
    <w:p w14:paraId="0C07E9B5" w14:textId="77777777" w:rsidR="00F150CA" w:rsidRPr="00FE2FC8" w:rsidRDefault="00F150CA" w:rsidP="00F150CA">
      <w:pPr>
        <w:numPr>
          <w:ilvl w:val="1"/>
          <w:numId w:val="28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Main Canal (PK0+00 to PK20+38):</w:t>
      </w:r>
      <w:r w:rsidRPr="00FE2FC8">
        <w:rPr>
          <w:rFonts w:ascii="Calibri" w:hAnsi="Calibri" w:cs="Calibri"/>
          <w:sz w:val="24"/>
          <w:szCs w:val="24"/>
          <w:lang w:eastAsia="ru-RU"/>
        </w:rPr>
        <w:t xml:space="preserve"> 1.0 m³/s</w:t>
      </w:r>
    </w:p>
    <w:p w14:paraId="269D7143" w14:textId="77777777" w:rsidR="00F150CA" w:rsidRPr="00FE2FC8" w:rsidRDefault="00F150CA" w:rsidP="00F150CA">
      <w:pPr>
        <w:numPr>
          <w:ilvl w:val="1"/>
          <w:numId w:val="28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Novo-Mikhailovsky-1 Branch Canal:</w:t>
      </w:r>
      <w:r w:rsidRPr="00FE2FC8">
        <w:rPr>
          <w:rFonts w:ascii="Calibri" w:hAnsi="Calibri" w:cs="Calibri"/>
          <w:sz w:val="24"/>
          <w:szCs w:val="24"/>
          <w:lang w:eastAsia="ru-RU"/>
        </w:rPr>
        <w:t xml:space="preserve"> 0.1 m³/s</w:t>
      </w:r>
    </w:p>
    <w:p w14:paraId="010EED23" w14:textId="77777777" w:rsidR="00F150CA" w:rsidRPr="00FE2FC8" w:rsidRDefault="00F150CA" w:rsidP="00F150CA">
      <w:pPr>
        <w:numPr>
          <w:ilvl w:val="1"/>
          <w:numId w:val="28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Novo-Mikhailovsky-2 Branch Canal:</w:t>
      </w:r>
      <w:r w:rsidRPr="00FE2FC8">
        <w:rPr>
          <w:rFonts w:ascii="Calibri" w:hAnsi="Calibri" w:cs="Calibri"/>
          <w:sz w:val="24"/>
          <w:szCs w:val="24"/>
          <w:lang w:eastAsia="ru-RU"/>
        </w:rPr>
        <w:t xml:space="preserve"> 0.1 m³/s</w:t>
      </w:r>
    </w:p>
    <w:p w14:paraId="34AC0A5E"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Canal Type &amp; Materials</w:t>
      </w:r>
    </w:p>
    <w:p w14:paraId="471689E5" w14:textId="77777777" w:rsidR="00F150CA" w:rsidRPr="00FE2FC8" w:rsidRDefault="00F150CA" w:rsidP="00F150CA">
      <w:pPr>
        <w:numPr>
          <w:ilvl w:val="0"/>
          <w:numId w:val="2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Constructed using prefabricated reinforced concrete blocks G10-30-2 (rectangular cross-section).</w:t>
      </w:r>
    </w:p>
    <w:p w14:paraId="46B5020D" w14:textId="77777777" w:rsidR="00F150CA" w:rsidRPr="00FE2FC8" w:rsidRDefault="00F150CA" w:rsidP="00F150CA">
      <w:pPr>
        <w:numPr>
          <w:ilvl w:val="0"/>
          <w:numId w:val="2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Mechanical cleaning of the existing earthen canal.</w:t>
      </w:r>
    </w:p>
    <w:p w14:paraId="291C8571" w14:textId="77777777" w:rsidR="00F150CA" w:rsidRPr="00FE2FC8" w:rsidRDefault="00F150CA" w:rsidP="00F150CA">
      <w:pPr>
        <w:numPr>
          <w:ilvl w:val="0"/>
          <w:numId w:val="2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Clearing and removal of obstructive tree vegetation along the entire canal route for improved access during construction and maintenance.</w:t>
      </w:r>
    </w:p>
    <w:p w14:paraId="4637F5ED"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Dismantling Works</w:t>
      </w:r>
    </w:p>
    <w:p w14:paraId="6BE24F93" w14:textId="77777777" w:rsidR="00F150CA" w:rsidRPr="00FE2FC8" w:rsidRDefault="00F150CA" w:rsidP="00F150CA">
      <w:pPr>
        <w:numPr>
          <w:ilvl w:val="0"/>
          <w:numId w:val="28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Dismantling of obsolete infrastructure, including:</w:t>
      </w:r>
    </w:p>
    <w:p w14:paraId="6413A95F" w14:textId="77777777" w:rsidR="00F150CA" w:rsidRPr="00FE2FC8" w:rsidRDefault="00F150CA" w:rsidP="00F150CA">
      <w:pPr>
        <w:numPr>
          <w:ilvl w:val="1"/>
          <w:numId w:val="28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Bridge crossings at: PK7+49, PK9+90, PK10+70, PK14+45, PK17+72</w:t>
      </w:r>
    </w:p>
    <w:p w14:paraId="61557BCC" w14:textId="77777777" w:rsidR="00F150CA" w:rsidRPr="00FE2FC8" w:rsidRDefault="00F150CA" w:rsidP="00F150CA">
      <w:pPr>
        <w:numPr>
          <w:ilvl w:val="1"/>
          <w:numId w:val="28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Reinforced concrete pipes at: PK12+02, PK12+92</w:t>
      </w:r>
    </w:p>
    <w:p w14:paraId="277B3C98" w14:textId="77777777" w:rsidR="00F150CA" w:rsidRPr="00FE2FC8" w:rsidRDefault="00F150CA" w:rsidP="00F150CA">
      <w:pPr>
        <w:numPr>
          <w:ilvl w:val="1"/>
          <w:numId w:val="28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Monolithic reinforced concrete structures at: PK16+48, PK19+87</w:t>
      </w:r>
    </w:p>
    <w:p w14:paraId="3DD053E2" w14:textId="77777777" w:rsidR="00F150CA" w:rsidRPr="00FE2FC8" w:rsidRDefault="00F150CA" w:rsidP="00F150CA">
      <w:pPr>
        <w:numPr>
          <w:ilvl w:val="1"/>
          <w:numId w:val="28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Existing gauging station at: PK7+54</w:t>
      </w:r>
    </w:p>
    <w:p w14:paraId="7C2ED592"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New Structures and Facilities</w:t>
      </w:r>
    </w:p>
    <w:p w14:paraId="2BC44564" w14:textId="77777777" w:rsidR="00F150CA" w:rsidRPr="00FE2FC8" w:rsidRDefault="00F150CA" w:rsidP="00F150CA">
      <w:pPr>
        <w:numPr>
          <w:ilvl w:val="0"/>
          <w:numId w:val="28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PK0+00:</w:t>
      </w:r>
      <w:r w:rsidRPr="00FE2FC8">
        <w:rPr>
          <w:rFonts w:ascii="Calibri" w:hAnsi="Calibri" w:cs="Calibri"/>
          <w:sz w:val="24"/>
          <w:szCs w:val="24"/>
          <w:lang w:eastAsia="ru-RU"/>
        </w:rPr>
        <w:t xml:space="preserve"> Head intake unit with blocking structure on the diversion canal</w:t>
      </w:r>
    </w:p>
    <w:p w14:paraId="23A6D0D7" w14:textId="77777777" w:rsidR="00F150CA" w:rsidRPr="00FE2FC8" w:rsidRDefault="00F150CA" w:rsidP="00F150CA">
      <w:pPr>
        <w:numPr>
          <w:ilvl w:val="0"/>
          <w:numId w:val="28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PK0+40:</w:t>
      </w:r>
      <w:r w:rsidRPr="00FE2FC8">
        <w:rPr>
          <w:rFonts w:ascii="Calibri" w:hAnsi="Calibri" w:cs="Calibri"/>
          <w:sz w:val="24"/>
          <w:szCs w:val="24"/>
          <w:lang w:eastAsia="ru-RU"/>
        </w:rPr>
        <w:t xml:space="preserve"> </w:t>
      </w:r>
      <w:proofErr w:type="spellStart"/>
      <w:r w:rsidRPr="00FE2FC8">
        <w:rPr>
          <w:rFonts w:ascii="Calibri" w:hAnsi="Calibri" w:cs="Calibri"/>
          <w:sz w:val="24"/>
          <w:szCs w:val="24"/>
          <w:lang w:eastAsia="ru-RU"/>
        </w:rPr>
        <w:t>Hydropost</w:t>
      </w:r>
      <w:proofErr w:type="spellEnd"/>
      <w:r w:rsidRPr="00FE2FC8">
        <w:rPr>
          <w:rFonts w:ascii="Calibri" w:hAnsi="Calibri" w:cs="Calibri"/>
          <w:sz w:val="24"/>
          <w:szCs w:val="24"/>
          <w:lang w:eastAsia="ru-RU"/>
        </w:rPr>
        <w:t xml:space="preserve"> (water-measuring station) with a hydrometric bridge</w:t>
      </w:r>
    </w:p>
    <w:p w14:paraId="51A694D5" w14:textId="77777777" w:rsidR="00F150CA" w:rsidRPr="00FE2FC8" w:rsidRDefault="00F150CA" w:rsidP="00F150CA">
      <w:pPr>
        <w:numPr>
          <w:ilvl w:val="0"/>
          <w:numId w:val="28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PK7+95 – PK8+15:</w:t>
      </w:r>
      <w:r w:rsidRPr="00FE2FC8">
        <w:rPr>
          <w:rFonts w:ascii="Calibri" w:hAnsi="Calibri" w:cs="Calibri"/>
          <w:sz w:val="24"/>
          <w:szCs w:val="24"/>
          <w:lang w:eastAsia="ru-RU"/>
        </w:rPr>
        <w:t xml:space="preserve"> Canal section crossing under a road with installation of turning wells for hydraulic control</w:t>
      </w:r>
    </w:p>
    <w:p w14:paraId="7EA88937" w14:textId="77777777" w:rsidR="00F150CA" w:rsidRPr="00FE2FC8" w:rsidRDefault="00F150CA" w:rsidP="00F150CA">
      <w:pPr>
        <w:numPr>
          <w:ilvl w:val="0"/>
          <w:numId w:val="28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PK14+47:</w:t>
      </w:r>
      <w:r w:rsidRPr="00FE2FC8">
        <w:rPr>
          <w:rFonts w:ascii="Calibri" w:hAnsi="Calibri" w:cs="Calibri"/>
          <w:sz w:val="24"/>
          <w:szCs w:val="24"/>
          <w:lang w:eastAsia="ru-RU"/>
        </w:rPr>
        <w:t xml:space="preserve"> Distribution unit including outlet to Novo-Mikhailovsky-1 canal and a blocking structure for flow regulation</w:t>
      </w:r>
    </w:p>
    <w:p w14:paraId="22A4FB05" w14:textId="77777777" w:rsidR="00F150CA" w:rsidRPr="00FE2FC8" w:rsidRDefault="00F150CA" w:rsidP="00F150CA">
      <w:pPr>
        <w:numPr>
          <w:ilvl w:val="0"/>
          <w:numId w:val="28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PK16+48:</w:t>
      </w:r>
      <w:r w:rsidRPr="00FE2FC8">
        <w:rPr>
          <w:rFonts w:ascii="Calibri" w:hAnsi="Calibri" w:cs="Calibri"/>
          <w:sz w:val="24"/>
          <w:szCs w:val="24"/>
          <w:lang w:eastAsia="ru-RU"/>
        </w:rPr>
        <w:t xml:space="preserve"> Newly constructed bridge crossing</w:t>
      </w:r>
    </w:p>
    <w:p w14:paraId="2E3EA1FE" w14:textId="77777777" w:rsidR="00F150CA" w:rsidRPr="00FE2FC8" w:rsidRDefault="00F150CA" w:rsidP="00F150CA">
      <w:pPr>
        <w:numPr>
          <w:ilvl w:val="0"/>
          <w:numId w:val="28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PK19+98:</w:t>
      </w:r>
      <w:r w:rsidRPr="00FE2FC8">
        <w:rPr>
          <w:rFonts w:ascii="Calibri" w:hAnsi="Calibri" w:cs="Calibri"/>
          <w:sz w:val="24"/>
          <w:szCs w:val="24"/>
          <w:lang w:eastAsia="ru-RU"/>
        </w:rPr>
        <w:t xml:space="preserve"> Junction point with outlet to Novo-Mikhailovsky-2 canal; includes a pipe crossing to the right bank</w:t>
      </w:r>
    </w:p>
    <w:p w14:paraId="33D96970"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18.2. Novo-Mikhailovsky-1 Branch Canal (984 m)</w:t>
      </w:r>
    </w:p>
    <w:p w14:paraId="36AEB133"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Canal Type &amp; Materials</w:t>
      </w:r>
    </w:p>
    <w:p w14:paraId="66D0BE40" w14:textId="77777777" w:rsidR="00F150CA" w:rsidRPr="00FE2FC8" w:rsidRDefault="00F150CA" w:rsidP="00F150CA">
      <w:pPr>
        <w:numPr>
          <w:ilvl w:val="0"/>
          <w:numId w:val="28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Replacement of the entire earthen canal with a lined canal composed of LR-6 reinforced concrete trays.</w:t>
      </w:r>
    </w:p>
    <w:p w14:paraId="711F9D73" w14:textId="77777777" w:rsidR="00F150CA" w:rsidRPr="00FE2FC8" w:rsidRDefault="00F150CA" w:rsidP="00F150CA">
      <w:pPr>
        <w:numPr>
          <w:ilvl w:val="0"/>
          <w:numId w:val="28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Base plates: P6-4.5 slabs manufactured as per Series 3.820.1-34c.</w:t>
      </w:r>
    </w:p>
    <w:p w14:paraId="64E83CD0"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Structures and Facilities</w:t>
      </w:r>
    </w:p>
    <w:p w14:paraId="3C71D11A" w14:textId="77777777" w:rsidR="00F150CA" w:rsidRPr="00FE2FC8" w:rsidRDefault="00F150CA" w:rsidP="00F150CA">
      <w:pPr>
        <w:numPr>
          <w:ilvl w:val="0"/>
          <w:numId w:val="29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lastRenderedPageBreak/>
        <w:t>PK0+80:</w:t>
      </w:r>
      <w:r w:rsidRPr="00FE2FC8">
        <w:rPr>
          <w:rFonts w:ascii="Calibri" w:hAnsi="Calibri" w:cs="Calibri"/>
          <w:sz w:val="24"/>
          <w:szCs w:val="24"/>
          <w:lang w:eastAsia="ru-RU"/>
        </w:rPr>
        <w:t xml:space="preserve"> </w:t>
      </w:r>
      <w:proofErr w:type="spellStart"/>
      <w:r w:rsidRPr="00FE2FC8">
        <w:rPr>
          <w:rFonts w:ascii="Calibri" w:hAnsi="Calibri" w:cs="Calibri"/>
          <w:sz w:val="24"/>
          <w:szCs w:val="24"/>
          <w:lang w:eastAsia="ru-RU"/>
        </w:rPr>
        <w:t>Hydropost</w:t>
      </w:r>
      <w:proofErr w:type="spellEnd"/>
      <w:r w:rsidRPr="00FE2FC8">
        <w:rPr>
          <w:rFonts w:ascii="Calibri" w:hAnsi="Calibri" w:cs="Calibri"/>
          <w:sz w:val="24"/>
          <w:szCs w:val="24"/>
          <w:lang w:eastAsia="ru-RU"/>
        </w:rPr>
        <w:t xml:space="preserve"> (water-measuring station)</w:t>
      </w:r>
    </w:p>
    <w:p w14:paraId="756FAE9B" w14:textId="77777777" w:rsidR="00F150CA" w:rsidRPr="00FE2FC8" w:rsidRDefault="00F150CA" w:rsidP="00F150CA">
      <w:pPr>
        <w:numPr>
          <w:ilvl w:val="0"/>
          <w:numId w:val="29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Turn Wells:</w:t>
      </w:r>
    </w:p>
    <w:p w14:paraId="588A5A2E" w14:textId="77777777" w:rsidR="00F150CA" w:rsidRPr="00FE2FC8" w:rsidRDefault="00F150CA" w:rsidP="00F150CA">
      <w:pPr>
        <w:numPr>
          <w:ilvl w:val="1"/>
          <w:numId w:val="29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PK0+54</w:t>
      </w:r>
    </w:p>
    <w:p w14:paraId="4EB289E0" w14:textId="77777777" w:rsidR="00F150CA" w:rsidRPr="00FE2FC8" w:rsidRDefault="00F150CA" w:rsidP="00F150CA">
      <w:pPr>
        <w:numPr>
          <w:ilvl w:val="1"/>
          <w:numId w:val="29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PK3+76</w:t>
      </w:r>
    </w:p>
    <w:p w14:paraId="3260372F" w14:textId="77777777" w:rsidR="00F150CA" w:rsidRPr="00FE2FC8" w:rsidRDefault="00F150CA" w:rsidP="00F150CA">
      <w:pPr>
        <w:numPr>
          <w:ilvl w:val="1"/>
          <w:numId w:val="29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PK4+11</w:t>
      </w:r>
    </w:p>
    <w:p w14:paraId="3031D3A0" w14:textId="77777777" w:rsidR="00F150CA" w:rsidRPr="00FE2FC8" w:rsidRDefault="00F150CA" w:rsidP="00F150CA">
      <w:pPr>
        <w:numPr>
          <w:ilvl w:val="1"/>
          <w:numId w:val="29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PK8+58</w:t>
      </w:r>
    </w:p>
    <w:p w14:paraId="02907AE5" w14:textId="77777777" w:rsidR="00F150CA" w:rsidRPr="00FE2FC8" w:rsidRDefault="00F150CA" w:rsidP="00F150CA">
      <w:pPr>
        <w:numPr>
          <w:ilvl w:val="0"/>
          <w:numId w:val="29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Outlets:</w:t>
      </w:r>
    </w:p>
    <w:p w14:paraId="7BC74787" w14:textId="77777777" w:rsidR="00F150CA" w:rsidRPr="00FE2FC8" w:rsidRDefault="00F150CA" w:rsidP="00F150CA">
      <w:pPr>
        <w:numPr>
          <w:ilvl w:val="1"/>
          <w:numId w:val="29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PK6+23: Left-side outlet to a temporary irrigator</w:t>
      </w:r>
    </w:p>
    <w:p w14:paraId="271009EC" w14:textId="77777777" w:rsidR="00F150CA" w:rsidRPr="00FE2FC8" w:rsidRDefault="00F150CA" w:rsidP="00F150CA">
      <w:pPr>
        <w:numPr>
          <w:ilvl w:val="1"/>
          <w:numId w:val="29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PK9+84: Two-way outlet (left and straight) to temporary sprinkler fields</w:t>
      </w:r>
    </w:p>
    <w:p w14:paraId="2D59614D"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18.3. Novo-Mikhailovsky-2 Branch Canal (973 m)</w:t>
      </w:r>
    </w:p>
    <w:p w14:paraId="58F69426"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Canal Type &amp; Materials</w:t>
      </w:r>
    </w:p>
    <w:p w14:paraId="069E5318" w14:textId="77777777" w:rsidR="00F150CA" w:rsidRPr="00FE2FC8" w:rsidRDefault="00F150CA" w:rsidP="00F150CA">
      <w:pPr>
        <w:numPr>
          <w:ilvl w:val="0"/>
          <w:numId w:val="29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Similar to the -1 branch, constructed from LR-6 trays on P6-4.5 base slabs.</w:t>
      </w:r>
    </w:p>
    <w:p w14:paraId="02E678AB" w14:textId="77777777" w:rsidR="00F150CA" w:rsidRPr="00FE2FC8" w:rsidRDefault="00F150CA" w:rsidP="00F150CA">
      <w:pPr>
        <w:numPr>
          <w:ilvl w:val="0"/>
          <w:numId w:val="29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Designed for 0.1 m³/s capacity.</w:t>
      </w:r>
    </w:p>
    <w:p w14:paraId="5EAFED65"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Structures and Facilities</w:t>
      </w:r>
    </w:p>
    <w:p w14:paraId="1E331B28" w14:textId="77777777" w:rsidR="00F150CA" w:rsidRPr="00FE2FC8" w:rsidRDefault="00F150CA" w:rsidP="00F150CA">
      <w:pPr>
        <w:numPr>
          <w:ilvl w:val="0"/>
          <w:numId w:val="2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PK0+40:</w:t>
      </w:r>
      <w:r w:rsidRPr="00FE2FC8">
        <w:rPr>
          <w:rFonts w:ascii="Calibri" w:hAnsi="Calibri" w:cs="Calibri"/>
          <w:sz w:val="24"/>
          <w:szCs w:val="24"/>
          <w:lang w:eastAsia="ru-RU"/>
        </w:rPr>
        <w:t xml:space="preserve"> </w:t>
      </w:r>
      <w:proofErr w:type="spellStart"/>
      <w:r w:rsidRPr="00FE2FC8">
        <w:rPr>
          <w:rFonts w:ascii="Calibri" w:hAnsi="Calibri" w:cs="Calibri"/>
          <w:sz w:val="24"/>
          <w:szCs w:val="24"/>
          <w:lang w:eastAsia="ru-RU"/>
        </w:rPr>
        <w:t>Hydropost</w:t>
      </w:r>
      <w:proofErr w:type="spellEnd"/>
      <w:r w:rsidRPr="00FE2FC8">
        <w:rPr>
          <w:rFonts w:ascii="Calibri" w:hAnsi="Calibri" w:cs="Calibri"/>
          <w:sz w:val="24"/>
          <w:szCs w:val="24"/>
          <w:lang w:eastAsia="ru-RU"/>
        </w:rPr>
        <w:t xml:space="preserve"> (water-measuring station)</w:t>
      </w:r>
    </w:p>
    <w:p w14:paraId="29A58162" w14:textId="77777777" w:rsidR="00F150CA" w:rsidRPr="00FE2FC8" w:rsidRDefault="00F150CA" w:rsidP="00F150CA">
      <w:pPr>
        <w:numPr>
          <w:ilvl w:val="0"/>
          <w:numId w:val="2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Outlets:</w:t>
      </w:r>
    </w:p>
    <w:p w14:paraId="4D615AC0" w14:textId="77777777" w:rsidR="00F150CA" w:rsidRPr="00FE2FC8" w:rsidRDefault="00F150CA" w:rsidP="00F150CA">
      <w:pPr>
        <w:numPr>
          <w:ilvl w:val="1"/>
          <w:numId w:val="2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PK0+21 and PK7+67: Left-side outlets into temporary irrigation channels</w:t>
      </w:r>
    </w:p>
    <w:p w14:paraId="2AE362E6" w14:textId="77777777" w:rsidR="00F150CA" w:rsidRPr="00FE2FC8" w:rsidRDefault="00F150CA" w:rsidP="00F150CA">
      <w:pPr>
        <w:numPr>
          <w:ilvl w:val="1"/>
          <w:numId w:val="2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PK2+02 and PK4+47: Right-side outlets into temporary irrigation channels</w:t>
      </w:r>
    </w:p>
    <w:p w14:paraId="7055E1A7" w14:textId="77777777" w:rsidR="00F150CA" w:rsidRPr="00FE2FC8" w:rsidRDefault="00F150CA" w:rsidP="00F150CA">
      <w:pPr>
        <w:numPr>
          <w:ilvl w:val="0"/>
          <w:numId w:val="2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PK7+53:</w:t>
      </w:r>
      <w:r w:rsidRPr="00FE2FC8">
        <w:rPr>
          <w:rFonts w:ascii="Calibri" w:hAnsi="Calibri" w:cs="Calibri"/>
          <w:sz w:val="24"/>
          <w:szCs w:val="24"/>
          <w:lang w:eastAsia="ru-RU"/>
        </w:rPr>
        <w:t xml:space="preserve"> </w:t>
      </w:r>
      <w:proofErr w:type="gramStart"/>
      <w:r w:rsidRPr="00FE2FC8">
        <w:rPr>
          <w:rFonts w:ascii="Calibri" w:hAnsi="Calibri" w:cs="Calibri"/>
          <w:sz w:val="24"/>
          <w:szCs w:val="24"/>
          <w:lang w:eastAsia="ru-RU"/>
        </w:rPr>
        <w:t>Tubular road</w:t>
      </w:r>
      <w:proofErr w:type="gramEnd"/>
      <w:r w:rsidRPr="00FE2FC8">
        <w:rPr>
          <w:rFonts w:ascii="Calibri" w:hAnsi="Calibri" w:cs="Calibri"/>
          <w:sz w:val="24"/>
          <w:szCs w:val="24"/>
          <w:lang w:eastAsia="ru-RU"/>
        </w:rPr>
        <w:t xml:space="preserve"> crossing using 600 mm diameter reinforced concrete pipe (TS60.25-2) per GOST 6428-2016</w:t>
      </w:r>
    </w:p>
    <w:p w14:paraId="29BEA42D" w14:textId="77777777" w:rsidR="00F150CA" w:rsidRPr="00FE2FC8" w:rsidRDefault="00F150CA" w:rsidP="00F150CA">
      <w:pPr>
        <w:numPr>
          <w:ilvl w:val="0"/>
          <w:numId w:val="2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PK9+73:</w:t>
      </w:r>
      <w:r w:rsidRPr="00FE2FC8">
        <w:rPr>
          <w:rFonts w:ascii="Calibri" w:hAnsi="Calibri" w:cs="Calibri"/>
          <w:sz w:val="24"/>
          <w:szCs w:val="24"/>
          <w:lang w:eastAsia="ru-RU"/>
        </w:rPr>
        <w:t xml:space="preserve"> Two-way outlet (right and straight) into temporary irrigators</w:t>
      </w:r>
    </w:p>
    <w:p w14:paraId="11AD2A64"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Summary of Key Features</w:t>
      </w:r>
    </w:p>
    <w:p w14:paraId="3B400237" w14:textId="77777777" w:rsidR="00F150CA" w:rsidRPr="00FE2FC8" w:rsidRDefault="00F150CA" w:rsidP="00F150CA">
      <w:pPr>
        <w:numPr>
          <w:ilvl w:val="0"/>
          <w:numId w:val="29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Extensive hydraulic infrastructure modernization with standardized prefabricated reinforced concrete elements.</w:t>
      </w:r>
    </w:p>
    <w:p w14:paraId="21A1C130" w14:textId="77777777" w:rsidR="00F150CA" w:rsidRPr="00FE2FC8" w:rsidRDefault="00F150CA" w:rsidP="00F150CA">
      <w:pPr>
        <w:numPr>
          <w:ilvl w:val="0"/>
          <w:numId w:val="29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Improved flow control via distribution units and multiple outlet points.</w:t>
      </w:r>
    </w:p>
    <w:p w14:paraId="557D13AC" w14:textId="77777777" w:rsidR="00F150CA" w:rsidRPr="00FE2FC8" w:rsidRDefault="00F150CA" w:rsidP="00F150CA">
      <w:pPr>
        <w:numPr>
          <w:ilvl w:val="0"/>
          <w:numId w:val="29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Enhanced measurement and monitoring through new </w:t>
      </w:r>
      <w:proofErr w:type="spellStart"/>
      <w:r w:rsidRPr="00FE2FC8">
        <w:rPr>
          <w:rFonts w:ascii="Calibri" w:hAnsi="Calibri" w:cs="Calibri"/>
          <w:sz w:val="24"/>
          <w:szCs w:val="24"/>
          <w:lang w:eastAsia="ru-RU"/>
        </w:rPr>
        <w:t>hydroposts</w:t>
      </w:r>
      <w:proofErr w:type="spellEnd"/>
      <w:r w:rsidRPr="00FE2FC8">
        <w:rPr>
          <w:rFonts w:ascii="Calibri" w:hAnsi="Calibri" w:cs="Calibri"/>
          <w:sz w:val="24"/>
          <w:szCs w:val="24"/>
          <w:lang w:eastAsia="ru-RU"/>
        </w:rPr>
        <w:t xml:space="preserve"> and hydrometric bridges.</w:t>
      </w:r>
    </w:p>
    <w:p w14:paraId="3A688108" w14:textId="77777777" w:rsidR="00F150CA" w:rsidRPr="00FE2FC8" w:rsidRDefault="00F150CA" w:rsidP="00F150CA">
      <w:pPr>
        <w:numPr>
          <w:ilvl w:val="0"/>
          <w:numId w:val="29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Modern engineering solutions implemented for compatibility with existing irrigation systems and future maintenance needs.</w:t>
      </w:r>
    </w:p>
    <w:p w14:paraId="248D8049" w14:textId="77777777" w:rsidR="00CF30D0" w:rsidRPr="00FE2FC8" w:rsidRDefault="00CF30D0" w:rsidP="00CF30D0">
      <w:pPr>
        <w:ind w:left="360"/>
        <w:rPr>
          <w:rFonts w:ascii="Calibri" w:hAnsi="Calibri" w:cs="Calibri"/>
          <w:b/>
          <w:bCs/>
          <w:sz w:val="24"/>
          <w:szCs w:val="24"/>
          <w:lang w:eastAsia="ru-RU"/>
        </w:rPr>
      </w:pPr>
    </w:p>
    <w:p w14:paraId="0A35A36A" w14:textId="77777777" w:rsidR="00F150CA" w:rsidRDefault="00F150CA" w:rsidP="00CF30D0">
      <w:pPr>
        <w:ind w:left="360"/>
        <w:rPr>
          <w:rFonts w:ascii="Calibri" w:hAnsi="Calibri" w:cs="Calibri"/>
          <w:b/>
          <w:bCs/>
          <w:sz w:val="24"/>
          <w:szCs w:val="24"/>
          <w:lang w:eastAsia="ru-RU"/>
        </w:rPr>
      </w:pPr>
    </w:p>
    <w:p w14:paraId="0721EAED" w14:textId="77777777" w:rsidR="00FE2FC8" w:rsidRPr="00FE2FC8" w:rsidRDefault="00FE2FC8" w:rsidP="00CF30D0">
      <w:pPr>
        <w:ind w:left="360"/>
        <w:rPr>
          <w:rFonts w:ascii="Calibri" w:hAnsi="Calibri" w:cs="Calibri"/>
          <w:b/>
          <w:bCs/>
          <w:sz w:val="24"/>
          <w:szCs w:val="24"/>
          <w:lang w:eastAsia="ru-RU"/>
        </w:rPr>
      </w:pPr>
    </w:p>
    <w:p w14:paraId="6B3E0734" w14:textId="77777777" w:rsidR="00F150CA" w:rsidRPr="00FE2FC8" w:rsidRDefault="00F150CA" w:rsidP="00CF30D0">
      <w:pPr>
        <w:ind w:left="360"/>
        <w:rPr>
          <w:rFonts w:ascii="Calibri" w:hAnsi="Calibri" w:cs="Calibri"/>
          <w:b/>
          <w:bCs/>
          <w:sz w:val="24"/>
          <w:szCs w:val="24"/>
          <w:lang w:eastAsia="ru-RU"/>
        </w:rPr>
      </w:pPr>
    </w:p>
    <w:p w14:paraId="3D24C4F9" w14:textId="33DE020A" w:rsidR="00CF30D0" w:rsidRPr="00FE2FC8" w:rsidRDefault="00CF30D0" w:rsidP="00CF30D0">
      <w:pPr>
        <w:pStyle w:val="ListParagraph"/>
        <w:numPr>
          <w:ilvl w:val="0"/>
          <w:numId w:val="180"/>
        </w:numPr>
        <w:rPr>
          <w:rFonts w:ascii="Calibri" w:hAnsi="Calibri" w:cs="Calibri"/>
          <w:b/>
          <w:bCs/>
          <w:caps/>
          <w:sz w:val="24"/>
          <w:szCs w:val="24"/>
          <w:lang w:eastAsia="ru-RU"/>
        </w:rPr>
      </w:pPr>
      <w:r w:rsidRPr="00FE2FC8">
        <w:rPr>
          <w:rFonts w:ascii="Calibri" w:hAnsi="Calibri" w:cs="Calibri"/>
          <w:b/>
          <w:bCs/>
          <w:caps/>
          <w:sz w:val="24"/>
          <w:szCs w:val="24"/>
          <w:lang w:eastAsia="ru-RU"/>
        </w:rPr>
        <w:lastRenderedPageBreak/>
        <w:t>Sarysu District, Zhambyl Region. Lot 4</w:t>
      </w:r>
    </w:p>
    <w:p w14:paraId="2AAAEEA5" w14:textId="77777777" w:rsidR="00F150CA" w:rsidRPr="00FE2FC8" w:rsidRDefault="00F150CA" w:rsidP="00F150CA">
      <w:pPr>
        <w:pStyle w:val="ListParagraph"/>
        <w:rPr>
          <w:rFonts w:ascii="Calibri" w:hAnsi="Calibri" w:cs="Calibri"/>
          <w:b/>
          <w:bCs/>
          <w:sz w:val="24"/>
          <w:szCs w:val="24"/>
          <w:lang w:eastAsia="ru-RU"/>
        </w:rPr>
      </w:pPr>
    </w:p>
    <w:p w14:paraId="104E71F6" w14:textId="77777777" w:rsidR="00F150CA" w:rsidRPr="00FE2FC8" w:rsidRDefault="00F150CA" w:rsidP="00F150CA">
      <w:pPr>
        <w:jc w:val="both"/>
        <w:rPr>
          <w:rFonts w:ascii="Calibri" w:hAnsi="Calibri" w:cs="Calibri"/>
          <w:b/>
          <w:bCs/>
          <w:sz w:val="24"/>
          <w:szCs w:val="24"/>
          <w:lang w:eastAsia="ru-RU"/>
        </w:rPr>
      </w:pPr>
      <w:r w:rsidRPr="00FE2FC8">
        <w:rPr>
          <w:rFonts w:ascii="Calibri" w:hAnsi="Calibri" w:cs="Calibri"/>
          <w:b/>
          <w:bCs/>
          <w:sz w:val="24"/>
          <w:szCs w:val="24"/>
          <w:lang w:eastAsia="ru-RU"/>
        </w:rPr>
        <w:t xml:space="preserve">Conclusion on Major Canal Rehabilitation Works in </w:t>
      </w:r>
      <w:proofErr w:type="spellStart"/>
      <w:r w:rsidRPr="00FE2FC8">
        <w:rPr>
          <w:rFonts w:ascii="Calibri" w:hAnsi="Calibri" w:cs="Calibri"/>
          <w:b/>
          <w:bCs/>
          <w:sz w:val="24"/>
          <w:szCs w:val="24"/>
          <w:lang w:eastAsia="ru-RU"/>
        </w:rPr>
        <w:t>Sarysu</w:t>
      </w:r>
      <w:proofErr w:type="spellEnd"/>
      <w:r w:rsidRPr="00FE2FC8">
        <w:rPr>
          <w:rFonts w:ascii="Calibri" w:hAnsi="Calibri" w:cs="Calibri"/>
          <w:b/>
          <w:bCs/>
          <w:sz w:val="24"/>
          <w:szCs w:val="24"/>
          <w:lang w:eastAsia="ru-RU"/>
        </w:rPr>
        <w:t xml:space="preserve"> District (</w:t>
      </w:r>
      <w:proofErr w:type="spellStart"/>
      <w:r w:rsidRPr="00FE2FC8">
        <w:rPr>
          <w:rFonts w:ascii="Calibri" w:hAnsi="Calibri" w:cs="Calibri"/>
          <w:b/>
          <w:bCs/>
          <w:sz w:val="24"/>
          <w:szCs w:val="24"/>
          <w:lang w:eastAsia="ru-RU"/>
        </w:rPr>
        <w:t>Baikadam</w:t>
      </w:r>
      <w:proofErr w:type="spellEnd"/>
      <w:r w:rsidRPr="00FE2FC8">
        <w:rPr>
          <w:rFonts w:ascii="Calibri" w:hAnsi="Calibri" w:cs="Calibri"/>
          <w:b/>
          <w:bCs/>
          <w:sz w:val="24"/>
          <w:szCs w:val="24"/>
          <w:lang w:eastAsia="ru-RU"/>
        </w:rPr>
        <w:t xml:space="preserve">, </w:t>
      </w:r>
      <w:proofErr w:type="spellStart"/>
      <w:r w:rsidRPr="00FE2FC8">
        <w:rPr>
          <w:rFonts w:ascii="Calibri" w:hAnsi="Calibri" w:cs="Calibri"/>
          <w:b/>
          <w:bCs/>
          <w:sz w:val="24"/>
          <w:szCs w:val="24"/>
          <w:lang w:eastAsia="ru-RU"/>
        </w:rPr>
        <w:t>Zhanatalap</w:t>
      </w:r>
      <w:proofErr w:type="spellEnd"/>
      <w:r w:rsidRPr="00FE2FC8">
        <w:rPr>
          <w:rFonts w:ascii="Calibri" w:hAnsi="Calibri" w:cs="Calibri"/>
          <w:b/>
          <w:bCs/>
          <w:sz w:val="24"/>
          <w:szCs w:val="24"/>
          <w:lang w:eastAsia="ru-RU"/>
        </w:rPr>
        <w:t xml:space="preserve">, </w:t>
      </w:r>
      <w:proofErr w:type="spellStart"/>
      <w:r w:rsidRPr="00FE2FC8">
        <w:rPr>
          <w:rFonts w:ascii="Calibri" w:hAnsi="Calibri" w:cs="Calibri"/>
          <w:b/>
          <w:bCs/>
          <w:sz w:val="24"/>
          <w:szCs w:val="24"/>
          <w:lang w:eastAsia="ru-RU"/>
        </w:rPr>
        <w:t>Zhaiylminsky</w:t>
      </w:r>
      <w:proofErr w:type="spellEnd"/>
      <w:r w:rsidRPr="00FE2FC8">
        <w:rPr>
          <w:rFonts w:ascii="Calibri" w:hAnsi="Calibri" w:cs="Calibri"/>
          <w:b/>
          <w:bCs/>
          <w:sz w:val="24"/>
          <w:szCs w:val="24"/>
          <w:lang w:eastAsia="ru-RU"/>
        </w:rPr>
        <w:t xml:space="preserve"> Rural Areas)</w:t>
      </w:r>
    </w:p>
    <w:p w14:paraId="2C7697C6" w14:textId="77777777" w:rsidR="00F150CA" w:rsidRPr="00FE2FC8" w:rsidRDefault="00F150CA" w:rsidP="00F150CA">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comprehensive rehabilitation program across </w:t>
      </w:r>
      <w:r w:rsidRPr="00FE2FC8">
        <w:rPr>
          <w:rFonts w:ascii="Calibri" w:hAnsi="Calibri" w:cs="Calibri"/>
          <w:b/>
          <w:bCs/>
          <w:sz w:val="24"/>
          <w:szCs w:val="24"/>
          <w:lang w:eastAsia="ru-RU"/>
        </w:rPr>
        <w:t>11 irrigation canals</w:t>
      </w:r>
      <w:r w:rsidRPr="00FE2FC8">
        <w:rPr>
          <w:rFonts w:ascii="Calibri" w:hAnsi="Calibri" w:cs="Calibri"/>
          <w:sz w:val="24"/>
          <w:szCs w:val="24"/>
          <w:lang w:eastAsia="ru-RU"/>
        </w:rPr>
        <w:t xml:space="preserve"> in the </w:t>
      </w:r>
      <w:proofErr w:type="spellStart"/>
      <w:r w:rsidRPr="00FE2FC8">
        <w:rPr>
          <w:rFonts w:ascii="Calibri" w:hAnsi="Calibri" w:cs="Calibri"/>
          <w:b/>
          <w:bCs/>
          <w:sz w:val="24"/>
          <w:szCs w:val="24"/>
          <w:lang w:eastAsia="ru-RU"/>
        </w:rPr>
        <w:t>Sarysu</w:t>
      </w:r>
      <w:proofErr w:type="spellEnd"/>
      <w:r w:rsidRPr="00FE2FC8">
        <w:rPr>
          <w:rFonts w:ascii="Calibri" w:hAnsi="Calibri" w:cs="Calibri"/>
          <w:b/>
          <w:bCs/>
          <w:sz w:val="24"/>
          <w:szCs w:val="24"/>
          <w:lang w:eastAsia="ru-RU"/>
        </w:rPr>
        <w:t xml:space="preserve"> district</w:t>
      </w:r>
      <w:r w:rsidRPr="00FE2FC8">
        <w:rPr>
          <w:rFonts w:ascii="Calibri" w:hAnsi="Calibri" w:cs="Calibri"/>
          <w:sz w:val="24"/>
          <w:szCs w:val="24"/>
          <w:lang w:eastAsia="ru-RU"/>
        </w:rPr>
        <w:t xml:space="preserve"> represents a large-scale infrastructural initiative aimed at improving agricultural water delivery systems, increasing hydraulic efficiency, and ensuring sustainable operation of irrigation infrastructure. The cumulative </w:t>
      </w:r>
      <w:r w:rsidRPr="00FE2FC8">
        <w:rPr>
          <w:rFonts w:ascii="Calibri" w:hAnsi="Calibri" w:cs="Calibri"/>
          <w:b/>
          <w:bCs/>
          <w:sz w:val="24"/>
          <w:szCs w:val="24"/>
          <w:lang w:eastAsia="ru-RU"/>
        </w:rPr>
        <w:t>canal length 72.537 kilometers</w:t>
      </w:r>
      <w:r w:rsidRPr="00FE2FC8">
        <w:rPr>
          <w:rFonts w:ascii="Calibri" w:hAnsi="Calibri" w:cs="Calibri"/>
          <w:sz w:val="24"/>
          <w:szCs w:val="24"/>
          <w:lang w:eastAsia="ru-RU"/>
        </w:rPr>
        <w:t>, encompassing multiple rural districts—</w:t>
      </w:r>
      <w:proofErr w:type="spellStart"/>
      <w:r w:rsidRPr="00FE2FC8">
        <w:rPr>
          <w:rFonts w:ascii="Calibri" w:hAnsi="Calibri" w:cs="Calibri"/>
          <w:b/>
          <w:bCs/>
          <w:sz w:val="24"/>
          <w:szCs w:val="24"/>
          <w:lang w:eastAsia="ru-RU"/>
        </w:rPr>
        <w:t>Baikadam</w:t>
      </w:r>
      <w:proofErr w:type="spellEnd"/>
      <w:r w:rsidRPr="00FE2FC8">
        <w:rPr>
          <w:rFonts w:ascii="Calibri" w:hAnsi="Calibri" w:cs="Calibri"/>
          <w:b/>
          <w:bCs/>
          <w:sz w:val="24"/>
          <w:szCs w:val="24"/>
          <w:lang w:eastAsia="ru-RU"/>
        </w:rPr>
        <w:t xml:space="preserve">, </w:t>
      </w:r>
      <w:proofErr w:type="spellStart"/>
      <w:r w:rsidRPr="00FE2FC8">
        <w:rPr>
          <w:rFonts w:ascii="Calibri" w:hAnsi="Calibri" w:cs="Calibri"/>
          <w:b/>
          <w:bCs/>
          <w:sz w:val="24"/>
          <w:szCs w:val="24"/>
          <w:lang w:eastAsia="ru-RU"/>
        </w:rPr>
        <w:t>Zhanatalap</w:t>
      </w:r>
      <w:proofErr w:type="spellEnd"/>
      <w:r w:rsidRPr="00FE2FC8">
        <w:rPr>
          <w:rFonts w:ascii="Calibri" w:hAnsi="Calibri" w:cs="Calibri"/>
          <w:b/>
          <w:bCs/>
          <w:sz w:val="24"/>
          <w:szCs w:val="24"/>
          <w:lang w:eastAsia="ru-RU"/>
        </w:rPr>
        <w:t xml:space="preserve">, and </w:t>
      </w:r>
      <w:proofErr w:type="spellStart"/>
      <w:r w:rsidRPr="00FE2FC8">
        <w:rPr>
          <w:rFonts w:ascii="Calibri" w:hAnsi="Calibri" w:cs="Calibri"/>
          <w:b/>
          <w:bCs/>
          <w:sz w:val="24"/>
          <w:szCs w:val="24"/>
          <w:lang w:eastAsia="ru-RU"/>
        </w:rPr>
        <w:t>Zhaiylminsky</w:t>
      </w:r>
      <w:proofErr w:type="spellEnd"/>
      <w:r w:rsidRPr="00FE2FC8">
        <w:rPr>
          <w:rFonts w:ascii="Calibri" w:hAnsi="Calibri" w:cs="Calibri"/>
          <w:sz w:val="24"/>
          <w:szCs w:val="24"/>
          <w:lang w:eastAsia="ru-RU"/>
        </w:rPr>
        <w:t xml:space="preserve">—with varying canal throughput capacities from </w:t>
      </w:r>
      <w:r w:rsidRPr="00FE2FC8">
        <w:rPr>
          <w:rFonts w:ascii="Calibri" w:hAnsi="Calibri" w:cs="Calibri"/>
          <w:b/>
          <w:bCs/>
          <w:sz w:val="24"/>
          <w:szCs w:val="24"/>
          <w:lang w:eastAsia="ru-RU"/>
        </w:rPr>
        <w:t>1.0 m³/s to 5.0 m³/s</w:t>
      </w:r>
      <w:r w:rsidRPr="00FE2FC8">
        <w:rPr>
          <w:rFonts w:ascii="Calibri" w:hAnsi="Calibri" w:cs="Calibri"/>
          <w:sz w:val="24"/>
          <w:szCs w:val="24"/>
          <w:lang w:eastAsia="ru-RU"/>
        </w:rPr>
        <w:t>.</w:t>
      </w:r>
    </w:p>
    <w:p w14:paraId="5CA9639D"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Key Achievements and Common Features:</w:t>
      </w:r>
    </w:p>
    <w:p w14:paraId="695F7252"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Structural and Hydraulic Rehabilitation:</w:t>
      </w:r>
    </w:p>
    <w:p w14:paraId="0DB1B066" w14:textId="77777777" w:rsidR="00F150CA" w:rsidRPr="00FE2FC8" w:rsidRDefault="00F150CA" w:rsidP="00F150CA">
      <w:pPr>
        <w:numPr>
          <w:ilvl w:val="0"/>
          <w:numId w:val="30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Most canals involved the </w:t>
      </w:r>
      <w:r w:rsidRPr="00FE2FC8">
        <w:rPr>
          <w:rFonts w:ascii="Calibri" w:hAnsi="Calibri" w:cs="Calibri"/>
          <w:b/>
          <w:bCs/>
          <w:sz w:val="24"/>
          <w:szCs w:val="24"/>
          <w:lang w:eastAsia="ru-RU"/>
        </w:rPr>
        <w:t>dismantling and replacement of outdated or damaged reinforced concrete blocks</w:t>
      </w:r>
      <w:r w:rsidRPr="00FE2FC8">
        <w:rPr>
          <w:rFonts w:ascii="Calibri" w:hAnsi="Calibri" w:cs="Calibri"/>
          <w:sz w:val="24"/>
          <w:szCs w:val="24"/>
          <w:lang w:eastAsia="ru-RU"/>
        </w:rPr>
        <w:t xml:space="preserve"> (types G-10.30-2, G-15.30-2, LR-10, PD9-6), transitioning to more durable prefabricated or monolithic reinforced concrete linings.</w:t>
      </w:r>
    </w:p>
    <w:p w14:paraId="74C8EF26" w14:textId="77777777" w:rsidR="00F150CA" w:rsidRPr="00FE2FC8" w:rsidRDefault="00F150CA" w:rsidP="00F150CA">
      <w:pPr>
        <w:numPr>
          <w:ilvl w:val="0"/>
          <w:numId w:val="30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Many canals saw the addition of </w:t>
      </w:r>
      <w:r w:rsidRPr="00FE2FC8">
        <w:rPr>
          <w:rFonts w:ascii="Calibri" w:hAnsi="Calibri" w:cs="Calibri"/>
          <w:b/>
          <w:bCs/>
          <w:sz w:val="24"/>
          <w:szCs w:val="24"/>
          <w:lang w:eastAsia="ru-RU"/>
        </w:rPr>
        <w:t>monolithic concrete canal bottoms and walls</w:t>
      </w:r>
      <w:r w:rsidRPr="00FE2FC8">
        <w:rPr>
          <w:rFonts w:ascii="Calibri" w:hAnsi="Calibri" w:cs="Calibri"/>
          <w:sz w:val="24"/>
          <w:szCs w:val="24"/>
          <w:lang w:eastAsia="ru-RU"/>
        </w:rPr>
        <w:t xml:space="preserve">, reinforced with </w:t>
      </w:r>
      <w:r w:rsidRPr="00FE2FC8">
        <w:rPr>
          <w:rFonts w:ascii="Calibri" w:hAnsi="Calibri" w:cs="Calibri"/>
          <w:b/>
          <w:bCs/>
          <w:sz w:val="24"/>
          <w:szCs w:val="24"/>
          <w:lang w:eastAsia="ru-RU"/>
        </w:rPr>
        <w:t>steel mesh (ø6, ø10)</w:t>
      </w:r>
      <w:r w:rsidRPr="00FE2FC8">
        <w:rPr>
          <w:rFonts w:ascii="Calibri" w:hAnsi="Calibri" w:cs="Calibri"/>
          <w:sz w:val="24"/>
          <w:szCs w:val="24"/>
          <w:lang w:eastAsia="ru-RU"/>
        </w:rPr>
        <w:t>, to improve structural integrity.</w:t>
      </w:r>
    </w:p>
    <w:p w14:paraId="5B8B8A8D" w14:textId="77777777" w:rsidR="00F150CA" w:rsidRPr="00FE2FC8" w:rsidRDefault="00F150CA" w:rsidP="00F150CA">
      <w:pPr>
        <w:numPr>
          <w:ilvl w:val="0"/>
          <w:numId w:val="308"/>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Use of </w:t>
      </w:r>
      <w:r w:rsidRPr="00FE2FC8">
        <w:rPr>
          <w:rFonts w:ascii="Calibri" w:hAnsi="Calibri" w:cs="Calibri"/>
          <w:b/>
          <w:bCs/>
          <w:sz w:val="24"/>
          <w:szCs w:val="24"/>
          <w:lang w:eastAsia="ru-RU"/>
        </w:rPr>
        <w:t>CRM (Concrete Repair Mortar)</w:t>
      </w:r>
      <w:r w:rsidRPr="00FE2FC8">
        <w:rPr>
          <w:rFonts w:ascii="Calibri" w:hAnsi="Calibri" w:cs="Calibri"/>
          <w:sz w:val="24"/>
          <w:szCs w:val="24"/>
          <w:lang w:eastAsia="ru-RU"/>
        </w:rPr>
        <w:t xml:space="preserve"> and </w:t>
      </w:r>
      <w:proofErr w:type="spellStart"/>
      <w:r w:rsidRPr="00FE2FC8">
        <w:rPr>
          <w:rFonts w:ascii="Calibri" w:hAnsi="Calibri" w:cs="Calibri"/>
          <w:b/>
          <w:bCs/>
          <w:sz w:val="24"/>
          <w:szCs w:val="24"/>
          <w:lang w:eastAsia="ru-RU"/>
        </w:rPr>
        <w:t>poroizol</w:t>
      </w:r>
      <w:proofErr w:type="spellEnd"/>
      <w:r w:rsidRPr="00FE2FC8">
        <w:rPr>
          <w:rFonts w:ascii="Calibri" w:hAnsi="Calibri" w:cs="Calibri"/>
          <w:b/>
          <w:bCs/>
          <w:sz w:val="24"/>
          <w:szCs w:val="24"/>
          <w:lang w:eastAsia="ru-RU"/>
        </w:rPr>
        <w:t xml:space="preserve"> or rubber waterproofing layers</w:t>
      </w:r>
      <w:r w:rsidRPr="00FE2FC8">
        <w:rPr>
          <w:rFonts w:ascii="Calibri" w:hAnsi="Calibri" w:cs="Calibri"/>
          <w:sz w:val="24"/>
          <w:szCs w:val="24"/>
          <w:lang w:eastAsia="ru-RU"/>
        </w:rPr>
        <w:t xml:space="preserve"> enhanced durability and reduced infiltration losses.</w:t>
      </w:r>
    </w:p>
    <w:p w14:paraId="134F25E8"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Hydraulic Infrastructure Modernization:</w:t>
      </w:r>
    </w:p>
    <w:p w14:paraId="5E6DF139" w14:textId="77777777" w:rsidR="00F150CA" w:rsidRPr="00FE2FC8" w:rsidRDefault="00F150CA" w:rsidP="00F150CA">
      <w:pPr>
        <w:numPr>
          <w:ilvl w:val="0"/>
          <w:numId w:val="30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sluices</w:t>
      </w:r>
      <w:r w:rsidRPr="00FE2FC8">
        <w:rPr>
          <w:rFonts w:ascii="Calibri" w:hAnsi="Calibri" w:cs="Calibri"/>
          <w:sz w:val="24"/>
          <w:szCs w:val="24"/>
          <w:lang w:eastAsia="ru-RU"/>
        </w:rPr>
        <w:t xml:space="preserve"> (ranging from 1 to 4 units per canal) was a consistent feature, contributing to better water flow control and distribution efficiency.</w:t>
      </w:r>
    </w:p>
    <w:p w14:paraId="3ACBFD89" w14:textId="77777777" w:rsidR="00F150CA" w:rsidRPr="00FE2FC8" w:rsidRDefault="00F150CA" w:rsidP="00F150CA">
      <w:pPr>
        <w:numPr>
          <w:ilvl w:val="0"/>
          <w:numId w:val="309"/>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Selected canals included </w:t>
      </w:r>
      <w:r w:rsidRPr="00FE2FC8">
        <w:rPr>
          <w:rFonts w:ascii="Calibri" w:hAnsi="Calibri" w:cs="Calibri"/>
          <w:b/>
          <w:bCs/>
          <w:sz w:val="24"/>
          <w:szCs w:val="24"/>
          <w:lang w:eastAsia="ru-RU"/>
        </w:rPr>
        <w:t>bridges</w:t>
      </w:r>
      <w:r w:rsidRPr="00FE2FC8">
        <w:rPr>
          <w:rFonts w:ascii="Calibri" w:hAnsi="Calibri" w:cs="Calibri"/>
          <w:sz w:val="24"/>
          <w:szCs w:val="24"/>
          <w:lang w:eastAsia="ru-RU"/>
        </w:rPr>
        <w:t xml:space="preserve">, </w:t>
      </w:r>
      <w:proofErr w:type="spellStart"/>
      <w:r w:rsidRPr="00FE2FC8">
        <w:rPr>
          <w:rFonts w:ascii="Calibri" w:hAnsi="Calibri" w:cs="Calibri"/>
          <w:b/>
          <w:bCs/>
          <w:sz w:val="24"/>
          <w:szCs w:val="24"/>
          <w:lang w:eastAsia="ru-RU"/>
        </w:rPr>
        <w:t>hydroposts</w:t>
      </w:r>
      <w:proofErr w:type="spellEnd"/>
      <w:r w:rsidRPr="00FE2FC8">
        <w:rPr>
          <w:rFonts w:ascii="Calibri" w:hAnsi="Calibri" w:cs="Calibri"/>
          <w:sz w:val="24"/>
          <w:szCs w:val="24"/>
          <w:lang w:eastAsia="ru-RU"/>
        </w:rPr>
        <w:t xml:space="preserve">, and even </w:t>
      </w:r>
      <w:r w:rsidRPr="00FE2FC8">
        <w:rPr>
          <w:rFonts w:ascii="Calibri" w:hAnsi="Calibri" w:cs="Calibri"/>
          <w:b/>
          <w:bCs/>
          <w:sz w:val="24"/>
          <w:szCs w:val="24"/>
          <w:lang w:eastAsia="ru-RU"/>
        </w:rPr>
        <w:t>pipeline segments</w:t>
      </w:r>
      <w:r w:rsidRPr="00FE2FC8">
        <w:rPr>
          <w:rFonts w:ascii="Calibri" w:hAnsi="Calibri" w:cs="Calibri"/>
          <w:sz w:val="24"/>
          <w:szCs w:val="24"/>
          <w:lang w:eastAsia="ru-RU"/>
        </w:rPr>
        <w:t xml:space="preserve"> (e.g., </w:t>
      </w:r>
      <w:proofErr w:type="spellStart"/>
      <w:r w:rsidRPr="00FE2FC8">
        <w:rPr>
          <w:rFonts w:ascii="Calibri" w:hAnsi="Calibri" w:cs="Calibri"/>
          <w:sz w:val="24"/>
          <w:szCs w:val="24"/>
          <w:lang w:eastAsia="ru-RU"/>
        </w:rPr>
        <w:t>Dyuker</w:t>
      </w:r>
      <w:proofErr w:type="spellEnd"/>
      <w:r w:rsidRPr="00FE2FC8">
        <w:rPr>
          <w:rFonts w:ascii="Calibri" w:hAnsi="Calibri" w:cs="Calibri"/>
          <w:sz w:val="24"/>
          <w:szCs w:val="24"/>
          <w:lang w:eastAsia="ru-RU"/>
        </w:rPr>
        <w:t xml:space="preserve"> Canal), demonstrating integration of multipurpose hydraulic structures.</w:t>
      </w:r>
    </w:p>
    <w:p w14:paraId="3ECA44D7"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Earthworks and Ground Preparation:</w:t>
      </w:r>
    </w:p>
    <w:p w14:paraId="70BFBE4D" w14:textId="77777777" w:rsidR="00F150CA" w:rsidRPr="00FE2FC8" w:rsidRDefault="00F150CA" w:rsidP="00F150CA">
      <w:pPr>
        <w:numPr>
          <w:ilvl w:val="0"/>
          <w:numId w:val="31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All projects included thorough </w:t>
      </w:r>
      <w:r w:rsidRPr="00FE2FC8">
        <w:rPr>
          <w:rFonts w:ascii="Calibri" w:hAnsi="Calibri" w:cs="Calibri"/>
          <w:b/>
          <w:bCs/>
          <w:sz w:val="24"/>
          <w:szCs w:val="24"/>
          <w:lang w:eastAsia="ru-RU"/>
        </w:rPr>
        <w:t>excavation and backfilling operations</w:t>
      </w:r>
      <w:r w:rsidRPr="00FE2FC8">
        <w:rPr>
          <w:rFonts w:ascii="Calibri" w:hAnsi="Calibri" w:cs="Calibri"/>
          <w:sz w:val="24"/>
          <w:szCs w:val="24"/>
          <w:lang w:eastAsia="ru-RU"/>
        </w:rPr>
        <w:t xml:space="preserve">, typically using </w:t>
      </w:r>
      <w:r w:rsidRPr="00FE2FC8">
        <w:rPr>
          <w:rFonts w:ascii="Calibri" w:hAnsi="Calibri" w:cs="Calibri"/>
          <w:b/>
          <w:bCs/>
          <w:sz w:val="24"/>
          <w:szCs w:val="24"/>
          <w:lang w:eastAsia="ru-RU"/>
        </w:rPr>
        <w:t>0.4 m³ excavators</w:t>
      </w:r>
      <w:r w:rsidRPr="00FE2FC8">
        <w:rPr>
          <w:rFonts w:ascii="Calibri" w:hAnsi="Calibri" w:cs="Calibri"/>
          <w:sz w:val="24"/>
          <w:szCs w:val="24"/>
          <w:lang w:eastAsia="ru-RU"/>
        </w:rPr>
        <w:t xml:space="preserve"> and bulldozers.</w:t>
      </w:r>
    </w:p>
    <w:p w14:paraId="06F473C8" w14:textId="77777777" w:rsidR="00F150CA" w:rsidRPr="00FE2FC8" w:rsidRDefault="00F150CA" w:rsidP="00F150CA">
      <w:pPr>
        <w:numPr>
          <w:ilvl w:val="0"/>
          <w:numId w:val="310"/>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Trench bottom leveling and gravel-sand bedding (10 cm)</w:t>
      </w:r>
      <w:r w:rsidRPr="00FE2FC8">
        <w:rPr>
          <w:rFonts w:ascii="Calibri" w:hAnsi="Calibri" w:cs="Calibri"/>
          <w:sz w:val="24"/>
          <w:szCs w:val="24"/>
          <w:lang w:eastAsia="ru-RU"/>
        </w:rPr>
        <w:t xml:space="preserve"> were systematically applied before block installation to ensure structural uniformity.</w:t>
      </w:r>
    </w:p>
    <w:p w14:paraId="6B0A7108"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Environmental Clearing and Maintenance Access:</w:t>
      </w:r>
    </w:p>
    <w:p w14:paraId="0A9F34A6" w14:textId="77777777" w:rsidR="00F150CA" w:rsidRPr="00FE2FC8" w:rsidRDefault="00F150CA" w:rsidP="00F150CA">
      <w:pPr>
        <w:numPr>
          <w:ilvl w:val="0"/>
          <w:numId w:val="31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Vegetation removal was consistently included, notably:</w:t>
      </w:r>
    </w:p>
    <w:p w14:paraId="18B377C8" w14:textId="77777777" w:rsidR="00F150CA" w:rsidRPr="00FE2FC8" w:rsidRDefault="00F150CA" w:rsidP="00F150CA">
      <w:pPr>
        <w:numPr>
          <w:ilvl w:val="1"/>
          <w:numId w:val="31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t>Grubbing of trees</w:t>
      </w:r>
      <w:r w:rsidRPr="00FE2FC8">
        <w:rPr>
          <w:rFonts w:ascii="Calibri" w:hAnsi="Calibri" w:cs="Calibri"/>
          <w:sz w:val="24"/>
          <w:szCs w:val="24"/>
          <w:lang w:eastAsia="ru-RU"/>
        </w:rPr>
        <w:t xml:space="preserve"> with diameter ≥32 cm</w:t>
      </w:r>
    </w:p>
    <w:p w14:paraId="38070554" w14:textId="77777777" w:rsidR="00F150CA" w:rsidRPr="00FE2FC8" w:rsidRDefault="00F150CA" w:rsidP="00F150CA">
      <w:pPr>
        <w:numPr>
          <w:ilvl w:val="1"/>
          <w:numId w:val="31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b/>
          <w:bCs/>
          <w:sz w:val="24"/>
          <w:szCs w:val="24"/>
          <w:lang w:eastAsia="ru-RU"/>
        </w:rPr>
        <w:lastRenderedPageBreak/>
        <w:t>Clearing of dense shrubs and reeds</w:t>
      </w:r>
    </w:p>
    <w:p w14:paraId="006440E9" w14:textId="77777777" w:rsidR="00F150CA" w:rsidRPr="00FE2FC8" w:rsidRDefault="00F150CA" w:rsidP="00F150CA">
      <w:pPr>
        <w:numPr>
          <w:ilvl w:val="0"/>
          <w:numId w:val="311"/>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The addition of </w:t>
      </w:r>
      <w:r w:rsidRPr="00FE2FC8">
        <w:rPr>
          <w:rFonts w:ascii="Calibri" w:hAnsi="Calibri" w:cs="Calibri"/>
          <w:b/>
          <w:bCs/>
          <w:sz w:val="24"/>
          <w:szCs w:val="24"/>
          <w:lang w:eastAsia="ru-RU"/>
        </w:rPr>
        <w:t>grader or asphalted access roads</w:t>
      </w:r>
      <w:r w:rsidRPr="00FE2FC8">
        <w:rPr>
          <w:rFonts w:ascii="Calibri" w:hAnsi="Calibri" w:cs="Calibri"/>
          <w:sz w:val="24"/>
          <w:szCs w:val="24"/>
          <w:lang w:eastAsia="ru-RU"/>
        </w:rPr>
        <w:t xml:space="preserve"> ensures future maintenance feasibility.</w:t>
      </w:r>
    </w:p>
    <w:p w14:paraId="211AD282"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Innovative Elements and Unique Interventions:</w:t>
      </w:r>
    </w:p>
    <w:p w14:paraId="1D0A90FC" w14:textId="77777777" w:rsidR="00F150CA" w:rsidRPr="00FE2FC8" w:rsidRDefault="00F150CA" w:rsidP="00F150CA">
      <w:pPr>
        <w:numPr>
          <w:ilvl w:val="0"/>
          <w:numId w:val="31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The </w:t>
      </w:r>
      <w:proofErr w:type="spellStart"/>
      <w:r w:rsidRPr="00FE2FC8">
        <w:rPr>
          <w:rFonts w:ascii="Calibri" w:hAnsi="Calibri" w:cs="Calibri"/>
          <w:b/>
          <w:bCs/>
          <w:sz w:val="24"/>
          <w:szCs w:val="24"/>
          <w:lang w:eastAsia="ru-RU"/>
        </w:rPr>
        <w:t>Dyuker</w:t>
      </w:r>
      <w:proofErr w:type="spellEnd"/>
      <w:r w:rsidRPr="00FE2FC8">
        <w:rPr>
          <w:rFonts w:ascii="Calibri" w:hAnsi="Calibri" w:cs="Calibri"/>
          <w:b/>
          <w:bCs/>
          <w:sz w:val="24"/>
          <w:szCs w:val="24"/>
          <w:lang w:eastAsia="ru-RU"/>
        </w:rPr>
        <w:t xml:space="preserve"> Canal</w:t>
      </w:r>
      <w:r w:rsidRPr="00FE2FC8">
        <w:rPr>
          <w:rFonts w:ascii="Calibri" w:hAnsi="Calibri" w:cs="Calibri"/>
          <w:sz w:val="24"/>
          <w:szCs w:val="24"/>
          <w:lang w:eastAsia="ru-RU"/>
        </w:rPr>
        <w:t xml:space="preserve"> included </w:t>
      </w:r>
      <w:r w:rsidRPr="00FE2FC8">
        <w:rPr>
          <w:rFonts w:ascii="Calibri" w:hAnsi="Calibri" w:cs="Calibri"/>
          <w:b/>
          <w:bCs/>
          <w:sz w:val="24"/>
          <w:szCs w:val="24"/>
          <w:lang w:eastAsia="ru-RU"/>
        </w:rPr>
        <w:t>horizontal directional drilling (HDD)</w:t>
      </w:r>
      <w:r w:rsidRPr="00FE2FC8">
        <w:rPr>
          <w:rFonts w:ascii="Calibri" w:hAnsi="Calibri" w:cs="Calibri"/>
          <w:sz w:val="24"/>
          <w:szCs w:val="24"/>
          <w:lang w:eastAsia="ru-RU"/>
        </w:rPr>
        <w:t xml:space="preserve"> for the installation of modern polyethylene pipelines (ø800 mm), indicating advanced utility integration.</w:t>
      </w:r>
    </w:p>
    <w:p w14:paraId="3968C78C" w14:textId="77777777" w:rsidR="00F150CA" w:rsidRPr="00FE2FC8" w:rsidRDefault="00F150CA" w:rsidP="00F150CA">
      <w:pPr>
        <w:numPr>
          <w:ilvl w:val="0"/>
          <w:numId w:val="31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The </w:t>
      </w:r>
      <w:proofErr w:type="spellStart"/>
      <w:r w:rsidRPr="00FE2FC8">
        <w:rPr>
          <w:rFonts w:ascii="Calibri" w:hAnsi="Calibri" w:cs="Calibri"/>
          <w:b/>
          <w:bCs/>
          <w:sz w:val="24"/>
          <w:szCs w:val="24"/>
          <w:lang w:eastAsia="ru-RU"/>
        </w:rPr>
        <w:t>Saryozek</w:t>
      </w:r>
      <w:proofErr w:type="spellEnd"/>
      <w:r w:rsidRPr="00FE2FC8">
        <w:rPr>
          <w:rFonts w:ascii="Calibri" w:hAnsi="Calibri" w:cs="Calibri"/>
          <w:b/>
          <w:bCs/>
          <w:sz w:val="24"/>
          <w:szCs w:val="24"/>
          <w:lang w:eastAsia="ru-RU"/>
        </w:rPr>
        <w:t xml:space="preserve"> Canal</w:t>
      </w:r>
      <w:r w:rsidRPr="00FE2FC8">
        <w:rPr>
          <w:rFonts w:ascii="Calibri" w:hAnsi="Calibri" w:cs="Calibri"/>
          <w:sz w:val="24"/>
          <w:szCs w:val="24"/>
          <w:lang w:eastAsia="ru-RU"/>
        </w:rPr>
        <w:t xml:space="preserve"> was uniquely reconstructed using </w:t>
      </w:r>
      <w:r w:rsidRPr="00FE2FC8">
        <w:rPr>
          <w:rFonts w:ascii="Calibri" w:hAnsi="Calibri" w:cs="Calibri"/>
          <w:b/>
          <w:bCs/>
          <w:sz w:val="24"/>
          <w:szCs w:val="24"/>
          <w:lang w:eastAsia="ru-RU"/>
        </w:rPr>
        <w:t>GOST-compliant parabolic trays (LR-10)</w:t>
      </w:r>
      <w:r w:rsidRPr="00FE2FC8">
        <w:rPr>
          <w:rFonts w:ascii="Calibri" w:hAnsi="Calibri" w:cs="Calibri"/>
          <w:sz w:val="24"/>
          <w:szCs w:val="24"/>
          <w:lang w:eastAsia="ru-RU"/>
        </w:rPr>
        <w:t xml:space="preserve"> and base plates P9-6, showcasing adaptation to standardized Soviet-era canal profiles.</w:t>
      </w:r>
    </w:p>
    <w:p w14:paraId="03BC21F3" w14:textId="77777777" w:rsidR="00F150CA" w:rsidRPr="00FE2FC8" w:rsidRDefault="00F150CA" w:rsidP="00F150CA">
      <w:pPr>
        <w:numPr>
          <w:ilvl w:val="0"/>
          <w:numId w:val="312"/>
        </w:numPr>
        <w:spacing w:before="100" w:beforeAutospacing="1" w:after="100" w:afterAutospacing="1" w:line="240" w:lineRule="auto"/>
        <w:jc w:val="both"/>
        <w:rPr>
          <w:rFonts w:ascii="Calibri" w:hAnsi="Calibri" w:cs="Calibri"/>
          <w:sz w:val="24"/>
          <w:szCs w:val="24"/>
          <w:lang w:eastAsia="ru-RU"/>
        </w:rPr>
      </w:pPr>
      <w:r w:rsidRPr="00FE2FC8">
        <w:rPr>
          <w:rFonts w:ascii="Calibri" w:hAnsi="Calibri" w:cs="Calibri"/>
          <w:sz w:val="24"/>
          <w:szCs w:val="24"/>
          <w:lang w:eastAsia="ru-RU"/>
        </w:rPr>
        <w:t xml:space="preserve">Some canals (e.g., </w:t>
      </w:r>
      <w:proofErr w:type="spellStart"/>
      <w:r w:rsidRPr="00FE2FC8">
        <w:rPr>
          <w:rFonts w:ascii="Calibri" w:hAnsi="Calibri" w:cs="Calibri"/>
          <w:sz w:val="24"/>
          <w:szCs w:val="24"/>
          <w:lang w:eastAsia="ru-RU"/>
        </w:rPr>
        <w:t>Bayshahan</w:t>
      </w:r>
      <w:proofErr w:type="spellEnd"/>
      <w:r w:rsidRPr="00FE2FC8">
        <w:rPr>
          <w:rFonts w:ascii="Calibri" w:hAnsi="Calibri" w:cs="Calibri"/>
          <w:sz w:val="24"/>
          <w:szCs w:val="24"/>
          <w:lang w:eastAsia="ru-RU"/>
        </w:rPr>
        <w:t xml:space="preserve">, Kedey) featured </w:t>
      </w:r>
      <w:r w:rsidRPr="00FE2FC8">
        <w:rPr>
          <w:rFonts w:ascii="Calibri" w:hAnsi="Calibri" w:cs="Calibri"/>
          <w:b/>
          <w:bCs/>
          <w:sz w:val="24"/>
          <w:szCs w:val="24"/>
          <w:lang w:eastAsia="ru-RU"/>
        </w:rPr>
        <w:t>mixed construction types</w:t>
      </w:r>
      <w:r w:rsidRPr="00FE2FC8">
        <w:rPr>
          <w:rFonts w:ascii="Calibri" w:hAnsi="Calibri" w:cs="Calibri"/>
          <w:sz w:val="24"/>
          <w:szCs w:val="24"/>
          <w:lang w:eastAsia="ru-RU"/>
        </w:rPr>
        <w:t>, combining monolithic and prefabricated elements for cost and performance optimization.</w:t>
      </w:r>
    </w:p>
    <w:p w14:paraId="636F23D1" w14:textId="77777777" w:rsidR="00F150CA" w:rsidRPr="00FE2FC8" w:rsidRDefault="00F150CA" w:rsidP="00F150CA">
      <w:pPr>
        <w:rPr>
          <w:rFonts w:ascii="Calibri" w:hAnsi="Calibri" w:cs="Calibri"/>
          <w:b/>
          <w:bCs/>
          <w:sz w:val="24"/>
          <w:szCs w:val="24"/>
          <w:lang w:eastAsia="ru-RU"/>
        </w:rPr>
      </w:pPr>
      <w:r w:rsidRPr="00FE2FC8">
        <w:rPr>
          <w:rFonts w:ascii="Calibri" w:hAnsi="Calibri" w:cs="Calibri"/>
          <w:b/>
          <w:bCs/>
          <w:sz w:val="24"/>
          <w:szCs w:val="24"/>
          <w:lang w:eastAsia="ru-RU"/>
        </w:rPr>
        <w:t>Overall Impact:</w:t>
      </w:r>
    </w:p>
    <w:p w14:paraId="39BE0023"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The rehabilitation works collectively:</w:t>
      </w:r>
    </w:p>
    <w:p w14:paraId="4918182E" w14:textId="77777777" w:rsidR="00F150CA" w:rsidRPr="00FE2FC8" w:rsidRDefault="00F150CA" w:rsidP="00F150CA">
      <w:pPr>
        <w:numPr>
          <w:ilvl w:val="0"/>
          <w:numId w:val="31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Improve water distribution efficiency and flow regulation.</w:t>
      </w:r>
    </w:p>
    <w:p w14:paraId="3C6471E8" w14:textId="77777777" w:rsidR="00F150CA" w:rsidRPr="00FE2FC8" w:rsidRDefault="00F150CA" w:rsidP="00F150CA">
      <w:pPr>
        <w:numPr>
          <w:ilvl w:val="0"/>
          <w:numId w:val="31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Reduce water losses through seepage.</w:t>
      </w:r>
    </w:p>
    <w:p w14:paraId="747298E9" w14:textId="77777777" w:rsidR="00F150CA" w:rsidRPr="00FE2FC8" w:rsidRDefault="00F150CA" w:rsidP="00F150CA">
      <w:pPr>
        <w:numPr>
          <w:ilvl w:val="0"/>
          <w:numId w:val="31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Extend the lifespan and reliability of the irrigation system.</w:t>
      </w:r>
    </w:p>
    <w:p w14:paraId="6B61155C" w14:textId="77777777" w:rsidR="00F150CA" w:rsidRPr="00FE2FC8" w:rsidRDefault="00F150CA" w:rsidP="00F150CA">
      <w:pPr>
        <w:numPr>
          <w:ilvl w:val="0"/>
          <w:numId w:val="31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Enhance resilience to structural degradation and environmental impacts.</w:t>
      </w:r>
    </w:p>
    <w:p w14:paraId="067D47DC" w14:textId="77777777" w:rsidR="00F150CA" w:rsidRPr="00FE2FC8" w:rsidRDefault="00F150CA" w:rsidP="00F150CA">
      <w:pPr>
        <w:numPr>
          <w:ilvl w:val="0"/>
          <w:numId w:val="31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Support sustainable agriculture and rural development in </w:t>
      </w:r>
      <w:proofErr w:type="spellStart"/>
      <w:r w:rsidRPr="00FE2FC8">
        <w:rPr>
          <w:rFonts w:ascii="Calibri" w:hAnsi="Calibri" w:cs="Calibri"/>
          <w:sz w:val="24"/>
          <w:szCs w:val="24"/>
          <w:lang w:eastAsia="ru-RU"/>
        </w:rPr>
        <w:t>Sarysu</w:t>
      </w:r>
      <w:proofErr w:type="spellEnd"/>
      <w:r w:rsidRPr="00FE2FC8">
        <w:rPr>
          <w:rFonts w:ascii="Calibri" w:hAnsi="Calibri" w:cs="Calibri"/>
          <w:sz w:val="24"/>
          <w:szCs w:val="24"/>
          <w:lang w:eastAsia="ru-RU"/>
        </w:rPr>
        <w:t xml:space="preserve"> District.</w:t>
      </w:r>
    </w:p>
    <w:p w14:paraId="0F3A89E2" w14:textId="77777777" w:rsidR="00F150CA" w:rsidRPr="00FE2FC8" w:rsidRDefault="00F150CA" w:rsidP="00F150CA">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This integrated approach reflects sound engineering, environmental management, and infrastructure sustainability practices, aligned with regional water management priorities.</w:t>
      </w:r>
    </w:p>
    <w:p w14:paraId="098EDD8B"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71" w:name="_Toc201848355"/>
      <w:r w:rsidRPr="00FE2FC8">
        <w:rPr>
          <w:rFonts w:ascii="Calibri" w:hAnsi="Calibri" w:cs="Calibri"/>
          <w:b/>
          <w:bCs/>
          <w:sz w:val="24"/>
          <w:szCs w:val="24"/>
          <w:lang w:eastAsia="ru-RU"/>
        </w:rPr>
        <w:t xml:space="preserve">1. Major repairs of the </w:t>
      </w:r>
      <w:proofErr w:type="spellStart"/>
      <w:r w:rsidRPr="00FE2FC8">
        <w:rPr>
          <w:rFonts w:ascii="Calibri" w:hAnsi="Calibri" w:cs="Calibri"/>
          <w:b/>
          <w:bCs/>
          <w:sz w:val="24"/>
          <w:szCs w:val="24"/>
          <w:lang w:eastAsia="ru-RU"/>
        </w:rPr>
        <w:t>Karitogan</w:t>
      </w:r>
      <w:proofErr w:type="spellEnd"/>
      <w:r w:rsidRPr="00FE2FC8">
        <w:rPr>
          <w:rFonts w:ascii="Calibri" w:hAnsi="Calibri" w:cs="Calibri"/>
          <w:b/>
          <w:bCs/>
          <w:sz w:val="24"/>
          <w:szCs w:val="24"/>
          <w:lang w:eastAsia="ru-RU"/>
        </w:rPr>
        <w:t xml:space="preserve"> Old and </w:t>
      </w:r>
      <w:proofErr w:type="spellStart"/>
      <w:r w:rsidRPr="00FE2FC8">
        <w:rPr>
          <w:rFonts w:ascii="Calibri" w:hAnsi="Calibri" w:cs="Calibri"/>
          <w:b/>
          <w:bCs/>
          <w:sz w:val="24"/>
          <w:szCs w:val="24"/>
          <w:lang w:eastAsia="ru-RU"/>
        </w:rPr>
        <w:t>Karitogan</w:t>
      </w:r>
      <w:proofErr w:type="spellEnd"/>
      <w:r w:rsidRPr="00FE2FC8">
        <w:rPr>
          <w:rFonts w:ascii="Calibri" w:hAnsi="Calibri" w:cs="Calibri"/>
          <w:b/>
          <w:bCs/>
          <w:sz w:val="24"/>
          <w:szCs w:val="24"/>
          <w:lang w:eastAsia="ru-RU"/>
        </w:rPr>
        <w:t xml:space="preserve"> New Canals</w:t>
      </w:r>
      <w:bookmarkEnd w:id="71"/>
    </w:p>
    <w:p w14:paraId="48D5D6AB" w14:textId="77777777" w:rsidR="00F150CA" w:rsidRPr="00FE2FC8" w:rsidRDefault="00F150CA" w:rsidP="00F150CA">
      <w:pPr>
        <w:rPr>
          <w:rFonts w:ascii="Calibri" w:hAnsi="Calibri" w:cs="Calibri"/>
          <w:sz w:val="24"/>
          <w:szCs w:val="24"/>
          <w:lang w:eastAsia="ru-RU"/>
        </w:rPr>
      </w:pPr>
      <w:r w:rsidRPr="00FE2FC8">
        <w:rPr>
          <w:rFonts w:ascii="Calibri" w:hAnsi="Calibri" w:cs="Calibri"/>
          <w:b/>
          <w:bCs/>
          <w:sz w:val="24"/>
          <w:szCs w:val="24"/>
          <w:lang w:eastAsia="ru-RU"/>
        </w:rPr>
        <w:t>Location:</w:t>
      </w:r>
      <w:r w:rsidRPr="00FE2FC8">
        <w:rPr>
          <w:rFonts w:ascii="Calibri" w:hAnsi="Calibri" w:cs="Calibri"/>
          <w:sz w:val="24"/>
          <w:szCs w:val="24"/>
          <w:lang w:eastAsia="ru-RU"/>
        </w:rPr>
        <w:br/>
      </w:r>
      <w:proofErr w:type="spellStart"/>
      <w:r w:rsidRPr="00FE2FC8">
        <w:rPr>
          <w:rFonts w:ascii="Calibri" w:hAnsi="Calibri" w:cs="Calibri"/>
          <w:sz w:val="24"/>
          <w:szCs w:val="24"/>
          <w:lang w:eastAsia="ru-RU"/>
        </w:rPr>
        <w:t>Baikadam</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Sarysu</w:t>
      </w:r>
      <w:proofErr w:type="spellEnd"/>
      <w:r w:rsidRPr="00FE2FC8">
        <w:rPr>
          <w:rFonts w:ascii="Calibri" w:hAnsi="Calibri" w:cs="Calibri"/>
          <w:sz w:val="24"/>
          <w:szCs w:val="24"/>
          <w:lang w:eastAsia="ru-RU"/>
        </w:rPr>
        <w:t xml:space="preserve"> District</w:t>
      </w:r>
      <w:r w:rsidRPr="00FE2FC8">
        <w:rPr>
          <w:rFonts w:ascii="Calibri" w:hAnsi="Calibri" w:cs="Calibri"/>
          <w:sz w:val="24"/>
          <w:szCs w:val="24"/>
          <w:lang w:eastAsia="ru-RU"/>
        </w:rPr>
        <w:br/>
      </w:r>
      <w:r w:rsidRPr="00FE2FC8">
        <w:rPr>
          <w:rFonts w:ascii="Calibri" w:hAnsi="Calibri" w:cs="Calibri"/>
          <w:b/>
          <w:bCs/>
          <w:sz w:val="24"/>
          <w:szCs w:val="24"/>
          <w:lang w:eastAsia="ru-RU"/>
        </w:rPr>
        <w:t>Total Canal Length:</w:t>
      </w:r>
      <w:r w:rsidRPr="00FE2FC8">
        <w:rPr>
          <w:rFonts w:ascii="Calibri" w:hAnsi="Calibri" w:cs="Calibri"/>
          <w:sz w:val="24"/>
          <w:szCs w:val="24"/>
          <w:lang w:eastAsia="ru-RU"/>
        </w:rPr>
        <w:br/>
        <w:t>11.763 km</w:t>
      </w:r>
    </w:p>
    <w:p w14:paraId="4E99284D"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Scope of Work Includes:</w:t>
      </w:r>
    </w:p>
    <w:p w14:paraId="64ABE511" w14:textId="77777777" w:rsidR="00F150CA" w:rsidRPr="00FE2FC8" w:rsidRDefault="00F150CA" w:rsidP="00F150CA">
      <w:pPr>
        <w:numPr>
          <w:ilvl w:val="0"/>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Demolition and Dismantling:</w:t>
      </w:r>
    </w:p>
    <w:p w14:paraId="317FA7E0" w14:textId="77777777" w:rsidR="00F150CA" w:rsidRPr="00FE2FC8" w:rsidRDefault="00F150CA" w:rsidP="00F150CA">
      <w:pPr>
        <w:numPr>
          <w:ilvl w:val="1"/>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Dismantling of reinforced concrete blocks type G-10.30-2</w:t>
      </w:r>
    </w:p>
    <w:p w14:paraId="09580908" w14:textId="77777777" w:rsidR="00F150CA" w:rsidRPr="00FE2FC8" w:rsidRDefault="00F150CA" w:rsidP="00F150CA">
      <w:pPr>
        <w:numPr>
          <w:ilvl w:val="1"/>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Dismantling of concrete class B15</w:t>
      </w:r>
    </w:p>
    <w:p w14:paraId="115F246B" w14:textId="77777777" w:rsidR="00F150CA" w:rsidRPr="00FE2FC8" w:rsidRDefault="00F150CA" w:rsidP="00F150CA">
      <w:pPr>
        <w:numPr>
          <w:ilvl w:val="1"/>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Dismantling of existing reinforced concrete blocks type G-15.30-2</w:t>
      </w:r>
    </w:p>
    <w:p w14:paraId="0A04CC4E" w14:textId="77777777" w:rsidR="00F150CA" w:rsidRPr="00FE2FC8" w:rsidRDefault="00F150CA" w:rsidP="00F150CA">
      <w:pPr>
        <w:numPr>
          <w:ilvl w:val="1"/>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Additional dismantling of concrete B15</w:t>
      </w:r>
    </w:p>
    <w:p w14:paraId="751E7EFC" w14:textId="77777777" w:rsidR="00F150CA" w:rsidRPr="00FE2FC8" w:rsidRDefault="00F150CA" w:rsidP="00F150CA">
      <w:pPr>
        <w:numPr>
          <w:ilvl w:val="0"/>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Construction and Installation:</w:t>
      </w:r>
    </w:p>
    <w:p w14:paraId="2DFA81A9" w14:textId="77777777" w:rsidR="00F150CA" w:rsidRPr="00FE2FC8" w:rsidRDefault="00F150CA" w:rsidP="00F150CA">
      <w:pPr>
        <w:numPr>
          <w:ilvl w:val="1"/>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Concrete repair mortar (CRM) layer, 2 cm thick, grade B10</w:t>
      </w:r>
    </w:p>
    <w:p w14:paraId="7E4CEA76" w14:textId="77777777" w:rsidR="00F150CA" w:rsidRPr="00FE2FC8" w:rsidRDefault="00F150CA" w:rsidP="00F150CA">
      <w:pPr>
        <w:numPr>
          <w:ilvl w:val="1"/>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Gravel and sand foundation preparation, thickness 10 cm</w:t>
      </w:r>
    </w:p>
    <w:p w14:paraId="67CBA84D" w14:textId="77777777" w:rsidR="00F150CA" w:rsidRPr="00FE2FC8" w:rsidRDefault="00F150CA" w:rsidP="00F150CA">
      <w:pPr>
        <w:numPr>
          <w:ilvl w:val="1"/>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Construction of monolithic reinforced concrete canal bottom (grade B15)</w:t>
      </w:r>
    </w:p>
    <w:p w14:paraId="0B04807F" w14:textId="77777777" w:rsidR="00F150CA" w:rsidRPr="00FE2FC8" w:rsidRDefault="00F150CA" w:rsidP="00F150CA">
      <w:pPr>
        <w:numPr>
          <w:ilvl w:val="1"/>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Steel reinforcement works</w:t>
      </w:r>
    </w:p>
    <w:p w14:paraId="46C2388A" w14:textId="77777777" w:rsidR="00F150CA" w:rsidRPr="00FE2FC8" w:rsidRDefault="00F150CA" w:rsidP="00F150CA">
      <w:pPr>
        <w:numPr>
          <w:ilvl w:val="1"/>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Application of waterproof paint to concrete surfaces</w:t>
      </w:r>
    </w:p>
    <w:p w14:paraId="23FFED03" w14:textId="77777777" w:rsidR="00F150CA" w:rsidRPr="00FE2FC8" w:rsidRDefault="00F150CA" w:rsidP="00F150CA">
      <w:pPr>
        <w:numPr>
          <w:ilvl w:val="1"/>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Installation of structural joints</w:t>
      </w:r>
    </w:p>
    <w:p w14:paraId="2C344EA1" w14:textId="77777777" w:rsidR="00F150CA" w:rsidRPr="00FE2FC8" w:rsidRDefault="00F150CA" w:rsidP="00F150CA">
      <w:pPr>
        <w:numPr>
          <w:ilvl w:val="1"/>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Installation of temperature control joints</w:t>
      </w:r>
    </w:p>
    <w:p w14:paraId="6DB9355A" w14:textId="77777777" w:rsidR="00F150CA" w:rsidRPr="00FE2FC8" w:rsidRDefault="00F150CA" w:rsidP="00F150CA">
      <w:pPr>
        <w:numPr>
          <w:ilvl w:val="0"/>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Structures and Facilities:</w:t>
      </w:r>
    </w:p>
    <w:p w14:paraId="7540A6BE" w14:textId="77777777" w:rsidR="00F150CA" w:rsidRPr="00FE2FC8" w:rsidRDefault="00F150CA" w:rsidP="00F150CA">
      <w:pPr>
        <w:numPr>
          <w:ilvl w:val="1"/>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Sluices – 1 to 2 units</w:t>
      </w:r>
    </w:p>
    <w:p w14:paraId="4C49BA56" w14:textId="77777777" w:rsidR="00F150CA" w:rsidRPr="00FE2FC8" w:rsidRDefault="00F150CA" w:rsidP="00F150CA">
      <w:pPr>
        <w:numPr>
          <w:ilvl w:val="1"/>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Bridges – 2 units</w:t>
      </w:r>
    </w:p>
    <w:p w14:paraId="437E6410" w14:textId="77777777" w:rsidR="00F150CA" w:rsidRPr="00FE2FC8" w:rsidRDefault="00F150CA" w:rsidP="00F150CA">
      <w:pPr>
        <w:numPr>
          <w:ilvl w:val="1"/>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Construction of a grader-access road</w:t>
      </w:r>
    </w:p>
    <w:p w14:paraId="62D18616" w14:textId="77777777" w:rsidR="00F150CA" w:rsidRPr="00FE2FC8" w:rsidRDefault="00F150CA" w:rsidP="00F150CA">
      <w:pPr>
        <w:numPr>
          <w:ilvl w:val="0"/>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Earthworks:</w:t>
      </w:r>
    </w:p>
    <w:p w14:paraId="1B11F6C0" w14:textId="77777777" w:rsidR="00F150CA" w:rsidRPr="00FE2FC8" w:rsidRDefault="00F150CA" w:rsidP="00F150CA">
      <w:pPr>
        <w:numPr>
          <w:ilvl w:val="1"/>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Excavation of soil to a length of 10 meters using an excavator (0.4 m³ volume)</w:t>
      </w:r>
    </w:p>
    <w:p w14:paraId="1B33E7CA" w14:textId="77777777" w:rsidR="00F150CA" w:rsidRPr="00FE2FC8" w:rsidRDefault="00F150CA" w:rsidP="00F150CA">
      <w:pPr>
        <w:numPr>
          <w:ilvl w:val="1"/>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Backfilling of excavated areas using a bulldozer (4 m³ volume)</w:t>
      </w:r>
    </w:p>
    <w:p w14:paraId="314FE12A" w14:textId="77777777" w:rsidR="00F150CA" w:rsidRPr="00FE2FC8" w:rsidRDefault="00F150CA" w:rsidP="00F150CA">
      <w:pPr>
        <w:numPr>
          <w:ilvl w:val="1"/>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General backfilling using a bulldozer</w:t>
      </w:r>
    </w:p>
    <w:p w14:paraId="607DC53F" w14:textId="77777777" w:rsidR="00F150CA" w:rsidRPr="00FE2FC8" w:rsidRDefault="00F150CA" w:rsidP="00F150CA">
      <w:pPr>
        <w:numPr>
          <w:ilvl w:val="0"/>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Clearing and Land Preparation:</w:t>
      </w:r>
    </w:p>
    <w:p w14:paraId="5404FC8B" w14:textId="77777777" w:rsidR="00F150CA" w:rsidRPr="00FE2FC8" w:rsidRDefault="00F150CA" w:rsidP="00F150CA">
      <w:pPr>
        <w:numPr>
          <w:ilvl w:val="1"/>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Grubbing (removal) of trees with diameter ≥32 cm (storage and disposal over 100 meters)</w:t>
      </w:r>
    </w:p>
    <w:p w14:paraId="5E594799" w14:textId="77777777" w:rsidR="00F150CA" w:rsidRPr="00FE2FC8" w:rsidRDefault="00F150CA" w:rsidP="00F150CA">
      <w:pPr>
        <w:numPr>
          <w:ilvl w:val="1"/>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Grubbing of dense shrubs (storage and disposal over 100 meters)</w:t>
      </w:r>
    </w:p>
    <w:p w14:paraId="221C9007" w14:textId="77777777" w:rsidR="00F150CA" w:rsidRPr="00FE2FC8" w:rsidRDefault="00F150CA" w:rsidP="00F150CA">
      <w:pPr>
        <w:numPr>
          <w:ilvl w:val="1"/>
          <w:numId w:val="2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Mowing of reeds (storage and disposal over 100 meters)</w:t>
      </w:r>
    </w:p>
    <w:p w14:paraId="4824032B"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72" w:name="_Toc201848356"/>
      <w:r w:rsidRPr="00FE2FC8">
        <w:rPr>
          <w:rFonts w:ascii="Calibri" w:hAnsi="Calibri" w:cs="Calibri"/>
          <w:b/>
          <w:bCs/>
          <w:sz w:val="24"/>
          <w:szCs w:val="24"/>
          <w:lang w:eastAsia="ru-RU"/>
        </w:rPr>
        <w:t xml:space="preserve">2. Major Repairs of the </w:t>
      </w:r>
      <w:proofErr w:type="spellStart"/>
      <w:r w:rsidRPr="00FE2FC8">
        <w:rPr>
          <w:rFonts w:ascii="Calibri" w:hAnsi="Calibri" w:cs="Calibri"/>
          <w:b/>
          <w:bCs/>
          <w:sz w:val="24"/>
          <w:szCs w:val="24"/>
          <w:lang w:eastAsia="ru-RU"/>
        </w:rPr>
        <w:t>Tasaryk</w:t>
      </w:r>
      <w:proofErr w:type="spellEnd"/>
      <w:r w:rsidRPr="00FE2FC8">
        <w:rPr>
          <w:rFonts w:ascii="Calibri" w:hAnsi="Calibri" w:cs="Calibri"/>
          <w:b/>
          <w:bCs/>
          <w:sz w:val="24"/>
          <w:szCs w:val="24"/>
          <w:lang w:eastAsia="ru-RU"/>
        </w:rPr>
        <w:t xml:space="preserve"> Canal</w:t>
      </w:r>
      <w:bookmarkEnd w:id="72"/>
    </w:p>
    <w:p w14:paraId="289A7139"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Location:</w:t>
      </w:r>
      <w:r w:rsidRPr="00FE2FC8">
        <w:rPr>
          <w:rFonts w:ascii="Calibri" w:hAnsi="Calibri" w:cs="Calibri"/>
          <w:sz w:val="24"/>
          <w:szCs w:val="24"/>
          <w:lang w:eastAsia="ru-RU"/>
        </w:rPr>
        <w:t xml:space="preserve"> </w:t>
      </w:r>
      <w:proofErr w:type="spellStart"/>
      <w:r w:rsidRPr="00FE2FC8">
        <w:rPr>
          <w:rFonts w:ascii="Calibri" w:hAnsi="Calibri" w:cs="Calibri"/>
          <w:sz w:val="24"/>
          <w:szCs w:val="24"/>
          <w:lang w:eastAsia="ru-RU"/>
        </w:rPr>
        <w:t>Baikadam</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Sarysu</w:t>
      </w:r>
      <w:proofErr w:type="spellEnd"/>
      <w:r w:rsidRPr="00FE2FC8">
        <w:rPr>
          <w:rFonts w:ascii="Calibri" w:hAnsi="Calibri" w:cs="Calibri"/>
          <w:sz w:val="24"/>
          <w:szCs w:val="24"/>
          <w:lang w:eastAsia="ru-RU"/>
        </w:rPr>
        <w:t xml:space="preserve"> District</w:t>
      </w:r>
      <w:r w:rsidRPr="00FE2FC8">
        <w:rPr>
          <w:rFonts w:ascii="Calibri" w:hAnsi="Calibri" w:cs="Calibri"/>
          <w:sz w:val="24"/>
          <w:szCs w:val="24"/>
          <w:lang w:eastAsia="ru-RU"/>
        </w:rPr>
        <w:br/>
      </w:r>
      <w:r w:rsidRPr="00FE2FC8">
        <w:rPr>
          <w:rFonts w:ascii="Calibri" w:hAnsi="Calibri" w:cs="Calibri"/>
          <w:b/>
          <w:bCs/>
          <w:sz w:val="24"/>
          <w:szCs w:val="24"/>
          <w:lang w:eastAsia="ru-RU"/>
        </w:rPr>
        <w:t>Total Length:</w:t>
      </w:r>
      <w:r w:rsidRPr="00FE2FC8">
        <w:rPr>
          <w:rFonts w:ascii="Calibri" w:hAnsi="Calibri" w:cs="Calibri"/>
          <w:sz w:val="24"/>
          <w:szCs w:val="24"/>
          <w:lang w:eastAsia="ru-RU"/>
        </w:rPr>
        <w:t xml:space="preserve"> 8,783 meters</w:t>
      </w:r>
      <w:r w:rsidRPr="00FE2FC8">
        <w:rPr>
          <w:rFonts w:ascii="Calibri" w:hAnsi="Calibri" w:cs="Calibri"/>
          <w:sz w:val="24"/>
          <w:szCs w:val="24"/>
          <w:lang w:eastAsia="ru-RU"/>
        </w:rPr>
        <w:br/>
      </w:r>
      <w:r w:rsidRPr="00FE2FC8">
        <w:rPr>
          <w:rFonts w:ascii="Calibri" w:hAnsi="Calibri" w:cs="Calibri"/>
          <w:b/>
          <w:bCs/>
          <w:sz w:val="24"/>
          <w:szCs w:val="24"/>
          <w:lang w:eastAsia="ru-RU"/>
        </w:rPr>
        <w:t>Throughput Capacity:</w:t>
      </w:r>
      <w:r w:rsidRPr="00FE2FC8">
        <w:rPr>
          <w:rFonts w:ascii="Calibri" w:hAnsi="Calibri" w:cs="Calibri"/>
          <w:sz w:val="24"/>
          <w:szCs w:val="24"/>
          <w:lang w:eastAsia="ru-RU"/>
        </w:rPr>
        <w:t xml:space="preserve"> 3.0 m³/s</w:t>
      </w:r>
    </w:p>
    <w:p w14:paraId="47F66110" w14:textId="77777777" w:rsidR="00F150CA" w:rsidRPr="00FE2FC8" w:rsidRDefault="00F150CA" w:rsidP="00F150CA">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Scope of Work and Technical Specifications:</w:t>
      </w:r>
    </w:p>
    <w:p w14:paraId="51F675FB" w14:textId="77777777" w:rsidR="00F150CA" w:rsidRPr="00FE2FC8" w:rsidRDefault="00F150CA" w:rsidP="00F150CA">
      <w:pPr>
        <w:numPr>
          <w:ilvl w:val="0"/>
          <w:numId w:val="2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Canal Lining and Structural Works:</w:t>
      </w:r>
    </w:p>
    <w:p w14:paraId="77190FD9" w14:textId="77777777" w:rsidR="00F150CA" w:rsidRPr="00FE2FC8" w:rsidRDefault="00F150CA" w:rsidP="00F150CA">
      <w:pPr>
        <w:numPr>
          <w:ilvl w:val="1"/>
          <w:numId w:val="2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of reinforced concrete blocks </w:t>
      </w:r>
      <w:r w:rsidRPr="00FE2FC8">
        <w:rPr>
          <w:rFonts w:ascii="Calibri" w:hAnsi="Calibri" w:cs="Calibri"/>
          <w:b/>
          <w:bCs/>
          <w:sz w:val="24"/>
          <w:szCs w:val="24"/>
          <w:lang w:eastAsia="ru-RU"/>
        </w:rPr>
        <w:t>G-15.30-2</w:t>
      </w:r>
    </w:p>
    <w:p w14:paraId="1781E6BB" w14:textId="77777777" w:rsidR="00F150CA" w:rsidRPr="00FE2FC8" w:rsidRDefault="00F150CA" w:rsidP="00F150CA">
      <w:pPr>
        <w:numPr>
          <w:ilvl w:val="1"/>
          <w:numId w:val="2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Cement-sand repair mortar (CRM) </w:t>
      </w:r>
      <w:r w:rsidRPr="00FE2FC8">
        <w:rPr>
          <w:rFonts w:ascii="Calibri" w:hAnsi="Calibri" w:cs="Calibri"/>
          <w:b/>
          <w:bCs/>
          <w:sz w:val="24"/>
          <w:szCs w:val="24"/>
          <w:lang w:eastAsia="ru-RU"/>
        </w:rPr>
        <w:t>2 cm thick</w:t>
      </w:r>
      <w:r w:rsidRPr="00FE2FC8">
        <w:rPr>
          <w:rFonts w:ascii="Calibri" w:hAnsi="Calibri" w:cs="Calibri"/>
          <w:sz w:val="24"/>
          <w:szCs w:val="24"/>
          <w:lang w:eastAsia="ru-RU"/>
        </w:rPr>
        <w:t xml:space="preserve">, class </w:t>
      </w:r>
      <w:r w:rsidRPr="00FE2FC8">
        <w:rPr>
          <w:rFonts w:ascii="Calibri" w:hAnsi="Calibri" w:cs="Calibri"/>
          <w:b/>
          <w:bCs/>
          <w:sz w:val="24"/>
          <w:szCs w:val="24"/>
          <w:lang w:eastAsia="ru-RU"/>
        </w:rPr>
        <w:t>B10</w:t>
      </w:r>
    </w:p>
    <w:p w14:paraId="6D7D40D0" w14:textId="77777777" w:rsidR="00F150CA" w:rsidRPr="00FE2FC8" w:rsidRDefault="00F150CA" w:rsidP="00F150CA">
      <w:pPr>
        <w:numPr>
          <w:ilvl w:val="1"/>
          <w:numId w:val="2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Gravel and sand bedding layer </w:t>
      </w:r>
      <w:r w:rsidRPr="00FE2FC8">
        <w:rPr>
          <w:rFonts w:ascii="Calibri" w:hAnsi="Calibri" w:cs="Calibri"/>
          <w:b/>
          <w:bCs/>
          <w:sz w:val="24"/>
          <w:szCs w:val="24"/>
          <w:lang w:eastAsia="ru-RU"/>
        </w:rPr>
        <w:t>10 cm thick</w:t>
      </w:r>
    </w:p>
    <w:p w14:paraId="792C6432" w14:textId="77777777" w:rsidR="00F150CA" w:rsidRPr="00FE2FC8" w:rsidRDefault="00F150CA" w:rsidP="00F150CA">
      <w:pPr>
        <w:numPr>
          <w:ilvl w:val="1"/>
          <w:numId w:val="2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Construction of a </w:t>
      </w:r>
      <w:r w:rsidRPr="00FE2FC8">
        <w:rPr>
          <w:rFonts w:ascii="Calibri" w:hAnsi="Calibri" w:cs="Calibri"/>
          <w:b/>
          <w:bCs/>
          <w:sz w:val="24"/>
          <w:szCs w:val="24"/>
          <w:lang w:eastAsia="ru-RU"/>
        </w:rPr>
        <w:t>monolithic reinforced concrete bottom</w:t>
      </w:r>
      <w:r w:rsidRPr="00FE2FC8">
        <w:rPr>
          <w:rFonts w:ascii="Calibri" w:hAnsi="Calibri" w:cs="Calibri"/>
          <w:sz w:val="24"/>
          <w:szCs w:val="24"/>
          <w:lang w:eastAsia="ru-RU"/>
        </w:rPr>
        <w:t xml:space="preserve">, class </w:t>
      </w:r>
      <w:r w:rsidRPr="00FE2FC8">
        <w:rPr>
          <w:rFonts w:ascii="Calibri" w:hAnsi="Calibri" w:cs="Calibri"/>
          <w:b/>
          <w:bCs/>
          <w:sz w:val="24"/>
          <w:szCs w:val="24"/>
          <w:lang w:eastAsia="ru-RU"/>
        </w:rPr>
        <w:t>B15</w:t>
      </w:r>
    </w:p>
    <w:p w14:paraId="370CBD16" w14:textId="77777777" w:rsidR="00F150CA" w:rsidRPr="00FE2FC8" w:rsidRDefault="00F150CA" w:rsidP="00F150CA">
      <w:pPr>
        <w:numPr>
          <w:ilvl w:val="1"/>
          <w:numId w:val="2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reinforcement mesh</w:t>
      </w:r>
    </w:p>
    <w:p w14:paraId="7EBED69F" w14:textId="77777777" w:rsidR="00F150CA" w:rsidRPr="00FE2FC8" w:rsidRDefault="00F150CA" w:rsidP="00F150CA">
      <w:pPr>
        <w:numPr>
          <w:ilvl w:val="1"/>
          <w:numId w:val="2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Application of </w:t>
      </w:r>
      <w:r w:rsidRPr="00FE2FC8">
        <w:rPr>
          <w:rFonts w:ascii="Calibri" w:hAnsi="Calibri" w:cs="Calibri"/>
          <w:b/>
          <w:bCs/>
          <w:sz w:val="24"/>
          <w:szCs w:val="24"/>
          <w:lang w:eastAsia="ru-RU"/>
        </w:rPr>
        <w:t>paint waterproofing</w:t>
      </w:r>
      <w:r w:rsidRPr="00FE2FC8">
        <w:rPr>
          <w:rFonts w:ascii="Calibri" w:hAnsi="Calibri" w:cs="Calibri"/>
          <w:sz w:val="24"/>
          <w:szCs w:val="24"/>
          <w:lang w:eastAsia="ru-RU"/>
        </w:rPr>
        <w:t xml:space="preserve"> on concrete surfaces</w:t>
      </w:r>
    </w:p>
    <w:p w14:paraId="7A3C8599" w14:textId="77777777" w:rsidR="00F150CA" w:rsidRPr="00FE2FC8" w:rsidRDefault="00F150CA" w:rsidP="00F150CA">
      <w:pPr>
        <w:numPr>
          <w:ilvl w:val="1"/>
          <w:numId w:val="2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structural</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temperature joints</w:t>
      </w:r>
    </w:p>
    <w:p w14:paraId="7EDE37E3" w14:textId="77777777" w:rsidR="00F150CA" w:rsidRPr="00FE2FC8" w:rsidRDefault="00F150CA" w:rsidP="00F150CA">
      <w:pPr>
        <w:numPr>
          <w:ilvl w:val="1"/>
          <w:numId w:val="2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Construction of </w:t>
      </w:r>
      <w:r w:rsidRPr="00FE2FC8">
        <w:rPr>
          <w:rFonts w:ascii="Calibri" w:hAnsi="Calibri" w:cs="Calibri"/>
          <w:b/>
          <w:bCs/>
          <w:sz w:val="24"/>
          <w:szCs w:val="24"/>
          <w:lang w:eastAsia="ru-RU"/>
        </w:rPr>
        <w:t>monolithic canal sections</w:t>
      </w:r>
      <w:r w:rsidRPr="00FE2FC8">
        <w:rPr>
          <w:rFonts w:ascii="Calibri" w:hAnsi="Calibri" w:cs="Calibri"/>
          <w:sz w:val="24"/>
          <w:szCs w:val="24"/>
          <w:lang w:eastAsia="ru-RU"/>
        </w:rPr>
        <w:t xml:space="preserve"> (length: </w:t>
      </w:r>
      <w:r w:rsidRPr="00FE2FC8">
        <w:rPr>
          <w:rFonts w:ascii="Calibri" w:hAnsi="Calibri" w:cs="Calibri"/>
          <w:b/>
          <w:bCs/>
          <w:sz w:val="24"/>
          <w:szCs w:val="24"/>
          <w:lang w:eastAsia="ru-RU"/>
        </w:rPr>
        <w:t>6.7 running meters</w:t>
      </w:r>
      <w:r w:rsidRPr="00FE2FC8">
        <w:rPr>
          <w:rFonts w:ascii="Calibri" w:hAnsi="Calibri" w:cs="Calibri"/>
          <w:sz w:val="24"/>
          <w:szCs w:val="24"/>
          <w:lang w:eastAsia="ru-RU"/>
        </w:rPr>
        <w:t>)</w:t>
      </w:r>
    </w:p>
    <w:p w14:paraId="2E1302AA" w14:textId="77777777" w:rsidR="00F150CA" w:rsidRPr="00FE2FC8" w:rsidRDefault="00F150CA" w:rsidP="00F150CA">
      <w:pPr>
        <w:numPr>
          <w:ilvl w:val="0"/>
          <w:numId w:val="2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Hydraulic Structures:</w:t>
      </w:r>
    </w:p>
    <w:p w14:paraId="2A5A0FB2" w14:textId="77777777" w:rsidR="00F150CA" w:rsidRPr="00FE2FC8" w:rsidRDefault="00F150CA" w:rsidP="00F150CA">
      <w:pPr>
        <w:numPr>
          <w:ilvl w:val="1"/>
          <w:numId w:val="2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2 sluices</w:t>
      </w:r>
    </w:p>
    <w:p w14:paraId="5C18F4A2" w14:textId="77777777" w:rsidR="00F150CA" w:rsidRPr="00FE2FC8" w:rsidRDefault="00F150CA" w:rsidP="00F150CA">
      <w:pPr>
        <w:numPr>
          <w:ilvl w:val="0"/>
          <w:numId w:val="2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Earthworks:</w:t>
      </w:r>
    </w:p>
    <w:p w14:paraId="446DC3F1" w14:textId="77777777" w:rsidR="00F150CA" w:rsidRPr="00FE2FC8" w:rsidRDefault="00F150CA" w:rsidP="00F150CA">
      <w:pPr>
        <w:numPr>
          <w:ilvl w:val="1"/>
          <w:numId w:val="2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Excavation over a length of </w:t>
      </w:r>
      <w:r w:rsidRPr="00FE2FC8">
        <w:rPr>
          <w:rFonts w:ascii="Calibri" w:hAnsi="Calibri" w:cs="Calibri"/>
          <w:b/>
          <w:bCs/>
          <w:sz w:val="24"/>
          <w:szCs w:val="24"/>
          <w:lang w:eastAsia="ru-RU"/>
        </w:rPr>
        <w:t>10 meters</w:t>
      </w:r>
      <w:r w:rsidRPr="00FE2FC8">
        <w:rPr>
          <w:rFonts w:ascii="Calibri" w:hAnsi="Calibri" w:cs="Calibri"/>
          <w:sz w:val="24"/>
          <w:szCs w:val="24"/>
          <w:lang w:eastAsia="ru-RU"/>
        </w:rPr>
        <w:t xml:space="preserve"> using </w:t>
      </w:r>
      <w:r w:rsidRPr="00FE2FC8">
        <w:rPr>
          <w:rFonts w:ascii="Calibri" w:hAnsi="Calibri" w:cs="Calibri"/>
          <w:b/>
          <w:bCs/>
          <w:sz w:val="24"/>
          <w:szCs w:val="24"/>
          <w:lang w:eastAsia="ru-RU"/>
        </w:rPr>
        <w:t>0.4 m³ capacity excavator</w:t>
      </w:r>
    </w:p>
    <w:p w14:paraId="4202CD44" w14:textId="77777777" w:rsidR="00F150CA" w:rsidRPr="00FE2FC8" w:rsidRDefault="00F150CA" w:rsidP="00F150CA">
      <w:pPr>
        <w:numPr>
          <w:ilvl w:val="1"/>
          <w:numId w:val="2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Backfilling</w:t>
      </w:r>
      <w:r w:rsidRPr="00FE2FC8">
        <w:rPr>
          <w:rFonts w:ascii="Calibri" w:hAnsi="Calibri" w:cs="Calibri"/>
          <w:sz w:val="24"/>
          <w:szCs w:val="24"/>
          <w:lang w:eastAsia="ru-RU"/>
        </w:rPr>
        <w:t xml:space="preserve"> with a bulldozer</w:t>
      </w:r>
    </w:p>
    <w:p w14:paraId="008985F2" w14:textId="77777777" w:rsidR="00F150CA" w:rsidRPr="00FE2FC8" w:rsidRDefault="00F150CA" w:rsidP="00F150CA">
      <w:pPr>
        <w:numPr>
          <w:ilvl w:val="0"/>
          <w:numId w:val="2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Vegetation and Site Clearing:</w:t>
      </w:r>
    </w:p>
    <w:p w14:paraId="36E43908" w14:textId="77777777" w:rsidR="00F150CA" w:rsidRPr="00FE2FC8" w:rsidRDefault="00F150CA" w:rsidP="00F150CA">
      <w:pPr>
        <w:numPr>
          <w:ilvl w:val="1"/>
          <w:numId w:val="2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Grubbing of trees</w:t>
      </w:r>
      <w:r w:rsidRPr="00FE2FC8">
        <w:rPr>
          <w:rFonts w:ascii="Calibri" w:hAnsi="Calibri" w:cs="Calibri"/>
          <w:sz w:val="24"/>
          <w:szCs w:val="24"/>
          <w:lang w:eastAsia="ru-RU"/>
        </w:rPr>
        <w:t xml:space="preserve"> with diameter ≥32 cm (storage length: 100 m)</w:t>
      </w:r>
    </w:p>
    <w:p w14:paraId="6C6CB083" w14:textId="77777777" w:rsidR="00F150CA" w:rsidRPr="00FE2FC8" w:rsidRDefault="00F150CA" w:rsidP="00F150CA">
      <w:pPr>
        <w:numPr>
          <w:ilvl w:val="1"/>
          <w:numId w:val="2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lastRenderedPageBreak/>
        <w:t>Grubbing of dense shrubs</w:t>
      </w:r>
      <w:r w:rsidRPr="00FE2FC8">
        <w:rPr>
          <w:rFonts w:ascii="Calibri" w:hAnsi="Calibri" w:cs="Calibri"/>
          <w:sz w:val="24"/>
          <w:szCs w:val="24"/>
          <w:lang w:eastAsia="ru-RU"/>
        </w:rPr>
        <w:t xml:space="preserve"> (storage length: 100 m)</w:t>
      </w:r>
    </w:p>
    <w:p w14:paraId="20BC7745" w14:textId="77777777" w:rsidR="00F150CA" w:rsidRPr="00FE2FC8" w:rsidRDefault="00F150CA" w:rsidP="00F150CA">
      <w:pPr>
        <w:numPr>
          <w:ilvl w:val="1"/>
          <w:numId w:val="2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Mowing of reed vegetation</w:t>
      </w:r>
      <w:r w:rsidRPr="00FE2FC8">
        <w:rPr>
          <w:rFonts w:ascii="Calibri" w:hAnsi="Calibri" w:cs="Calibri"/>
          <w:sz w:val="24"/>
          <w:szCs w:val="24"/>
          <w:lang w:eastAsia="ru-RU"/>
        </w:rPr>
        <w:t xml:space="preserve"> (storage length: 100 m)</w:t>
      </w:r>
    </w:p>
    <w:p w14:paraId="019F56D7"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73" w:name="_Toc201848357"/>
      <w:r w:rsidRPr="00FE2FC8">
        <w:rPr>
          <w:rFonts w:ascii="Calibri" w:hAnsi="Calibri" w:cs="Calibri"/>
          <w:b/>
          <w:bCs/>
          <w:sz w:val="24"/>
          <w:szCs w:val="24"/>
          <w:lang w:eastAsia="ru-RU"/>
        </w:rPr>
        <w:t xml:space="preserve">3. Major Repairs of the Nizhniy </w:t>
      </w:r>
      <w:proofErr w:type="spellStart"/>
      <w:r w:rsidRPr="00FE2FC8">
        <w:rPr>
          <w:rFonts w:ascii="Calibri" w:hAnsi="Calibri" w:cs="Calibri"/>
          <w:b/>
          <w:bCs/>
          <w:sz w:val="24"/>
          <w:szCs w:val="24"/>
          <w:lang w:eastAsia="ru-RU"/>
        </w:rPr>
        <w:t>Berkutty</w:t>
      </w:r>
      <w:proofErr w:type="spellEnd"/>
      <w:r w:rsidRPr="00FE2FC8">
        <w:rPr>
          <w:rFonts w:ascii="Calibri" w:hAnsi="Calibri" w:cs="Calibri"/>
          <w:b/>
          <w:bCs/>
          <w:sz w:val="24"/>
          <w:szCs w:val="24"/>
          <w:lang w:eastAsia="ru-RU"/>
        </w:rPr>
        <w:t xml:space="preserve"> Canal</w:t>
      </w:r>
      <w:bookmarkEnd w:id="73"/>
    </w:p>
    <w:p w14:paraId="58D32EAD"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Location:</w:t>
      </w:r>
      <w:r w:rsidRPr="00FE2FC8">
        <w:rPr>
          <w:rFonts w:ascii="Calibri" w:hAnsi="Calibri" w:cs="Calibri"/>
          <w:sz w:val="24"/>
          <w:szCs w:val="24"/>
          <w:lang w:eastAsia="ru-RU"/>
        </w:rPr>
        <w:t xml:space="preserve"> </w:t>
      </w:r>
      <w:proofErr w:type="spellStart"/>
      <w:r w:rsidRPr="00FE2FC8">
        <w:rPr>
          <w:rFonts w:ascii="Calibri" w:hAnsi="Calibri" w:cs="Calibri"/>
          <w:sz w:val="24"/>
          <w:szCs w:val="24"/>
          <w:lang w:eastAsia="ru-RU"/>
        </w:rPr>
        <w:t>Baikadam</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Sarysu</w:t>
      </w:r>
      <w:proofErr w:type="spellEnd"/>
      <w:r w:rsidRPr="00FE2FC8">
        <w:rPr>
          <w:rFonts w:ascii="Calibri" w:hAnsi="Calibri" w:cs="Calibri"/>
          <w:sz w:val="24"/>
          <w:szCs w:val="24"/>
          <w:lang w:eastAsia="ru-RU"/>
        </w:rPr>
        <w:t xml:space="preserve"> District</w:t>
      </w:r>
      <w:r w:rsidRPr="00FE2FC8">
        <w:rPr>
          <w:rFonts w:ascii="Calibri" w:hAnsi="Calibri" w:cs="Calibri"/>
          <w:sz w:val="24"/>
          <w:szCs w:val="24"/>
          <w:lang w:eastAsia="ru-RU"/>
        </w:rPr>
        <w:br/>
      </w:r>
      <w:r w:rsidRPr="00FE2FC8">
        <w:rPr>
          <w:rFonts w:ascii="Calibri" w:hAnsi="Calibri" w:cs="Calibri"/>
          <w:b/>
          <w:bCs/>
          <w:sz w:val="24"/>
          <w:szCs w:val="24"/>
          <w:lang w:eastAsia="ru-RU"/>
        </w:rPr>
        <w:t>Total Length:</w:t>
      </w:r>
      <w:r w:rsidRPr="00FE2FC8">
        <w:rPr>
          <w:rFonts w:ascii="Calibri" w:hAnsi="Calibri" w:cs="Calibri"/>
          <w:sz w:val="24"/>
          <w:szCs w:val="24"/>
          <w:lang w:eastAsia="ru-RU"/>
        </w:rPr>
        <w:t xml:space="preserve"> 6,778 meters</w:t>
      </w:r>
    </w:p>
    <w:p w14:paraId="38B28202" w14:textId="77777777" w:rsidR="00F150CA" w:rsidRPr="00FE2FC8" w:rsidRDefault="00F150CA" w:rsidP="00F150CA">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Canal Construction Overview:</w:t>
      </w:r>
    </w:p>
    <w:p w14:paraId="33325FE4" w14:textId="77777777" w:rsidR="00F150CA" w:rsidRPr="00FE2FC8" w:rsidRDefault="00F150CA" w:rsidP="00F150CA">
      <w:pPr>
        <w:numPr>
          <w:ilvl w:val="0"/>
          <w:numId w:val="29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From </w:t>
      </w:r>
      <w:r w:rsidRPr="00FE2FC8">
        <w:rPr>
          <w:rFonts w:ascii="Calibri" w:hAnsi="Calibri" w:cs="Calibri"/>
          <w:b/>
          <w:bCs/>
          <w:sz w:val="24"/>
          <w:szCs w:val="24"/>
          <w:lang w:eastAsia="ru-RU"/>
        </w:rPr>
        <w:t>PK 1+00 to PK 25+57</w:t>
      </w:r>
      <w:r w:rsidRPr="00FE2FC8">
        <w:rPr>
          <w:rFonts w:ascii="Calibri" w:hAnsi="Calibri" w:cs="Calibri"/>
          <w:sz w:val="24"/>
          <w:szCs w:val="24"/>
          <w:lang w:eastAsia="ru-RU"/>
        </w:rPr>
        <w:t xml:space="preserve">: canal lined with </w:t>
      </w:r>
      <w:r w:rsidRPr="00FE2FC8">
        <w:rPr>
          <w:rFonts w:ascii="Calibri" w:hAnsi="Calibri" w:cs="Calibri"/>
          <w:b/>
          <w:bCs/>
          <w:sz w:val="24"/>
          <w:szCs w:val="24"/>
          <w:lang w:eastAsia="ru-RU"/>
        </w:rPr>
        <w:t>reinforced concrete blocks G-15.30-2</w:t>
      </w:r>
    </w:p>
    <w:p w14:paraId="2E958D83" w14:textId="77777777" w:rsidR="00F150CA" w:rsidRPr="00FE2FC8" w:rsidRDefault="00F150CA" w:rsidP="00F150CA">
      <w:pPr>
        <w:numPr>
          <w:ilvl w:val="0"/>
          <w:numId w:val="29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From </w:t>
      </w:r>
      <w:r w:rsidRPr="00FE2FC8">
        <w:rPr>
          <w:rFonts w:ascii="Calibri" w:hAnsi="Calibri" w:cs="Calibri"/>
          <w:b/>
          <w:bCs/>
          <w:sz w:val="24"/>
          <w:szCs w:val="24"/>
          <w:lang w:eastAsia="ru-RU"/>
        </w:rPr>
        <w:t>PK 26+00 to PK 67+78</w:t>
      </w:r>
      <w:r w:rsidRPr="00FE2FC8">
        <w:rPr>
          <w:rFonts w:ascii="Calibri" w:hAnsi="Calibri" w:cs="Calibri"/>
          <w:sz w:val="24"/>
          <w:szCs w:val="24"/>
          <w:lang w:eastAsia="ru-RU"/>
        </w:rPr>
        <w:t xml:space="preserve">: canal constructed with </w:t>
      </w:r>
      <w:r w:rsidRPr="00FE2FC8">
        <w:rPr>
          <w:rFonts w:ascii="Calibri" w:hAnsi="Calibri" w:cs="Calibri"/>
          <w:b/>
          <w:bCs/>
          <w:sz w:val="24"/>
          <w:szCs w:val="24"/>
          <w:lang w:eastAsia="ru-RU"/>
        </w:rPr>
        <w:t>precast reinforced concrete elements LR-10 and PD9-6</w:t>
      </w:r>
    </w:p>
    <w:p w14:paraId="3A62B2B5" w14:textId="77777777" w:rsidR="00F150CA" w:rsidRPr="00FE2FC8" w:rsidRDefault="00F150CA" w:rsidP="00F150CA">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Scope of Work and Technical Specifications:</w:t>
      </w:r>
    </w:p>
    <w:p w14:paraId="776E949B" w14:textId="77777777" w:rsidR="00F150CA" w:rsidRPr="00FE2FC8" w:rsidRDefault="00F150CA" w:rsidP="00F150CA">
      <w:pPr>
        <w:numPr>
          <w:ilvl w:val="0"/>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Concrete Works:</w:t>
      </w:r>
    </w:p>
    <w:p w14:paraId="6847E9C1" w14:textId="77777777" w:rsidR="00F150CA" w:rsidRPr="00FE2FC8" w:rsidRDefault="00F150CA" w:rsidP="00F150CA">
      <w:pPr>
        <w:numPr>
          <w:ilvl w:val="1"/>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Assembly of </w:t>
      </w:r>
      <w:r w:rsidRPr="00FE2FC8">
        <w:rPr>
          <w:rFonts w:ascii="Calibri" w:hAnsi="Calibri" w:cs="Calibri"/>
          <w:b/>
          <w:bCs/>
          <w:sz w:val="24"/>
          <w:szCs w:val="24"/>
          <w:lang w:eastAsia="ru-RU"/>
        </w:rPr>
        <w:t>reinforced concrete blocks G-15.30-2</w:t>
      </w:r>
    </w:p>
    <w:p w14:paraId="29DF7D3D" w14:textId="77777777" w:rsidR="00F150CA" w:rsidRPr="00FE2FC8" w:rsidRDefault="00F150CA" w:rsidP="00F150CA">
      <w:pPr>
        <w:numPr>
          <w:ilvl w:val="1"/>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Dismantling and removal of </w:t>
      </w:r>
      <w:r w:rsidRPr="00FE2FC8">
        <w:rPr>
          <w:rFonts w:ascii="Calibri" w:hAnsi="Calibri" w:cs="Calibri"/>
          <w:b/>
          <w:bCs/>
          <w:sz w:val="24"/>
          <w:szCs w:val="24"/>
          <w:lang w:eastAsia="ru-RU"/>
        </w:rPr>
        <w:t>precast elements</w:t>
      </w:r>
      <w:r w:rsidRPr="00FE2FC8">
        <w:rPr>
          <w:rFonts w:ascii="Calibri" w:hAnsi="Calibri" w:cs="Calibri"/>
          <w:sz w:val="24"/>
          <w:szCs w:val="24"/>
          <w:lang w:eastAsia="ru-RU"/>
        </w:rPr>
        <w:t>:</w:t>
      </w:r>
    </w:p>
    <w:p w14:paraId="7DD444C1" w14:textId="77777777" w:rsidR="00F150CA" w:rsidRPr="00FE2FC8" w:rsidRDefault="00F150CA" w:rsidP="00F150CA">
      <w:pPr>
        <w:numPr>
          <w:ilvl w:val="2"/>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LR-10</w:t>
      </w:r>
    </w:p>
    <w:p w14:paraId="535E97C6" w14:textId="77777777" w:rsidR="00F150CA" w:rsidRPr="00FE2FC8" w:rsidRDefault="00F150CA" w:rsidP="00F150CA">
      <w:pPr>
        <w:numPr>
          <w:ilvl w:val="2"/>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PD9-6</w:t>
      </w:r>
    </w:p>
    <w:p w14:paraId="6EF163EA" w14:textId="77777777" w:rsidR="00F150CA" w:rsidRPr="00FE2FC8" w:rsidRDefault="00F150CA" w:rsidP="00F150CA">
      <w:pPr>
        <w:numPr>
          <w:ilvl w:val="1"/>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of new </w:t>
      </w:r>
      <w:r w:rsidRPr="00FE2FC8">
        <w:rPr>
          <w:rFonts w:ascii="Calibri" w:hAnsi="Calibri" w:cs="Calibri"/>
          <w:b/>
          <w:bCs/>
          <w:sz w:val="24"/>
          <w:szCs w:val="24"/>
          <w:lang w:eastAsia="ru-RU"/>
        </w:rPr>
        <w:t>precast reinforced concrete LR-10 and PD9-6</w:t>
      </w:r>
    </w:p>
    <w:p w14:paraId="3D92F1CF" w14:textId="77777777" w:rsidR="00F150CA" w:rsidRPr="00FE2FC8" w:rsidRDefault="00F150CA" w:rsidP="00F150CA">
      <w:pPr>
        <w:numPr>
          <w:ilvl w:val="1"/>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Trench bottom leveling</w:t>
      </w:r>
      <w:r w:rsidRPr="00FE2FC8">
        <w:rPr>
          <w:rFonts w:ascii="Calibri" w:hAnsi="Calibri" w:cs="Calibri"/>
          <w:sz w:val="24"/>
          <w:szCs w:val="24"/>
          <w:lang w:eastAsia="ru-RU"/>
        </w:rPr>
        <w:t xml:space="preserve"> prior to block installation</w:t>
      </w:r>
    </w:p>
    <w:p w14:paraId="495357F5" w14:textId="77777777" w:rsidR="00F150CA" w:rsidRPr="00FE2FC8" w:rsidRDefault="00F150CA" w:rsidP="00F150CA">
      <w:pPr>
        <w:numPr>
          <w:ilvl w:val="1"/>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Cement-sand mortar (CRM) </w:t>
      </w:r>
      <w:r w:rsidRPr="00FE2FC8">
        <w:rPr>
          <w:rFonts w:ascii="Calibri" w:hAnsi="Calibri" w:cs="Calibri"/>
          <w:b/>
          <w:bCs/>
          <w:sz w:val="24"/>
          <w:szCs w:val="24"/>
          <w:lang w:eastAsia="ru-RU"/>
        </w:rPr>
        <w:t>2 cm thick</w:t>
      </w:r>
      <w:r w:rsidRPr="00FE2FC8">
        <w:rPr>
          <w:rFonts w:ascii="Calibri" w:hAnsi="Calibri" w:cs="Calibri"/>
          <w:sz w:val="24"/>
          <w:szCs w:val="24"/>
          <w:lang w:eastAsia="ru-RU"/>
        </w:rPr>
        <w:t xml:space="preserve">, class </w:t>
      </w:r>
      <w:r w:rsidRPr="00FE2FC8">
        <w:rPr>
          <w:rFonts w:ascii="Calibri" w:hAnsi="Calibri" w:cs="Calibri"/>
          <w:b/>
          <w:bCs/>
          <w:sz w:val="24"/>
          <w:szCs w:val="24"/>
          <w:lang w:eastAsia="ru-RU"/>
        </w:rPr>
        <w:t>B10</w:t>
      </w:r>
    </w:p>
    <w:p w14:paraId="1D622FF7" w14:textId="77777777" w:rsidR="00F150CA" w:rsidRPr="00FE2FC8" w:rsidRDefault="00F150CA" w:rsidP="00F150CA">
      <w:pPr>
        <w:numPr>
          <w:ilvl w:val="1"/>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Gravel and sand bedding layer </w:t>
      </w:r>
      <w:r w:rsidRPr="00FE2FC8">
        <w:rPr>
          <w:rFonts w:ascii="Calibri" w:hAnsi="Calibri" w:cs="Calibri"/>
          <w:b/>
          <w:bCs/>
          <w:sz w:val="24"/>
          <w:szCs w:val="24"/>
          <w:lang w:eastAsia="ru-RU"/>
        </w:rPr>
        <w:t>10 cm thick</w:t>
      </w:r>
    </w:p>
    <w:p w14:paraId="5AD6E807" w14:textId="77777777" w:rsidR="00F150CA" w:rsidRPr="00FE2FC8" w:rsidRDefault="00F150CA" w:rsidP="00F150CA">
      <w:pPr>
        <w:numPr>
          <w:ilvl w:val="1"/>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Construction of </w:t>
      </w:r>
      <w:r w:rsidRPr="00FE2FC8">
        <w:rPr>
          <w:rFonts w:ascii="Calibri" w:hAnsi="Calibri" w:cs="Calibri"/>
          <w:b/>
          <w:bCs/>
          <w:sz w:val="24"/>
          <w:szCs w:val="24"/>
          <w:lang w:eastAsia="ru-RU"/>
        </w:rPr>
        <w:t>monolithic reinforced concrete bottom</w:t>
      </w:r>
      <w:r w:rsidRPr="00FE2FC8">
        <w:rPr>
          <w:rFonts w:ascii="Calibri" w:hAnsi="Calibri" w:cs="Calibri"/>
          <w:sz w:val="24"/>
          <w:szCs w:val="24"/>
          <w:lang w:eastAsia="ru-RU"/>
        </w:rPr>
        <w:t xml:space="preserve">, class </w:t>
      </w:r>
      <w:r w:rsidRPr="00FE2FC8">
        <w:rPr>
          <w:rFonts w:ascii="Calibri" w:hAnsi="Calibri" w:cs="Calibri"/>
          <w:b/>
          <w:bCs/>
          <w:sz w:val="24"/>
          <w:szCs w:val="24"/>
          <w:lang w:eastAsia="ru-RU"/>
        </w:rPr>
        <w:t>B15</w:t>
      </w:r>
    </w:p>
    <w:p w14:paraId="01903175" w14:textId="77777777" w:rsidR="00F150CA" w:rsidRPr="00FE2FC8" w:rsidRDefault="00F150CA" w:rsidP="00F150CA">
      <w:pPr>
        <w:numPr>
          <w:ilvl w:val="1"/>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steel reinforcement</w:t>
      </w:r>
    </w:p>
    <w:p w14:paraId="13C611F9" w14:textId="77777777" w:rsidR="00F150CA" w:rsidRPr="00FE2FC8" w:rsidRDefault="00F150CA" w:rsidP="00F150CA">
      <w:pPr>
        <w:numPr>
          <w:ilvl w:val="1"/>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Application of </w:t>
      </w:r>
      <w:r w:rsidRPr="00FE2FC8">
        <w:rPr>
          <w:rFonts w:ascii="Calibri" w:hAnsi="Calibri" w:cs="Calibri"/>
          <w:b/>
          <w:bCs/>
          <w:sz w:val="24"/>
          <w:szCs w:val="24"/>
          <w:lang w:eastAsia="ru-RU"/>
        </w:rPr>
        <w:t>paint waterproofing</w:t>
      </w:r>
      <w:r w:rsidRPr="00FE2FC8">
        <w:rPr>
          <w:rFonts w:ascii="Calibri" w:hAnsi="Calibri" w:cs="Calibri"/>
          <w:sz w:val="24"/>
          <w:szCs w:val="24"/>
          <w:lang w:eastAsia="ru-RU"/>
        </w:rPr>
        <w:t xml:space="preserve"> on concrete surfaces</w:t>
      </w:r>
    </w:p>
    <w:p w14:paraId="30AC4757" w14:textId="77777777" w:rsidR="00F150CA" w:rsidRPr="00FE2FC8" w:rsidRDefault="00F150CA" w:rsidP="00F150CA">
      <w:pPr>
        <w:numPr>
          <w:ilvl w:val="1"/>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Construction of:</w:t>
      </w:r>
    </w:p>
    <w:p w14:paraId="5C399754" w14:textId="77777777" w:rsidR="00F150CA" w:rsidRPr="00FE2FC8" w:rsidRDefault="00F150CA" w:rsidP="00F150CA">
      <w:pPr>
        <w:numPr>
          <w:ilvl w:val="2"/>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Structural joints</w:t>
      </w:r>
    </w:p>
    <w:p w14:paraId="286F54FC" w14:textId="77777777" w:rsidR="00F150CA" w:rsidRPr="00FE2FC8" w:rsidRDefault="00F150CA" w:rsidP="00F150CA">
      <w:pPr>
        <w:numPr>
          <w:ilvl w:val="2"/>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Temperature joints</w:t>
      </w:r>
    </w:p>
    <w:p w14:paraId="521C1313" w14:textId="77777777" w:rsidR="00F150CA" w:rsidRPr="00FE2FC8" w:rsidRDefault="00F150CA" w:rsidP="00F150CA">
      <w:pPr>
        <w:numPr>
          <w:ilvl w:val="2"/>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Joints in LR-10 blocks</w:t>
      </w:r>
    </w:p>
    <w:p w14:paraId="1A149D57" w14:textId="77777777" w:rsidR="00F150CA" w:rsidRPr="00FE2FC8" w:rsidRDefault="00F150CA" w:rsidP="00F150CA">
      <w:pPr>
        <w:numPr>
          <w:ilvl w:val="1"/>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Construction of </w:t>
      </w:r>
      <w:r w:rsidRPr="00FE2FC8">
        <w:rPr>
          <w:rFonts w:ascii="Calibri" w:hAnsi="Calibri" w:cs="Calibri"/>
          <w:b/>
          <w:bCs/>
          <w:sz w:val="24"/>
          <w:szCs w:val="24"/>
          <w:lang w:eastAsia="ru-RU"/>
        </w:rPr>
        <w:t>monolithic canal sections</w:t>
      </w:r>
      <w:r w:rsidRPr="00FE2FC8">
        <w:rPr>
          <w:rFonts w:ascii="Calibri" w:hAnsi="Calibri" w:cs="Calibri"/>
          <w:sz w:val="24"/>
          <w:szCs w:val="24"/>
          <w:lang w:eastAsia="ru-RU"/>
        </w:rPr>
        <w:t xml:space="preserve"> (6.7 linear meters)</w:t>
      </w:r>
    </w:p>
    <w:p w14:paraId="23E4D97D" w14:textId="77777777" w:rsidR="00F150CA" w:rsidRPr="00FE2FC8" w:rsidRDefault="00F150CA" w:rsidP="00F150CA">
      <w:pPr>
        <w:numPr>
          <w:ilvl w:val="0"/>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Hydraulic Structures:</w:t>
      </w:r>
    </w:p>
    <w:p w14:paraId="1D7863CF" w14:textId="77777777" w:rsidR="00F150CA" w:rsidRPr="00FE2FC8" w:rsidRDefault="00F150CA" w:rsidP="00F150CA">
      <w:pPr>
        <w:numPr>
          <w:ilvl w:val="1"/>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2 sluice gates</w:t>
      </w:r>
    </w:p>
    <w:p w14:paraId="2E99B60C" w14:textId="77777777" w:rsidR="00F150CA" w:rsidRPr="00FE2FC8" w:rsidRDefault="00F150CA" w:rsidP="00F150CA">
      <w:pPr>
        <w:numPr>
          <w:ilvl w:val="0"/>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Earthworks:</w:t>
      </w:r>
    </w:p>
    <w:p w14:paraId="59E9A687" w14:textId="77777777" w:rsidR="00F150CA" w:rsidRPr="00FE2FC8" w:rsidRDefault="00F150CA" w:rsidP="00F150CA">
      <w:pPr>
        <w:numPr>
          <w:ilvl w:val="1"/>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Excavation over </w:t>
      </w:r>
      <w:r w:rsidRPr="00FE2FC8">
        <w:rPr>
          <w:rFonts w:ascii="Calibri" w:hAnsi="Calibri" w:cs="Calibri"/>
          <w:b/>
          <w:bCs/>
          <w:sz w:val="24"/>
          <w:szCs w:val="24"/>
          <w:lang w:eastAsia="ru-RU"/>
        </w:rPr>
        <w:t>10 meters</w:t>
      </w:r>
      <w:r w:rsidRPr="00FE2FC8">
        <w:rPr>
          <w:rFonts w:ascii="Calibri" w:hAnsi="Calibri" w:cs="Calibri"/>
          <w:sz w:val="24"/>
          <w:szCs w:val="24"/>
          <w:lang w:eastAsia="ru-RU"/>
        </w:rPr>
        <w:t xml:space="preserve"> using a </w:t>
      </w:r>
      <w:r w:rsidRPr="00FE2FC8">
        <w:rPr>
          <w:rFonts w:ascii="Calibri" w:hAnsi="Calibri" w:cs="Calibri"/>
          <w:b/>
          <w:bCs/>
          <w:sz w:val="24"/>
          <w:szCs w:val="24"/>
          <w:lang w:eastAsia="ru-RU"/>
        </w:rPr>
        <w:t>0.4 m³ excavator</w:t>
      </w:r>
    </w:p>
    <w:p w14:paraId="73A65D69" w14:textId="77777777" w:rsidR="00F150CA" w:rsidRPr="00FE2FC8" w:rsidRDefault="00F150CA" w:rsidP="00F150CA">
      <w:pPr>
        <w:numPr>
          <w:ilvl w:val="1"/>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Backfilling</w:t>
      </w:r>
      <w:r w:rsidRPr="00FE2FC8">
        <w:rPr>
          <w:rFonts w:ascii="Calibri" w:hAnsi="Calibri" w:cs="Calibri"/>
          <w:sz w:val="24"/>
          <w:szCs w:val="24"/>
          <w:lang w:eastAsia="ru-RU"/>
        </w:rPr>
        <w:t xml:space="preserve"> with a bulldozer</w:t>
      </w:r>
    </w:p>
    <w:p w14:paraId="505A7337" w14:textId="77777777" w:rsidR="00F150CA" w:rsidRPr="00FE2FC8" w:rsidRDefault="00F150CA" w:rsidP="00F150CA">
      <w:pPr>
        <w:numPr>
          <w:ilvl w:val="0"/>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Vegetation and Land Clearing:</w:t>
      </w:r>
    </w:p>
    <w:p w14:paraId="3902D860" w14:textId="77777777" w:rsidR="00F150CA" w:rsidRPr="00FE2FC8" w:rsidRDefault="00F150CA" w:rsidP="00F150CA">
      <w:pPr>
        <w:numPr>
          <w:ilvl w:val="1"/>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Grubbing of trees</w:t>
      </w:r>
      <w:r w:rsidRPr="00FE2FC8">
        <w:rPr>
          <w:rFonts w:ascii="Calibri" w:hAnsi="Calibri" w:cs="Calibri"/>
          <w:sz w:val="24"/>
          <w:szCs w:val="24"/>
          <w:lang w:eastAsia="ru-RU"/>
        </w:rPr>
        <w:t xml:space="preserve"> (diameter ≥32 cm, storage length: 100 m)</w:t>
      </w:r>
    </w:p>
    <w:p w14:paraId="3D33BB15" w14:textId="77777777" w:rsidR="00F150CA" w:rsidRPr="00FE2FC8" w:rsidRDefault="00F150CA" w:rsidP="00F150CA">
      <w:pPr>
        <w:numPr>
          <w:ilvl w:val="1"/>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Grubbing of dense shrubs</w:t>
      </w:r>
      <w:r w:rsidRPr="00FE2FC8">
        <w:rPr>
          <w:rFonts w:ascii="Calibri" w:hAnsi="Calibri" w:cs="Calibri"/>
          <w:sz w:val="24"/>
          <w:szCs w:val="24"/>
          <w:lang w:eastAsia="ru-RU"/>
        </w:rPr>
        <w:t xml:space="preserve"> (storage length: 100 m)</w:t>
      </w:r>
    </w:p>
    <w:p w14:paraId="049CF72A" w14:textId="77777777" w:rsidR="00F150CA" w:rsidRPr="00FE2FC8" w:rsidRDefault="00F150CA" w:rsidP="00F150CA">
      <w:pPr>
        <w:numPr>
          <w:ilvl w:val="1"/>
          <w:numId w:val="2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Mowing of reeds</w:t>
      </w:r>
      <w:r w:rsidRPr="00FE2FC8">
        <w:rPr>
          <w:rFonts w:ascii="Calibri" w:hAnsi="Calibri" w:cs="Calibri"/>
          <w:sz w:val="24"/>
          <w:szCs w:val="24"/>
          <w:lang w:eastAsia="ru-RU"/>
        </w:rPr>
        <w:t xml:space="preserve"> (storage length: 100 m)</w:t>
      </w:r>
    </w:p>
    <w:p w14:paraId="0C8A5C6A"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74" w:name="_Toc201848358"/>
      <w:r w:rsidRPr="00FE2FC8">
        <w:rPr>
          <w:rFonts w:ascii="Calibri" w:hAnsi="Calibri" w:cs="Calibri"/>
          <w:b/>
          <w:bCs/>
          <w:sz w:val="24"/>
          <w:szCs w:val="24"/>
          <w:lang w:eastAsia="ru-RU"/>
        </w:rPr>
        <w:lastRenderedPageBreak/>
        <w:t>4. Major Repairs of the Kedey Canal</w:t>
      </w:r>
      <w:bookmarkEnd w:id="74"/>
    </w:p>
    <w:p w14:paraId="3307FB77"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Location:</w:t>
      </w:r>
      <w:r w:rsidRPr="00FE2FC8">
        <w:rPr>
          <w:rFonts w:ascii="Calibri" w:hAnsi="Calibri" w:cs="Calibri"/>
          <w:sz w:val="24"/>
          <w:szCs w:val="24"/>
          <w:lang w:eastAsia="ru-RU"/>
        </w:rPr>
        <w:t xml:space="preserve"> </w:t>
      </w:r>
      <w:proofErr w:type="spellStart"/>
      <w:r w:rsidRPr="00FE2FC8">
        <w:rPr>
          <w:rFonts w:ascii="Calibri" w:hAnsi="Calibri" w:cs="Calibri"/>
          <w:sz w:val="24"/>
          <w:szCs w:val="24"/>
          <w:lang w:eastAsia="ru-RU"/>
        </w:rPr>
        <w:t>Baikadam</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Sarysu</w:t>
      </w:r>
      <w:proofErr w:type="spellEnd"/>
      <w:r w:rsidRPr="00FE2FC8">
        <w:rPr>
          <w:rFonts w:ascii="Calibri" w:hAnsi="Calibri" w:cs="Calibri"/>
          <w:sz w:val="24"/>
          <w:szCs w:val="24"/>
          <w:lang w:eastAsia="ru-RU"/>
        </w:rPr>
        <w:t xml:space="preserve"> District</w:t>
      </w:r>
      <w:r w:rsidRPr="00FE2FC8">
        <w:rPr>
          <w:rFonts w:ascii="Calibri" w:hAnsi="Calibri" w:cs="Calibri"/>
          <w:sz w:val="24"/>
          <w:szCs w:val="24"/>
          <w:lang w:eastAsia="ru-RU"/>
        </w:rPr>
        <w:br/>
      </w:r>
      <w:r w:rsidRPr="00FE2FC8">
        <w:rPr>
          <w:rFonts w:ascii="Calibri" w:hAnsi="Calibri" w:cs="Calibri"/>
          <w:b/>
          <w:bCs/>
          <w:sz w:val="24"/>
          <w:szCs w:val="24"/>
          <w:lang w:eastAsia="ru-RU"/>
        </w:rPr>
        <w:t>Total Length:</w:t>
      </w:r>
      <w:r w:rsidRPr="00FE2FC8">
        <w:rPr>
          <w:rFonts w:ascii="Calibri" w:hAnsi="Calibri" w:cs="Calibri"/>
          <w:sz w:val="24"/>
          <w:szCs w:val="24"/>
          <w:lang w:eastAsia="ru-RU"/>
        </w:rPr>
        <w:t xml:space="preserve"> 4,737 meters</w:t>
      </w:r>
      <w:r w:rsidRPr="00FE2FC8">
        <w:rPr>
          <w:rFonts w:ascii="Calibri" w:hAnsi="Calibri" w:cs="Calibri"/>
          <w:sz w:val="24"/>
          <w:szCs w:val="24"/>
          <w:lang w:eastAsia="ru-RU"/>
        </w:rPr>
        <w:br/>
      </w:r>
      <w:r w:rsidRPr="00FE2FC8">
        <w:rPr>
          <w:rFonts w:ascii="Calibri" w:hAnsi="Calibri" w:cs="Calibri"/>
          <w:b/>
          <w:bCs/>
          <w:sz w:val="24"/>
          <w:szCs w:val="24"/>
          <w:lang w:eastAsia="ru-RU"/>
        </w:rPr>
        <w:t>Throughput Capacity:</w:t>
      </w:r>
      <w:r w:rsidRPr="00FE2FC8">
        <w:rPr>
          <w:rFonts w:ascii="Calibri" w:hAnsi="Calibri" w:cs="Calibri"/>
          <w:sz w:val="24"/>
          <w:szCs w:val="24"/>
          <w:lang w:eastAsia="ru-RU"/>
        </w:rPr>
        <w:t xml:space="preserve"> 1.0 m³/s</w:t>
      </w:r>
    </w:p>
    <w:p w14:paraId="5446DD78" w14:textId="77777777" w:rsidR="00F150CA" w:rsidRPr="00FE2FC8" w:rsidRDefault="00F150CA" w:rsidP="00F150CA">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Scope of Work and Technical Specifications:</w:t>
      </w:r>
    </w:p>
    <w:p w14:paraId="3DAB2B3F" w14:textId="77777777" w:rsidR="00F150CA" w:rsidRPr="00FE2FC8" w:rsidRDefault="00F150CA" w:rsidP="00F150CA">
      <w:pPr>
        <w:numPr>
          <w:ilvl w:val="0"/>
          <w:numId w:val="2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Canal Structure Works:</w:t>
      </w:r>
    </w:p>
    <w:p w14:paraId="6AA6E3E1" w14:textId="77777777" w:rsidR="00F150CA" w:rsidRPr="00FE2FC8" w:rsidRDefault="00F150CA" w:rsidP="00F150CA">
      <w:pPr>
        <w:numPr>
          <w:ilvl w:val="1"/>
          <w:numId w:val="2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Dismantling</w:t>
      </w:r>
      <w:r w:rsidRPr="00FE2FC8">
        <w:rPr>
          <w:rFonts w:ascii="Calibri" w:hAnsi="Calibri" w:cs="Calibri"/>
          <w:sz w:val="24"/>
          <w:szCs w:val="24"/>
          <w:lang w:eastAsia="ru-RU"/>
        </w:rPr>
        <w:t xml:space="preserve"> of existing </w:t>
      </w:r>
      <w:r w:rsidRPr="00FE2FC8">
        <w:rPr>
          <w:rFonts w:ascii="Calibri" w:hAnsi="Calibri" w:cs="Calibri"/>
          <w:b/>
          <w:bCs/>
          <w:sz w:val="24"/>
          <w:szCs w:val="24"/>
          <w:lang w:eastAsia="ru-RU"/>
        </w:rPr>
        <w:t>reinforced concrete blocks G-10.30-2</w:t>
      </w:r>
    </w:p>
    <w:p w14:paraId="1F812055" w14:textId="77777777" w:rsidR="00F150CA" w:rsidRPr="00FE2FC8" w:rsidRDefault="00F150CA" w:rsidP="00F150CA">
      <w:pPr>
        <w:numPr>
          <w:ilvl w:val="1"/>
          <w:numId w:val="2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of new </w:t>
      </w:r>
      <w:r w:rsidRPr="00FE2FC8">
        <w:rPr>
          <w:rFonts w:ascii="Calibri" w:hAnsi="Calibri" w:cs="Calibri"/>
          <w:b/>
          <w:bCs/>
          <w:sz w:val="24"/>
          <w:szCs w:val="24"/>
          <w:lang w:eastAsia="ru-RU"/>
        </w:rPr>
        <w:t>reinforced concrete blocks G-15.30-2</w:t>
      </w:r>
    </w:p>
    <w:p w14:paraId="37C21E71" w14:textId="77777777" w:rsidR="00F150CA" w:rsidRPr="00FE2FC8" w:rsidRDefault="00F150CA" w:rsidP="00F150CA">
      <w:pPr>
        <w:numPr>
          <w:ilvl w:val="1"/>
          <w:numId w:val="2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Cement-sand mortar (CRM) </w:t>
      </w:r>
      <w:r w:rsidRPr="00FE2FC8">
        <w:rPr>
          <w:rFonts w:ascii="Calibri" w:hAnsi="Calibri" w:cs="Calibri"/>
          <w:b/>
          <w:bCs/>
          <w:sz w:val="24"/>
          <w:szCs w:val="24"/>
          <w:lang w:eastAsia="ru-RU"/>
        </w:rPr>
        <w:t>2 cm thick</w:t>
      </w:r>
      <w:r w:rsidRPr="00FE2FC8">
        <w:rPr>
          <w:rFonts w:ascii="Calibri" w:hAnsi="Calibri" w:cs="Calibri"/>
          <w:sz w:val="24"/>
          <w:szCs w:val="24"/>
          <w:lang w:eastAsia="ru-RU"/>
        </w:rPr>
        <w:t xml:space="preserve">, class </w:t>
      </w:r>
      <w:r w:rsidRPr="00FE2FC8">
        <w:rPr>
          <w:rFonts w:ascii="Calibri" w:hAnsi="Calibri" w:cs="Calibri"/>
          <w:b/>
          <w:bCs/>
          <w:sz w:val="24"/>
          <w:szCs w:val="24"/>
          <w:lang w:eastAsia="ru-RU"/>
        </w:rPr>
        <w:t>B10</w:t>
      </w:r>
    </w:p>
    <w:p w14:paraId="2D16AC6B" w14:textId="77777777" w:rsidR="00F150CA" w:rsidRPr="00FE2FC8" w:rsidRDefault="00F150CA" w:rsidP="00F150CA">
      <w:pPr>
        <w:numPr>
          <w:ilvl w:val="1"/>
          <w:numId w:val="2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Gravel and sand preparation layer </w:t>
      </w:r>
      <w:r w:rsidRPr="00FE2FC8">
        <w:rPr>
          <w:rFonts w:ascii="Calibri" w:hAnsi="Calibri" w:cs="Calibri"/>
          <w:b/>
          <w:bCs/>
          <w:sz w:val="24"/>
          <w:szCs w:val="24"/>
          <w:lang w:eastAsia="ru-RU"/>
        </w:rPr>
        <w:t>10 cm thick</w:t>
      </w:r>
    </w:p>
    <w:p w14:paraId="59E156C4" w14:textId="77777777" w:rsidR="00F150CA" w:rsidRPr="00FE2FC8" w:rsidRDefault="00F150CA" w:rsidP="00F150CA">
      <w:pPr>
        <w:numPr>
          <w:ilvl w:val="1"/>
          <w:numId w:val="2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Construction of </w:t>
      </w:r>
      <w:r w:rsidRPr="00FE2FC8">
        <w:rPr>
          <w:rFonts w:ascii="Calibri" w:hAnsi="Calibri" w:cs="Calibri"/>
          <w:b/>
          <w:bCs/>
          <w:sz w:val="24"/>
          <w:szCs w:val="24"/>
          <w:lang w:eastAsia="ru-RU"/>
        </w:rPr>
        <w:t>monolithic reinforced concrete bottom</w:t>
      </w:r>
      <w:r w:rsidRPr="00FE2FC8">
        <w:rPr>
          <w:rFonts w:ascii="Calibri" w:hAnsi="Calibri" w:cs="Calibri"/>
          <w:sz w:val="24"/>
          <w:szCs w:val="24"/>
          <w:lang w:eastAsia="ru-RU"/>
        </w:rPr>
        <w:t xml:space="preserve">, class </w:t>
      </w:r>
      <w:r w:rsidRPr="00FE2FC8">
        <w:rPr>
          <w:rFonts w:ascii="Calibri" w:hAnsi="Calibri" w:cs="Calibri"/>
          <w:b/>
          <w:bCs/>
          <w:sz w:val="24"/>
          <w:szCs w:val="24"/>
          <w:lang w:eastAsia="ru-RU"/>
        </w:rPr>
        <w:t>B15</w:t>
      </w:r>
    </w:p>
    <w:p w14:paraId="34CA8B80" w14:textId="77777777" w:rsidR="00F150CA" w:rsidRPr="00FE2FC8" w:rsidRDefault="00F150CA" w:rsidP="00F150CA">
      <w:pPr>
        <w:numPr>
          <w:ilvl w:val="1"/>
          <w:numId w:val="2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Steel reinforcement installation with diameters </w:t>
      </w:r>
      <w:r w:rsidRPr="00FE2FC8">
        <w:rPr>
          <w:rFonts w:ascii="Calibri" w:hAnsi="Calibri" w:cs="Calibri"/>
          <w:b/>
          <w:bCs/>
          <w:sz w:val="24"/>
          <w:szCs w:val="24"/>
          <w:lang w:eastAsia="ru-RU"/>
        </w:rPr>
        <w:t>ø6 and ø10 mm</w:t>
      </w:r>
    </w:p>
    <w:p w14:paraId="59566F5C" w14:textId="77777777" w:rsidR="00F150CA" w:rsidRPr="00FE2FC8" w:rsidRDefault="00F150CA" w:rsidP="00F150CA">
      <w:pPr>
        <w:numPr>
          <w:ilvl w:val="1"/>
          <w:numId w:val="2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Paint waterproofing</w:t>
      </w:r>
      <w:r w:rsidRPr="00FE2FC8">
        <w:rPr>
          <w:rFonts w:ascii="Calibri" w:hAnsi="Calibri" w:cs="Calibri"/>
          <w:sz w:val="24"/>
          <w:szCs w:val="24"/>
          <w:lang w:eastAsia="ru-RU"/>
        </w:rPr>
        <w:t xml:space="preserve"> of concrete surfaces</w:t>
      </w:r>
    </w:p>
    <w:p w14:paraId="63FB0FA9" w14:textId="77777777" w:rsidR="00F150CA" w:rsidRPr="00FE2FC8" w:rsidRDefault="00F150CA" w:rsidP="00F150CA">
      <w:pPr>
        <w:numPr>
          <w:ilvl w:val="1"/>
          <w:numId w:val="2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structural</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temperature joints</w:t>
      </w:r>
    </w:p>
    <w:p w14:paraId="3194AE2C" w14:textId="77777777" w:rsidR="00F150CA" w:rsidRPr="00FE2FC8" w:rsidRDefault="00F150CA" w:rsidP="00F150CA">
      <w:pPr>
        <w:numPr>
          <w:ilvl w:val="0"/>
          <w:numId w:val="2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Hydraulic and Supporting Structures:</w:t>
      </w:r>
    </w:p>
    <w:p w14:paraId="2FEA976A" w14:textId="77777777" w:rsidR="00F150CA" w:rsidRPr="00FE2FC8" w:rsidRDefault="00F150CA" w:rsidP="00F150CA">
      <w:pPr>
        <w:numPr>
          <w:ilvl w:val="1"/>
          <w:numId w:val="2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2 sluices</w:t>
      </w:r>
    </w:p>
    <w:p w14:paraId="55BF97A5" w14:textId="77777777" w:rsidR="00F150CA" w:rsidRPr="00FE2FC8" w:rsidRDefault="00F150CA" w:rsidP="00F150CA">
      <w:pPr>
        <w:numPr>
          <w:ilvl w:val="1"/>
          <w:numId w:val="2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Construction of </w:t>
      </w:r>
      <w:r w:rsidRPr="00FE2FC8">
        <w:rPr>
          <w:rFonts w:ascii="Calibri" w:hAnsi="Calibri" w:cs="Calibri"/>
          <w:b/>
          <w:bCs/>
          <w:sz w:val="24"/>
          <w:szCs w:val="24"/>
          <w:lang w:eastAsia="ru-RU"/>
        </w:rPr>
        <w:t>1 bridge</w:t>
      </w:r>
    </w:p>
    <w:p w14:paraId="3229827D" w14:textId="77777777" w:rsidR="00F150CA" w:rsidRPr="00FE2FC8" w:rsidRDefault="00F150CA" w:rsidP="00F150CA">
      <w:pPr>
        <w:numPr>
          <w:ilvl w:val="1"/>
          <w:numId w:val="2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Construction of </w:t>
      </w:r>
      <w:r w:rsidRPr="00FE2FC8">
        <w:rPr>
          <w:rFonts w:ascii="Calibri" w:hAnsi="Calibri" w:cs="Calibri"/>
          <w:b/>
          <w:bCs/>
          <w:sz w:val="24"/>
          <w:szCs w:val="24"/>
          <w:lang w:eastAsia="ru-RU"/>
        </w:rPr>
        <w:t>grader access road</w:t>
      </w:r>
      <w:r w:rsidRPr="00FE2FC8">
        <w:rPr>
          <w:rFonts w:ascii="Calibri" w:hAnsi="Calibri" w:cs="Calibri"/>
          <w:sz w:val="24"/>
          <w:szCs w:val="24"/>
          <w:lang w:eastAsia="ru-RU"/>
        </w:rPr>
        <w:t xml:space="preserve"> for maintenance</w:t>
      </w:r>
    </w:p>
    <w:p w14:paraId="7D7FBE50" w14:textId="77777777" w:rsidR="00F150CA" w:rsidRPr="00FE2FC8" w:rsidRDefault="00F150CA" w:rsidP="00F150CA">
      <w:pPr>
        <w:numPr>
          <w:ilvl w:val="0"/>
          <w:numId w:val="2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Earthworks:</w:t>
      </w:r>
    </w:p>
    <w:p w14:paraId="28B4F927" w14:textId="77777777" w:rsidR="00F150CA" w:rsidRPr="00FE2FC8" w:rsidRDefault="00F150CA" w:rsidP="00F150CA">
      <w:pPr>
        <w:numPr>
          <w:ilvl w:val="1"/>
          <w:numId w:val="2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Excavation</w:t>
      </w:r>
      <w:r w:rsidRPr="00FE2FC8">
        <w:rPr>
          <w:rFonts w:ascii="Calibri" w:hAnsi="Calibri" w:cs="Calibri"/>
          <w:sz w:val="24"/>
          <w:szCs w:val="24"/>
          <w:lang w:eastAsia="ru-RU"/>
        </w:rPr>
        <w:t xml:space="preserve"> of soil over 10 meters using </w:t>
      </w:r>
      <w:r w:rsidRPr="00FE2FC8">
        <w:rPr>
          <w:rFonts w:ascii="Calibri" w:hAnsi="Calibri" w:cs="Calibri"/>
          <w:b/>
          <w:bCs/>
          <w:sz w:val="24"/>
          <w:szCs w:val="24"/>
          <w:lang w:eastAsia="ru-RU"/>
        </w:rPr>
        <w:t>0.4 m³ excavator</w:t>
      </w:r>
    </w:p>
    <w:p w14:paraId="41C70AD6" w14:textId="77777777" w:rsidR="00F150CA" w:rsidRPr="00FE2FC8" w:rsidRDefault="00F150CA" w:rsidP="00F150CA">
      <w:pPr>
        <w:numPr>
          <w:ilvl w:val="1"/>
          <w:numId w:val="2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Backfilling</w:t>
      </w:r>
      <w:r w:rsidRPr="00FE2FC8">
        <w:rPr>
          <w:rFonts w:ascii="Calibri" w:hAnsi="Calibri" w:cs="Calibri"/>
          <w:sz w:val="24"/>
          <w:szCs w:val="24"/>
          <w:lang w:eastAsia="ru-RU"/>
        </w:rPr>
        <w:t xml:space="preserve"> with bulldozer</w:t>
      </w:r>
    </w:p>
    <w:p w14:paraId="0BF77A07" w14:textId="77777777" w:rsidR="00F150CA" w:rsidRPr="00FE2FC8" w:rsidRDefault="00F150CA" w:rsidP="00F150CA">
      <w:pPr>
        <w:numPr>
          <w:ilvl w:val="0"/>
          <w:numId w:val="2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Vegetation and Land Clearing:</w:t>
      </w:r>
    </w:p>
    <w:p w14:paraId="3011208E" w14:textId="77777777" w:rsidR="00F150CA" w:rsidRPr="00FE2FC8" w:rsidRDefault="00F150CA" w:rsidP="00F150CA">
      <w:pPr>
        <w:numPr>
          <w:ilvl w:val="1"/>
          <w:numId w:val="2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Grubbing of trees</w:t>
      </w:r>
      <w:r w:rsidRPr="00FE2FC8">
        <w:rPr>
          <w:rFonts w:ascii="Calibri" w:hAnsi="Calibri" w:cs="Calibri"/>
          <w:sz w:val="24"/>
          <w:szCs w:val="24"/>
          <w:lang w:eastAsia="ru-RU"/>
        </w:rPr>
        <w:t xml:space="preserve"> with diameter ≥32 cm (storage length: 100 m)</w:t>
      </w:r>
    </w:p>
    <w:p w14:paraId="1C1AC267" w14:textId="77777777" w:rsidR="00F150CA" w:rsidRPr="00FE2FC8" w:rsidRDefault="00F150CA" w:rsidP="00F150CA">
      <w:pPr>
        <w:numPr>
          <w:ilvl w:val="1"/>
          <w:numId w:val="2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Grubbing of dense shrubs</w:t>
      </w:r>
      <w:r w:rsidRPr="00FE2FC8">
        <w:rPr>
          <w:rFonts w:ascii="Calibri" w:hAnsi="Calibri" w:cs="Calibri"/>
          <w:sz w:val="24"/>
          <w:szCs w:val="24"/>
          <w:lang w:eastAsia="ru-RU"/>
        </w:rPr>
        <w:t xml:space="preserve"> (storage length: 100 m)</w:t>
      </w:r>
    </w:p>
    <w:p w14:paraId="49A0A297" w14:textId="77777777" w:rsidR="00F150CA" w:rsidRPr="00FE2FC8" w:rsidRDefault="00F150CA" w:rsidP="00F150CA">
      <w:pPr>
        <w:numPr>
          <w:ilvl w:val="1"/>
          <w:numId w:val="2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Mowing of reed vegetation</w:t>
      </w:r>
      <w:r w:rsidRPr="00FE2FC8">
        <w:rPr>
          <w:rFonts w:ascii="Calibri" w:hAnsi="Calibri" w:cs="Calibri"/>
          <w:sz w:val="24"/>
          <w:szCs w:val="24"/>
          <w:lang w:eastAsia="ru-RU"/>
        </w:rPr>
        <w:t xml:space="preserve"> (storage length: 100 m)</w:t>
      </w:r>
    </w:p>
    <w:p w14:paraId="7D873D5D"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75" w:name="_Toc201848359"/>
      <w:r w:rsidRPr="00FE2FC8">
        <w:rPr>
          <w:rFonts w:ascii="Calibri" w:hAnsi="Calibri" w:cs="Calibri"/>
          <w:b/>
          <w:bCs/>
          <w:sz w:val="24"/>
          <w:szCs w:val="24"/>
          <w:lang w:eastAsia="ru-RU"/>
        </w:rPr>
        <w:t xml:space="preserve">5. Major Repairs of the </w:t>
      </w:r>
      <w:proofErr w:type="spellStart"/>
      <w:r w:rsidRPr="00FE2FC8">
        <w:rPr>
          <w:rFonts w:ascii="Calibri" w:hAnsi="Calibri" w:cs="Calibri"/>
          <w:b/>
          <w:bCs/>
          <w:sz w:val="24"/>
          <w:szCs w:val="24"/>
          <w:lang w:eastAsia="ru-RU"/>
        </w:rPr>
        <w:t>Bayshahan</w:t>
      </w:r>
      <w:proofErr w:type="spellEnd"/>
      <w:r w:rsidRPr="00FE2FC8">
        <w:rPr>
          <w:rFonts w:ascii="Calibri" w:hAnsi="Calibri" w:cs="Calibri"/>
          <w:b/>
          <w:bCs/>
          <w:sz w:val="24"/>
          <w:szCs w:val="24"/>
          <w:lang w:eastAsia="ru-RU"/>
        </w:rPr>
        <w:t xml:space="preserve"> Canal</w:t>
      </w:r>
      <w:bookmarkEnd w:id="75"/>
    </w:p>
    <w:p w14:paraId="484A037C"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Location:</w:t>
      </w:r>
      <w:r w:rsidRPr="00FE2FC8">
        <w:rPr>
          <w:rFonts w:ascii="Calibri" w:hAnsi="Calibri" w:cs="Calibri"/>
          <w:sz w:val="24"/>
          <w:szCs w:val="24"/>
          <w:lang w:eastAsia="ru-RU"/>
        </w:rPr>
        <w:t xml:space="preserve"> </w:t>
      </w:r>
      <w:proofErr w:type="spellStart"/>
      <w:r w:rsidRPr="00FE2FC8">
        <w:rPr>
          <w:rFonts w:ascii="Calibri" w:hAnsi="Calibri" w:cs="Calibri"/>
          <w:sz w:val="24"/>
          <w:szCs w:val="24"/>
          <w:lang w:eastAsia="ru-RU"/>
        </w:rPr>
        <w:t>Baikadam</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Sarysu</w:t>
      </w:r>
      <w:proofErr w:type="spellEnd"/>
      <w:r w:rsidRPr="00FE2FC8">
        <w:rPr>
          <w:rFonts w:ascii="Calibri" w:hAnsi="Calibri" w:cs="Calibri"/>
          <w:sz w:val="24"/>
          <w:szCs w:val="24"/>
          <w:lang w:eastAsia="ru-RU"/>
        </w:rPr>
        <w:t xml:space="preserve"> District</w:t>
      </w:r>
      <w:r w:rsidRPr="00FE2FC8">
        <w:rPr>
          <w:rFonts w:ascii="Calibri" w:hAnsi="Calibri" w:cs="Calibri"/>
          <w:sz w:val="24"/>
          <w:szCs w:val="24"/>
          <w:lang w:eastAsia="ru-RU"/>
        </w:rPr>
        <w:br/>
      </w:r>
      <w:r w:rsidRPr="00FE2FC8">
        <w:rPr>
          <w:rFonts w:ascii="Calibri" w:hAnsi="Calibri" w:cs="Calibri"/>
          <w:b/>
          <w:bCs/>
          <w:sz w:val="24"/>
          <w:szCs w:val="24"/>
          <w:lang w:eastAsia="ru-RU"/>
        </w:rPr>
        <w:t>Total Length:</w:t>
      </w:r>
      <w:r w:rsidRPr="00FE2FC8">
        <w:rPr>
          <w:rFonts w:ascii="Calibri" w:hAnsi="Calibri" w:cs="Calibri"/>
          <w:sz w:val="24"/>
          <w:szCs w:val="24"/>
          <w:lang w:eastAsia="ru-RU"/>
        </w:rPr>
        <w:t xml:space="preserve"> 9,160 meters</w:t>
      </w:r>
    </w:p>
    <w:p w14:paraId="5A7478B2" w14:textId="77777777" w:rsidR="00F150CA" w:rsidRPr="00FE2FC8" w:rsidRDefault="00F150CA" w:rsidP="00F150CA">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Canal Construction Overview:</w:t>
      </w:r>
    </w:p>
    <w:p w14:paraId="41473DE6" w14:textId="77777777" w:rsidR="00F150CA" w:rsidRPr="00FE2FC8" w:rsidRDefault="00F150CA" w:rsidP="00F150CA">
      <w:pPr>
        <w:numPr>
          <w:ilvl w:val="0"/>
          <w:numId w:val="30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 1+00 to PK 18+00</w:t>
      </w:r>
      <w:r w:rsidRPr="00FE2FC8">
        <w:rPr>
          <w:rFonts w:ascii="Calibri" w:hAnsi="Calibri" w:cs="Calibri"/>
          <w:sz w:val="24"/>
          <w:szCs w:val="24"/>
          <w:lang w:eastAsia="ru-RU"/>
        </w:rPr>
        <w:t xml:space="preserve">: Lined with </w:t>
      </w:r>
      <w:r w:rsidRPr="00FE2FC8">
        <w:rPr>
          <w:rFonts w:ascii="Calibri" w:hAnsi="Calibri" w:cs="Calibri"/>
          <w:b/>
          <w:bCs/>
          <w:sz w:val="24"/>
          <w:szCs w:val="24"/>
          <w:lang w:eastAsia="ru-RU"/>
        </w:rPr>
        <w:t>reinforced concrete blocks G-15.30-2</w:t>
      </w:r>
    </w:p>
    <w:p w14:paraId="651E7658" w14:textId="77777777" w:rsidR="00F150CA" w:rsidRPr="00FE2FC8" w:rsidRDefault="00F150CA" w:rsidP="00F150CA">
      <w:pPr>
        <w:numPr>
          <w:ilvl w:val="0"/>
          <w:numId w:val="30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PK 18+00 to PK 91+60</w:t>
      </w:r>
      <w:r w:rsidRPr="00FE2FC8">
        <w:rPr>
          <w:rFonts w:ascii="Calibri" w:hAnsi="Calibri" w:cs="Calibri"/>
          <w:sz w:val="24"/>
          <w:szCs w:val="24"/>
          <w:lang w:eastAsia="ru-RU"/>
        </w:rPr>
        <w:t xml:space="preserve">: Constructed with </w:t>
      </w:r>
      <w:r w:rsidRPr="00FE2FC8">
        <w:rPr>
          <w:rFonts w:ascii="Calibri" w:hAnsi="Calibri" w:cs="Calibri"/>
          <w:b/>
          <w:bCs/>
          <w:sz w:val="24"/>
          <w:szCs w:val="24"/>
          <w:lang w:eastAsia="ru-RU"/>
        </w:rPr>
        <w:t>precast reinforced concrete blocks LR-10 and PD9-6</w:t>
      </w:r>
    </w:p>
    <w:p w14:paraId="5CAF0D58" w14:textId="77777777" w:rsidR="00F150CA" w:rsidRPr="00FE2FC8" w:rsidRDefault="00F150CA" w:rsidP="00F150CA">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Scope of Work and Technical Specifications:</w:t>
      </w:r>
    </w:p>
    <w:p w14:paraId="429FE114" w14:textId="77777777" w:rsidR="00F150CA" w:rsidRPr="00FE2FC8" w:rsidRDefault="00F150CA" w:rsidP="00F150CA">
      <w:pPr>
        <w:numPr>
          <w:ilvl w:val="0"/>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Demolition and Replacement:</w:t>
      </w:r>
    </w:p>
    <w:p w14:paraId="0A8A9CA1" w14:textId="77777777" w:rsidR="00F150CA" w:rsidRPr="00FE2FC8" w:rsidRDefault="00F150CA" w:rsidP="00F150CA">
      <w:pPr>
        <w:numPr>
          <w:ilvl w:val="1"/>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 xml:space="preserve">Dismantling of existing </w:t>
      </w:r>
      <w:r w:rsidRPr="00FE2FC8">
        <w:rPr>
          <w:rFonts w:ascii="Calibri" w:hAnsi="Calibri" w:cs="Calibri"/>
          <w:b/>
          <w:bCs/>
          <w:sz w:val="24"/>
          <w:szCs w:val="24"/>
          <w:lang w:eastAsia="ru-RU"/>
        </w:rPr>
        <w:t>G-10.30-2</w:t>
      </w:r>
      <w:r w:rsidRPr="00FE2FC8">
        <w:rPr>
          <w:rFonts w:ascii="Calibri" w:hAnsi="Calibri" w:cs="Calibri"/>
          <w:sz w:val="24"/>
          <w:szCs w:val="24"/>
          <w:lang w:eastAsia="ru-RU"/>
        </w:rPr>
        <w:t xml:space="preserve"> concrete blocks</w:t>
      </w:r>
    </w:p>
    <w:p w14:paraId="02A7703C" w14:textId="77777777" w:rsidR="00F150CA" w:rsidRPr="00FE2FC8" w:rsidRDefault="00F150CA" w:rsidP="00F150CA">
      <w:pPr>
        <w:numPr>
          <w:ilvl w:val="1"/>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G-15.30-2</w:t>
      </w:r>
      <w:r w:rsidRPr="00FE2FC8">
        <w:rPr>
          <w:rFonts w:ascii="Calibri" w:hAnsi="Calibri" w:cs="Calibri"/>
          <w:sz w:val="24"/>
          <w:szCs w:val="24"/>
          <w:lang w:eastAsia="ru-RU"/>
        </w:rPr>
        <w:t xml:space="preserve"> concrete blocks</w:t>
      </w:r>
    </w:p>
    <w:p w14:paraId="6C89538F" w14:textId="77777777" w:rsidR="00F150CA" w:rsidRPr="00FE2FC8" w:rsidRDefault="00F150CA" w:rsidP="00F150CA">
      <w:pPr>
        <w:numPr>
          <w:ilvl w:val="1"/>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Dismantling and removal of precast elements:</w:t>
      </w:r>
    </w:p>
    <w:p w14:paraId="6B5783C5" w14:textId="77777777" w:rsidR="00F150CA" w:rsidRPr="00FE2FC8" w:rsidRDefault="00F150CA" w:rsidP="00F150CA">
      <w:pPr>
        <w:numPr>
          <w:ilvl w:val="2"/>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LR-10</w:t>
      </w:r>
    </w:p>
    <w:p w14:paraId="1766FFD9" w14:textId="77777777" w:rsidR="00F150CA" w:rsidRPr="00FE2FC8" w:rsidRDefault="00F150CA" w:rsidP="00F150CA">
      <w:pPr>
        <w:numPr>
          <w:ilvl w:val="2"/>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PD9-6</w:t>
      </w:r>
    </w:p>
    <w:p w14:paraId="6571F53B" w14:textId="77777777" w:rsidR="00F150CA" w:rsidRPr="00FE2FC8" w:rsidRDefault="00F150CA" w:rsidP="00F150CA">
      <w:pPr>
        <w:numPr>
          <w:ilvl w:val="1"/>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of new </w:t>
      </w:r>
      <w:r w:rsidRPr="00FE2FC8">
        <w:rPr>
          <w:rFonts w:ascii="Calibri" w:hAnsi="Calibri" w:cs="Calibri"/>
          <w:b/>
          <w:bCs/>
          <w:sz w:val="24"/>
          <w:szCs w:val="24"/>
          <w:lang w:eastAsia="ru-RU"/>
        </w:rPr>
        <w:t>precast concrete blocks LR-10 and PD9-6</w:t>
      </w:r>
    </w:p>
    <w:p w14:paraId="5FD9CA9F" w14:textId="77777777" w:rsidR="00F150CA" w:rsidRPr="00FE2FC8" w:rsidRDefault="00F150CA" w:rsidP="00F150CA">
      <w:pPr>
        <w:numPr>
          <w:ilvl w:val="0"/>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Canal Bed Preparation and Concrete Works:</w:t>
      </w:r>
    </w:p>
    <w:p w14:paraId="413F2F12" w14:textId="77777777" w:rsidR="00F150CA" w:rsidRPr="00FE2FC8" w:rsidRDefault="00F150CA" w:rsidP="00F150CA">
      <w:pPr>
        <w:numPr>
          <w:ilvl w:val="1"/>
          <w:numId w:val="301"/>
        </w:numPr>
        <w:spacing w:before="100" w:beforeAutospacing="1" w:after="100" w:afterAutospacing="1" w:line="240" w:lineRule="auto"/>
        <w:rPr>
          <w:rFonts w:ascii="Calibri" w:hAnsi="Calibri" w:cs="Calibri"/>
          <w:sz w:val="24"/>
          <w:szCs w:val="24"/>
          <w:lang w:eastAsia="ru-RU"/>
        </w:rPr>
      </w:pPr>
      <w:proofErr w:type="spellStart"/>
      <w:r w:rsidRPr="00FE2FC8">
        <w:rPr>
          <w:rFonts w:ascii="Calibri" w:hAnsi="Calibri" w:cs="Calibri"/>
          <w:b/>
          <w:bCs/>
          <w:sz w:val="24"/>
          <w:szCs w:val="24"/>
          <w:lang w:eastAsia="ru-RU"/>
        </w:rPr>
        <w:t>Vapour</w:t>
      </w:r>
      <w:proofErr w:type="spellEnd"/>
      <w:r w:rsidRPr="00FE2FC8">
        <w:rPr>
          <w:rFonts w:ascii="Calibri" w:hAnsi="Calibri" w:cs="Calibri"/>
          <w:b/>
          <w:bCs/>
          <w:sz w:val="24"/>
          <w:szCs w:val="24"/>
          <w:lang w:eastAsia="ru-RU"/>
        </w:rPr>
        <w:t xml:space="preserve"> barrier</w:t>
      </w:r>
      <w:r w:rsidRPr="00FE2FC8">
        <w:rPr>
          <w:rFonts w:ascii="Calibri" w:hAnsi="Calibri" w:cs="Calibri"/>
          <w:sz w:val="24"/>
          <w:szCs w:val="24"/>
          <w:lang w:eastAsia="ru-RU"/>
        </w:rPr>
        <w:t xml:space="preserve"> installation (ø4 cm)</w:t>
      </w:r>
    </w:p>
    <w:p w14:paraId="2FFDA24D" w14:textId="77777777" w:rsidR="00F150CA" w:rsidRPr="00FE2FC8" w:rsidRDefault="00F150CA" w:rsidP="00F150CA">
      <w:pPr>
        <w:numPr>
          <w:ilvl w:val="1"/>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Cement-sand mortar (CRM) </w:t>
      </w:r>
      <w:r w:rsidRPr="00FE2FC8">
        <w:rPr>
          <w:rFonts w:ascii="Calibri" w:hAnsi="Calibri" w:cs="Calibri"/>
          <w:b/>
          <w:bCs/>
          <w:sz w:val="24"/>
          <w:szCs w:val="24"/>
          <w:lang w:eastAsia="ru-RU"/>
        </w:rPr>
        <w:t>2 cm thick</w:t>
      </w:r>
      <w:r w:rsidRPr="00FE2FC8">
        <w:rPr>
          <w:rFonts w:ascii="Calibri" w:hAnsi="Calibri" w:cs="Calibri"/>
          <w:sz w:val="24"/>
          <w:szCs w:val="24"/>
          <w:lang w:eastAsia="ru-RU"/>
        </w:rPr>
        <w:t xml:space="preserve">, class </w:t>
      </w:r>
      <w:r w:rsidRPr="00FE2FC8">
        <w:rPr>
          <w:rFonts w:ascii="Calibri" w:hAnsi="Calibri" w:cs="Calibri"/>
          <w:b/>
          <w:bCs/>
          <w:sz w:val="24"/>
          <w:szCs w:val="24"/>
          <w:lang w:eastAsia="ru-RU"/>
        </w:rPr>
        <w:t>B10</w:t>
      </w:r>
    </w:p>
    <w:p w14:paraId="304838DE" w14:textId="77777777" w:rsidR="00F150CA" w:rsidRPr="00FE2FC8" w:rsidRDefault="00F150CA" w:rsidP="00F150CA">
      <w:pPr>
        <w:numPr>
          <w:ilvl w:val="1"/>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Gravel and sand bedding</w:t>
      </w:r>
      <w:r w:rsidRPr="00FE2FC8">
        <w:rPr>
          <w:rFonts w:ascii="Calibri" w:hAnsi="Calibri" w:cs="Calibri"/>
          <w:sz w:val="24"/>
          <w:szCs w:val="24"/>
          <w:lang w:eastAsia="ru-RU"/>
        </w:rPr>
        <w:t xml:space="preserve"> layer </w:t>
      </w:r>
      <w:r w:rsidRPr="00FE2FC8">
        <w:rPr>
          <w:rFonts w:ascii="Calibri" w:hAnsi="Calibri" w:cs="Calibri"/>
          <w:b/>
          <w:bCs/>
          <w:sz w:val="24"/>
          <w:szCs w:val="24"/>
          <w:lang w:eastAsia="ru-RU"/>
        </w:rPr>
        <w:t>10 cm thick</w:t>
      </w:r>
    </w:p>
    <w:p w14:paraId="5DBA6EC5" w14:textId="77777777" w:rsidR="00F150CA" w:rsidRPr="00FE2FC8" w:rsidRDefault="00F150CA" w:rsidP="00F150CA">
      <w:pPr>
        <w:numPr>
          <w:ilvl w:val="1"/>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Trench bottom planning</w:t>
      </w:r>
      <w:r w:rsidRPr="00FE2FC8">
        <w:rPr>
          <w:rFonts w:ascii="Calibri" w:hAnsi="Calibri" w:cs="Calibri"/>
          <w:sz w:val="24"/>
          <w:szCs w:val="24"/>
          <w:lang w:eastAsia="ru-RU"/>
        </w:rPr>
        <w:t xml:space="preserve"> (measured in square meters)</w:t>
      </w:r>
    </w:p>
    <w:p w14:paraId="54385867" w14:textId="77777777" w:rsidR="00F150CA" w:rsidRPr="00FE2FC8" w:rsidRDefault="00F150CA" w:rsidP="00F150CA">
      <w:pPr>
        <w:numPr>
          <w:ilvl w:val="1"/>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Construction of </w:t>
      </w:r>
      <w:r w:rsidRPr="00FE2FC8">
        <w:rPr>
          <w:rFonts w:ascii="Calibri" w:hAnsi="Calibri" w:cs="Calibri"/>
          <w:b/>
          <w:bCs/>
          <w:sz w:val="24"/>
          <w:szCs w:val="24"/>
          <w:lang w:eastAsia="ru-RU"/>
        </w:rPr>
        <w:t>monolithic reinforced concrete bottom</w:t>
      </w:r>
      <w:r w:rsidRPr="00FE2FC8">
        <w:rPr>
          <w:rFonts w:ascii="Calibri" w:hAnsi="Calibri" w:cs="Calibri"/>
          <w:sz w:val="24"/>
          <w:szCs w:val="24"/>
          <w:lang w:eastAsia="ru-RU"/>
        </w:rPr>
        <w:t xml:space="preserve">, class </w:t>
      </w:r>
      <w:r w:rsidRPr="00FE2FC8">
        <w:rPr>
          <w:rFonts w:ascii="Calibri" w:hAnsi="Calibri" w:cs="Calibri"/>
          <w:b/>
          <w:bCs/>
          <w:sz w:val="24"/>
          <w:szCs w:val="24"/>
          <w:lang w:eastAsia="ru-RU"/>
        </w:rPr>
        <w:t>B15</w:t>
      </w:r>
    </w:p>
    <w:p w14:paraId="10A44349" w14:textId="77777777" w:rsidR="00F150CA" w:rsidRPr="00FE2FC8" w:rsidRDefault="00F150CA" w:rsidP="00F150CA">
      <w:pPr>
        <w:numPr>
          <w:ilvl w:val="1"/>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Steel reinforcement ø6 mm and ø10 mm</w:t>
      </w:r>
    </w:p>
    <w:p w14:paraId="08B5EF29" w14:textId="77777777" w:rsidR="00F150CA" w:rsidRPr="00FE2FC8" w:rsidRDefault="00F150CA" w:rsidP="00F150CA">
      <w:pPr>
        <w:numPr>
          <w:ilvl w:val="1"/>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Paint waterproofing</w:t>
      </w:r>
      <w:r w:rsidRPr="00FE2FC8">
        <w:rPr>
          <w:rFonts w:ascii="Calibri" w:hAnsi="Calibri" w:cs="Calibri"/>
          <w:sz w:val="24"/>
          <w:szCs w:val="24"/>
          <w:lang w:eastAsia="ru-RU"/>
        </w:rPr>
        <w:t xml:space="preserve"> of all concrete surfaces</w:t>
      </w:r>
    </w:p>
    <w:p w14:paraId="46A4AEBE" w14:textId="77777777" w:rsidR="00F150CA" w:rsidRPr="00FE2FC8" w:rsidRDefault="00F150CA" w:rsidP="00F150CA">
      <w:pPr>
        <w:numPr>
          <w:ilvl w:val="1"/>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Construction of:</w:t>
      </w:r>
    </w:p>
    <w:p w14:paraId="36D0875D" w14:textId="77777777" w:rsidR="00F150CA" w:rsidRPr="00FE2FC8" w:rsidRDefault="00F150CA" w:rsidP="00F150CA">
      <w:pPr>
        <w:numPr>
          <w:ilvl w:val="2"/>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Structural joints</w:t>
      </w:r>
    </w:p>
    <w:p w14:paraId="78E5DA8A" w14:textId="77777777" w:rsidR="00F150CA" w:rsidRPr="00FE2FC8" w:rsidRDefault="00F150CA" w:rsidP="00F150CA">
      <w:pPr>
        <w:numPr>
          <w:ilvl w:val="2"/>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Temperature joints</w:t>
      </w:r>
    </w:p>
    <w:p w14:paraId="24FDE595" w14:textId="77777777" w:rsidR="00F150CA" w:rsidRPr="00FE2FC8" w:rsidRDefault="00F150CA" w:rsidP="00F150CA">
      <w:pPr>
        <w:numPr>
          <w:ilvl w:val="2"/>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Joints in LR-10 blocks</w:t>
      </w:r>
    </w:p>
    <w:p w14:paraId="3B5D4BF0" w14:textId="77777777" w:rsidR="00F150CA" w:rsidRPr="00FE2FC8" w:rsidRDefault="00F150CA" w:rsidP="00F150CA">
      <w:pPr>
        <w:numPr>
          <w:ilvl w:val="0"/>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Hydraulic and Supporting Structures:</w:t>
      </w:r>
    </w:p>
    <w:p w14:paraId="0537029E" w14:textId="77777777" w:rsidR="00F150CA" w:rsidRPr="00FE2FC8" w:rsidRDefault="00F150CA" w:rsidP="00F150CA">
      <w:pPr>
        <w:numPr>
          <w:ilvl w:val="1"/>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4 sluice gates</w:t>
      </w:r>
    </w:p>
    <w:p w14:paraId="2A6C255E" w14:textId="77777777" w:rsidR="00F150CA" w:rsidRPr="00FE2FC8" w:rsidRDefault="00F150CA" w:rsidP="00F150CA">
      <w:pPr>
        <w:numPr>
          <w:ilvl w:val="1"/>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Construction of </w:t>
      </w:r>
      <w:r w:rsidRPr="00FE2FC8">
        <w:rPr>
          <w:rFonts w:ascii="Calibri" w:hAnsi="Calibri" w:cs="Calibri"/>
          <w:b/>
          <w:bCs/>
          <w:sz w:val="24"/>
          <w:szCs w:val="24"/>
          <w:lang w:eastAsia="ru-RU"/>
        </w:rPr>
        <w:t>3 bridges</w:t>
      </w:r>
    </w:p>
    <w:p w14:paraId="11E242F2" w14:textId="77777777" w:rsidR="00F150CA" w:rsidRPr="00FE2FC8" w:rsidRDefault="00F150CA" w:rsidP="00F150CA">
      <w:pPr>
        <w:numPr>
          <w:ilvl w:val="1"/>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Asphalted service/access road</w:t>
      </w:r>
    </w:p>
    <w:p w14:paraId="302EEF71" w14:textId="77777777" w:rsidR="00F150CA" w:rsidRPr="00FE2FC8" w:rsidRDefault="00F150CA" w:rsidP="00F150CA">
      <w:pPr>
        <w:numPr>
          <w:ilvl w:val="0"/>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Earthworks:</w:t>
      </w:r>
    </w:p>
    <w:p w14:paraId="13A49E5E" w14:textId="77777777" w:rsidR="00F150CA" w:rsidRPr="00FE2FC8" w:rsidRDefault="00F150CA" w:rsidP="00F150CA">
      <w:pPr>
        <w:numPr>
          <w:ilvl w:val="1"/>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Soil </w:t>
      </w:r>
      <w:r w:rsidRPr="00FE2FC8">
        <w:rPr>
          <w:rFonts w:ascii="Calibri" w:hAnsi="Calibri" w:cs="Calibri"/>
          <w:b/>
          <w:bCs/>
          <w:sz w:val="24"/>
          <w:szCs w:val="24"/>
          <w:lang w:eastAsia="ru-RU"/>
        </w:rPr>
        <w:t>excavation</w:t>
      </w:r>
      <w:r w:rsidRPr="00FE2FC8">
        <w:rPr>
          <w:rFonts w:ascii="Calibri" w:hAnsi="Calibri" w:cs="Calibri"/>
          <w:sz w:val="24"/>
          <w:szCs w:val="24"/>
          <w:lang w:eastAsia="ru-RU"/>
        </w:rPr>
        <w:t xml:space="preserve"> over 10 meters using a </w:t>
      </w:r>
      <w:r w:rsidRPr="00FE2FC8">
        <w:rPr>
          <w:rFonts w:ascii="Calibri" w:hAnsi="Calibri" w:cs="Calibri"/>
          <w:b/>
          <w:bCs/>
          <w:sz w:val="24"/>
          <w:szCs w:val="24"/>
          <w:lang w:eastAsia="ru-RU"/>
        </w:rPr>
        <w:t>0.4 m³ excavator</w:t>
      </w:r>
    </w:p>
    <w:p w14:paraId="2D5C273C" w14:textId="77777777" w:rsidR="00F150CA" w:rsidRPr="00FE2FC8" w:rsidRDefault="00F150CA" w:rsidP="00F150CA">
      <w:pPr>
        <w:numPr>
          <w:ilvl w:val="1"/>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Backfilling</w:t>
      </w:r>
      <w:r w:rsidRPr="00FE2FC8">
        <w:rPr>
          <w:rFonts w:ascii="Calibri" w:hAnsi="Calibri" w:cs="Calibri"/>
          <w:sz w:val="24"/>
          <w:szCs w:val="24"/>
          <w:lang w:eastAsia="ru-RU"/>
        </w:rPr>
        <w:t xml:space="preserve"> with bulldozer</w:t>
      </w:r>
    </w:p>
    <w:p w14:paraId="4359ED48" w14:textId="77777777" w:rsidR="00F150CA" w:rsidRPr="00FE2FC8" w:rsidRDefault="00F150CA" w:rsidP="00F150CA">
      <w:pPr>
        <w:numPr>
          <w:ilvl w:val="0"/>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Vegetation and Site Clearing:</w:t>
      </w:r>
    </w:p>
    <w:p w14:paraId="6BF0BDBE" w14:textId="77777777" w:rsidR="00F150CA" w:rsidRPr="00FE2FC8" w:rsidRDefault="00F150CA" w:rsidP="00F150CA">
      <w:pPr>
        <w:numPr>
          <w:ilvl w:val="1"/>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Grubbing of trees</w:t>
      </w:r>
      <w:r w:rsidRPr="00FE2FC8">
        <w:rPr>
          <w:rFonts w:ascii="Calibri" w:hAnsi="Calibri" w:cs="Calibri"/>
          <w:sz w:val="24"/>
          <w:szCs w:val="24"/>
          <w:lang w:eastAsia="ru-RU"/>
        </w:rPr>
        <w:t xml:space="preserve"> (diameter ≥32 cm, storage length: 100 m)</w:t>
      </w:r>
    </w:p>
    <w:p w14:paraId="0DAC1305" w14:textId="77777777" w:rsidR="00F150CA" w:rsidRPr="00FE2FC8" w:rsidRDefault="00F150CA" w:rsidP="00F150CA">
      <w:pPr>
        <w:numPr>
          <w:ilvl w:val="1"/>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Grubbing of dense bushes</w:t>
      </w:r>
      <w:r w:rsidRPr="00FE2FC8">
        <w:rPr>
          <w:rFonts w:ascii="Calibri" w:hAnsi="Calibri" w:cs="Calibri"/>
          <w:sz w:val="24"/>
          <w:szCs w:val="24"/>
          <w:lang w:eastAsia="ru-RU"/>
        </w:rPr>
        <w:t xml:space="preserve"> (storage length: 100 m)</w:t>
      </w:r>
    </w:p>
    <w:p w14:paraId="1D6256FF" w14:textId="77777777" w:rsidR="00F150CA" w:rsidRPr="00FE2FC8" w:rsidRDefault="00F150CA" w:rsidP="00F150CA">
      <w:pPr>
        <w:numPr>
          <w:ilvl w:val="1"/>
          <w:numId w:val="3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Mowing of reed vegetation</w:t>
      </w:r>
      <w:r w:rsidRPr="00FE2FC8">
        <w:rPr>
          <w:rFonts w:ascii="Calibri" w:hAnsi="Calibri" w:cs="Calibri"/>
          <w:sz w:val="24"/>
          <w:szCs w:val="24"/>
          <w:lang w:eastAsia="ru-RU"/>
        </w:rPr>
        <w:t xml:space="preserve"> (storage length: 100 m)</w:t>
      </w:r>
    </w:p>
    <w:p w14:paraId="60B0469B" w14:textId="77777777" w:rsidR="00F150CA" w:rsidRPr="00FE2FC8" w:rsidRDefault="00F150CA" w:rsidP="00F150CA">
      <w:pPr>
        <w:spacing w:before="100" w:beforeAutospacing="1" w:after="100" w:afterAutospacing="1"/>
        <w:outlineLvl w:val="2"/>
        <w:rPr>
          <w:rFonts w:ascii="Calibri" w:hAnsi="Calibri" w:cs="Calibri"/>
          <w:b/>
          <w:bCs/>
          <w:sz w:val="24"/>
          <w:szCs w:val="24"/>
          <w:u w:val="single"/>
          <w:lang w:eastAsia="ru-RU"/>
        </w:rPr>
      </w:pPr>
      <w:bookmarkStart w:id="76" w:name="_Toc201848360"/>
      <w:r w:rsidRPr="00FE2FC8">
        <w:rPr>
          <w:rFonts w:ascii="Calibri" w:hAnsi="Calibri" w:cs="Calibri"/>
          <w:b/>
          <w:bCs/>
          <w:sz w:val="24"/>
          <w:szCs w:val="24"/>
          <w:lang w:eastAsia="ru-RU"/>
        </w:rPr>
        <w:t xml:space="preserve">6. Major Repairs of the </w:t>
      </w:r>
      <w:proofErr w:type="spellStart"/>
      <w:r w:rsidRPr="00FE2FC8">
        <w:rPr>
          <w:rFonts w:ascii="Calibri" w:hAnsi="Calibri" w:cs="Calibri"/>
          <w:b/>
          <w:bCs/>
          <w:sz w:val="24"/>
          <w:szCs w:val="24"/>
          <w:lang w:eastAsia="ru-RU"/>
        </w:rPr>
        <w:t>Otes</w:t>
      </w:r>
      <w:proofErr w:type="spellEnd"/>
      <w:r w:rsidRPr="00FE2FC8">
        <w:rPr>
          <w:rFonts w:ascii="Calibri" w:hAnsi="Calibri" w:cs="Calibri"/>
          <w:b/>
          <w:bCs/>
          <w:sz w:val="24"/>
          <w:szCs w:val="24"/>
          <w:lang w:eastAsia="ru-RU"/>
        </w:rPr>
        <w:t xml:space="preserve"> Canal</w:t>
      </w:r>
      <w:bookmarkEnd w:id="76"/>
    </w:p>
    <w:p w14:paraId="65919D92"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Location:</w:t>
      </w:r>
      <w:r w:rsidRPr="00FE2FC8">
        <w:rPr>
          <w:rFonts w:ascii="Calibri" w:hAnsi="Calibri" w:cs="Calibri"/>
          <w:sz w:val="24"/>
          <w:szCs w:val="24"/>
          <w:lang w:eastAsia="ru-RU"/>
        </w:rPr>
        <w:t xml:space="preserve"> </w:t>
      </w:r>
      <w:proofErr w:type="spellStart"/>
      <w:r w:rsidRPr="00FE2FC8">
        <w:rPr>
          <w:rFonts w:ascii="Calibri" w:hAnsi="Calibri" w:cs="Calibri"/>
          <w:sz w:val="24"/>
          <w:szCs w:val="24"/>
          <w:lang w:eastAsia="ru-RU"/>
        </w:rPr>
        <w:t>Baikadam</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Sarysu</w:t>
      </w:r>
      <w:proofErr w:type="spellEnd"/>
      <w:r w:rsidRPr="00FE2FC8">
        <w:rPr>
          <w:rFonts w:ascii="Calibri" w:hAnsi="Calibri" w:cs="Calibri"/>
          <w:sz w:val="24"/>
          <w:szCs w:val="24"/>
          <w:lang w:eastAsia="ru-RU"/>
        </w:rPr>
        <w:t xml:space="preserve"> District</w:t>
      </w:r>
      <w:r w:rsidRPr="00FE2FC8">
        <w:rPr>
          <w:rFonts w:ascii="Calibri" w:hAnsi="Calibri" w:cs="Calibri"/>
          <w:sz w:val="24"/>
          <w:szCs w:val="24"/>
          <w:lang w:eastAsia="ru-RU"/>
        </w:rPr>
        <w:br/>
      </w:r>
      <w:r w:rsidRPr="00FE2FC8">
        <w:rPr>
          <w:rFonts w:ascii="Calibri" w:hAnsi="Calibri" w:cs="Calibri"/>
          <w:b/>
          <w:bCs/>
          <w:sz w:val="24"/>
          <w:szCs w:val="24"/>
          <w:lang w:eastAsia="ru-RU"/>
        </w:rPr>
        <w:t>Total Length:</w:t>
      </w:r>
      <w:r w:rsidRPr="00FE2FC8">
        <w:rPr>
          <w:rFonts w:ascii="Calibri" w:hAnsi="Calibri" w:cs="Calibri"/>
          <w:sz w:val="24"/>
          <w:szCs w:val="24"/>
          <w:lang w:eastAsia="ru-RU"/>
        </w:rPr>
        <w:t xml:space="preserve"> 5,664 meters</w:t>
      </w:r>
      <w:r w:rsidRPr="00FE2FC8">
        <w:rPr>
          <w:rFonts w:ascii="Calibri" w:hAnsi="Calibri" w:cs="Calibri"/>
          <w:sz w:val="24"/>
          <w:szCs w:val="24"/>
          <w:lang w:eastAsia="ru-RU"/>
        </w:rPr>
        <w:br/>
      </w:r>
      <w:r w:rsidRPr="00FE2FC8">
        <w:rPr>
          <w:rFonts w:ascii="Calibri" w:hAnsi="Calibri" w:cs="Calibri"/>
          <w:b/>
          <w:bCs/>
          <w:sz w:val="24"/>
          <w:szCs w:val="24"/>
          <w:lang w:eastAsia="ru-RU"/>
        </w:rPr>
        <w:t>Throughput Capacity:</w:t>
      </w:r>
      <w:r w:rsidRPr="00FE2FC8">
        <w:rPr>
          <w:rFonts w:ascii="Calibri" w:hAnsi="Calibri" w:cs="Calibri"/>
          <w:sz w:val="24"/>
          <w:szCs w:val="24"/>
          <w:lang w:eastAsia="ru-RU"/>
        </w:rPr>
        <w:t xml:space="preserve"> 1.0 m³/s</w:t>
      </w:r>
    </w:p>
    <w:p w14:paraId="1E56CE25" w14:textId="77777777" w:rsidR="00F150CA" w:rsidRPr="00FE2FC8" w:rsidRDefault="00F150CA" w:rsidP="00F150CA">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Scope of Work and Technical Specifications:</w:t>
      </w:r>
    </w:p>
    <w:p w14:paraId="032F2EB2" w14:textId="77777777" w:rsidR="00F150CA" w:rsidRPr="00FE2FC8" w:rsidRDefault="00F150CA" w:rsidP="00F150CA">
      <w:pPr>
        <w:numPr>
          <w:ilvl w:val="0"/>
          <w:numId w:val="30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Concrete and Structural Works:</w:t>
      </w:r>
    </w:p>
    <w:p w14:paraId="441F208E" w14:textId="77777777" w:rsidR="00F150CA" w:rsidRPr="00FE2FC8" w:rsidRDefault="00F150CA" w:rsidP="00F150CA">
      <w:pPr>
        <w:numPr>
          <w:ilvl w:val="1"/>
          <w:numId w:val="30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Dismantling and removal</w:t>
      </w:r>
      <w:r w:rsidRPr="00FE2FC8">
        <w:rPr>
          <w:rFonts w:ascii="Calibri" w:hAnsi="Calibri" w:cs="Calibri"/>
          <w:sz w:val="24"/>
          <w:szCs w:val="24"/>
          <w:lang w:eastAsia="ru-RU"/>
        </w:rPr>
        <w:t xml:space="preserve"> of existing </w:t>
      </w:r>
      <w:r w:rsidRPr="00FE2FC8">
        <w:rPr>
          <w:rFonts w:ascii="Calibri" w:hAnsi="Calibri" w:cs="Calibri"/>
          <w:b/>
          <w:bCs/>
          <w:sz w:val="24"/>
          <w:szCs w:val="24"/>
          <w:lang w:eastAsia="ru-RU"/>
        </w:rPr>
        <w:t>precast reinforced concrete blocks LR-10 and PD9-6</w:t>
      </w:r>
    </w:p>
    <w:p w14:paraId="7930C2C6" w14:textId="77777777" w:rsidR="00F150CA" w:rsidRPr="00FE2FC8" w:rsidRDefault="00F150CA" w:rsidP="00F150CA">
      <w:pPr>
        <w:numPr>
          <w:ilvl w:val="1"/>
          <w:numId w:val="30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Installation</w:t>
      </w:r>
      <w:r w:rsidRPr="00FE2FC8">
        <w:rPr>
          <w:rFonts w:ascii="Calibri" w:hAnsi="Calibri" w:cs="Calibri"/>
          <w:sz w:val="24"/>
          <w:szCs w:val="24"/>
          <w:lang w:eastAsia="ru-RU"/>
        </w:rPr>
        <w:t xml:space="preserve"> of new </w:t>
      </w:r>
      <w:r w:rsidRPr="00FE2FC8">
        <w:rPr>
          <w:rFonts w:ascii="Calibri" w:hAnsi="Calibri" w:cs="Calibri"/>
          <w:b/>
          <w:bCs/>
          <w:sz w:val="24"/>
          <w:szCs w:val="24"/>
          <w:lang w:eastAsia="ru-RU"/>
        </w:rPr>
        <w:t>precast reinforced concrete blocks LR-10 and PD9-6</w:t>
      </w:r>
    </w:p>
    <w:p w14:paraId="5EAD18F1" w14:textId="77777777" w:rsidR="00F150CA" w:rsidRPr="00FE2FC8" w:rsidRDefault="00F150CA" w:rsidP="00F150CA">
      <w:pPr>
        <w:numPr>
          <w:ilvl w:val="1"/>
          <w:numId w:val="30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Application of </w:t>
      </w:r>
      <w:proofErr w:type="spellStart"/>
      <w:r w:rsidRPr="00FE2FC8">
        <w:rPr>
          <w:rFonts w:ascii="Calibri" w:hAnsi="Calibri" w:cs="Calibri"/>
          <w:b/>
          <w:bCs/>
          <w:sz w:val="24"/>
          <w:szCs w:val="24"/>
          <w:lang w:eastAsia="ru-RU"/>
        </w:rPr>
        <w:t>porosol</w:t>
      </w:r>
      <w:proofErr w:type="spellEnd"/>
      <w:r w:rsidRPr="00FE2FC8">
        <w:rPr>
          <w:rFonts w:ascii="Calibri" w:hAnsi="Calibri" w:cs="Calibri"/>
          <w:b/>
          <w:bCs/>
          <w:sz w:val="24"/>
          <w:szCs w:val="24"/>
          <w:lang w:eastAsia="ru-RU"/>
        </w:rPr>
        <w:t xml:space="preserve"> lining</w:t>
      </w:r>
      <w:r w:rsidRPr="00FE2FC8">
        <w:rPr>
          <w:rFonts w:ascii="Calibri" w:hAnsi="Calibri" w:cs="Calibri"/>
          <w:sz w:val="24"/>
          <w:szCs w:val="24"/>
          <w:lang w:eastAsia="ru-RU"/>
        </w:rPr>
        <w:t xml:space="preserve">, thickness </w:t>
      </w:r>
      <w:r w:rsidRPr="00FE2FC8">
        <w:rPr>
          <w:rFonts w:ascii="Calibri" w:hAnsi="Calibri" w:cs="Calibri"/>
          <w:b/>
          <w:bCs/>
          <w:sz w:val="24"/>
          <w:szCs w:val="24"/>
          <w:lang w:eastAsia="ru-RU"/>
        </w:rPr>
        <w:t>4 cm</w:t>
      </w:r>
    </w:p>
    <w:p w14:paraId="31A2CEDC" w14:textId="77777777" w:rsidR="00F150CA" w:rsidRPr="00FE2FC8" w:rsidRDefault="00F150CA" w:rsidP="00F150CA">
      <w:pPr>
        <w:numPr>
          <w:ilvl w:val="1"/>
          <w:numId w:val="30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lastRenderedPageBreak/>
        <w:t>Gravel and sand bedding</w:t>
      </w:r>
      <w:r w:rsidRPr="00FE2FC8">
        <w:rPr>
          <w:rFonts w:ascii="Calibri" w:hAnsi="Calibri" w:cs="Calibri"/>
          <w:sz w:val="24"/>
          <w:szCs w:val="24"/>
          <w:lang w:eastAsia="ru-RU"/>
        </w:rPr>
        <w:t xml:space="preserve"> preparation</w:t>
      </w:r>
    </w:p>
    <w:p w14:paraId="4DE6AAAF" w14:textId="77777777" w:rsidR="00F150CA" w:rsidRPr="00FE2FC8" w:rsidRDefault="00F150CA" w:rsidP="00F150CA">
      <w:pPr>
        <w:numPr>
          <w:ilvl w:val="1"/>
          <w:numId w:val="30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Trench bottom planning</w:t>
      </w:r>
    </w:p>
    <w:p w14:paraId="252ED078" w14:textId="77777777" w:rsidR="00F150CA" w:rsidRPr="00FE2FC8" w:rsidRDefault="00F150CA" w:rsidP="00F150CA">
      <w:pPr>
        <w:numPr>
          <w:ilvl w:val="1"/>
          <w:numId w:val="30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Construction of </w:t>
      </w:r>
      <w:r w:rsidRPr="00FE2FC8">
        <w:rPr>
          <w:rFonts w:ascii="Calibri" w:hAnsi="Calibri" w:cs="Calibri"/>
          <w:b/>
          <w:bCs/>
          <w:sz w:val="24"/>
          <w:szCs w:val="24"/>
          <w:lang w:eastAsia="ru-RU"/>
        </w:rPr>
        <w:t>seams/joints in LR-10 blocks</w:t>
      </w:r>
    </w:p>
    <w:p w14:paraId="10005DB8" w14:textId="77777777" w:rsidR="00F150CA" w:rsidRPr="00FE2FC8" w:rsidRDefault="00F150CA" w:rsidP="00F150CA">
      <w:pPr>
        <w:numPr>
          <w:ilvl w:val="0"/>
          <w:numId w:val="30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Hydraulic and Auxiliary Structures:</w:t>
      </w:r>
    </w:p>
    <w:p w14:paraId="79181250" w14:textId="77777777" w:rsidR="00F150CA" w:rsidRPr="00FE2FC8" w:rsidRDefault="00F150CA" w:rsidP="00F150CA">
      <w:pPr>
        <w:numPr>
          <w:ilvl w:val="1"/>
          <w:numId w:val="30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 xml:space="preserve">1 </w:t>
      </w:r>
      <w:proofErr w:type="spellStart"/>
      <w:r w:rsidRPr="00FE2FC8">
        <w:rPr>
          <w:rFonts w:ascii="Calibri" w:hAnsi="Calibri" w:cs="Calibri"/>
          <w:b/>
          <w:bCs/>
          <w:sz w:val="24"/>
          <w:szCs w:val="24"/>
          <w:lang w:eastAsia="ru-RU"/>
        </w:rPr>
        <w:t>hydropost</w:t>
      </w:r>
      <w:proofErr w:type="spellEnd"/>
    </w:p>
    <w:p w14:paraId="2B83894A" w14:textId="77777777" w:rsidR="00F150CA" w:rsidRPr="00FE2FC8" w:rsidRDefault="00F150CA" w:rsidP="00F150CA">
      <w:pPr>
        <w:numPr>
          <w:ilvl w:val="1"/>
          <w:numId w:val="30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1 sluice gate</w:t>
      </w:r>
    </w:p>
    <w:p w14:paraId="7036AA08" w14:textId="77777777" w:rsidR="00F150CA" w:rsidRPr="00FE2FC8" w:rsidRDefault="00F150CA" w:rsidP="00F150CA">
      <w:pPr>
        <w:numPr>
          <w:ilvl w:val="1"/>
          <w:numId w:val="30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Construction of </w:t>
      </w:r>
      <w:r w:rsidRPr="00FE2FC8">
        <w:rPr>
          <w:rFonts w:ascii="Calibri" w:hAnsi="Calibri" w:cs="Calibri"/>
          <w:b/>
          <w:bCs/>
          <w:sz w:val="24"/>
          <w:szCs w:val="24"/>
          <w:lang w:eastAsia="ru-RU"/>
        </w:rPr>
        <w:t>grader access road</w:t>
      </w:r>
    </w:p>
    <w:p w14:paraId="7C25E00D" w14:textId="77777777" w:rsidR="00F150CA" w:rsidRPr="00FE2FC8" w:rsidRDefault="00F150CA" w:rsidP="00F150CA">
      <w:pPr>
        <w:numPr>
          <w:ilvl w:val="0"/>
          <w:numId w:val="30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Earthworks:</w:t>
      </w:r>
    </w:p>
    <w:p w14:paraId="54114955" w14:textId="77777777" w:rsidR="00F150CA" w:rsidRPr="00FE2FC8" w:rsidRDefault="00F150CA" w:rsidP="00F150CA">
      <w:pPr>
        <w:numPr>
          <w:ilvl w:val="1"/>
          <w:numId w:val="30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Excavation of soil</w:t>
      </w:r>
      <w:r w:rsidRPr="00FE2FC8">
        <w:rPr>
          <w:rFonts w:ascii="Calibri" w:hAnsi="Calibri" w:cs="Calibri"/>
          <w:sz w:val="24"/>
          <w:szCs w:val="24"/>
          <w:lang w:eastAsia="ru-RU"/>
        </w:rPr>
        <w:t xml:space="preserve"> over 10 meters using a </w:t>
      </w:r>
      <w:r w:rsidRPr="00FE2FC8">
        <w:rPr>
          <w:rFonts w:ascii="Calibri" w:hAnsi="Calibri" w:cs="Calibri"/>
          <w:b/>
          <w:bCs/>
          <w:sz w:val="24"/>
          <w:szCs w:val="24"/>
          <w:lang w:eastAsia="ru-RU"/>
        </w:rPr>
        <w:t>0.4 m³ excavator</w:t>
      </w:r>
    </w:p>
    <w:p w14:paraId="36373066" w14:textId="77777777" w:rsidR="00F150CA" w:rsidRPr="00FE2FC8" w:rsidRDefault="00F150CA" w:rsidP="00F150CA">
      <w:pPr>
        <w:numPr>
          <w:ilvl w:val="1"/>
          <w:numId w:val="30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Backfilling</w:t>
      </w:r>
      <w:r w:rsidRPr="00FE2FC8">
        <w:rPr>
          <w:rFonts w:ascii="Calibri" w:hAnsi="Calibri" w:cs="Calibri"/>
          <w:sz w:val="24"/>
          <w:szCs w:val="24"/>
          <w:lang w:eastAsia="ru-RU"/>
        </w:rPr>
        <w:t xml:space="preserve"> with bulldozer</w:t>
      </w:r>
    </w:p>
    <w:p w14:paraId="7E488FD1" w14:textId="77777777" w:rsidR="00F150CA" w:rsidRPr="00FE2FC8" w:rsidRDefault="00F150CA" w:rsidP="00F150CA">
      <w:pPr>
        <w:numPr>
          <w:ilvl w:val="0"/>
          <w:numId w:val="30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Vegetation and Site Clearing:</w:t>
      </w:r>
    </w:p>
    <w:p w14:paraId="40C2522A" w14:textId="77777777" w:rsidR="00F150CA" w:rsidRPr="00FE2FC8" w:rsidRDefault="00F150CA" w:rsidP="00F150CA">
      <w:pPr>
        <w:numPr>
          <w:ilvl w:val="1"/>
          <w:numId w:val="30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Grubbing of trees</w:t>
      </w:r>
      <w:r w:rsidRPr="00FE2FC8">
        <w:rPr>
          <w:rFonts w:ascii="Calibri" w:hAnsi="Calibri" w:cs="Calibri"/>
          <w:sz w:val="24"/>
          <w:szCs w:val="24"/>
          <w:lang w:eastAsia="ru-RU"/>
        </w:rPr>
        <w:t xml:space="preserve"> (diameter ≥32 cm, storage length: 100 m)</w:t>
      </w:r>
    </w:p>
    <w:p w14:paraId="79D6FE3B" w14:textId="77777777" w:rsidR="00F150CA" w:rsidRPr="00FE2FC8" w:rsidRDefault="00F150CA" w:rsidP="00F150CA">
      <w:pPr>
        <w:numPr>
          <w:ilvl w:val="1"/>
          <w:numId w:val="30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Grubbing of dense bushes</w:t>
      </w:r>
      <w:r w:rsidRPr="00FE2FC8">
        <w:rPr>
          <w:rFonts w:ascii="Calibri" w:hAnsi="Calibri" w:cs="Calibri"/>
          <w:sz w:val="24"/>
          <w:szCs w:val="24"/>
          <w:lang w:eastAsia="ru-RU"/>
        </w:rPr>
        <w:t xml:space="preserve"> (storage length: 100 m)</w:t>
      </w:r>
    </w:p>
    <w:p w14:paraId="47E409A1" w14:textId="77777777" w:rsidR="00F150CA" w:rsidRPr="00FE2FC8" w:rsidRDefault="00F150CA" w:rsidP="00F150CA">
      <w:pPr>
        <w:numPr>
          <w:ilvl w:val="1"/>
          <w:numId w:val="30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Mowing of reed vegetation</w:t>
      </w:r>
      <w:r w:rsidRPr="00FE2FC8">
        <w:rPr>
          <w:rFonts w:ascii="Calibri" w:hAnsi="Calibri" w:cs="Calibri"/>
          <w:sz w:val="24"/>
          <w:szCs w:val="24"/>
          <w:lang w:eastAsia="ru-RU"/>
        </w:rPr>
        <w:t xml:space="preserve"> (storage length: 100 m)</w:t>
      </w:r>
    </w:p>
    <w:p w14:paraId="79FDB80B"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77" w:name="_Toc201848361"/>
      <w:r w:rsidRPr="00FE2FC8">
        <w:rPr>
          <w:rFonts w:ascii="Calibri" w:hAnsi="Calibri" w:cs="Calibri"/>
          <w:b/>
          <w:bCs/>
          <w:sz w:val="24"/>
          <w:szCs w:val="24"/>
          <w:lang w:eastAsia="ru-RU"/>
        </w:rPr>
        <w:t>7. Major Repairs of the R-1 Canal</w:t>
      </w:r>
      <w:bookmarkEnd w:id="77"/>
    </w:p>
    <w:p w14:paraId="158A81A6"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Location:</w:t>
      </w:r>
      <w:r w:rsidRPr="00FE2FC8">
        <w:rPr>
          <w:rFonts w:ascii="Calibri" w:hAnsi="Calibri" w:cs="Calibri"/>
          <w:sz w:val="24"/>
          <w:szCs w:val="24"/>
          <w:lang w:eastAsia="ru-RU"/>
        </w:rPr>
        <w:t xml:space="preserve"> </w:t>
      </w:r>
      <w:proofErr w:type="spellStart"/>
      <w:r w:rsidRPr="00FE2FC8">
        <w:rPr>
          <w:rFonts w:ascii="Calibri" w:hAnsi="Calibri" w:cs="Calibri"/>
          <w:sz w:val="24"/>
          <w:szCs w:val="24"/>
          <w:lang w:eastAsia="ru-RU"/>
        </w:rPr>
        <w:t>Zhanatalap</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Sarysu</w:t>
      </w:r>
      <w:proofErr w:type="spellEnd"/>
      <w:r w:rsidRPr="00FE2FC8">
        <w:rPr>
          <w:rFonts w:ascii="Calibri" w:hAnsi="Calibri" w:cs="Calibri"/>
          <w:sz w:val="24"/>
          <w:szCs w:val="24"/>
          <w:lang w:eastAsia="ru-RU"/>
        </w:rPr>
        <w:t xml:space="preserve"> District</w:t>
      </w:r>
      <w:r w:rsidRPr="00FE2FC8">
        <w:rPr>
          <w:rFonts w:ascii="Calibri" w:hAnsi="Calibri" w:cs="Calibri"/>
          <w:sz w:val="24"/>
          <w:szCs w:val="24"/>
          <w:lang w:eastAsia="ru-RU"/>
        </w:rPr>
        <w:br/>
      </w:r>
      <w:r w:rsidRPr="00FE2FC8">
        <w:rPr>
          <w:rFonts w:ascii="Calibri" w:hAnsi="Calibri" w:cs="Calibri"/>
          <w:b/>
          <w:bCs/>
          <w:sz w:val="24"/>
          <w:szCs w:val="24"/>
          <w:lang w:eastAsia="ru-RU"/>
        </w:rPr>
        <w:t>Total Length:</w:t>
      </w:r>
      <w:r w:rsidRPr="00FE2FC8">
        <w:rPr>
          <w:rFonts w:ascii="Calibri" w:hAnsi="Calibri" w:cs="Calibri"/>
          <w:sz w:val="24"/>
          <w:szCs w:val="24"/>
          <w:lang w:eastAsia="ru-RU"/>
        </w:rPr>
        <w:t xml:space="preserve"> 1,330 meters</w:t>
      </w:r>
      <w:r w:rsidRPr="00FE2FC8">
        <w:rPr>
          <w:rFonts w:ascii="Calibri" w:hAnsi="Calibri" w:cs="Calibri"/>
          <w:sz w:val="24"/>
          <w:szCs w:val="24"/>
          <w:lang w:eastAsia="ru-RU"/>
        </w:rPr>
        <w:br/>
      </w:r>
      <w:r w:rsidRPr="00FE2FC8">
        <w:rPr>
          <w:rFonts w:ascii="Calibri" w:hAnsi="Calibri" w:cs="Calibri"/>
          <w:b/>
          <w:bCs/>
          <w:sz w:val="24"/>
          <w:szCs w:val="24"/>
          <w:lang w:eastAsia="ru-RU"/>
        </w:rPr>
        <w:t>Throughput Capacity:</w:t>
      </w:r>
      <w:r w:rsidRPr="00FE2FC8">
        <w:rPr>
          <w:rFonts w:ascii="Calibri" w:hAnsi="Calibri" w:cs="Calibri"/>
          <w:sz w:val="24"/>
          <w:szCs w:val="24"/>
          <w:lang w:eastAsia="ru-RU"/>
        </w:rPr>
        <w:t xml:space="preserve"> 1.0 m³/s</w:t>
      </w:r>
    </w:p>
    <w:p w14:paraId="7D9C7652" w14:textId="77777777" w:rsidR="00F150CA" w:rsidRPr="00FE2FC8" w:rsidRDefault="00F150CA" w:rsidP="00F150CA">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Scope of Work and Technical Specifications:</w:t>
      </w:r>
    </w:p>
    <w:p w14:paraId="767430C1" w14:textId="77777777" w:rsidR="00F150CA" w:rsidRPr="00FE2FC8" w:rsidRDefault="00F150CA" w:rsidP="00F150CA">
      <w:pPr>
        <w:numPr>
          <w:ilvl w:val="0"/>
          <w:numId w:val="30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Concrete and Structural Works:</w:t>
      </w:r>
    </w:p>
    <w:p w14:paraId="627F5DD0" w14:textId="77777777" w:rsidR="00F150CA" w:rsidRPr="00FE2FC8" w:rsidRDefault="00F150CA" w:rsidP="00F150CA">
      <w:pPr>
        <w:numPr>
          <w:ilvl w:val="1"/>
          <w:numId w:val="30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Dismantling and removal</w:t>
      </w:r>
      <w:r w:rsidRPr="00FE2FC8">
        <w:rPr>
          <w:rFonts w:ascii="Calibri" w:hAnsi="Calibri" w:cs="Calibri"/>
          <w:sz w:val="24"/>
          <w:szCs w:val="24"/>
          <w:lang w:eastAsia="ru-RU"/>
        </w:rPr>
        <w:t xml:space="preserve"> of existing </w:t>
      </w:r>
      <w:r w:rsidRPr="00FE2FC8">
        <w:rPr>
          <w:rFonts w:ascii="Calibri" w:hAnsi="Calibri" w:cs="Calibri"/>
          <w:b/>
          <w:bCs/>
          <w:sz w:val="24"/>
          <w:szCs w:val="24"/>
          <w:lang w:eastAsia="ru-RU"/>
        </w:rPr>
        <w:t>precast reinforced concrete blocks LR-10 and PD9-6</w:t>
      </w:r>
    </w:p>
    <w:p w14:paraId="4B3EDE96" w14:textId="77777777" w:rsidR="00F150CA" w:rsidRPr="00FE2FC8" w:rsidRDefault="00F150CA" w:rsidP="00F150CA">
      <w:pPr>
        <w:numPr>
          <w:ilvl w:val="1"/>
          <w:numId w:val="30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Installation</w:t>
      </w:r>
      <w:r w:rsidRPr="00FE2FC8">
        <w:rPr>
          <w:rFonts w:ascii="Calibri" w:hAnsi="Calibri" w:cs="Calibri"/>
          <w:sz w:val="24"/>
          <w:szCs w:val="24"/>
          <w:lang w:eastAsia="ru-RU"/>
        </w:rPr>
        <w:t xml:space="preserve"> of new </w:t>
      </w:r>
      <w:r w:rsidRPr="00FE2FC8">
        <w:rPr>
          <w:rFonts w:ascii="Calibri" w:hAnsi="Calibri" w:cs="Calibri"/>
          <w:b/>
          <w:bCs/>
          <w:sz w:val="24"/>
          <w:szCs w:val="24"/>
          <w:lang w:eastAsia="ru-RU"/>
        </w:rPr>
        <w:t>precast reinforced concrete LR-10 and PD9-6 blocks</w:t>
      </w:r>
    </w:p>
    <w:p w14:paraId="45EDFB28" w14:textId="77777777" w:rsidR="00F150CA" w:rsidRPr="00FE2FC8" w:rsidRDefault="00F150CA" w:rsidP="00F150CA">
      <w:pPr>
        <w:numPr>
          <w:ilvl w:val="1"/>
          <w:numId w:val="30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Construction of </w:t>
      </w:r>
      <w:r w:rsidRPr="00FE2FC8">
        <w:rPr>
          <w:rFonts w:ascii="Calibri" w:hAnsi="Calibri" w:cs="Calibri"/>
          <w:b/>
          <w:bCs/>
          <w:sz w:val="24"/>
          <w:szCs w:val="24"/>
          <w:lang w:eastAsia="ru-RU"/>
        </w:rPr>
        <w:t>monolithic concrete bottom and walls</w:t>
      </w:r>
    </w:p>
    <w:p w14:paraId="55C8FF21" w14:textId="77777777" w:rsidR="00F150CA" w:rsidRPr="00FE2FC8" w:rsidRDefault="00F150CA" w:rsidP="00F150CA">
      <w:pPr>
        <w:numPr>
          <w:ilvl w:val="1"/>
          <w:numId w:val="30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Application of </w:t>
      </w:r>
      <w:proofErr w:type="spellStart"/>
      <w:r w:rsidRPr="00FE2FC8">
        <w:rPr>
          <w:rFonts w:ascii="Calibri" w:hAnsi="Calibri" w:cs="Calibri"/>
          <w:b/>
          <w:bCs/>
          <w:sz w:val="24"/>
          <w:szCs w:val="24"/>
          <w:lang w:eastAsia="ru-RU"/>
        </w:rPr>
        <w:t>porosol</w:t>
      </w:r>
      <w:proofErr w:type="spellEnd"/>
      <w:r w:rsidRPr="00FE2FC8">
        <w:rPr>
          <w:rFonts w:ascii="Calibri" w:hAnsi="Calibri" w:cs="Calibri"/>
          <w:b/>
          <w:bCs/>
          <w:sz w:val="24"/>
          <w:szCs w:val="24"/>
          <w:lang w:eastAsia="ru-RU"/>
        </w:rPr>
        <w:t xml:space="preserve"> lining</w:t>
      </w:r>
      <w:r w:rsidRPr="00FE2FC8">
        <w:rPr>
          <w:rFonts w:ascii="Calibri" w:hAnsi="Calibri" w:cs="Calibri"/>
          <w:sz w:val="24"/>
          <w:szCs w:val="24"/>
          <w:lang w:eastAsia="ru-RU"/>
        </w:rPr>
        <w:t xml:space="preserve">, thickness </w:t>
      </w:r>
      <w:r w:rsidRPr="00FE2FC8">
        <w:rPr>
          <w:rFonts w:ascii="Calibri" w:hAnsi="Calibri" w:cs="Calibri"/>
          <w:b/>
          <w:bCs/>
          <w:sz w:val="24"/>
          <w:szCs w:val="24"/>
          <w:lang w:eastAsia="ru-RU"/>
        </w:rPr>
        <w:t>4 cm</w:t>
      </w:r>
    </w:p>
    <w:p w14:paraId="1AF06769" w14:textId="77777777" w:rsidR="00F150CA" w:rsidRPr="00FE2FC8" w:rsidRDefault="00F150CA" w:rsidP="00F150CA">
      <w:pPr>
        <w:numPr>
          <w:ilvl w:val="1"/>
          <w:numId w:val="30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Gravel and sand bedding</w:t>
      </w:r>
      <w:r w:rsidRPr="00FE2FC8">
        <w:rPr>
          <w:rFonts w:ascii="Calibri" w:hAnsi="Calibri" w:cs="Calibri"/>
          <w:sz w:val="24"/>
          <w:szCs w:val="24"/>
          <w:lang w:eastAsia="ru-RU"/>
        </w:rPr>
        <w:t xml:space="preserve"> preparation</w:t>
      </w:r>
    </w:p>
    <w:p w14:paraId="13BBF97E" w14:textId="77777777" w:rsidR="00F150CA" w:rsidRPr="00FE2FC8" w:rsidRDefault="00F150CA" w:rsidP="00F150CA">
      <w:pPr>
        <w:numPr>
          <w:ilvl w:val="1"/>
          <w:numId w:val="30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Trench bottom planning</w:t>
      </w:r>
    </w:p>
    <w:p w14:paraId="2D5F2227" w14:textId="77777777" w:rsidR="00F150CA" w:rsidRPr="00FE2FC8" w:rsidRDefault="00F150CA" w:rsidP="00F150CA">
      <w:pPr>
        <w:numPr>
          <w:ilvl w:val="1"/>
          <w:numId w:val="30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Sealing and connection of </w:t>
      </w:r>
      <w:r w:rsidRPr="00FE2FC8">
        <w:rPr>
          <w:rFonts w:ascii="Calibri" w:hAnsi="Calibri" w:cs="Calibri"/>
          <w:b/>
          <w:bCs/>
          <w:sz w:val="24"/>
          <w:szCs w:val="24"/>
          <w:lang w:eastAsia="ru-RU"/>
        </w:rPr>
        <w:t>joints in LR-10 blocks</w:t>
      </w:r>
    </w:p>
    <w:p w14:paraId="35AE01AB" w14:textId="77777777" w:rsidR="00F150CA" w:rsidRPr="00FE2FC8" w:rsidRDefault="00F150CA" w:rsidP="00F150CA">
      <w:pPr>
        <w:numPr>
          <w:ilvl w:val="0"/>
          <w:numId w:val="30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Earthworks:</w:t>
      </w:r>
    </w:p>
    <w:p w14:paraId="6F82CC3E" w14:textId="77777777" w:rsidR="00F150CA" w:rsidRPr="00FE2FC8" w:rsidRDefault="00F150CA" w:rsidP="00F150CA">
      <w:pPr>
        <w:numPr>
          <w:ilvl w:val="1"/>
          <w:numId w:val="30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Excavation of soil</w:t>
      </w:r>
      <w:r w:rsidRPr="00FE2FC8">
        <w:rPr>
          <w:rFonts w:ascii="Calibri" w:hAnsi="Calibri" w:cs="Calibri"/>
          <w:sz w:val="24"/>
          <w:szCs w:val="24"/>
          <w:lang w:eastAsia="ru-RU"/>
        </w:rPr>
        <w:t xml:space="preserve"> over 10 meters using a </w:t>
      </w:r>
      <w:r w:rsidRPr="00FE2FC8">
        <w:rPr>
          <w:rFonts w:ascii="Calibri" w:hAnsi="Calibri" w:cs="Calibri"/>
          <w:b/>
          <w:bCs/>
          <w:sz w:val="24"/>
          <w:szCs w:val="24"/>
          <w:lang w:eastAsia="ru-RU"/>
        </w:rPr>
        <w:t>0.4 m³ excavator</w:t>
      </w:r>
    </w:p>
    <w:p w14:paraId="07E25F89" w14:textId="77777777" w:rsidR="00F150CA" w:rsidRPr="00FE2FC8" w:rsidRDefault="00F150CA" w:rsidP="00F150CA">
      <w:pPr>
        <w:numPr>
          <w:ilvl w:val="1"/>
          <w:numId w:val="30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Backfilling</w:t>
      </w:r>
      <w:r w:rsidRPr="00FE2FC8">
        <w:rPr>
          <w:rFonts w:ascii="Calibri" w:hAnsi="Calibri" w:cs="Calibri"/>
          <w:sz w:val="24"/>
          <w:szCs w:val="24"/>
          <w:lang w:eastAsia="ru-RU"/>
        </w:rPr>
        <w:t xml:space="preserve"> with bulldozer</w:t>
      </w:r>
    </w:p>
    <w:p w14:paraId="1277CBBC" w14:textId="77777777" w:rsidR="00F150CA" w:rsidRPr="00FE2FC8" w:rsidRDefault="00F150CA" w:rsidP="00F150CA">
      <w:pPr>
        <w:numPr>
          <w:ilvl w:val="0"/>
          <w:numId w:val="30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Vegetation and Land Clearing:</w:t>
      </w:r>
    </w:p>
    <w:p w14:paraId="18CFB148" w14:textId="77777777" w:rsidR="00F150CA" w:rsidRPr="00FE2FC8" w:rsidRDefault="00F150CA" w:rsidP="00F150CA">
      <w:pPr>
        <w:numPr>
          <w:ilvl w:val="1"/>
          <w:numId w:val="30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Grubbing of trees</w:t>
      </w:r>
      <w:r w:rsidRPr="00FE2FC8">
        <w:rPr>
          <w:rFonts w:ascii="Calibri" w:hAnsi="Calibri" w:cs="Calibri"/>
          <w:sz w:val="24"/>
          <w:szCs w:val="24"/>
          <w:lang w:eastAsia="ru-RU"/>
        </w:rPr>
        <w:t xml:space="preserve"> (diameter ≥32 cm, storage length: 100 m)</w:t>
      </w:r>
    </w:p>
    <w:p w14:paraId="72D0E3A8" w14:textId="77777777" w:rsidR="00F150CA" w:rsidRPr="00FE2FC8" w:rsidRDefault="00F150CA" w:rsidP="00F150CA">
      <w:pPr>
        <w:numPr>
          <w:ilvl w:val="1"/>
          <w:numId w:val="30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Grubbing of dense shrubs</w:t>
      </w:r>
      <w:r w:rsidRPr="00FE2FC8">
        <w:rPr>
          <w:rFonts w:ascii="Calibri" w:hAnsi="Calibri" w:cs="Calibri"/>
          <w:sz w:val="24"/>
          <w:szCs w:val="24"/>
          <w:lang w:eastAsia="ru-RU"/>
        </w:rPr>
        <w:t xml:space="preserve"> (storage length: 100 m)</w:t>
      </w:r>
    </w:p>
    <w:p w14:paraId="52BA8F54" w14:textId="77777777" w:rsidR="00F150CA" w:rsidRPr="00FE2FC8" w:rsidRDefault="00F150CA" w:rsidP="00F150CA">
      <w:pPr>
        <w:numPr>
          <w:ilvl w:val="1"/>
          <w:numId w:val="30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Mowing of reeds</w:t>
      </w:r>
      <w:r w:rsidRPr="00FE2FC8">
        <w:rPr>
          <w:rFonts w:ascii="Calibri" w:hAnsi="Calibri" w:cs="Calibri"/>
          <w:sz w:val="24"/>
          <w:szCs w:val="24"/>
          <w:lang w:eastAsia="ru-RU"/>
        </w:rPr>
        <w:t xml:space="preserve"> (storage length: 100 m)</w:t>
      </w:r>
    </w:p>
    <w:p w14:paraId="5A19678D" w14:textId="77777777" w:rsidR="00F150CA" w:rsidRPr="00FE2FC8" w:rsidRDefault="00F150CA" w:rsidP="00F150CA">
      <w:pPr>
        <w:jc w:val="both"/>
        <w:rPr>
          <w:rFonts w:ascii="Calibri" w:hAnsi="Calibri" w:cs="Calibri"/>
          <w:sz w:val="24"/>
          <w:szCs w:val="24"/>
        </w:rPr>
      </w:pPr>
    </w:p>
    <w:p w14:paraId="1BA6647E"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78" w:name="_Toc201848362"/>
      <w:r w:rsidRPr="00FE2FC8">
        <w:rPr>
          <w:rFonts w:ascii="Calibri" w:hAnsi="Calibri" w:cs="Calibri"/>
          <w:b/>
          <w:bCs/>
          <w:sz w:val="24"/>
          <w:szCs w:val="24"/>
          <w:lang w:eastAsia="ru-RU"/>
        </w:rPr>
        <w:t>8. Major Repairs of the Kyzyl Tu Canal</w:t>
      </w:r>
      <w:bookmarkEnd w:id="78"/>
    </w:p>
    <w:p w14:paraId="5969E833"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lastRenderedPageBreak/>
        <w:t>Location:</w:t>
      </w:r>
      <w:r w:rsidRPr="00FE2FC8">
        <w:rPr>
          <w:rFonts w:ascii="Calibri" w:hAnsi="Calibri" w:cs="Calibri"/>
          <w:sz w:val="24"/>
          <w:szCs w:val="24"/>
          <w:lang w:eastAsia="ru-RU"/>
        </w:rPr>
        <w:t xml:space="preserve"> </w:t>
      </w:r>
      <w:proofErr w:type="spellStart"/>
      <w:r w:rsidRPr="00FE2FC8">
        <w:rPr>
          <w:rFonts w:ascii="Calibri" w:hAnsi="Calibri" w:cs="Calibri"/>
          <w:sz w:val="24"/>
          <w:szCs w:val="24"/>
          <w:lang w:eastAsia="ru-RU"/>
        </w:rPr>
        <w:t>Zhaiylminsky</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Sarysu</w:t>
      </w:r>
      <w:proofErr w:type="spellEnd"/>
      <w:r w:rsidRPr="00FE2FC8">
        <w:rPr>
          <w:rFonts w:ascii="Calibri" w:hAnsi="Calibri" w:cs="Calibri"/>
          <w:sz w:val="24"/>
          <w:szCs w:val="24"/>
          <w:lang w:eastAsia="ru-RU"/>
        </w:rPr>
        <w:t xml:space="preserve"> District</w:t>
      </w:r>
      <w:r w:rsidRPr="00FE2FC8">
        <w:rPr>
          <w:rFonts w:ascii="Calibri" w:hAnsi="Calibri" w:cs="Calibri"/>
          <w:sz w:val="24"/>
          <w:szCs w:val="24"/>
          <w:lang w:eastAsia="ru-RU"/>
        </w:rPr>
        <w:br/>
      </w:r>
      <w:r w:rsidRPr="00FE2FC8">
        <w:rPr>
          <w:rFonts w:ascii="Calibri" w:hAnsi="Calibri" w:cs="Calibri"/>
          <w:b/>
          <w:bCs/>
          <w:sz w:val="24"/>
          <w:szCs w:val="24"/>
          <w:lang w:eastAsia="ru-RU"/>
        </w:rPr>
        <w:t>Total Length:</w:t>
      </w:r>
      <w:r w:rsidRPr="00FE2FC8">
        <w:rPr>
          <w:rFonts w:ascii="Calibri" w:hAnsi="Calibri" w:cs="Calibri"/>
          <w:sz w:val="24"/>
          <w:szCs w:val="24"/>
          <w:lang w:eastAsia="ru-RU"/>
        </w:rPr>
        <w:t xml:space="preserve"> 1,106 meters</w:t>
      </w:r>
      <w:r w:rsidRPr="00FE2FC8">
        <w:rPr>
          <w:rFonts w:ascii="Calibri" w:hAnsi="Calibri" w:cs="Calibri"/>
          <w:sz w:val="24"/>
          <w:szCs w:val="24"/>
          <w:lang w:eastAsia="ru-RU"/>
        </w:rPr>
        <w:br/>
      </w:r>
      <w:r w:rsidRPr="00FE2FC8">
        <w:rPr>
          <w:rFonts w:ascii="Calibri" w:hAnsi="Calibri" w:cs="Calibri"/>
          <w:b/>
          <w:bCs/>
          <w:sz w:val="24"/>
          <w:szCs w:val="24"/>
          <w:lang w:eastAsia="ru-RU"/>
        </w:rPr>
        <w:t>Throughput Capacity:</w:t>
      </w:r>
      <w:r w:rsidRPr="00FE2FC8">
        <w:rPr>
          <w:rFonts w:ascii="Calibri" w:hAnsi="Calibri" w:cs="Calibri"/>
          <w:sz w:val="24"/>
          <w:szCs w:val="24"/>
          <w:lang w:eastAsia="ru-RU"/>
        </w:rPr>
        <w:t xml:space="preserve"> 1.0 m³/s</w:t>
      </w:r>
    </w:p>
    <w:p w14:paraId="4EFDCFBB" w14:textId="77777777" w:rsidR="00F150CA" w:rsidRPr="00FE2FC8" w:rsidRDefault="00F150CA" w:rsidP="00F150CA">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Scope of Work and Technical Specifications:</w:t>
      </w:r>
    </w:p>
    <w:p w14:paraId="7A1725A7" w14:textId="77777777" w:rsidR="00F150CA" w:rsidRPr="00FE2FC8" w:rsidRDefault="00F150CA" w:rsidP="00F150CA">
      <w:pPr>
        <w:numPr>
          <w:ilvl w:val="0"/>
          <w:numId w:val="3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Concrete and Structural Works:</w:t>
      </w:r>
    </w:p>
    <w:p w14:paraId="650C6702" w14:textId="77777777" w:rsidR="00F150CA" w:rsidRPr="00FE2FC8" w:rsidRDefault="00F150CA" w:rsidP="00F150CA">
      <w:pPr>
        <w:numPr>
          <w:ilvl w:val="1"/>
          <w:numId w:val="3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Dismantling and removal</w:t>
      </w:r>
      <w:r w:rsidRPr="00FE2FC8">
        <w:rPr>
          <w:rFonts w:ascii="Calibri" w:hAnsi="Calibri" w:cs="Calibri"/>
          <w:sz w:val="24"/>
          <w:szCs w:val="24"/>
          <w:lang w:eastAsia="ru-RU"/>
        </w:rPr>
        <w:t xml:space="preserve"> of existing </w:t>
      </w:r>
      <w:r w:rsidRPr="00FE2FC8">
        <w:rPr>
          <w:rFonts w:ascii="Calibri" w:hAnsi="Calibri" w:cs="Calibri"/>
          <w:b/>
          <w:bCs/>
          <w:sz w:val="24"/>
          <w:szCs w:val="24"/>
          <w:lang w:eastAsia="ru-RU"/>
        </w:rPr>
        <w:t>precast reinforced concrete LR-10 and PD9-6 blocks</w:t>
      </w:r>
    </w:p>
    <w:p w14:paraId="27D8B4EF" w14:textId="77777777" w:rsidR="00F150CA" w:rsidRPr="00FE2FC8" w:rsidRDefault="00F150CA" w:rsidP="00F150CA">
      <w:pPr>
        <w:numPr>
          <w:ilvl w:val="1"/>
          <w:numId w:val="3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Installation</w:t>
      </w:r>
      <w:r w:rsidRPr="00FE2FC8">
        <w:rPr>
          <w:rFonts w:ascii="Calibri" w:hAnsi="Calibri" w:cs="Calibri"/>
          <w:sz w:val="24"/>
          <w:szCs w:val="24"/>
          <w:lang w:eastAsia="ru-RU"/>
        </w:rPr>
        <w:t xml:space="preserve"> of new </w:t>
      </w:r>
      <w:r w:rsidRPr="00FE2FC8">
        <w:rPr>
          <w:rFonts w:ascii="Calibri" w:hAnsi="Calibri" w:cs="Calibri"/>
          <w:b/>
          <w:bCs/>
          <w:sz w:val="24"/>
          <w:szCs w:val="24"/>
          <w:lang w:eastAsia="ru-RU"/>
        </w:rPr>
        <w:t>precast reinforced concrete LR-10 and PD9-6 blocks</w:t>
      </w:r>
    </w:p>
    <w:p w14:paraId="3FA1FC4E" w14:textId="77777777" w:rsidR="00F150CA" w:rsidRPr="00FE2FC8" w:rsidRDefault="00F150CA" w:rsidP="00F150CA">
      <w:pPr>
        <w:numPr>
          <w:ilvl w:val="1"/>
          <w:numId w:val="3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Construction of </w:t>
      </w:r>
      <w:r w:rsidRPr="00FE2FC8">
        <w:rPr>
          <w:rFonts w:ascii="Calibri" w:hAnsi="Calibri" w:cs="Calibri"/>
          <w:b/>
          <w:bCs/>
          <w:sz w:val="24"/>
          <w:szCs w:val="24"/>
          <w:lang w:eastAsia="ru-RU"/>
        </w:rPr>
        <w:t>monolithic concrete bottom and walls</w:t>
      </w:r>
    </w:p>
    <w:p w14:paraId="4459211D" w14:textId="77777777" w:rsidR="00F150CA" w:rsidRPr="00FE2FC8" w:rsidRDefault="00F150CA" w:rsidP="00F150CA">
      <w:pPr>
        <w:numPr>
          <w:ilvl w:val="1"/>
          <w:numId w:val="3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Application of </w:t>
      </w:r>
      <w:proofErr w:type="spellStart"/>
      <w:r w:rsidRPr="00FE2FC8">
        <w:rPr>
          <w:rFonts w:ascii="Calibri" w:hAnsi="Calibri" w:cs="Calibri"/>
          <w:b/>
          <w:bCs/>
          <w:sz w:val="24"/>
          <w:szCs w:val="24"/>
          <w:lang w:eastAsia="ru-RU"/>
        </w:rPr>
        <w:t>porosol</w:t>
      </w:r>
      <w:proofErr w:type="spellEnd"/>
      <w:r w:rsidRPr="00FE2FC8">
        <w:rPr>
          <w:rFonts w:ascii="Calibri" w:hAnsi="Calibri" w:cs="Calibri"/>
          <w:b/>
          <w:bCs/>
          <w:sz w:val="24"/>
          <w:szCs w:val="24"/>
          <w:lang w:eastAsia="ru-RU"/>
        </w:rPr>
        <w:t xml:space="preserve"> lining</w:t>
      </w:r>
      <w:r w:rsidRPr="00FE2FC8">
        <w:rPr>
          <w:rFonts w:ascii="Calibri" w:hAnsi="Calibri" w:cs="Calibri"/>
          <w:sz w:val="24"/>
          <w:szCs w:val="24"/>
          <w:lang w:eastAsia="ru-RU"/>
        </w:rPr>
        <w:t xml:space="preserve">, thickness </w:t>
      </w:r>
      <w:r w:rsidRPr="00FE2FC8">
        <w:rPr>
          <w:rFonts w:ascii="Calibri" w:hAnsi="Calibri" w:cs="Calibri"/>
          <w:b/>
          <w:bCs/>
          <w:sz w:val="24"/>
          <w:szCs w:val="24"/>
          <w:lang w:eastAsia="ru-RU"/>
        </w:rPr>
        <w:t>4 cm</w:t>
      </w:r>
    </w:p>
    <w:p w14:paraId="2A583B24" w14:textId="77777777" w:rsidR="00F150CA" w:rsidRPr="00FE2FC8" w:rsidRDefault="00F150CA" w:rsidP="00F150CA">
      <w:pPr>
        <w:numPr>
          <w:ilvl w:val="1"/>
          <w:numId w:val="3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Gravel and sand bedding</w:t>
      </w:r>
      <w:r w:rsidRPr="00FE2FC8">
        <w:rPr>
          <w:rFonts w:ascii="Calibri" w:hAnsi="Calibri" w:cs="Calibri"/>
          <w:sz w:val="24"/>
          <w:szCs w:val="24"/>
          <w:lang w:eastAsia="ru-RU"/>
        </w:rPr>
        <w:t xml:space="preserve"> preparation</w:t>
      </w:r>
    </w:p>
    <w:p w14:paraId="15E1933F" w14:textId="77777777" w:rsidR="00F150CA" w:rsidRPr="00FE2FC8" w:rsidRDefault="00F150CA" w:rsidP="00F150CA">
      <w:pPr>
        <w:numPr>
          <w:ilvl w:val="1"/>
          <w:numId w:val="3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Trench bottom planning</w:t>
      </w:r>
    </w:p>
    <w:p w14:paraId="09DA9016" w14:textId="77777777" w:rsidR="00F150CA" w:rsidRPr="00FE2FC8" w:rsidRDefault="00F150CA" w:rsidP="00F150CA">
      <w:pPr>
        <w:numPr>
          <w:ilvl w:val="1"/>
          <w:numId w:val="3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Sealing of </w:t>
      </w:r>
      <w:r w:rsidRPr="00FE2FC8">
        <w:rPr>
          <w:rFonts w:ascii="Calibri" w:hAnsi="Calibri" w:cs="Calibri"/>
          <w:b/>
          <w:bCs/>
          <w:sz w:val="24"/>
          <w:szCs w:val="24"/>
          <w:lang w:eastAsia="ru-RU"/>
        </w:rPr>
        <w:t>seams in LR-10 blocks</w:t>
      </w:r>
    </w:p>
    <w:p w14:paraId="20D65850" w14:textId="77777777" w:rsidR="00F150CA" w:rsidRPr="00FE2FC8" w:rsidRDefault="00F150CA" w:rsidP="00F150CA">
      <w:pPr>
        <w:numPr>
          <w:ilvl w:val="0"/>
          <w:numId w:val="3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Earthworks:</w:t>
      </w:r>
    </w:p>
    <w:p w14:paraId="5A06B101" w14:textId="77777777" w:rsidR="00F150CA" w:rsidRPr="00FE2FC8" w:rsidRDefault="00F150CA" w:rsidP="00F150CA">
      <w:pPr>
        <w:numPr>
          <w:ilvl w:val="1"/>
          <w:numId w:val="3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Excavation</w:t>
      </w:r>
      <w:r w:rsidRPr="00FE2FC8">
        <w:rPr>
          <w:rFonts w:ascii="Calibri" w:hAnsi="Calibri" w:cs="Calibri"/>
          <w:sz w:val="24"/>
          <w:szCs w:val="24"/>
          <w:lang w:eastAsia="ru-RU"/>
        </w:rPr>
        <w:t xml:space="preserve"> over 10 meters using a </w:t>
      </w:r>
      <w:r w:rsidRPr="00FE2FC8">
        <w:rPr>
          <w:rFonts w:ascii="Calibri" w:hAnsi="Calibri" w:cs="Calibri"/>
          <w:b/>
          <w:bCs/>
          <w:sz w:val="24"/>
          <w:szCs w:val="24"/>
          <w:lang w:eastAsia="ru-RU"/>
        </w:rPr>
        <w:t>0.4 m³ excavator</w:t>
      </w:r>
    </w:p>
    <w:p w14:paraId="4DC15931" w14:textId="77777777" w:rsidR="00F150CA" w:rsidRPr="00FE2FC8" w:rsidRDefault="00F150CA" w:rsidP="00F150CA">
      <w:pPr>
        <w:numPr>
          <w:ilvl w:val="1"/>
          <w:numId w:val="3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Backfilling</w:t>
      </w:r>
      <w:r w:rsidRPr="00FE2FC8">
        <w:rPr>
          <w:rFonts w:ascii="Calibri" w:hAnsi="Calibri" w:cs="Calibri"/>
          <w:sz w:val="24"/>
          <w:szCs w:val="24"/>
          <w:lang w:eastAsia="ru-RU"/>
        </w:rPr>
        <w:t xml:space="preserve"> with bulldozer</w:t>
      </w:r>
    </w:p>
    <w:p w14:paraId="0D8780E0" w14:textId="77777777" w:rsidR="00F150CA" w:rsidRPr="00FE2FC8" w:rsidRDefault="00F150CA" w:rsidP="00F150CA">
      <w:pPr>
        <w:numPr>
          <w:ilvl w:val="0"/>
          <w:numId w:val="3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Vegetation and Land Clearing:</w:t>
      </w:r>
    </w:p>
    <w:p w14:paraId="2267BD36" w14:textId="77777777" w:rsidR="00F150CA" w:rsidRPr="00FE2FC8" w:rsidRDefault="00F150CA" w:rsidP="00F150CA">
      <w:pPr>
        <w:numPr>
          <w:ilvl w:val="1"/>
          <w:numId w:val="3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Grubbing of trees</w:t>
      </w:r>
      <w:r w:rsidRPr="00FE2FC8">
        <w:rPr>
          <w:rFonts w:ascii="Calibri" w:hAnsi="Calibri" w:cs="Calibri"/>
          <w:sz w:val="24"/>
          <w:szCs w:val="24"/>
          <w:lang w:eastAsia="ru-RU"/>
        </w:rPr>
        <w:t xml:space="preserve"> (diameter ≥32 cm, storage length: 100 m)</w:t>
      </w:r>
    </w:p>
    <w:p w14:paraId="00D27E10" w14:textId="77777777" w:rsidR="00F150CA" w:rsidRPr="00FE2FC8" w:rsidRDefault="00F150CA" w:rsidP="00F150CA">
      <w:pPr>
        <w:numPr>
          <w:ilvl w:val="1"/>
          <w:numId w:val="3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Grubbing of dense shrubs</w:t>
      </w:r>
      <w:r w:rsidRPr="00FE2FC8">
        <w:rPr>
          <w:rFonts w:ascii="Calibri" w:hAnsi="Calibri" w:cs="Calibri"/>
          <w:sz w:val="24"/>
          <w:szCs w:val="24"/>
          <w:lang w:eastAsia="ru-RU"/>
        </w:rPr>
        <w:t xml:space="preserve"> (storage length: 100 m)</w:t>
      </w:r>
    </w:p>
    <w:p w14:paraId="263ADD31" w14:textId="77777777" w:rsidR="00F150CA" w:rsidRPr="00FE2FC8" w:rsidRDefault="00F150CA" w:rsidP="00F150CA">
      <w:pPr>
        <w:numPr>
          <w:ilvl w:val="1"/>
          <w:numId w:val="3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Mowing of reeds</w:t>
      </w:r>
      <w:r w:rsidRPr="00FE2FC8">
        <w:rPr>
          <w:rFonts w:ascii="Calibri" w:hAnsi="Calibri" w:cs="Calibri"/>
          <w:sz w:val="24"/>
          <w:szCs w:val="24"/>
          <w:lang w:eastAsia="ru-RU"/>
        </w:rPr>
        <w:t xml:space="preserve"> (storage length: 100 m)</w:t>
      </w:r>
    </w:p>
    <w:p w14:paraId="3B446F2D" w14:textId="77777777" w:rsidR="00F150CA" w:rsidRPr="00FE2FC8" w:rsidRDefault="00F150CA" w:rsidP="00F150CA">
      <w:pPr>
        <w:jc w:val="both"/>
        <w:rPr>
          <w:rFonts w:ascii="Calibri" w:hAnsi="Calibri" w:cs="Calibri"/>
          <w:sz w:val="24"/>
          <w:szCs w:val="24"/>
        </w:rPr>
      </w:pPr>
    </w:p>
    <w:p w14:paraId="4B69F68A"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79" w:name="_Toc201848363"/>
      <w:r w:rsidRPr="00FE2FC8">
        <w:rPr>
          <w:rFonts w:ascii="Calibri" w:hAnsi="Calibri" w:cs="Calibri"/>
          <w:b/>
          <w:bCs/>
          <w:sz w:val="24"/>
          <w:szCs w:val="24"/>
          <w:lang w:eastAsia="ru-RU"/>
        </w:rPr>
        <w:t>9. Major Repairs of the Kirov Canal</w:t>
      </w:r>
      <w:bookmarkEnd w:id="79"/>
    </w:p>
    <w:p w14:paraId="3B23DE8E"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Location:</w:t>
      </w:r>
      <w:r w:rsidRPr="00FE2FC8">
        <w:rPr>
          <w:rFonts w:ascii="Calibri" w:hAnsi="Calibri" w:cs="Calibri"/>
          <w:sz w:val="24"/>
          <w:szCs w:val="24"/>
          <w:lang w:eastAsia="ru-RU"/>
        </w:rPr>
        <w:t xml:space="preserve"> </w:t>
      </w:r>
      <w:proofErr w:type="spellStart"/>
      <w:r w:rsidRPr="00FE2FC8">
        <w:rPr>
          <w:rFonts w:ascii="Calibri" w:hAnsi="Calibri" w:cs="Calibri"/>
          <w:sz w:val="24"/>
          <w:szCs w:val="24"/>
          <w:lang w:eastAsia="ru-RU"/>
        </w:rPr>
        <w:t>Zhaiylminsky</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Sarysu</w:t>
      </w:r>
      <w:proofErr w:type="spellEnd"/>
      <w:r w:rsidRPr="00FE2FC8">
        <w:rPr>
          <w:rFonts w:ascii="Calibri" w:hAnsi="Calibri" w:cs="Calibri"/>
          <w:sz w:val="24"/>
          <w:szCs w:val="24"/>
          <w:lang w:eastAsia="ru-RU"/>
        </w:rPr>
        <w:t xml:space="preserve"> District</w:t>
      </w:r>
      <w:r w:rsidRPr="00FE2FC8">
        <w:rPr>
          <w:rFonts w:ascii="Calibri" w:hAnsi="Calibri" w:cs="Calibri"/>
          <w:sz w:val="24"/>
          <w:szCs w:val="24"/>
          <w:lang w:eastAsia="ru-RU"/>
        </w:rPr>
        <w:br/>
      </w:r>
      <w:r w:rsidRPr="00FE2FC8">
        <w:rPr>
          <w:rFonts w:ascii="Calibri" w:hAnsi="Calibri" w:cs="Calibri"/>
          <w:b/>
          <w:bCs/>
          <w:sz w:val="24"/>
          <w:szCs w:val="24"/>
          <w:lang w:eastAsia="ru-RU"/>
        </w:rPr>
        <w:t>Total Length:</w:t>
      </w:r>
      <w:r w:rsidRPr="00FE2FC8">
        <w:rPr>
          <w:rFonts w:ascii="Calibri" w:hAnsi="Calibri" w:cs="Calibri"/>
          <w:sz w:val="24"/>
          <w:szCs w:val="24"/>
          <w:lang w:eastAsia="ru-RU"/>
        </w:rPr>
        <w:t xml:space="preserve"> 1,106 meters</w:t>
      </w:r>
      <w:r w:rsidRPr="00FE2FC8">
        <w:rPr>
          <w:rFonts w:ascii="Calibri" w:hAnsi="Calibri" w:cs="Calibri"/>
          <w:sz w:val="24"/>
          <w:szCs w:val="24"/>
          <w:lang w:eastAsia="ru-RU"/>
        </w:rPr>
        <w:br/>
      </w:r>
      <w:r w:rsidRPr="00FE2FC8">
        <w:rPr>
          <w:rFonts w:ascii="Calibri" w:hAnsi="Calibri" w:cs="Calibri"/>
          <w:b/>
          <w:bCs/>
          <w:sz w:val="24"/>
          <w:szCs w:val="24"/>
          <w:lang w:eastAsia="ru-RU"/>
        </w:rPr>
        <w:t>Throughput Capacity:</w:t>
      </w:r>
      <w:r w:rsidRPr="00FE2FC8">
        <w:rPr>
          <w:rFonts w:ascii="Calibri" w:hAnsi="Calibri" w:cs="Calibri"/>
          <w:sz w:val="24"/>
          <w:szCs w:val="24"/>
          <w:lang w:eastAsia="ru-RU"/>
        </w:rPr>
        <w:t xml:space="preserve"> 1.0 m³/s</w:t>
      </w:r>
    </w:p>
    <w:p w14:paraId="6A1DBFEE" w14:textId="77777777" w:rsidR="00F150CA" w:rsidRPr="00FE2FC8" w:rsidRDefault="00F150CA" w:rsidP="00F150CA">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Scope of Work and Technical Specifications:</w:t>
      </w:r>
    </w:p>
    <w:p w14:paraId="1258FF35" w14:textId="77777777" w:rsidR="00F150CA" w:rsidRPr="00FE2FC8" w:rsidRDefault="00F150CA" w:rsidP="00F150CA">
      <w:pPr>
        <w:numPr>
          <w:ilvl w:val="0"/>
          <w:numId w:val="3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Concrete and Structural Works:</w:t>
      </w:r>
    </w:p>
    <w:p w14:paraId="7B433D63" w14:textId="77777777" w:rsidR="00F150CA" w:rsidRPr="00FE2FC8" w:rsidRDefault="00F150CA" w:rsidP="00F150CA">
      <w:pPr>
        <w:numPr>
          <w:ilvl w:val="1"/>
          <w:numId w:val="3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Dismantling and removal</w:t>
      </w:r>
      <w:r w:rsidRPr="00FE2FC8">
        <w:rPr>
          <w:rFonts w:ascii="Calibri" w:hAnsi="Calibri" w:cs="Calibri"/>
          <w:sz w:val="24"/>
          <w:szCs w:val="24"/>
          <w:lang w:eastAsia="ru-RU"/>
        </w:rPr>
        <w:t xml:space="preserve"> of existing </w:t>
      </w:r>
      <w:r w:rsidRPr="00FE2FC8">
        <w:rPr>
          <w:rFonts w:ascii="Calibri" w:hAnsi="Calibri" w:cs="Calibri"/>
          <w:b/>
          <w:bCs/>
          <w:sz w:val="24"/>
          <w:szCs w:val="24"/>
          <w:lang w:eastAsia="ru-RU"/>
        </w:rPr>
        <w:t>precast reinforced concrete LR-10 and PD9-6 blocks</w:t>
      </w:r>
    </w:p>
    <w:p w14:paraId="5D96F473" w14:textId="77777777" w:rsidR="00F150CA" w:rsidRPr="00FE2FC8" w:rsidRDefault="00F150CA" w:rsidP="00F150CA">
      <w:pPr>
        <w:numPr>
          <w:ilvl w:val="1"/>
          <w:numId w:val="3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Installation</w:t>
      </w:r>
      <w:r w:rsidRPr="00FE2FC8">
        <w:rPr>
          <w:rFonts w:ascii="Calibri" w:hAnsi="Calibri" w:cs="Calibri"/>
          <w:sz w:val="24"/>
          <w:szCs w:val="24"/>
          <w:lang w:eastAsia="ru-RU"/>
        </w:rPr>
        <w:t xml:space="preserve"> of new </w:t>
      </w:r>
      <w:r w:rsidRPr="00FE2FC8">
        <w:rPr>
          <w:rFonts w:ascii="Calibri" w:hAnsi="Calibri" w:cs="Calibri"/>
          <w:b/>
          <w:bCs/>
          <w:sz w:val="24"/>
          <w:szCs w:val="24"/>
          <w:lang w:eastAsia="ru-RU"/>
        </w:rPr>
        <w:t>precast reinforced concrete LR-10 and PD9-6 blocks</w:t>
      </w:r>
    </w:p>
    <w:p w14:paraId="032CD8CA" w14:textId="77777777" w:rsidR="00F150CA" w:rsidRPr="00FE2FC8" w:rsidRDefault="00F150CA" w:rsidP="00F150CA">
      <w:pPr>
        <w:numPr>
          <w:ilvl w:val="1"/>
          <w:numId w:val="3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Construction of </w:t>
      </w:r>
      <w:r w:rsidRPr="00FE2FC8">
        <w:rPr>
          <w:rFonts w:ascii="Calibri" w:hAnsi="Calibri" w:cs="Calibri"/>
          <w:b/>
          <w:bCs/>
          <w:sz w:val="24"/>
          <w:szCs w:val="24"/>
          <w:lang w:eastAsia="ru-RU"/>
        </w:rPr>
        <w:t>monolithic concrete bottom and walls</w:t>
      </w:r>
    </w:p>
    <w:p w14:paraId="6A857E45" w14:textId="77777777" w:rsidR="00F150CA" w:rsidRPr="00FE2FC8" w:rsidRDefault="00F150CA" w:rsidP="00F150CA">
      <w:pPr>
        <w:numPr>
          <w:ilvl w:val="1"/>
          <w:numId w:val="3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Application of </w:t>
      </w:r>
      <w:proofErr w:type="spellStart"/>
      <w:r w:rsidRPr="00FE2FC8">
        <w:rPr>
          <w:rFonts w:ascii="Calibri" w:hAnsi="Calibri" w:cs="Calibri"/>
          <w:b/>
          <w:bCs/>
          <w:sz w:val="24"/>
          <w:szCs w:val="24"/>
          <w:lang w:eastAsia="ru-RU"/>
        </w:rPr>
        <w:t>porosol</w:t>
      </w:r>
      <w:proofErr w:type="spellEnd"/>
      <w:r w:rsidRPr="00FE2FC8">
        <w:rPr>
          <w:rFonts w:ascii="Calibri" w:hAnsi="Calibri" w:cs="Calibri"/>
          <w:b/>
          <w:bCs/>
          <w:sz w:val="24"/>
          <w:szCs w:val="24"/>
          <w:lang w:eastAsia="ru-RU"/>
        </w:rPr>
        <w:t xml:space="preserve"> lining</w:t>
      </w:r>
      <w:r w:rsidRPr="00FE2FC8">
        <w:rPr>
          <w:rFonts w:ascii="Calibri" w:hAnsi="Calibri" w:cs="Calibri"/>
          <w:sz w:val="24"/>
          <w:szCs w:val="24"/>
          <w:lang w:eastAsia="ru-RU"/>
        </w:rPr>
        <w:t xml:space="preserve">, thickness </w:t>
      </w:r>
      <w:r w:rsidRPr="00FE2FC8">
        <w:rPr>
          <w:rFonts w:ascii="Calibri" w:hAnsi="Calibri" w:cs="Calibri"/>
          <w:b/>
          <w:bCs/>
          <w:sz w:val="24"/>
          <w:szCs w:val="24"/>
          <w:lang w:eastAsia="ru-RU"/>
        </w:rPr>
        <w:t>4 cm</w:t>
      </w:r>
    </w:p>
    <w:p w14:paraId="1E4A0273" w14:textId="77777777" w:rsidR="00F150CA" w:rsidRPr="00FE2FC8" w:rsidRDefault="00F150CA" w:rsidP="00F150CA">
      <w:pPr>
        <w:numPr>
          <w:ilvl w:val="1"/>
          <w:numId w:val="3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Gravel and sand bedding</w:t>
      </w:r>
      <w:r w:rsidRPr="00FE2FC8">
        <w:rPr>
          <w:rFonts w:ascii="Calibri" w:hAnsi="Calibri" w:cs="Calibri"/>
          <w:sz w:val="24"/>
          <w:szCs w:val="24"/>
          <w:lang w:eastAsia="ru-RU"/>
        </w:rPr>
        <w:t xml:space="preserve"> preparation</w:t>
      </w:r>
    </w:p>
    <w:p w14:paraId="184CB70B" w14:textId="77777777" w:rsidR="00F150CA" w:rsidRPr="00FE2FC8" w:rsidRDefault="00F150CA" w:rsidP="00F150CA">
      <w:pPr>
        <w:numPr>
          <w:ilvl w:val="1"/>
          <w:numId w:val="3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Trench bottom planning</w:t>
      </w:r>
    </w:p>
    <w:p w14:paraId="5216DC7D" w14:textId="77777777" w:rsidR="00F150CA" w:rsidRPr="00FE2FC8" w:rsidRDefault="00F150CA" w:rsidP="00F150CA">
      <w:pPr>
        <w:numPr>
          <w:ilvl w:val="1"/>
          <w:numId w:val="3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Sealing of </w:t>
      </w:r>
      <w:r w:rsidRPr="00FE2FC8">
        <w:rPr>
          <w:rFonts w:ascii="Calibri" w:hAnsi="Calibri" w:cs="Calibri"/>
          <w:b/>
          <w:bCs/>
          <w:sz w:val="24"/>
          <w:szCs w:val="24"/>
          <w:lang w:eastAsia="ru-RU"/>
        </w:rPr>
        <w:t>seams in LR-10 blocks</w:t>
      </w:r>
    </w:p>
    <w:p w14:paraId="521589CA" w14:textId="77777777" w:rsidR="00F150CA" w:rsidRPr="00FE2FC8" w:rsidRDefault="00F150CA" w:rsidP="00F150CA">
      <w:pPr>
        <w:numPr>
          <w:ilvl w:val="0"/>
          <w:numId w:val="3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Hydraulic and Support Structures:</w:t>
      </w:r>
    </w:p>
    <w:p w14:paraId="1F53F72E" w14:textId="77777777" w:rsidR="00F150CA" w:rsidRPr="00FE2FC8" w:rsidRDefault="00F150CA" w:rsidP="00F150CA">
      <w:pPr>
        <w:numPr>
          <w:ilvl w:val="1"/>
          <w:numId w:val="3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 xml:space="preserve">Installation of </w:t>
      </w:r>
      <w:r w:rsidRPr="00FE2FC8">
        <w:rPr>
          <w:rFonts w:ascii="Calibri" w:hAnsi="Calibri" w:cs="Calibri"/>
          <w:b/>
          <w:bCs/>
          <w:sz w:val="24"/>
          <w:szCs w:val="24"/>
          <w:lang w:eastAsia="ru-RU"/>
        </w:rPr>
        <w:t>2 sluice gates</w:t>
      </w:r>
    </w:p>
    <w:p w14:paraId="733E6FA8" w14:textId="77777777" w:rsidR="00F150CA" w:rsidRPr="00FE2FC8" w:rsidRDefault="00F150CA" w:rsidP="00F150CA">
      <w:pPr>
        <w:numPr>
          <w:ilvl w:val="1"/>
          <w:numId w:val="3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Construction of </w:t>
      </w:r>
      <w:r w:rsidRPr="00FE2FC8">
        <w:rPr>
          <w:rFonts w:ascii="Calibri" w:hAnsi="Calibri" w:cs="Calibri"/>
          <w:b/>
          <w:bCs/>
          <w:sz w:val="24"/>
          <w:szCs w:val="24"/>
          <w:lang w:eastAsia="ru-RU"/>
        </w:rPr>
        <w:t>grader access road</w:t>
      </w:r>
    </w:p>
    <w:p w14:paraId="3D4E78F7" w14:textId="77777777" w:rsidR="00F150CA" w:rsidRPr="00FE2FC8" w:rsidRDefault="00F150CA" w:rsidP="00F150CA">
      <w:pPr>
        <w:numPr>
          <w:ilvl w:val="0"/>
          <w:numId w:val="3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Earthworks:</w:t>
      </w:r>
    </w:p>
    <w:p w14:paraId="06837C2B" w14:textId="77777777" w:rsidR="00F150CA" w:rsidRPr="00FE2FC8" w:rsidRDefault="00F150CA" w:rsidP="00F150CA">
      <w:pPr>
        <w:numPr>
          <w:ilvl w:val="1"/>
          <w:numId w:val="3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Excavation</w:t>
      </w:r>
      <w:r w:rsidRPr="00FE2FC8">
        <w:rPr>
          <w:rFonts w:ascii="Calibri" w:hAnsi="Calibri" w:cs="Calibri"/>
          <w:sz w:val="24"/>
          <w:szCs w:val="24"/>
          <w:lang w:eastAsia="ru-RU"/>
        </w:rPr>
        <w:t xml:space="preserve"> over 10 meters using a </w:t>
      </w:r>
      <w:r w:rsidRPr="00FE2FC8">
        <w:rPr>
          <w:rFonts w:ascii="Calibri" w:hAnsi="Calibri" w:cs="Calibri"/>
          <w:b/>
          <w:bCs/>
          <w:sz w:val="24"/>
          <w:szCs w:val="24"/>
          <w:lang w:eastAsia="ru-RU"/>
        </w:rPr>
        <w:t>0.4 m³ excavator</w:t>
      </w:r>
    </w:p>
    <w:p w14:paraId="7D3F2854" w14:textId="77777777" w:rsidR="00F150CA" w:rsidRPr="00FE2FC8" w:rsidRDefault="00F150CA" w:rsidP="00F150CA">
      <w:pPr>
        <w:numPr>
          <w:ilvl w:val="1"/>
          <w:numId w:val="3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Backfilling</w:t>
      </w:r>
      <w:r w:rsidRPr="00FE2FC8">
        <w:rPr>
          <w:rFonts w:ascii="Calibri" w:hAnsi="Calibri" w:cs="Calibri"/>
          <w:sz w:val="24"/>
          <w:szCs w:val="24"/>
          <w:lang w:eastAsia="ru-RU"/>
        </w:rPr>
        <w:t xml:space="preserve"> with bulldozer</w:t>
      </w:r>
    </w:p>
    <w:p w14:paraId="7AFB0CE2" w14:textId="77777777" w:rsidR="00F150CA" w:rsidRPr="00FE2FC8" w:rsidRDefault="00F150CA" w:rsidP="00F150CA">
      <w:pPr>
        <w:numPr>
          <w:ilvl w:val="0"/>
          <w:numId w:val="3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Vegetation and Land Clearing:</w:t>
      </w:r>
    </w:p>
    <w:p w14:paraId="0C2A2960" w14:textId="77777777" w:rsidR="00F150CA" w:rsidRPr="00FE2FC8" w:rsidRDefault="00F150CA" w:rsidP="00F150CA">
      <w:pPr>
        <w:numPr>
          <w:ilvl w:val="1"/>
          <w:numId w:val="3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Grubbing of trees</w:t>
      </w:r>
      <w:r w:rsidRPr="00FE2FC8">
        <w:rPr>
          <w:rFonts w:ascii="Calibri" w:hAnsi="Calibri" w:cs="Calibri"/>
          <w:sz w:val="24"/>
          <w:szCs w:val="24"/>
          <w:lang w:eastAsia="ru-RU"/>
        </w:rPr>
        <w:t xml:space="preserve"> (diameter ≥32 cm, storage length: 100 m)</w:t>
      </w:r>
    </w:p>
    <w:p w14:paraId="4881F14F" w14:textId="77777777" w:rsidR="00F150CA" w:rsidRPr="00FE2FC8" w:rsidRDefault="00F150CA" w:rsidP="00F150CA">
      <w:pPr>
        <w:numPr>
          <w:ilvl w:val="1"/>
          <w:numId w:val="3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Grubbing of dense shrubs</w:t>
      </w:r>
      <w:r w:rsidRPr="00FE2FC8">
        <w:rPr>
          <w:rFonts w:ascii="Calibri" w:hAnsi="Calibri" w:cs="Calibri"/>
          <w:sz w:val="24"/>
          <w:szCs w:val="24"/>
          <w:lang w:eastAsia="ru-RU"/>
        </w:rPr>
        <w:t xml:space="preserve"> (storage length: 100 m)</w:t>
      </w:r>
    </w:p>
    <w:p w14:paraId="3C134EB3" w14:textId="77777777" w:rsidR="00F150CA" w:rsidRPr="00FE2FC8" w:rsidRDefault="00F150CA" w:rsidP="00F150CA">
      <w:pPr>
        <w:numPr>
          <w:ilvl w:val="1"/>
          <w:numId w:val="3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Mowing of reeds</w:t>
      </w:r>
      <w:r w:rsidRPr="00FE2FC8">
        <w:rPr>
          <w:rFonts w:ascii="Calibri" w:hAnsi="Calibri" w:cs="Calibri"/>
          <w:sz w:val="24"/>
          <w:szCs w:val="24"/>
          <w:lang w:eastAsia="ru-RU"/>
        </w:rPr>
        <w:t xml:space="preserve"> (storage length: 100 m)</w:t>
      </w:r>
    </w:p>
    <w:p w14:paraId="4BBEEB30" w14:textId="77777777" w:rsidR="00F150CA" w:rsidRPr="00FE2FC8" w:rsidRDefault="00F150CA" w:rsidP="00F150CA">
      <w:pPr>
        <w:jc w:val="both"/>
        <w:rPr>
          <w:rFonts w:ascii="Calibri" w:hAnsi="Calibri" w:cs="Calibri"/>
          <w:sz w:val="24"/>
          <w:szCs w:val="24"/>
          <w:lang w:eastAsia="ru-RU"/>
        </w:rPr>
      </w:pPr>
    </w:p>
    <w:p w14:paraId="7651792F"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80" w:name="_Toc201848364"/>
      <w:r w:rsidRPr="00FE2FC8">
        <w:rPr>
          <w:rFonts w:ascii="Calibri" w:hAnsi="Calibri" w:cs="Calibri"/>
          <w:b/>
          <w:bCs/>
          <w:sz w:val="24"/>
          <w:szCs w:val="24"/>
          <w:lang w:eastAsia="ru-RU"/>
        </w:rPr>
        <w:t xml:space="preserve">10. Major Repairs of the </w:t>
      </w:r>
      <w:proofErr w:type="spellStart"/>
      <w:r w:rsidRPr="00FE2FC8">
        <w:rPr>
          <w:rFonts w:ascii="Calibri" w:hAnsi="Calibri" w:cs="Calibri"/>
          <w:b/>
          <w:bCs/>
          <w:sz w:val="24"/>
          <w:szCs w:val="24"/>
          <w:lang w:eastAsia="ru-RU"/>
        </w:rPr>
        <w:t>Dyuker</w:t>
      </w:r>
      <w:proofErr w:type="spellEnd"/>
      <w:r w:rsidRPr="00FE2FC8">
        <w:rPr>
          <w:rFonts w:ascii="Calibri" w:hAnsi="Calibri" w:cs="Calibri"/>
          <w:b/>
          <w:bCs/>
          <w:sz w:val="24"/>
          <w:szCs w:val="24"/>
          <w:lang w:eastAsia="ru-RU"/>
        </w:rPr>
        <w:t xml:space="preserve"> Canal</w:t>
      </w:r>
      <w:bookmarkEnd w:id="80"/>
    </w:p>
    <w:p w14:paraId="2EA2FDBB"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Location:</w:t>
      </w:r>
      <w:r w:rsidRPr="00FE2FC8">
        <w:rPr>
          <w:rFonts w:ascii="Calibri" w:hAnsi="Calibri" w:cs="Calibri"/>
          <w:sz w:val="24"/>
          <w:szCs w:val="24"/>
          <w:lang w:eastAsia="ru-RU"/>
        </w:rPr>
        <w:t xml:space="preserve"> </w:t>
      </w:r>
      <w:proofErr w:type="spellStart"/>
      <w:r w:rsidRPr="00FE2FC8">
        <w:rPr>
          <w:rFonts w:ascii="Calibri" w:hAnsi="Calibri" w:cs="Calibri"/>
          <w:sz w:val="24"/>
          <w:szCs w:val="24"/>
          <w:lang w:eastAsia="ru-RU"/>
        </w:rPr>
        <w:t>Zhanatalap</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Sarysu</w:t>
      </w:r>
      <w:proofErr w:type="spellEnd"/>
      <w:r w:rsidRPr="00FE2FC8">
        <w:rPr>
          <w:rFonts w:ascii="Calibri" w:hAnsi="Calibri" w:cs="Calibri"/>
          <w:sz w:val="24"/>
          <w:szCs w:val="24"/>
          <w:lang w:eastAsia="ru-RU"/>
        </w:rPr>
        <w:t xml:space="preserve"> District</w:t>
      </w:r>
      <w:r w:rsidRPr="00FE2FC8">
        <w:rPr>
          <w:rFonts w:ascii="Calibri" w:hAnsi="Calibri" w:cs="Calibri"/>
          <w:sz w:val="24"/>
          <w:szCs w:val="24"/>
          <w:lang w:eastAsia="ru-RU"/>
        </w:rPr>
        <w:br/>
      </w:r>
      <w:r w:rsidRPr="00FE2FC8">
        <w:rPr>
          <w:rFonts w:ascii="Calibri" w:hAnsi="Calibri" w:cs="Calibri"/>
          <w:b/>
          <w:bCs/>
          <w:sz w:val="24"/>
          <w:szCs w:val="24"/>
          <w:lang w:eastAsia="ru-RU"/>
        </w:rPr>
        <w:t>Total Length:</w:t>
      </w:r>
      <w:r w:rsidRPr="00FE2FC8">
        <w:rPr>
          <w:rFonts w:ascii="Calibri" w:hAnsi="Calibri" w:cs="Calibri"/>
          <w:sz w:val="24"/>
          <w:szCs w:val="24"/>
          <w:lang w:eastAsia="ru-RU"/>
        </w:rPr>
        <w:t xml:space="preserve"> 3,815 meters</w:t>
      </w:r>
      <w:r w:rsidRPr="00FE2FC8">
        <w:rPr>
          <w:rFonts w:ascii="Calibri" w:hAnsi="Calibri" w:cs="Calibri"/>
          <w:sz w:val="24"/>
          <w:szCs w:val="24"/>
          <w:lang w:eastAsia="ru-RU"/>
        </w:rPr>
        <w:br/>
      </w:r>
      <w:r w:rsidRPr="00FE2FC8">
        <w:rPr>
          <w:rFonts w:ascii="Calibri" w:hAnsi="Calibri" w:cs="Calibri"/>
          <w:b/>
          <w:bCs/>
          <w:sz w:val="24"/>
          <w:szCs w:val="24"/>
          <w:lang w:eastAsia="ru-RU"/>
        </w:rPr>
        <w:t>Throughput Capacity:</w:t>
      </w:r>
      <w:r w:rsidRPr="00FE2FC8">
        <w:rPr>
          <w:rFonts w:ascii="Calibri" w:hAnsi="Calibri" w:cs="Calibri"/>
          <w:sz w:val="24"/>
          <w:szCs w:val="24"/>
          <w:lang w:eastAsia="ru-RU"/>
        </w:rPr>
        <w:t xml:space="preserve"> 5.0 m³/s</w:t>
      </w:r>
    </w:p>
    <w:p w14:paraId="3DECB9F0" w14:textId="77777777" w:rsidR="00F150CA" w:rsidRPr="00FE2FC8" w:rsidRDefault="00F150CA" w:rsidP="00F150CA">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Scope of Work and Technical Specifications:</w:t>
      </w:r>
    </w:p>
    <w:p w14:paraId="3DA5FF35" w14:textId="77777777" w:rsidR="00F150CA" w:rsidRPr="00FE2FC8" w:rsidRDefault="00F150CA" w:rsidP="00F150CA">
      <w:pPr>
        <w:numPr>
          <w:ilvl w:val="0"/>
          <w:numId w:val="3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Concrete and Structural Works:</w:t>
      </w:r>
    </w:p>
    <w:p w14:paraId="243C77FC" w14:textId="77777777" w:rsidR="00F150CA" w:rsidRPr="00FE2FC8" w:rsidRDefault="00F150CA" w:rsidP="00F150CA">
      <w:pPr>
        <w:numPr>
          <w:ilvl w:val="1"/>
          <w:numId w:val="3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Installation</w:t>
      </w:r>
      <w:r w:rsidRPr="00FE2FC8">
        <w:rPr>
          <w:rFonts w:ascii="Calibri" w:hAnsi="Calibri" w:cs="Calibri"/>
          <w:sz w:val="24"/>
          <w:szCs w:val="24"/>
          <w:lang w:eastAsia="ru-RU"/>
        </w:rPr>
        <w:t xml:space="preserve"> of </w:t>
      </w:r>
      <w:r w:rsidRPr="00FE2FC8">
        <w:rPr>
          <w:rFonts w:ascii="Calibri" w:hAnsi="Calibri" w:cs="Calibri"/>
          <w:b/>
          <w:bCs/>
          <w:sz w:val="24"/>
          <w:szCs w:val="24"/>
          <w:lang w:eastAsia="ru-RU"/>
        </w:rPr>
        <w:t>precast reinforced concrete blocks LR-10 and PD9-6</w:t>
      </w:r>
    </w:p>
    <w:p w14:paraId="3ED3CF52" w14:textId="77777777" w:rsidR="00F150CA" w:rsidRPr="00FE2FC8" w:rsidRDefault="00F150CA" w:rsidP="00F150CA">
      <w:pPr>
        <w:numPr>
          <w:ilvl w:val="1"/>
          <w:numId w:val="3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Construction of </w:t>
      </w:r>
      <w:r w:rsidRPr="00FE2FC8">
        <w:rPr>
          <w:rFonts w:ascii="Calibri" w:hAnsi="Calibri" w:cs="Calibri"/>
          <w:b/>
          <w:bCs/>
          <w:sz w:val="24"/>
          <w:szCs w:val="24"/>
          <w:lang w:eastAsia="ru-RU"/>
        </w:rPr>
        <w:t>monolithic reinforced concrete bottom and walls</w:t>
      </w:r>
    </w:p>
    <w:p w14:paraId="5EC54F49" w14:textId="77777777" w:rsidR="00F150CA" w:rsidRPr="00FE2FC8" w:rsidRDefault="00F150CA" w:rsidP="00F150CA">
      <w:pPr>
        <w:numPr>
          <w:ilvl w:val="1"/>
          <w:numId w:val="3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Application of </w:t>
      </w:r>
      <w:proofErr w:type="spellStart"/>
      <w:r w:rsidRPr="00FE2FC8">
        <w:rPr>
          <w:rFonts w:ascii="Calibri" w:hAnsi="Calibri" w:cs="Calibri"/>
          <w:b/>
          <w:bCs/>
          <w:sz w:val="24"/>
          <w:szCs w:val="24"/>
          <w:lang w:eastAsia="ru-RU"/>
        </w:rPr>
        <w:t>poroizol</w:t>
      </w:r>
      <w:proofErr w:type="spellEnd"/>
      <w:r w:rsidRPr="00FE2FC8">
        <w:rPr>
          <w:rFonts w:ascii="Calibri" w:hAnsi="Calibri" w:cs="Calibri"/>
          <w:b/>
          <w:bCs/>
          <w:sz w:val="24"/>
          <w:szCs w:val="24"/>
          <w:lang w:eastAsia="ru-RU"/>
        </w:rPr>
        <w:t xml:space="preserve"> lining</w:t>
      </w:r>
      <w:r w:rsidRPr="00FE2FC8">
        <w:rPr>
          <w:rFonts w:ascii="Calibri" w:hAnsi="Calibri" w:cs="Calibri"/>
          <w:sz w:val="24"/>
          <w:szCs w:val="24"/>
          <w:lang w:eastAsia="ru-RU"/>
        </w:rPr>
        <w:t xml:space="preserve">, thickness </w:t>
      </w:r>
      <w:r w:rsidRPr="00FE2FC8">
        <w:rPr>
          <w:rFonts w:ascii="Calibri" w:hAnsi="Calibri" w:cs="Calibri"/>
          <w:b/>
          <w:bCs/>
          <w:sz w:val="24"/>
          <w:szCs w:val="24"/>
          <w:lang w:eastAsia="ru-RU"/>
        </w:rPr>
        <w:t>4 cm</w:t>
      </w:r>
    </w:p>
    <w:p w14:paraId="527F7CD5" w14:textId="77777777" w:rsidR="00F150CA" w:rsidRPr="00FE2FC8" w:rsidRDefault="00F150CA" w:rsidP="00F150CA">
      <w:pPr>
        <w:numPr>
          <w:ilvl w:val="1"/>
          <w:numId w:val="3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Gravel and sand bedding</w:t>
      </w:r>
      <w:r w:rsidRPr="00FE2FC8">
        <w:rPr>
          <w:rFonts w:ascii="Calibri" w:hAnsi="Calibri" w:cs="Calibri"/>
          <w:sz w:val="24"/>
          <w:szCs w:val="24"/>
          <w:lang w:eastAsia="ru-RU"/>
        </w:rPr>
        <w:t xml:space="preserve"> preparation</w:t>
      </w:r>
    </w:p>
    <w:p w14:paraId="7FE4E4FF" w14:textId="77777777" w:rsidR="00F150CA" w:rsidRPr="00FE2FC8" w:rsidRDefault="00F150CA" w:rsidP="00F150CA">
      <w:pPr>
        <w:numPr>
          <w:ilvl w:val="1"/>
          <w:numId w:val="3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Trench bottom planning</w:t>
      </w:r>
    </w:p>
    <w:p w14:paraId="0B3200E1" w14:textId="77777777" w:rsidR="00F150CA" w:rsidRPr="00FE2FC8" w:rsidRDefault="00F150CA" w:rsidP="00F150CA">
      <w:pPr>
        <w:numPr>
          <w:ilvl w:val="1"/>
          <w:numId w:val="3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Sealing of </w:t>
      </w:r>
      <w:r w:rsidRPr="00FE2FC8">
        <w:rPr>
          <w:rFonts w:ascii="Calibri" w:hAnsi="Calibri" w:cs="Calibri"/>
          <w:b/>
          <w:bCs/>
          <w:sz w:val="24"/>
          <w:szCs w:val="24"/>
          <w:lang w:eastAsia="ru-RU"/>
        </w:rPr>
        <w:t>joints in LR-10 blocks</w:t>
      </w:r>
    </w:p>
    <w:p w14:paraId="18585D21" w14:textId="77777777" w:rsidR="00F150CA" w:rsidRPr="00FE2FC8" w:rsidRDefault="00F150CA" w:rsidP="00F150CA">
      <w:pPr>
        <w:numPr>
          <w:ilvl w:val="0"/>
          <w:numId w:val="3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Hydraulic and Auxiliary Structures:</w:t>
      </w:r>
    </w:p>
    <w:p w14:paraId="10F986F8" w14:textId="77777777" w:rsidR="00F150CA" w:rsidRPr="00FE2FC8" w:rsidRDefault="00F150CA" w:rsidP="00F150CA">
      <w:pPr>
        <w:numPr>
          <w:ilvl w:val="1"/>
          <w:numId w:val="3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3 sluice gates</w:t>
      </w:r>
    </w:p>
    <w:p w14:paraId="4FBB929D" w14:textId="77777777" w:rsidR="00F150CA" w:rsidRPr="00FE2FC8" w:rsidRDefault="00F150CA" w:rsidP="00F150CA">
      <w:pPr>
        <w:numPr>
          <w:ilvl w:val="1"/>
          <w:numId w:val="3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Construction of </w:t>
      </w:r>
      <w:r w:rsidRPr="00FE2FC8">
        <w:rPr>
          <w:rFonts w:ascii="Calibri" w:hAnsi="Calibri" w:cs="Calibri"/>
          <w:b/>
          <w:bCs/>
          <w:sz w:val="24"/>
          <w:szCs w:val="24"/>
          <w:lang w:eastAsia="ru-RU"/>
        </w:rPr>
        <w:t>grader access road</w:t>
      </w:r>
    </w:p>
    <w:p w14:paraId="69F4658D" w14:textId="77777777" w:rsidR="00F150CA" w:rsidRPr="00FE2FC8" w:rsidRDefault="00F150CA" w:rsidP="00F150CA">
      <w:pPr>
        <w:numPr>
          <w:ilvl w:val="0"/>
          <w:numId w:val="3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Pipeline Works:</w:t>
      </w:r>
    </w:p>
    <w:p w14:paraId="5FE8CE3A" w14:textId="77777777" w:rsidR="00F150CA" w:rsidRPr="00FE2FC8" w:rsidRDefault="00F150CA" w:rsidP="00F150CA">
      <w:pPr>
        <w:numPr>
          <w:ilvl w:val="1"/>
          <w:numId w:val="3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Dismantling</w:t>
      </w:r>
      <w:r w:rsidRPr="00FE2FC8">
        <w:rPr>
          <w:rFonts w:ascii="Calibri" w:hAnsi="Calibri" w:cs="Calibri"/>
          <w:sz w:val="24"/>
          <w:szCs w:val="24"/>
          <w:lang w:eastAsia="ru-RU"/>
        </w:rPr>
        <w:t xml:space="preserve"> of existing </w:t>
      </w:r>
      <w:r w:rsidRPr="00FE2FC8">
        <w:rPr>
          <w:rFonts w:ascii="Calibri" w:hAnsi="Calibri" w:cs="Calibri"/>
          <w:b/>
          <w:bCs/>
          <w:sz w:val="24"/>
          <w:szCs w:val="24"/>
          <w:lang w:eastAsia="ru-RU"/>
        </w:rPr>
        <w:t>ø600 mm pipe</w:t>
      </w:r>
      <w:r w:rsidRPr="00FE2FC8">
        <w:rPr>
          <w:rFonts w:ascii="Calibri" w:hAnsi="Calibri" w:cs="Calibri"/>
          <w:sz w:val="24"/>
          <w:szCs w:val="24"/>
          <w:lang w:eastAsia="ru-RU"/>
        </w:rPr>
        <w:t xml:space="preserve"> (25 meters)</w:t>
      </w:r>
    </w:p>
    <w:p w14:paraId="013C7884" w14:textId="77777777" w:rsidR="00F150CA" w:rsidRPr="00FE2FC8" w:rsidRDefault="00F150CA" w:rsidP="00F150CA">
      <w:pPr>
        <w:numPr>
          <w:ilvl w:val="1"/>
          <w:numId w:val="3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Installation</w:t>
      </w:r>
      <w:r w:rsidRPr="00FE2FC8">
        <w:rPr>
          <w:rFonts w:ascii="Calibri" w:hAnsi="Calibri" w:cs="Calibri"/>
          <w:sz w:val="24"/>
          <w:szCs w:val="24"/>
          <w:lang w:eastAsia="ru-RU"/>
        </w:rPr>
        <w:t xml:space="preserve"> of new </w:t>
      </w:r>
      <w:r w:rsidRPr="00FE2FC8">
        <w:rPr>
          <w:rFonts w:ascii="Calibri" w:hAnsi="Calibri" w:cs="Calibri"/>
          <w:b/>
          <w:bCs/>
          <w:sz w:val="24"/>
          <w:szCs w:val="24"/>
          <w:lang w:eastAsia="ru-RU"/>
        </w:rPr>
        <w:t>PE100 SDR 17 S8 PN10 pipe (800×47.4 mm)</w:t>
      </w:r>
      <w:r w:rsidRPr="00FE2FC8">
        <w:rPr>
          <w:rFonts w:ascii="Calibri" w:hAnsi="Calibri" w:cs="Calibri"/>
          <w:sz w:val="24"/>
          <w:szCs w:val="24"/>
          <w:lang w:eastAsia="ru-RU"/>
        </w:rPr>
        <w:t xml:space="preserve"> using </w:t>
      </w:r>
      <w:r w:rsidRPr="00FE2FC8">
        <w:rPr>
          <w:rFonts w:ascii="Calibri" w:hAnsi="Calibri" w:cs="Calibri"/>
          <w:b/>
          <w:bCs/>
          <w:sz w:val="24"/>
          <w:szCs w:val="24"/>
          <w:lang w:eastAsia="ru-RU"/>
        </w:rPr>
        <w:t>Horizontal Directional Drilling (HDD)</w:t>
      </w:r>
      <w:r w:rsidRPr="00FE2FC8">
        <w:rPr>
          <w:rFonts w:ascii="Calibri" w:hAnsi="Calibri" w:cs="Calibri"/>
          <w:sz w:val="24"/>
          <w:szCs w:val="24"/>
          <w:lang w:eastAsia="ru-RU"/>
        </w:rPr>
        <w:t xml:space="preserve"> method</w:t>
      </w:r>
    </w:p>
    <w:p w14:paraId="07E81395" w14:textId="77777777" w:rsidR="00F150CA" w:rsidRPr="00FE2FC8" w:rsidRDefault="00F150CA" w:rsidP="00F150CA">
      <w:pPr>
        <w:numPr>
          <w:ilvl w:val="0"/>
          <w:numId w:val="3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Earthworks:</w:t>
      </w:r>
    </w:p>
    <w:p w14:paraId="6D43F45F" w14:textId="77777777" w:rsidR="00F150CA" w:rsidRPr="00FE2FC8" w:rsidRDefault="00F150CA" w:rsidP="00F150CA">
      <w:pPr>
        <w:numPr>
          <w:ilvl w:val="1"/>
          <w:numId w:val="3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Excavation</w:t>
      </w:r>
      <w:r w:rsidRPr="00FE2FC8">
        <w:rPr>
          <w:rFonts w:ascii="Calibri" w:hAnsi="Calibri" w:cs="Calibri"/>
          <w:sz w:val="24"/>
          <w:szCs w:val="24"/>
          <w:lang w:eastAsia="ru-RU"/>
        </w:rPr>
        <w:t xml:space="preserve"> over 10 meters using a </w:t>
      </w:r>
      <w:r w:rsidRPr="00FE2FC8">
        <w:rPr>
          <w:rFonts w:ascii="Calibri" w:hAnsi="Calibri" w:cs="Calibri"/>
          <w:b/>
          <w:bCs/>
          <w:sz w:val="24"/>
          <w:szCs w:val="24"/>
          <w:lang w:eastAsia="ru-RU"/>
        </w:rPr>
        <w:t>0.4 m³ excavator</w:t>
      </w:r>
    </w:p>
    <w:p w14:paraId="6302E386" w14:textId="77777777" w:rsidR="00F150CA" w:rsidRPr="00FE2FC8" w:rsidRDefault="00F150CA" w:rsidP="00F150CA">
      <w:pPr>
        <w:numPr>
          <w:ilvl w:val="1"/>
          <w:numId w:val="3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Backfilling</w:t>
      </w:r>
      <w:r w:rsidRPr="00FE2FC8">
        <w:rPr>
          <w:rFonts w:ascii="Calibri" w:hAnsi="Calibri" w:cs="Calibri"/>
          <w:sz w:val="24"/>
          <w:szCs w:val="24"/>
          <w:lang w:eastAsia="ru-RU"/>
        </w:rPr>
        <w:t xml:space="preserve"> with bulldozer</w:t>
      </w:r>
    </w:p>
    <w:p w14:paraId="00DF696B" w14:textId="77777777" w:rsidR="00F150CA" w:rsidRPr="00FE2FC8" w:rsidRDefault="00F150CA" w:rsidP="00F150CA">
      <w:pPr>
        <w:numPr>
          <w:ilvl w:val="0"/>
          <w:numId w:val="3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Vegetation and Site Clearing:</w:t>
      </w:r>
    </w:p>
    <w:p w14:paraId="15DBEA44" w14:textId="77777777" w:rsidR="00F150CA" w:rsidRPr="00FE2FC8" w:rsidRDefault="00F150CA" w:rsidP="00F150CA">
      <w:pPr>
        <w:numPr>
          <w:ilvl w:val="1"/>
          <w:numId w:val="3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Grubbing of trees</w:t>
      </w:r>
      <w:r w:rsidRPr="00FE2FC8">
        <w:rPr>
          <w:rFonts w:ascii="Calibri" w:hAnsi="Calibri" w:cs="Calibri"/>
          <w:sz w:val="24"/>
          <w:szCs w:val="24"/>
          <w:lang w:eastAsia="ru-RU"/>
        </w:rPr>
        <w:t xml:space="preserve"> (diameter ≥32 cm, storage length: 100 m)</w:t>
      </w:r>
    </w:p>
    <w:p w14:paraId="30B6F59E" w14:textId="77777777" w:rsidR="00F150CA" w:rsidRPr="00FE2FC8" w:rsidRDefault="00F150CA" w:rsidP="00F150CA">
      <w:pPr>
        <w:numPr>
          <w:ilvl w:val="1"/>
          <w:numId w:val="3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Grubbing of dense bushes</w:t>
      </w:r>
      <w:r w:rsidRPr="00FE2FC8">
        <w:rPr>
          <w:rFonts w:ascii="Calibri" w:hAnsi="Calibri" w:cs="Calibri"/>
          <w:sz w:val="24"/>
          <w:szCs w:val="24"/>
          <w:lang w:eastAsia="ru-RU"/>
        </w:rPr>
        <w:t xml:space="preserve"> (storage length: 100 m)</w:t>
      </w:r>
    </w:p>
    <w:p w14:paraId="75F9753D" w14:textId="77777777" w:rsidR="00F150CA" w:rsidRPr="00FE2FC8" w:rsidRDefault="00F150CA" w:rsidP="00F150CA">
      <w:pPr>
        <w:numPr>
          <w:ilvl w:val="1"/>
          <w:numId w:val="3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Mowing of reeds</w:t>
      </w:r>
      <w:r w:rsidRPr="00FE2FC8">
        <w:rPr>
          <w:rFonts w:ascii="Calibri" w:hAnsi="Calibri" w:cs="Calibri"/>
          <w:sz w:val="24"/>
          <w:szCs w:val="24"/>
          <w:lang w:eastAsia="ru-RU"/>
        </w:rPr>
        <w:t xml:space="preserve"> (storage length: 100 m)</w:t>
      </w:r>
    </w:p>
    <w:p w14:paraId="7E13AE9D" w14:textId="77777777" w:rsidR="00F150CA" w:rsidRPr="00FE2FC8" w:rsidRDefault="00F150CA" w:rsidP="00F150CA">
      <w:pPr>
        <w:jc w:val="both"/>
        <w:rPr>
          <w:rFonts w:ascii="Calibri" w:hAnsi="Calibri" w:cs="Calibri"/>
          <w:sz w:val="24"/>
          <w:szCs w:val="24"/>
          <w:lang w:eastAsia="ru-RU"/>
        </w:rPr>
      </w:pPr>
    </w:p>
    <w:p w14:paraId="541EB299" w14:textId="77777777" w:rsidR="00F150CA" w:rsidRPr="00FE2FC8" w:rsidRDefault="00F150CA" w:rsidP="00F150CA">
      <w:pPr>
        <w:spacing w:before="100" w:beforeAutospacing="1" w:after="100" w:afterAutospacing="1"/>
        <w:outlineLvl w:val="2"/>
        <w:rPr>
          <w:rFonts w:ascii="Calibri" w:hAnsi="Calibri" w:cs="Calibri"/>
          <w:b/>
          <w:bCs/>
          <w:sz w:val="24"/>
          <w:szCs w:val="24"/>
          <w:lang w:eastAsia="ru-RU"/>
        </w:rPr>
      </w:pPr>
      <w:bookmarkStart w:id="81" w:name="_Toc201848365"/>
      <w:r w:rsidRPr="00FE2FC8">
        <w:rPr>
          <w:rFonts w:ascii="Calibri" w:hAnsi="Calibri" w:cs="Calibri"/>
          <w:b/>
          <w:bCs/>
          <w:sz w:val="24"/>
          <w:szCs w:val="24"/>
          <w:lang w:eastAsia="ru-RU"/>
        </w:rPr>
        <w:lastRenderedPageBreak/>
        <w:t xml:space="preserve">11. Major Repairs of the </w:t>
      </w:r>
      <w:proofErr w:type="spellStart"/>
      <w:r w:rsidRPr="00FE2FC8">
        <w:rPr>
          <w:rFonts w:ascii="Calibri" w:hAnsi="Calibri" w:cs="Calibri"/>
          <w:b/>
          <w:bCs/>
          <w:sz w:val="24"/>
          <w:szCs w:val="24"/>
          <w:lang w:eastAsia="ru-RU"/>
        </w:rPr>
        <w:t>Saryozek</w:t>
      </w:r>
      <w:proofErr w:type="spellEnd"/>
      <w:r w:rsidRPr="00FE2FC8">
        <w:rPr>
          <w:rFonts w:ascii="Calibri" w:hAnsi="Calibri" w:cs="Calibri"/>
          <w:b/>
          <w:bCs/>
          <w:sz w:val="24"/>
          <w:szCs w:val="24"/>
          <w:lang w:eastAsia="ru-RU"/>
        </w:rPr>
        <w:t xml:space="preserve"> Canal</w:t>
      </w:r>
      <w:bookmarkEnd w:id="81"/>
    </w:p>
    <w:p w14:paraId="38B67146"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Location:</w:t>
      </w:r>
      <w:r w:rsidRPr="00FE2FC8">
        <w:rPr>
          <w:rFonts w:ascii="Calibri" w:hAnsi="Calibri" w:cs="Calibri"/>
          <w:sz w:val="24"/>
          <w:szCs w:val="24"/>
          <w:lang w:eastAsia="ru-RU"/>
        </w:rPr>
        <w:t xml:space="preserve"> </w:t>
      </w:r>
      <w:proofErr w:type="spellStart"/>
      <w:r w:rsidRPr="00FE2FC8">
        <w:rPr>
          <w:rFonts w:ascii="Calibri" w:hAnsi="Calibri" w:cs="Calibri"/>
          <w:sz w:val="24"/>
          <w:szCs w:val="24"/>
          <w:lang w:eastAsia="ru-RU"/>
        </w:rPr>
        <w:t>Zhanatalap</w:t>
      </w:r>
      <w:proofErr w:type="spellEnd"/>
      <w:r w:rsidRPr="00FE2FC8">
        <w:rPr>
          <w:rFonts w:ascii="Calibri" w:hAnsi="Calibri" w:cs="Calibri"/>
          <w:sz w:val="24"/>
          <w:szCs w:val="24"/>
          <w:lang w:eastAsia="ru-RU"/>
        </w:rPr>
        <w:t xml:space="preserve"> Rural District, </w:t>
      </w:r>
      <w:proofErr w:type="spellStart"/>
      <w:r w:rsidRPr="00FE2FC8">
        <w:rPr>
          <w:rFonts w:ascii="Calibri" w:hAnsi="Calibri" w:cs="Calibri"/>
          <w:sz w:val="24"/>
          <w:szCs w:val="24"/>
          <w:lang w:eastAsia="ru-RU"/>
        </w:rPr>
        <w:t>Sarysu</w:t>
      </w:r>
      <w:proofErr w:type="spellEnd"/>
      <w:r w:rsidRPr="00FE2FC8">
        <w:rPr>
          <w:rFonts w:ascii="Calibri" w:hAnsi="Calibri" w:cs="Calibri"/>
          <w:sz w:val="24"/>
          <w:szCs w:val="24"/>
          <w:lang w:eastAsia="ru-RU"/>
        </w:rPr>
        <w:t xml:space="preserve"> District</w:t>
      </w:r>
      <w:r w:rsidRPr="00FE2FC8">
        <w:rPr>
          <w:rFonts w:ascii="Calibri" w:hAnsi="Calibri" w:cs="Calibri"/>
          <w:sz w:val="24"/>
          <w:szCs w:val="24"/>
          <w:lang w:eastAsia="ru-RU"/>
        </w:rPr>
        <w:br/>
      </w:r>
      <w:r w:rsidRPr="00FE2FC8">
        <w:rPr>
          <w:rFonts w:ascii="Calibri" w:hAnsi="Calibri" w:cs="Calibri"/>
          <w:b/>
          <w:bCs/>
          <w:sz w:val="24"/>
          <w:szCs w:val="24"/>
          <w:lang w:eastAsia="ru-RU"/>
        </w:rPr>
        <w:t>Total Length of Canal:</w:t>
      </w:r>
      <w:r w:rsidRPr="00FE2FC8">
        <w:rPr>
          <w:rFonts w:ascii="Calibri" w:hAnsi="Calibri" w:cs="Calibri"/>
          <w:sz w:val="24"/>
          <w:szCs w:val="24"/>
          <w:lang w:eastAsia="ru-RU"/>
        </w:rPr>
        <w:t xml:space="preserve"> 4,257 meters</w:t>
      </w:r>
    </w:p>
    <w:p w14:paraId="4A244E2A" w14:textId="77777777" w:rsidR="00F150CA" w:rsidRPr="00FE2FC8" w:rsidRDefault="00F150CA" w:rsidP="00F150CA">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Overview of Works:</w:t>
      </w:r>
    </w:p>
    <w:p w14:paraId="6DD782E3" w14:textId="77777777" w:rsidR="00F150CA" w:rsidRPr="00FE2FC8" w:rsidRDefault="00F150CA" w:rsidP="00F150C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project involves the reconstruction of the </w:t>
      </w:r>
      <w:proofErr w:type="spellStart"/>
      <w:r w:rsidRPr="00FE2FC8">
        <w:rPr>
          <w:rFonts w:ascii="Calibri" w:hAnsi="Calibri" w:cs="Calibri"/>
          <w:sz w:val="24"/>
          <w:szCs w:val="24"/>
          <w:lang w:eastAsia="ru-RU"/>
        </w:rPr>
        <w:t>Saryozek</w:t>
      </w:r>
      <w:proofErr w:type="spellEnd"/>
      <w:r w:rsidRPr="00FE2FC8">
        <w:rPr>
          <w:rFonts w:ascii="Calibri" w:hAnsi="Calibri" w:cs="Calibri"/>
          <w:sz w:val="24"/>
          <w:szCs w:val="24"/>
          <w:lang w:eastAsia="ru-RU"/>
        </w:rPr>
        <w:t xml:space="preserve"> canal using </w:t>
      </w:r>
      <w:r w:rsidRPr="00FE2FC8">
        <w:rPr>
          <w:rFonts w:ascii="Calibri" w:hAnsi="Calibri" w:cs="Calibri"/>
          <w:b/>
          <w:bCs/>
          <w:sz w:val="24"/>
          <w:szCs w:val="24"/>
          <w:lang w:eastAsia="ru-RU"/>
        </w:rPr>
        <w:t>parabolic precast concrete trays (LR-10)</w:t>
      </w:r>
      <w:r w:rsidRPr="00FE2FC8">
        <w:rPr>
          <w:rFonts w:ascii="Calibri" w:hAnsi="Calibri" w:cs="Calibri"/>
          <w:sz w:val="24"/>
          <w:szCs w:val="24"/>
          <w:lang w:eastAsia="ru-RU"/>
        </w:rPr>
        <w:t xml:space="preserve"> in accordance with </w:t>
      </w:r>
      <w:r w:rsidRPr="00FE2FC8">
        <w:rPr>
          <w:rFonts w:ascii="Calibri" w:hAnsi="Calibri" w:cs="Calibri"/>
          <w:b/>
          <w:bCs/>
          <w:sz w:val="24"/>
          <w:szCs w:val="24"/>
          <w:lang w:eastAsia="ru-RU"/>
        </w:rPr>
        <w:t>GOST 21509-76</w:t>
      </w:r>
      <w:r w:rsidRPr="00FE2FC8">
        <w:rPr>
          <w:rFonts w:ascii="Calibri" w:hAnsi="Calibri" w:cs="Calibri"/>
          <w:sz w:val="24"/>
          <w:szCs w:val="24"/>
          <w:lang w:eastAsia="ru-RU"/>
        </w:rPr>
        <w:t xml:space="preserve"> and series </w:t>
      </w:r>
      <w:r w:rsidRPr="00FE2FC8">
        <w:rPr>
          <w:rFonts w:ascii="Calibri" w:hAnsi="Calibri" w:cs="Calibri"/>
          <w:b/>
          <w:bCs/>
          <w:sz w:val="24"/>
          <w:szCs w:val="24"/>
          <w:lang w:eastAsia="ru-RU"/>
        </w:rPr>
        <w:t>3.820.1-34 Issue 1</w:t>
      </w:r>
      <w:r w:rsidRPr="00FE2FC8">
        <w:rPr>
          <w:rFonts w:ascii="Calibri" w:hAnsi="Calibri" w:cs="Calibri"/>
          <w:sz w:val="24"/>
          <w:szCs w:val="24"/>
          <w:lang w:eastAsia="ru-RU"/>
        </w:rPr>
        <w:t>.</w:t>
      </w:r>
    </w:p>
    <w:p w14:paraId="7FC5324D" w14:textId="77777777" w:rsidR="00F150CA" w:rsidRPr="00FE2FC8" w:rsidRDefault="00F150CA" w:rsidP="00F150CA">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Scope of Work and Technical Specifications:</w:t>
      </w:r>
    </w:p>
    <w:p w14:paraId="4B27AD48" w14:textId="77777777" w:rsidR="00F150CA" w:rsidRPr="00FE2FC8" w:rsidRDefault="00F150CA" w:rsidP="00F150CA">
      <w:pPr>
        <w:numPr>
          <w:ilvl w:val="0"/>
          <w:numId w:val="30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Demolition and Removal:</w:t>
      </w:r>
    </w:p>
    <w:p w14:paraId="4C2F7FFE" w14:textId="77777777" w:rsidR="00F150CA" w:rsidRPr="00FE2FC8" w:rsidRDefault="00F150CA" w:rsidP="00F150CA">
      <w:pPr>
        <w:numPr>
          <w:ilvl w:val="1"/>
          <w:numId w:val="30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Dismantling of LR-10 parabolic trays</w:t>
      </w:r>
      <w:r w:rsidRPr="00FE2FC8">
        <w:rPr>
          <w:rFonts w:ascii="Calibri" w:hAnsi="Calibri" w:cs="Calibri"/>
          <w:sz w:val="24"/>
          <w:szCs w:val="24"/>
          <w:lang w:eastAsia="ru-RU"/>
        </w:rPr>
        <w:t xml:space="preserve"> – </w:t>
      </w:r>
      <w:r w:rsidRPr="00FE2FC8">
        <w:rPr>
          <w:rFonts w:ascii="Calibri" w:hAnsi="Calibri" w:cs="Calibri"/>
          <w:b/>
          <w:bCs/>
          <w:sz w:val="24"/>
          <w:szCs w:val="24"/>
          <w:lang w:eastAsia="ru-RU"/>
        </w:rPr>
        <w:t>133 pieces</w:t>
      </w:r>
      <w:r w:rsidRPr="00FE2FC8">
        <w:rPr>
          <w:rFonts w:ascii="Calibri" w:hAnsi="Calibri" w:cs="Calibri"/>
          <w:sz w:val="24"/>
          <w:szCs w:val="24"/>
          <w:lang w:eastAsia="ru-RU"/>
        </w:rPr>
        <w:t xml:space="preserve"> (total length: 802 m)</w:t>
      </w:r>
    </w:p>
    <w:p w14:paraId="554E0F22" w14:textId="77777777" w:rsidR="00F150CA" w:rsidRPr="00FE2FC8" w:rsidRDefault="00F150CA" w:rsidP="00F150CA">
      <w:pPr>
        <w:numPr>
          <w:ilvl w:val="1"/>
          <w:numId w:val="30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Dismantling of base plates P9-6</w:t>
      </w:r>
      <w:r w:rsidRPr="00FE2FC8">
        <w:rPr>
          <w:rFonts w:ascii="Calibri" w:hAnsi="Calibri" w:cs="Calibri"/>
          <w:sz w:val="24"/>
          <w:szCs w:val="24"/>
          <w:lang w:eastAsia="ru-RU"/>
        </w:rPr>
        <w:t xml:space="preserve"> (900×600×100 mm) – </w:t>
      </w:r>
      <w:r w:rsidRPr="00FE2FC8">
        <w:rPr>
          <w:rFonts w:ascii="Calibri" w:hAnsi="Calibri" w:cs="Calibri"/>
          <w:b/>
          <w:bCs/>
          <w:sz w:val="24"/>
          <w:szCs w:val="24"/>
          <w:lang w:eastAsia="ru-RU"/>
        </w:rPr>
        <w:t>133 pieces</w:t>
      </w:r>
    </w:p>
    <w:p w14:paraId="2EA77FB7" w14:textId="77777777" w:rsidR="00F150CA" w:rsidRPr="00FE2FC8" w:rsidRDefault="00F150CA" w:rsidP="00F150CA">
      <w:pPr>
        <w:numPr>
          <w:ilvl w:val="0"/>
          <w:numId w:val="30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Earthworks:</w:t>
      </w:r>
    </w:p>
    <w:p w14:paraId="6ADB6CB0" w14:textId="77777777" w:rsidR="00F150CA" w:rsidRPr="00FE2FC8" w:rsidRDefault="00F150CA" w:rsidP="00F150CA">
      <w:pPr>
        <w:numPr>
          <w:ilvl w:val="1"/>
          <w:numId w:val="30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Excavation volume</w:t>
      </w:r>
      <w:r w:rsidRPr="00FE2FC8">
        <w:rPr>
          <w:rFonts w:ascii="Calibri" w:hAnsi="Calibri" w:cs="Calibri"/>
          <w:sz w:val="24"/>
          <w:szCs w:val="24"/>
          <w:lang w:eastAsia="ru-RU"/>
        </w:rPr>
        <w:t xml:space="preserve"> – </w:t>
      </w:r>
      <w:r w:rsidRPr="00FE2FC8">
        <w:rPr>
          <w:rFonts w:ascii="Calibri" w:hAnsi="Calibri" w:cs="Calibri"/>
          <w:b/>
          <w:bCs/>
          <w:sz w:val="24"/>
          <w:szCs w:val="24"/>
          <w:lang w:eastAsia="ru-RU"/>
        </w:rPr>
        <w:t>2,887.5 m³</w:t>
      </w:r>
    </w:p>
    <w:p w14:paraId="7EE59AA3" w14:textId="77777777" w:rsidR="00F150CA" w:rsidRPr="00FE2FC8" w:rsidRDefault="00F150CA" w:rsidP="00F150CA">
      <w:pPr>
        <w:numPr>
          <w:ilvl w:val="1"/>
          <w:numId w:val="30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Excavation layout area</w:t>
      </w:r>
      <w:r w:rsidRPr="00FE2FC8">
        <w:rPr>
          <w:rFonts w:ascii="Calibri" w:hAnsi="Calibri" w:cs="Calibri"/>
          <w:sz w:val="24"/>
          <w:szCs w:val="24"/>
          <w:lang w:eastAsia="ru-RU"/>
        </w:rPr>
        <w:t xml:space="preserve"> – </w:t>
      </w:r>
      <w:r w:rsidRPr="00FE2FC8">
        <w:rPr>
          <w:rFonts w:ascii="Calibri" w:hAnsi="Calibri" w:cs="Calibri"/>
          <w:b/>
          <w:bCs/>
          <w:sz w:val="24"/>
          <w:szCs w:val="24"/>
          <w:lang w:eastAsia="ru-RU"/>
        </w:rPr>
        <w:t>5,959 m²</w:t>
      </w:r>
    </w:p>
    <w:p w14:paraId="496A6569" w14:textId="77777777" w:rsidR="00F150CA" w:rsidRPr="00FE2FC8" w:rsidRDefault="00F150CA" w:rsidP="00F150CA">
      <w:pPr>
        <w:numPr>
          <w:ilvl w:val="0"/>
          <w:numId w:val="30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Preparation and Installation:</w:t>
      </w:r>
    </w:p>
    <w:p w14:paraId="11C15346" w14:textId="77777777" w:rsidR="00F150CA" w:rsidRPr="00FE2FC8" w:rsidRDefault="00F150CA" w:rsidP="00F150CA">
      <w:pPr>
        <w:numPr>
          <w:ilvl w:val="1"/>
          <w:numId w:val="30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Gravel and sand bedding preparation:</w:t>
      </w:r>
    </w:p>
    <w:p w14:paraId="40A46E02" w14:textId="77777777" w:rsidR="00F150CA" w:rsidRPr="00FE2FC8" w:rsidRDefault="00F150CA" w:rsidP="00F150CA">
      <w:pPr>
        <w:numPr>
          <w:ilvl w:val="2"/>
          <w:numId w:val="30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General volume – </w:t>
      </w:r>
      <w:r w:rsidRPr="00FE2FC8">
        <w:rPr>
          <w:rFonts w:ascii="Calibri" w:hAnsi="Calibri" w:cs="Calibri"/>
          <w:b/>
          <w:bCs/>
          <w:sz w:val="24"/>
          <w:szCs w:val="24"/>
          <w:lang w:eastAsia="ru-RU"/>
        </w:rPr>
        <w:t>5,213 m³</w:t>
      </w:r>
    </w:p>
    <w:p w14:paraId="7F1D2ACC" w14:textId="77777777" w:rsidR="00F150CA" w:rsidRPr="00FE2FC8" w:rsidRDefault="00F150CA" w:rsidP="00F150CA">
      <w:pPr>
        <w:numPr>
          <w:ilvl w:val="2"/>
          <w:numId w:val="30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For base plates – </w:t>
      </w:r>
      <w:r w:rsidRPr="00FE2FC8">
        <w:rPr>
          <w:rFonts w:ascii="Calibri" w:hAnsi="Calibri" w:cs="Calibri"/>
          <w:b/>
          <w:bCs/>
          <w:sz w:val="24"/>
          <w:szCs w:val="24"/>
          <w:lang w:eastAsia="ru-RU"/>
        </w:rPr>
        <w:t>27.67 m³</w:t>
      </w:r>
    </w:p>
    <w:p w14:paraId="1CFFDFC7" w14:textId="77777777" w:rsidR="00F150CA" w:rsidRPr="00FE2FC8" w:rsidRDefault="00F150CA" w:rsidP="00F150CA">
      <w:pPr>
        <w:numPr>
          <w:ilvl w:val="1"/>
          <w:numId w:val="30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Installation of LR-10 trays</w:t>
      </w:r>
      <w:r w:rsidRPr="00FE2FC8">
        <w:rPr>
          <w:rFonts w:ascii="Calibri" w:hAnsi="Calibri" w:cs="Calibri"/>
          <w:sz w:val="24"/>
          <w:szCs w:val="24"/>
          <w:lang w:eastAsia="ru-RU"/>
        </w:rPr>
        <w:t xml:space="preserve"> – </w:t>
      </w:r>
      <w:r w:rsidRPr="00FE2FC8">
        <w:rPr>
          <w:rFonts w:ascii="Calibri" w:hAnsi="Calibri" w:cs="Calibri"/>
          <w:b/>
          <w:bCs/>
          <w:sz w:val="24"/>
          <w:szCs w:val="24"/>
          <w:lang w:eastAsia="ru-RU"/>
        </w:rPr>
        <w:t>710 pieces</w:t>
      </w:r>
      <w:r w:rsidRPr="00FE2FC8">
        <w:rPr>
          <w:rFonts w:ascii="Calibri" w:hAnsi="Calibri" w:cs="Calibri"/>
          <w:sz w:val="24"/>
          <w:szCs w:val="24"/>
          <w:lang w:eastAsia="ru-RU"/>
        </w:rPr>
        <w:t xml:space="preserve"> (total length: 4,257 m)</w:t>
      </w:r>
    </w:p>
    <w:p w14:paraId="1F389EF3" w14:textId="77777777" w:rsidR="00F150CA" w:rsidRPr="00FE2FC8" w:rsidRDefault="00F150CA" w:rsidP="00F150CA">
      <w:pPr>
        <w:numPr>
          <w:ilvl w:val="1"/>
          <w:numId w:val="30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Installation of base plates P9-6</w:t>
      </w:r>
      <w:r w:rsidRPr="00FE2FC8">
        <w:rPr>
          <w:rFonts w:ascii="Calibri" w:hAnsi="Calibri" w:cs="Calibri"/>
          <w:sz w:val="24"/>
          <w:szCs w:val="24"/>
          <w:lang w:eastAsia="ru-RU"/>
        </w:rPr>
        <w:t xml:space="preserve"> (900×600×100 mm) – </w:t>
      </w:r>
      <w:r w:rsidRPr="00FE2FC8">
        <w:rPr>
          <w:rFonts w:ascii="Calibri" w:hAnsi="Calibri" w:cs="Calibri"/>
          <w:b/>
          <w:bCs/>
          <w:sz w:val="24"/>
          <w:szCs w:val="24"/>
          <w:lang w:eastAsia="ru-RU"/>
        </w:rPr>
        <w:t>710 pieces</w:t>
      </w:r>
    </w:p>
    <w:p w14:paraId="5A3698F5" w14:textId="77777777" w:rsidR="00F150CA" w:rsidRPr="00FE2FC8" w:rsidRDefault="00F150CA" w:rsidP="00F150CA">
      <w:pPr>
        <w:numPr>
          <w:ilvl w:val="1"/>
          <w:numId w:val="30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Application of </w:t>
      </w:r>
      <w:r w:rsidRPr="00FE2FC8">
        <w:rPr>
          <w:rFonts w:ascii="Calibri" w:hAnsi="Calibri" w:cs="Calibri"/>
          <w:b/>
          <w:bCs/>
          <w:sz w:val="24"/>
          <w:szCs w:val="24"/>
          <w:lang w:eastAsia="ru-RU"/>
        </w:rPr>
        <w:t>rubber lining</w:t>
      </w:r>
      <w:r w:rsidRPr="00FE2FC8">
        <w:rPr>
          <w:rFonts w:ascii="Calibri" w:hAnsi="Calibri" w:cs="Calibri"/>
          <w:sz w:val="24"/>
          <w:szCs w:val="24"/>
          <w:lang w:eastAsia="ru-RU"/>
        </w:rPr>
        <w:t xml:space="preserve"> – </w:t>
      </w:r>
      <w:r w:rsidRPr="00FE2FC8">
        <w:rPr>
          <w:rFonts w:ascii="Calibri" w:hAnsi="Calibri" w:cs="Calibri"/>
          <w:b/>
          <w:bCs/>
          <w:sz w:val="24"/>
          <w:szCs w:val="24"/>
          <w:lang w:eastAsia="ru-RU"/>
        </w:rPr>
        <w:t>2,172.6 running meters</w:t>
      </w:r>
    </w:p>
    <w:p w14:paraId="7B96D02F" w14:textId="77777777" w:rsidR="00F150CA" w:rsidRPr="00FE2FC8" w:rsidRDefault="00F150CA" w:rsidP="00F150CA">
      <w:pPr>
        <w:jc w:val="both"/>
        <w:rPr>
          <w:rFonts w:ascii="Calibri" w:hAnsi="Calibri" w:cs="Calibri"/>
          <w:sz w:val="24"/>
          <w:szCs w:val="24"/>
        </w:rPr>
      </w:pPr>
    </w:p>
    <w:p w14:paraId="76819378" w14:textId="77777777" w:rsidR="00F150CA" w:rsidRPr="00FE2FC8" w:rsidRDefault="00F150CA" w:rsidP="00F150CA">
      <w:pPr>
        <w:rPr>
          <w:rFonts w:ascii="Calibri" w:hAnsi="Calibri" w:cs="Calibri"/>
          <w:b/>
          <w:bCs/>
          <w:sz w:val="24"/>
          <w:szCs w:val="24"/>
          <w:lang w:eastAsia="ru-RU"/>
        </w:rPr>
      </w:pPr>
    </w:p>
    <w:p w14:paraId="0C2D33B1" w14:textId="77777777" w:rsidR="00CF30D0" w:rsidRPr="00FE2FC8" w:rsidRDefault="00CF30D0" w:rsidP="00CF30D0">
      <w:pPr>
        <w:pStyle w:val="ListParagraph"/>
        <w:rPr>
          <w:rFonts w:ascii="Calibri" w:hAnsi="Calibri" w:cs="Calibri"/>
          <w:b/>
          <w:bCs/>
          <w:sz w:val="24"/>
          <w:szCs w:val="24"/>
          <w:lang w:eastAsia="ru-RU"/>
        </w:rPr>
      </w:pPr>
    </w:p>
    <w:p w14:paraId="41607007" w14:textId="77777777" w:rsidR="00F150CA" w:rsidRPr="00FE2FC8" w:rsidRDefault="00F150CA" w:rsidP="00CF30D0">
      <w:pPr>
        <w:pStyle w:val="ListParagraph"/>
        <w:rPr>
          <w:rFonts w:ascii="Calibri" w:hAnsi="Calibri" w:cs="Calibri"/>
          <w:b/>
          <w:bCs/>
          <w:sz w:val="24"/>
          <w:szCs w:val="24"/>
          <w:lang w:eastAsia="ru-RU"/>
        </w:rPr>
      </w:pPr>
    </w:p>
    <w:p w14:paraId="16BC9EE3" w14:textId="77777777" w:rsidR="00F150CA" w:rsidRPr="00FE2FC8" w:rsidRDefault="00F150CA" w:rsidP="00CF30D0">
      <w:pPr>
        <w:pStyle w:val="ListParagraph"/>
        <w:rPr>
          <w:rFonts w:ascii="Calibri" w:hAnsi="Calibri" w:cs="Calibri"/>
          <w:b/>
          <w:bCs/>
          <w:sz w:val="24"/>
          <w:szCs w:val="24"/>
          <w:lang w:eastAsia="ru-RU"/>
        </w:rPr>
      </w:pPr>
    </w:p>
    <w:p w14:paraId="6AE5AC1F" w14:textId="77777777" w:rsidR="00F150CA" w:rsidRPr="00FE2FC8" w:rsidRDefault="00F150CA" w:rsidP="00CF30D0">
      <w:pPr>
        <w:pStyle w:val="ListParagraph"/>
        <w:rPr>
          <w:rFonts w:ascii="Calibri" w:hAnsi="Calibri" w:cs="Calibri"/>
          <w:b/>
          <w:bCs/>
          <w:sz w:val="24"/>
          <w:szCs w:val="24"/>
          <w:lang w:eastAsia="ru-RU"/>
        </w:rPr>
      </w:pPr>
    </w:p>
    <w:p w14:paraId="5DA3EE99" w14:textId="77777777" w:rsidR="00F150CA" w:rsidRPr="00FE2FC8" w:rsidRDefault="00F150CA" w:rsidP="00CF30D0">
      <w:pPr>
        <w:pStyle w:val="ListParagraph"/>
        <w:rPr>
          <w:rFonts w:ascii="Calibri" w:hAnsi="Calibri" w:cs="Calibri"/>
          <w:b/>
          <w:bCs/>
          <w:sz w:val="24"/>
          <w:szCs w:val="24"/>
          <w:lang w:eastAsia="ru-RU"/>
        </w:rPr>
      </w:pPr>
    </w:p>
    <w:p w14:paraId="690E9BFE" w14:textId="77777777" w:rsidR="00F150CA" w:rsidRPr="00FE2FC8" w:rsidRDefault="00F150CA" w:rsidP="00CF30D0">
      <w:pPr>
        <w:pStyle w:val="ListParagraph"/>
        <w:rPr>
          <w:rFonts w:ascii="Calibri" w:hAnsi="Calibri" w:cs="Calibri"/>
          <w:b/>
          <w:bCs/>
          <w:sz w:val="24"/>
          <w:szCs w:val="24"/>
          <w:lang w:eastAsia="ru-RU"/>
        </w:rPr>
      </w:pPr>
    </w:p>
    <w:p w14:paraId="7A1DE68F" w14:textId="77777777" w:rsidR="00F150CA" w:rsidRPr="00FE2FC8" w:rsidRDefault="00F150CA" w:rsidP="00CF30D0">
      <w:pPr>
        <w:pStyle w:val="ListParagraph"/>
        <w:rPr>
          <w:rFonts w:ascii="Calibri" w:hAnsi="Calibri" w:cs="Calibri"/>
          <w:b/>
          <w:bCs/>
          <w:sz w:val="24"/>
          <w:szCs w:val="24"/>
          <w:lang w:eastAsia="ru-RU"/>
        </w:rPr>
      </w:pPr>
    </w:p>
    <w:p w14:paraId="20D43A0E" w14:textId="77777777" w:rsidR="00F150CA" w:rsidRPr="00FE2FC8" w:rsidRDefault="00F150CA" w:rsidP="00CF30D0">
      <w:pPr>
        <w:pStyle w:val="ListParagraph"/>
        <w:rPr>
          <w:rFonts w:ascii="Calibri" w:hAnsi="Calibri" w:cs="Calibri"/>
          <w:b/>
          <w:bCs/>
          <w:sz w:val="24"/>
          <w:szCs w:val="24"/>
          <w:lang w:eastAsia="ru-RU"/>
        </w:rPr>
      </w:pPr>
    </w:p>
    <w:p w14:paraId="60BC03C3" w14:textId="77777777" w:rsidR="00F150CA" w:rsidRPr="00FE2FC8" w:rsidRDefault="00F150CA" w:rsidP="00CF30D0">
      <w:pPr>
        <w:pStyle w:val="ListParagraph"/>
        <w:rPr>
          <w:rFonts w:ascii="Calibri" w:hAnsi="Calibri" w:cs="Calibri"/>
          <w:b/>
          <w:bCs/>
          <w:sz w:val="24"/>
          <w:szCs w:val="24"/>
          <w:lang w:eastAsia="ru-RU"/>
        </w:rPr>
      </w:pPr>
    </w:p>
    <w:p w14:paraId="3A468379" w14:textId="77777777" w:rsidR="00F150CA" w:rsidRPr="00FE2FC8" w:rsidRDefault="00F150CA" w:rsidP="00CF30D0">
      <w:pPr>
        <w:pStyle w:val="ListParagraph"/>
        <w:rPr>
          <w:rFonts w:ascii="Calibri" w:hAnsi="Calibri" w:cs="Calibri"/>
          <w:b/>
          <w:bCs/>
          <w:sz w:val="24"/>
          <w:szCs w:val="24"/>
          <w:lang w:eastAsia="ru-RU"/>
        </w:rPr>
      </w:pPr>
    </w:p>
    <w:p w14:paraId="1C3E0839" w14:textId="77777777" w:rsidR="00F150CA" w:rsidRPr="00FE2FC8" w:rsidRDefault="00F150CA" w:rsidP="00CF30D0">
      <w:pPr>
        <w:pStyle w:val="ListParagraph"/>
        <w:rPr>
          <w:rFonts w:ascii="Calibri" w:hAnsi="Calibri" w:cs="Calibri"/>
          <w:b/>
          <w:bCs/>
          <w:sz w:val="24"/>
          <w:szCs w:val="24"/>
          <w:lang w:eastAsia="ru-RU"/>
        </w:rPr>
      </w:pPr>
    </w:p>
    <w:p w14:paraId="0BBAF24F" w14:textId="77777777" w:rsidR="00F150CA" w:rsidRPr="00FE2FC8" w:rsidRDefault="00F150CA" w:rsidP="00CF30D0">
      <w:pPr>
        <w:pStyle w:val="ListParagraph"/>
        <w:rPr>
          <w:rFonts w:ascii="Calibri" w:hAnsi="Calibri" w:cs="Calibri"/>
          <w:b/>
          <w:bCs/>
          <w:sz w:val="24"/>
          <w:szCs w:val="24"/>
          <w:lang w:eastAsia="ru-RU"/>
        </w:rPr>
      </w:pPr>
    </w:p>
    <w:p w14:paraId="7E4961F8" w14:textId="36838DF8" w:rsidR="00F150CA" w:rsidRPr="003605E5" w:rsidRDefault="009D21F8" w:rsidP="00F150CA">
      <w:pPr>
        <w:pStyle w:val="ListParagraph"/>
        <w:numPr>
          <w:ilvl w:val="0"/>
          <w:numId w:val="180"/>
        </w:numPr>
        <w:rPr>
          <w:rFonts w:ascii="Calibri" w:hAnsi="Calibri" w:cs="Calibri"/>
          <w:b/>
          <w:bCs/>
          <w:caps/>
          <w:sz w:val="24"/>
          <w:szCs w:val="24"/>
          <w:lang w:eastAsia="ru-RU"/>
        </w:rPr>
      </w:pPr>
      <w:r w:rsidRPr="003605E5">
        <w:rPr>
          <w:rFonts w:ascii="Calibri" w:hAnsi="Calibri" w:cs="Calibri"/>
          <w:b/>
          <w:bCs/>
          <w:caps/>
          <w:sz w:val="24"/>
          <w:szCs w:val="24"/>
          <w:lang w:eastAsia="ru-RU"/>
        </w:rPr>
        <w:lastRenderedPageBreak/>
        <w:t>Koksu</w:t>
      </w:r>
      <w:r w:rsidR="00F150CA" w:rsidRPr="003605E5">
        <w:rPr>
          <w:rFonts w:ascii="Calibri" w:hAnsi="Calibri" w:cs="Calibri"/>
          <w:b/>
          <w:bCs/>
          <w:caps/>
          <w:sz w:val="24"/>
          <w:szCs w:val="24"/>
          <w:lang w:eastAsia="ru-RU"/>
        </w:rPr>
        <w:t xml:space="preserve"> District, </w:t>
      </w:r>
      <w:r w:rsidRPr="003605E5">
        <w:rPr>
          <w:rFonts w:ascii="Calibri" w:hAnsi="Calibri" w:cs="Calibri"/>
          <w:b/>
          <w:bCs/>
          <w:caps/>
          <w:sz w:val="24"/>
          <w:szCs w:val="24"/>
          <w:lang w:eastAsia="ru-RU"/>
        </w:rPr>
        <w:t>Zhetysu-Almaty</w:t>
      </w:r>
      <w:r w:rsidR="00F150CA" w:rsidRPr="003605E5">
        <w:rPr>
          <w:rFonts w:ascii="Calibri" w:hAnsi="Calibri" w:cs="Calibri"/>
          <w:b/>
          <w:bCs/>
          <w:caps/>
          <w:sz w:val="24"/>
          <w:szCs w:val="24"/>
          <w:lang w:eastAsia="ru-RU"/>
        </w:rPr>
        <w:t xml:space="preserve"> Region. Lot 1</w:t>
      </w:r>
    </w:p>
    <w:p w14:paraId="324461F9"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This project provides for a complex of works on the reconstruction of the irrigation system of the </w:t>
      </w:r>
      <w:proofErr w:type="spellStart"/>
      <w:r w:rsidRPr="00FE2FC8">
        <w:rPr>
          <w:rFonts w:ascii="Calibri" w:hAnsi="Calibri" w:cs="Calibri"/>
          <w:sz w:val="24"/>
          <w:szCs w:val="24"/>
        </w:rPr>
        <w:t>Koksu</w:t>
      </w:r>
      <w:proofErr w:type="spellEnd"/>
      <w:r w:rsidRPr="00FE2FC8">
        <w:rPr>
          <w:rFonts w:ascii="Calibri" w:hAnsi="Calibri" w:cs="Calibri"/>
          <w:sz w:val="24"/>
          <w:szCs w:val="24"/>
        </w:rPr>
        <w:t xml:space="preserve"> district. The planned activities of the II stage include:</w:t>
      </w:r>
    </w:p>
    <w:p w14:paraId="046F4DAD"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Reconstruction of canals of the irrigation system of the </w:t>
      </w:r>
      <w:proofErr w:type="spellStart"/>
      <w:r w:rsidRPr="00FE2FC8">
        <w:rPr>
          <w:rFonts w:ascii="Calibri" w:hAnsi="Calibri" w:cs="Calibri"/>
          <w:sz w:val="24"/>
          <w:szCs w:val="24"/>
        </w:rPr>
        <w:t>Koksu</w:t>
      </w:r>
      <w:proofErr w:type="spellEnd"/>
      <w:r w:rsidRPr="00FE2FC8">
        <w:rPr>
          <w:rFonts w:ascii="Calibri" w:hAnsi="Calibri" w:cs="Calibri"/>
          <w:sz w:val="24"/>
          <w:szCs w:val="24"/>
        </w:rPr>
        <w:t xml:space="preserve"> district: to provide for the implementation of the entire complex of design and survey (geodetic and geological) works, according to the design assignment.</w:t>
      </w:r>
    </w:p>
    <w:p w14:paraId="3D038C83"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Design and survey work for the construction includes an explanatory note, drawings and estimates in basic and current prices, price lists: perform reconstruction work on the following channels:</w:t>
      </w:r>
    </w:p>
    <w:p w14:paraId="4C324CF0"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1. Inter-farm canal "</w:t>
      </w:r>
      <w:proofErr w:type="spellStart"/>
      <w:r w:rsidRPr="00FE2FC8">
        <w:rPr>
          <w:rFonts w:ascii="Calibri" w:hAnsi="Calibri" w:cs="Calibri"/>
          <w:sz w:val="24"/>
          <w:szCs w:val="24"/>
        </w:rPr>
        <w:t>Akshatogan</w:t>
      </w:r>
      <w:proofErr w:type="spellEnd"/>
      <w:r w:rsidRPr="00FE2FC8">
        <w:rPr>
          <w:rFonts w:ascii="Calibri" w:hAnsi="Calibri" w:cs="Calibri"/>
          <w:sz w:val="24"/>
          <w:szCs w:val="24"/>
        </w:rPr>
        <w:t>" -6.742km;</w:t>
      </w:r>
    </w:p>
    <w:p w14:paraId="40BE7ABD"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2. Distribution channel "</w:t>
      </w:r>
      <w:proofErr w:type="spellStart"/>
      <w:r w:rsidRPr="00FE2FC8">
        <w:rPr>
          <w:rFonts w:ascii="Calibri" w:hAnsi="Calibri" w:cs="Calibri"/>
          <w:sz w:val="24"/>
          <w:szCs w:val="24"/>
        </w:rPr>
        <w:t>Nurabay</w:t>
      </w:r>
      <w:proofErr w:type="spellEnd"/>
      <w:r w:rsidRPr="00FE2FC8">
        <w:rPr>
          <w:rFonts w:ascii="Calibri" w:hAnsi="Calibri" w:cs="Calibri"/>
          <w:sz w:val="24"/>
          <w:szCs w:val="24"/>
        </w:rPr>
        <w:t>" - 11.2km;</w:t>
      </w:r>
    </w:p>
    <w:p w14:paraId="66777F8C"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3. Distribution channel "Orta-</w:t>
      </w:r>
      <w:proofErr w:type="spellStart"/>
      <w:r w:rsidRPr="00FE2FC8">
        <w:rPr>
          <w:rFonts w:ascii="Calibri" w:hAnsi="Calibri" w:cs="Calibri"/>
          <w:sz w:val="24"/>
          <w:szCs w:val="24"/>
        </w:rPr>
        <w:t>aryk</w:t>
      </w:r>
      <w:proofErr w:type="spellEnd"/>
      <w:r w:rsidRPr="00FE2FC8">
        <w:rPr>
          <w:rFonts w:ascii="Calibri" w:hAnsi="Calibri" w:cs="Calibri"/>
          <w:sz w:val="24"/>
          <w:szCs w:val="24"/>
        </w:rPr>
        <w:t>" 7,136km;</w:t>
      </w:r>
    </w:p>
    <w:p w14:paraId="1165045D"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4. Channel "R-11-3-4 " - 13.465km, channel "R-11-6-8 " - 4,132km;</w:t>
      </w:r>
    </w:p>
    <w:p w14:paraId="6B6529D7"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5. Distribution channel R-3, </w:t>
      </w:r>
      <w:proofErr w:type="spellStart"/>
      <w:r w:rsidRPr="00FE2FC8">
        <w:rPr>
          <w:rFonts w:ascii="Calibri" w:hAnsi="Calibri" w:cs="Calibri"/>
          <w:sz w:val="24"/>
          <w:szCs w:val="24"/>
        </w:rPr>
        <w:t>vhk</w:t>
      </w:r>
      <w:proofErr w:type="spellEnd"/>
      <w:r w:rsidRPr="00FE2FC8">
        <w:rPr>
          <w:rFonts w:ascii="Calibri" w:hAnsi="Calibri" w:cs="Calibri"/>
          <w:sz w:val="24"/>
          <w:szCs w:val="24"/>
        </w:rPr>
        <w:t xml:space="preserve"> R-3-1-4,483 km; </w:t>
      </w:r>
    </w:p>
    <w:p w14:paraId="230316F1"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6. Distribution channel R-4 with a length of 3,216km; </w:t>
      </w:r>
    </w:p>
    <w:p w14:paraId="4893DC83"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7. Distribution channel R-5 with a length of 5,637km;</w:t>
      </w:r>
    </w:p>
    <w:p w14:paraId="6B7F79EF"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8. Distribution channel R-6 with a length of 13.473km;</w:t>
      </w:r>
    </w:p>
    <w:p w14:paraId="1475B8B1"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9. Distribution channel R-7 with a length of 3,847km; </w:t>
      </w:r>
    </w:p>
    <w:p w14:paraId="033B2350"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10. Distribution channel R-8 with a length of 3,925km; </w:t>
      </w:r>
    </w:p>
    <w:p w14:paraId="0EC672B5"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11. Distribution channel R-9 with a length of 2,361km; </w:t>
      </w:r>
    </w:p>
    <w:p w14:paraId="6E2B3789"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12. Distribution channel R-10 with a length of 15.691km;</w:t>
      </w:r>
    </w:p>
    <w:p w14:paraId="0AFE72F1"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13. Main canal "Syrt-Togan"-1.81km, repair of water distribution facilities;</w:t>
      </w:r>
    </w:p>
    <w:p w14:paraId="5E8C37E1"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14. Main canal "Orta-Togan"-1.01km, repair of water distribution facilities;</w:t>
      </w:r>
    </w:p>
    <w:p w14:paraId="444892A6"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15. Bakytzhan main canal -24.718km;</w:t>
      </w:r>
    </w:p>
    <w:p w14:paraId="2F2EB0F7"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16. The main canal "Mambet"-3.577km;</w:t>
      </w:r>
    </w:p>
    <w:p w14:paraId="2D47B239"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17. </w:t>
      </w:r>
      <w:proofErr w:type="spellStart"/>
      <w:r w:rsidRPr="00FE2FC8">
        <w:rPr>
          <w:rFonts w:ascii="Calibri" w:hAnsi="Calibri" w:cs="Calibri"/>
          <w:sz w:val="24"/>
          <w:szCs w:val="24"/>
        </w:rPr>
        <w:t>Karazhyryk</w:t>
      </w:r>
      <w:proofErr w:type="spellEnd"/>
      <w:r w:rsidRPr="00FE2FC8">
        <w:rPr>
          <w:rFonts w:ascii="Calibri" w:hAnsi="Calibri" w:cs="Calibri"/>
          <w:sz w:val="24"/>
          <w:szCs w:val="24"/>
        </w:rPr>
        <w:t xml:space="preserve"> main canal -9.654km;</w:t>
      </w:r>
    </w:p>
    <w:p w14:paraId="328CFAEA"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lastRenderedPageBreak/>
        <w:t xml:space="preserve">18. </w:t>
      </w:r>
      <w:proofErr w:type="spellStart"/>
      <w:r w:rsidRPr="00FE2FC8">
        <w:rPr>
          <w:rFonts w:ascii="Calibri" w:hAnsi="Calibri" w:cs="Calibri"/>
          <w:sz w:val="24"/>
          <w:szCs w:val="24"/>
        </w:rPr>
        <w:t>Ortalyk</w:t>
      </w:r>
      <w:proofErr w:type="spellEnd"/>
      <w:r w:rsidRPr="00FE2FC8">
        <w:rPr>
          <w:rFonts w:ascii="Calibri" w:hAnsi="Calibri" w:cs="Calibri"/>
          <w:sz w:val="24"/>
          <w:szCs w:val="24"/>
        </w:rPr>
        <w:t xml:space="preserve"> main canal repair of structures;</w:t>
      </w:r>
    </w:p>
    <w:p w14:paraId="6582C46A"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19. Zhartogan main canal - 3,875km;</w:t>
      </w:r>
    </w:p>
    <w:p w14:paraId="64B5F571"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20. Kok-</w:t>
      </w:r>
      <w:proofErr w:type="spellStart"/>
      <w:r w:rsidRPr="00FE2FC8">
        <w:rPr>
          <w:rFonts w:ascii="Calibri" w:hAnsi="Calibri" w:cs="Calibri"/>
          <w:sz w:val="24"/>
          <w:szCs w:val="24"/>
        </w:rPr>
        <w:t>Moyin</w:t>
      </w:r>
      <w:proofErr w:type="spellEnd"/>
      <w:r w:rsidRPr="00FE2FC8">
        <w:rPr>
          <w:rFonts w:ascii="Calibri" w:hAnsi="Calibri" w:cs="Calibri"/>
          <w:sz w:val="24"/>
          <w:szCs w:val="24"/>
        </w:rPr>
        <w:t xml:space="preserve"> distribution channel -17.81km;</w:t>
      </w:r>
    </w:p>
    <w:p w14:paraId="3395CF36"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21. </w:t>
      </w:r>
      <w:proofErr w:type="spellStart"/>
      <w:r w:rsidRPr="00FE2FC8">
        <w:rPr>
          <w:rFonts w:ascii="Calibri" w:hAnsi="Calibri" w:cs="Calibri"/>
          <w:sz w:val="24"/>
          <w:szCs w:val="24"/>
        </w:rPr>
        <w:t>Karakoy</w:t>
      </w:r>
      <w:proofErr w:type="spellEnd"/>
      <w:r w:rsidRPr="00FE2FC8">
        <w:rPr>
          <w:rFonts w:ascii="Calibri" w:hAnsi="Calibri" w:cs="Calibri"/>
          <w:sz w:val="24"/>
          <w:szCs w:val="24"/>
        </w:rPr>
        <w:t xml:space="preserve"> distribution channel - The project of the main structure;</w:t>
      </w:r>
    </w:p>
    <w:p w14:paraId="153B1852"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22. Bel-Aryk distribution channel - The project of the main structure;</w:t>
      </w:r>
    </w:p>
    <w:p w14:paraId="1720C321"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23. </w:t>
      </w:r>
      <w:proofErr w:type="spellStart"/>
      <w:r w:rsidRPr="00FE2FC8">
        <w:rPr>
          <w:rFonts w:ascii="Calibri" w:hAnsi="Calibri" w:cs="Calibri"/>
          <w:sz w:val="24"/>
          <w:szCs w:val="24"/>
        </w:rPr>
        <w:t>Tentek-togan</w:t>
      </w:r>
      <w:proofErr w:type="spellEnd"/>
      <w:r w:rsidRPr="00FE2FC8">
        <w:rPr>
          <w:rFonts w:ascii="Calibri" w:hAnsi="Calibri" w:cs="Calibri"/>
          <w:sz w:val="24"/>
          <w:szCs w:val="24"/>
        </w:rPr>
        <w:t xml:space="preserve"> distribution channel - The project of the main structure;</w:t>
      </w:r>
    </w:p>
    <w:p w14:paraId="5EEA8B73"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24. Distribution channel "R-1" - The project of the main structure;</w:t>
      </w:r>
    </w:p>
    <w:p w14:paraId="66F49909"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25. Distribution channel "R-2" - The project of the main structure;</w:t>
      </w:r>
    </w:p>
    <w:p w14:paraId="509FDB70"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26. Distribution channel "R-3"- </w:t>
      </w:r>
      <w:proofErr w:type="spellStart"/>
      <w:r w:rsidRPr="00FE2FC8">
        <w:rPr>
          <w:rFonts w:ascii="Calibri" w:hAnsi="Calibri" w:cs="Calibri"/>
          <w:sz w:val="24"/>
          <w:szCs w:val="24"/>
        </w:rPr>
        <w:t>Sushch.gol.construction</w:t>
      </w:r>
      <w:proofErr w:type="spellEnd"/>
      <w:r w:rsidRPr="00FE2FC8">
        <w:rPr>
          <w:rFonts w:ascii="Calibri" w:hAnsi="Calibri" w:cs="Calibri"/>
          <w:sz w:val="24"/>
          <w:szCs w:val="24"/>
        </w:rPr>
        <w:t>.</w:t>
      </w:r>
    </w:p>
    <w:p w14:paraId="1FB24A7B" w14:textId="77777777" w:rsidR="00904A3A" w:rsidRPr="00FE2FC8" w:rsidRDefault="00904A3A" w:rsidP="00904A3A">
      <w:pPr>
        <w:jc w:val="both"/>
        <w:rPr>
          <w:rFonts w:ascii="Calibri" w:hAnsi="Calibri" w:cs="Calibri"/>
          <w:sz w:val="24"/>
          <w:szCs w:val="24"/>
        </w:rPr>
      </w:pPr>
    </w:p>
    <w:p w14:paraId="15E00EA7" w14:textId="77777777" w:rsidR="00904A3A" w:rsidRPr="00FE2FC8" w:rsidRDefault="00904A3A" w:rsidP="00904A3A">
      <w:pPr>
        <w:rPr>
          <w:rFonts w:ascii="Calibri" w:hAnsi="Calibri" w:cs="Calibri"/>
          <w:b/>
          <w:bCs/>
          <w:sz w:val="24"/>
          <w:szCs w:val="24"/>
        </w:rPr>
      </w:pPr>
      <w:r w:rsidRPr="00FE2FC8">
        <w:rPr>
          <w:rFonts w:ascii="Calibri" w:hAnsi="Calibri" w:cs="Calibri"/>
          <w:b/>
          <w:bCs/>
          <w:sz w:val="24"/>
          <w:szCs w:val="24"/>
        </w:rPr>
        <w:t>Current state</w:t>
      </w:r>
    </w:p>
    <w:p w14:paraId="4F9ED876"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The main water source for providing irrigation water to water consumers in the </w:t>
      </w:r>
      <w:proofErr w:type="spellStart"/>
      <w:r w:rsidRPr="00FE2FC8">
        <w:rPr>
          <w:rFonts w:ascii="Calibri" w:hAnsi="Calibri" w:cs="Calibri"/>
          <w:sz w:val="24"/>
          <w:szCs w:val="24"/>
        </w:rPr>
        <w:t>Koksu</w:t>
      </w:r>
      <w:proofErr w:type="spellEnd"/>
      <w:r w:rsidRPr="00FE2FC8">
        <w:rPr>
          <w:rFonts w:ascii="Calibri" w:hAnsi="Calibri" w:cs="Calibri"/>
          <w:sz w:val="24"/>
          <w:szCs w:val="24"/>
        </w:rPr>
        <w:t xml:space="preserve"> district are the </w:t>
      </w:r>
      <w:proofErr w:type="spellStart"/>
      <w:r w:rsidRPr="00FE2FC8">
        <w:rPr>
          <w:rFonts w:ascii="Calibri" w:hAnsi="Calibri" w:cs="Calibri"/>
          <w:sz w:val="24"/>
          <w:szCs w:val="24"/>
        </w:rPr>
        <w:t>Koksu</w:t>
      </w:r>
      <w:proofErr w:type="spellEnd"/>
      <w:r w:rsidRPr="00FE2FC8">
        <w:rPr>
          <w:rFonts w:ascii="Calibri" w:hAnsi="Calibri" w:cs="Calibri"/>
          <w:sz w:val="24"/>
          <w:szCs w:val="24"/>
        </w:rPr>
        <w:t xml:space="preserve"> River and the Big River.</w:t>
      </w:r>
    </w:p>
    <w:p w14:paraId="1BE2FEC3"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The main channels </w:t>
      </w:r>
      <w:proofErr w:type="spellStart"/>
      <w:r w:rsidRPr="00FE2FC8">
        <w:rPr>
          <w:rFonts w:ascii="Calibri" w:hAnsi="Calibri" w:cs="Calibri"/>
          <w:sz w:val="24"/>
          <w:szCs w:val="24"/>
        </w:rPr>
        <w:t>Syrt-Togan</w:t>
      </w:r>
      <w:proofErr w:type="spellEnd"/>
      <w:r w:rsidRPr="00FE2FC8">
        <w:rPr>
          <w:rFonts w:ascii="Calibri" w:hAnsi="Calibri" w:cs="Calibri"/>
          <w:sz w:val="24"/>
          <w:szCs w:val="24"/>
        </w:rPr>
        <w:t>, Orta-</w:t>
      </w:r>
      <w:proofErr w:type="spellStart"/>
      <w:r w:rsidRPr="00FE2FC8">
        <w:rPr>
          <w:rFonts w:ascii="Calibri" w:hAnsi="Calibri" w:cs="Calibri"/>
          <w:sz w:val="24"/>
          <w:szCs w:val="24"/>
        </w:rPr>
        <w:t>Togan</w:t>
      </w:r>
      <w:proofErr w:type="spellEnd"/>
      <w:r w:rsidRPr="00FE2FC8">
        <w:rPr>
          <w:rFonts w:ascii="Calibri" w:hAnsi="Calibri" w:cs="Calibri"/>
          <w:sz w:val="24"/>
          <w:szCs w:val="24"/>
        </w:rPr>
        <w:t xml:space="preserve">, and </w:t>
      </w:r>
      <w:proofErr w:type="spellStart"/>
      <w:r w:rsidRPr="00FE2FC8">
        <w:rPr>
          <w:rFonts w:ascii="Calibri" w:hAnsi="Calibri" w:cs="Calibri"/>
          <w:sz w:val="24"/>
          <w:szCs w:val="24"/>
        </w:rPr>
        <w:t>Mambet</w:t>
      </w:r>
      <w:proofErr w:type="spellEnd"/>
      <w:r w:rsidRPr="00FE2FC8">
        <w:rPr>
          <w:rFonts w:ascii="Calibri" w:hAnsi="Calibri" w:cs="Calibri"/>
          <w:sz w:val="24"/>
          <w:szCs w:val="24"/>
        </w:rPr>
        <w:t xml:space="preserve"> originate from the </w:t>
      </w:r>
      <w:proofErr w:type="spellStart"/>
      <w:r w:rsidRPr="00FE2FC8">
        <w:rPr>
          <w:rFonts w:ascii="Calibri" w:hAnsi="Calibri" w:cs="Calibri"/>
          <w:sz w:val="24"/>
          <w:szCs w:val="24"/>
        </w:rPr>
        <w:t>Koksu</w:t>
      </w:r>
      <w:proofErr w:type="spellEnd"/>
      <w:r w:rsidRPr="00FE2FC8">
        <w:rPr>
          <w:rFonts w:ascii="Calibri" w:hAnsi="Calibri" w:cs="Calibri"/>
          <w:sz w:val="24"/>
          <w:szCs w:val="24"/>
        </w:rPr>
        <w:t xml:space="preserve"> River.</w:t>
      </w:r>
    </w:p>
    <w:p w14:paraId="6E5434C9"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The main channels Bakytzhan, </w:t>
      </w:r>
      <w:proofErr w:type="spellStart"/>
      <w:r w:rsidRPr="00FE2FC8">
        <w:rPr>
          <w:rFonts w:ascii="Calibri" w:hAnsi="Calibri" w:cs="Calibri"/>
          <w:sz w:val="24"/>
          <w:szCs w:val="24"/>
        </w:rPr>
        <w:t>Karazhyryk</w:t>
      </w:r>
      <w:proofErr w:type="spellEnd"/>
      <w:r w:rsidRPr="00FE2FC8">
        <w:rPr>
          <w:rFonts w:ascii="Calibri" w:hAnsi="Calibri" w:cs="Calibri"/>
          <w:sz w:val="24"/>
          <w:szCs w:val="24"/>
        </w:rPr>
        <w:t xml:space="preserve">, and </w:t>
      </w:r>
      <w:proofErr w:type="spellStart"/>
      <w:r w:rsidRPr="00FE2FC8">
        <w:rPr>
          <w:rFonts w:ascii="Calibri" w:hAnsi="Calibri" w:cs="Calibri"/>
          <w:sz w:val="24"/>
          <w:szCs w:val="24"/>
        </w:rPr>
        <w:t>Ortalyk</w:t>
      </w:r>
      <w:proofErr w:type="spellEnd"/>
      <w:r w:rsidRPr="00FE2FC8">
        <w:rPr>
          <w:rFonts w:ascii="Calibri" w:hAnsi="Calibri" w:cs="Calibri"/>
          <w:sz w:val="24"/>
          <w:szCs w:val="24"/>
        </w:rPr>
        <w:t xml:space="preserve"> originate from the river.</w:t>
      </w:r>
    </w:p>
    <w:p w14:paraId="2F79FAD5"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The </w:t>
      </w:r>
      <w:proofErr w:type="spellStart"/>
      <w:r w:rsidRPr="00FE2FC8">
        <w:rPr>
          <w:rFonts w:ascii="Calibri" w:hAnsi="Calibri" w:cs="Calibri"/>
          <w:sz w:val="24"/>
          <w:szCs w:val="24"/>
        </w:rPr>
        <w:t>Levoberezhny</w:t>
      </w:r>
      <w:proofErr w:type="spellEnd"/>
      <w:r w:rsidRPr="00FE2FC8">
        <w:rPr>
          <w:rFonts w:ascii="Calibri" w:hAnsi="Calibri" w:cs="Calibri"/>
          <w:sz w:val="24"/>
          <w:szCs w:val="24"/>
        </w:rPr>
        <w:t xml:space="preserve"> main canal with a minimum capacity of 18.0 m3/s originates from the existing frontal dam on the </w:t>
      </w:r>
      <w:proofErr w:type="spellStart"/>
      <w:r w:rsidRPr="00FE2FC8">
        <w:rPr>
          <w:rFonts w:ascii="Calibri" w:hAnsi="Calibri" w:cs="Calibri"/>
          <w:sz w:val="24"/>
          <w:szCs w:val="24"/>
        </w:rPr>
        <w:t>Koksu</w:t>
      </w:r>
      <w:proofErr w:type="spellEnd"/>
      <w:r w:rsidRPr="00FE2FC8">
        <w:rPr>
          <w:rFonts w:ascii="Calibri" w:hAnsi="Calibri" w:cs="Calibri"/>
          <w:sz w:val="24"/>
          <w:szCs w:val="24"/>
        </w:rPr>
        <w:t xml:space="preserve"> River, located above the village of </w:t>
      </w:r>
      <w:proofErr w:type="spellStart"/>
      <w:r w:rsidRPr="00FE2FC8">
        <w:rPr>
          <w:rFonts w:ascii="Calibri" w:hAnsi="Calibri" w:cs="Calibri"/>
          <w:sz w:val="24"/>
          <w:szCs w:val="24"/>
        </w:rPr>
        <w:t>Mambet</w:t>
      </w:r>
      <w:proofErr w:type="spellEnd"/>
      <w:r w:rsidRPr="00FE2FC8">
        <w:rPr>
          <w:rFonts w:ascii="Calibri" w:hAnsi="Calibri" w:cs="Calibri"/>
          <w:sz w:val="24"/>
          <w:szCs w:val="24"/>
        </w:rPr>
        <w:t>.</w:t>
      </w:r>
    </w:p>
    <w:p w14:paraId="759881EF"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The distribution channels </w:t>
      </w:r>
      <w:proofErr w:type="spellStart"/>
      <w:r w:rsidRPr="00FE2FC8">
        <w:rPr>
          <w:rFonts w:ascii="Calibri" w:hAnsi="Calibri" w:cs="Calibri"/>
          <w:sz w:val="24"/>
          <w:szCs w:val="24"/>
        </w:rPr>
        <w:t>Akshatogan</w:t>
      </w:r>
      <w:proofErr w:type="spellEnd"/>
      <w:r w:rsidRPr="00FE2FC8">
        <w:rPr>
          <w:rFonts w:ascii="Calibri" w:hAnsi="Calibri" w:cs="Calibri"/>
          <w:sz w:val="24"/>
          <w:szCs w:val="24"/>
        </w:rPr>
        <w:t xml:space="preserve">, </w:t>
      </w:r>
      <w:proofErr w:type="spellStart"/>
      <w:r w:rsidRPr="00FE2FC8">
        <w:rPr>
          <w:rFonts w:ascii="Calibri" w:hAnsi="Calibri" w:cs="Calibri"/>
          <w:sz w:val="24"/>
          <w:szCs w:val="24"/>
        </w:rPr>
        <w:t>Nurabai</w:t>
      </w:r>
      <w:proofErr w:type="spellEnd"/>
      <w:r w:rsidRPr="00FE2FC8">
        <w:rPr>
          <w:rFonts w:ascii="Calibri" w:hAnsi="Calibri" w:cs="Calibri"/>
          <w:sz w:val="24"/>
          <w:szCs w:val="24"/>
        </w:rPr>
        <w:t>, Orta-Aryk, channel R-4, R-5, R-6, R-7, R-8. R-10, R 11-6-8, R-11-3-4, P-12, as well as the main channel "Right branch".</w:t>
      </w:r>
    </w:p>
    <w:p w14:paraId="76BDB5BE"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The distribution channels "Kok-</w:t>
      </w:r>
      <w:proofErr w:type="spellStart"/>
      <w:r w:rsidRPr="00FE2FC8">
        <w:rPr>
          <w:rFonts w:ascii="Calibri" w:hAnsi="Calibri" w:cs="Calibri"/>
          <w:sz w:val="24"/>
          <w:szCs w:val="24"/>
        </w:rPr>
        <w:t>moyin</w:t>
      </w:r>
      <w:proofErr w:type="spellEnd"/>
      <w:r w:rsidRPr="00FE2FC8">
        <w:rPr>
          <w:rFonts w:ascii="Calibri" w:hAnsi="Calibri" w:cs="Calibri"/>
          <w:sz w:val="24"/>
          <w:szCs w:val="24"/>
        </w:rPr>
        <w:t>", "Zhartogan", "</w:t>
      </w:r>
      <w:proofErr w:type="spellStart"/>
      <w:r w:rsidRPr="00FE2FC8">
        <w:rPr>
          <w:rFonts w:ascii="Calibri" w:hAnsi="Calibri" w:cs="Calibri"/>
          <w:sz w:val="24"/>
          <w:szCs w:val="24"/>
        </w:rPr>
        <w:t>Karakoy</w:t>
      </w:r>
      <w:proofErr w:type="spellEnd"/>
      <w:r w:rsidRPr="00FE2FC8">
        <w:rPr>
          <w:rFonts w:ascii="Calibri" w:hAnsi="Calibri" w:cs="Calibri"/>
          <w:sz w:val="24"/>
          <w:szCs w:val="24"/>
        </w:rPr>
        <w:t>", "Bel-</w:t>
      </w:r>
      <w:proofErr w:type="spellStart"/>
      <w:r w:rsidRPr="00FE2FC8">
        <w:rPr>
          <w:rFonts w:ascii="Calibri" w:hAnsi="Calibri" w:cs="Calibri"/>
          <w:sz w:val="24"/>
          <w:szCs w:val="24"/>
        </w:rPr>
        <w:t>aryk</w:t>
      </w:r>
      <w:proofErr w:type="spellEnd"/>
      <w:r w:rsidRPr="00FE2FC8">
        <w:rPr>
          <w:rFonts w:ascii="Calibri" w:hAnsi="Calibri" w:cs="Calibri"/>
          <w:sz w:val="24"/>
          <w:szCs w:val="24"/>
        </w:rPr>
        <w:t>", "</w:t>
      </w:r>
      <w:proofErr w:type="spellStart"/>
      <w:r w:rsidRPr="00FE2FC8">
        <w:rPr>
          <w:rFonts w:ascii="Calibri" w:hAnsi="Calibri" w:cs="Calibri"/>
          <w:sz w:val="24"/>
          <w:szCs w:val="24"/>
        </w:rPr>
        <w:t>Tentek-Togan</w:t>
      </w:r>
      <w:proofErr w:type="spellEnd"/>
      <w:r w:rsidRPr="00FE2FC8">
        <w:rPr>
          <w:rFonts w:ascii="Calibri" w:hAnsi="Calibri" w:cs="Calibri"/>
          <w:sz w:val="24"/>
          <w:szCs w:val="24"/>
        </w:rPr>
        <w:t>", "Tote-</w:t>
      </w:r>
      <w:proofErr w:type="spellStart"/>
      <w:r w:rsidRPr="00FE2FC8">
        <w:rPr>
          <w:rFonts w:ascii="Calibri" w:hAnsi="Calibri" w:cs="Calibri"/>
          <w:sz w:val="24"/>
          <w:szCs w:val="24"/>
        </w:rPr>
        <w:t>Togan</w:t>
      </w:r>
      <w:proofErr w:type="spellEnd"/>
      <w:r w:rsidRPr="00FE2FC8">
        <w:rPr>
          <w:rFonts w:ascii="Calibri" w:hAnsi="Calibri" w:cs="Calibri"/>
          <w:sz w:val="24"/>
          <w:szCs w:val="24"/>
        </w:rPr>
        <w:t>", "Korey-</w:t>
      </w:r>
      <w:proofErr w:type="spellStart"/>
      <w:r w:rsidRPr="00FE2FC8">
        <w:rPr>
          <w:rFonts w:ascii="Calibri" w:hAnsi="Calibri" w:cs="Calibri"/>
          <w:sz w:val="24"/>
          <w:szCs w:val="24"/>
        </w:rPr>
        <w:t>Togan</w:t>
      </w:r>
      <w:proofErr w:type="spellEnd"/>
      <w:r w:rsidRPr="00FE2FC8">
        <w:rPr>
          <w:rFonts w:ascii="Calibri" w:hAnsi="Calibri" w:cs="Calibri"/>
          <w:sz w:val="24"/>
          <w:szCs w:val="24"/>
        </w:rPr>
        <w:t>", "</w:t>
      </w:r>
      <w:proofErr w:type="spellStart"/>
      <w:r w:rsidRPr="00FE2FC8">
        <w:rPr>
          <w:rFonts w:ascii="Calibri" w:hAnsi="Calibri" w:cs="Calibri"/>
          <w:sz w:val="24"/>
          <w:szCs w:val="24"/>
        </w:rPr>
        <w:t>Tentek</w:t>
      </w:r>
      <w:proofErr w:type="spellEnd"/>
      <w:r w:rsidRPr="00FE2FC8">
        <w:rPr>
          <w:rFonts w:ascii="Calibri" w:hAnsi="Calibri" w:cs="Calibri"/>
          <w:sz w:val="24"/>
          <w:szCs w:val="24"/>
        </w:rPr>
        <w:t>-Korey", R-1, R-2, P-3.</w:t>
      </w:r>
    </w:p>
    <w:p w14:paraId="66F2270B"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Many irrigated lands have fallen out of agricultural circulation due to a decrease in water availability, i.e. many earth channels are silted up by 30-40%, channels running in reinforced concrete trays, L-shaped blocks are partially destroyed.</w:t>
      </w:r>
    </w:p>
    <w:p w14:paraId="72D0B5EC"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The water distribution facilities on the main channels, made of monolithic concrete and reinforced concrete, do not meet the technical requirements. For many years, without major repairs, the walls of structures have significant cracks, chips, etc.</w:t>
      </w:r>
    </w:p>
    <w:p w14:paraId="4BE01246"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lastRenderedPageBreak/>
        <w:t xml:space="preserve">The lifting and lowering equipment </w:t>
      </w:r>
      <w:proofErr w:type="gramStart"/>
      <w:r w:rsidRPr="00FE2FC8">
        <w:rPr>
          <w:rFonts w:ascii="Calibri" w:hAnsi="Calibri" w:cs="Calibri"/>
          <w:sz w:val="24"/>
          <w:szCs w:val="24"/>
        </w:rPr>
        <w:t>is</w:t>
      </w:r>
      <w:proofErr w:type="gramEnd"/>
      <w:r w:rsidRPr="00FE2FC8">
        <w:rPr>
          <w:rFonts w:ascii="Calibri" w:hAnsi="Calibri" w:cs="Calibri"/>
          <w:sz w:val="24"/>
          <w:szCs w:val="24"/>
        </w:rPr>
        <w:t xml:space="preserve"> unsuitable for further long-term operation, i.e. many shutters have curved frames or lack shutter shields and screw lifts.</w:t>
      </w:r>
    </w:p>
    <w:p w14:paraId="6E29E4DD"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Almost all distribution channels do not have hydraulic posts at the outlet to the utility channels.</w:t>
      </w:r>
    </w:p>
    <w:p w14:paraId="583DDF88"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The main objective of this project is the restoration and reconstruction of existing canals to increase the water availability of irrigated lands and to involve previously discarded irrigated lands in agricultural turnover.</w:t>
      </w:r>
    </w:p>
    <w:p w14:paraId="58B537F3" w14:textId="77777777" w:rsidR="00904A3A" w:rsidRPr="00FE2FC8" w:rsidRDefault="00904A3A" w:rsidP="00904A3A">
      <w:pPr>
        <w:jc w:val="both"/>
        <w:rPr>
          <w:rFonts w:ascii="Calibri" w:hAnsi="Calibri" w:cs="Calibri"/>
          <w:sz w:val="24"/>
          <w:szCs w:val="24"/>
        </w:rPr>
      </w:pPr>
    </w:p>
    <w:p w14:paraId="3B30536C" w14:textId="77777777" w:rsidR="00904A3A" w:rsidRPr="00FE2FC8" w:rsidRDefault="00904A3A" w:rsidP="00904A3A">
      <w:pPr>
        <w:rPr>
          <w:rFonts w:ascii="Calibri" w:hAnsi="Calibri" w:cs="Calibri"/>
          <w:b/>
          <w:bCs/>
          <w:sz w:val="24"/>
          <w:szCs w:val="24"/>
        </w:rPr>
      </w:pPr>
      <w:r w:rsidRPr="00FE2FC8">
        <w:rPr>
          <w:rFonts w:ascii="Calibri" w:hAnsi="Calibri" w:cs="Calibri"/>
          <w:b/>
          <w:bCs/>
          <w:sz w:val="24"/>
          <w:szCs w:val="24"/>
        </w:rPr>
        <w:t>Design solutions</w:t>
      </w:r>
    </w:p>
    <w:p w14:paraId="47FD3086"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Inter-farm channel "</w:t>
      </w:r>
      <w:proofErr w:type="spellStart"/>
      <w:r w:rsidRPr="00FE2FC8">
        <w:rPr>
          <w:rFonts w:ascii="Calibri" w:hAnsi="Calibri" w:cs="Calibri"/>
          <w:sz w:val="24"/>
          <w:szCs w:val="24"/>
        </w:rPr>
        <w:t>Akshatogan</w:t>
      </w:r>
      <w:proofErr w:type="spellEnd"/>
      <w:r w:rsidRPr="00FE2FC8">
        <w:rPr>
          <w:rFonts w:ascii="Calibri" w:hAnsi="Calibri" w:cs="Calibri"/>
          <w:sz w:val="24"/>
          <w:szCs w:val="24"/>
        </w:rPr>
        <w:t>"</w:t>
      </w:r>
    </w:p>
    <w:p w14:paraId="573B59CC"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The length of the </w:t>
      </w:r>
      <w:proofErr w:type="spellStart"/>
      <w:r w:rsidRPr="00FE2FC8">
        <w:rPr>
          <w:rFonts w:ascii="Calibri" w:hAnsi="Calibri" w:cs="Calibri"/>
          <w:sz w:val="24"/>
          <w:szCs w:val="24"/>
        </w:rPr>
        <w:t>Akshatogan</w:t>
      </w:r>
      <w:proofErr w:type="spellEnd"/>
      <w:r w:rsidRPr="00FE2FC8">
        <w:rPr>
          <w:rFonts w:ascii="Calibri" w:hAnsi="Calibri" w:cs="Calibri"/>
          <w:sz w:val="24"/>
          <w:szCs w:val="24"/>
        </w:rPr>
        <w:t xml:space="preserve"> canal is 6.742 km. The canal runs through an earthen channel. The project provides for the lining of the canal from the G-15 railway blocks.</w:t>
      </w:r>
    </w:p>
    <w:p w14:paraId="1AF0CE23"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The project provides for:</w:t>
      </w:r>
    </w:p>
    <w:p w14:paraId="2320E531"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1. Construction of the head structure.</w:t>
      </w:r>
    </w:p>
    <w:p w14:paraId="40053F6D"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2. Construction of a water post-2 </w:t>
      </w:r>
      <w:proofErr w:type="gramStart"/>
      <w:r w:rsidRPr="00FE2FC8">
        <w:rPr>
          <w:rFonts w:ascii="Calibri" w:hAnsi="Calibri" w:cs="Calibri"/>
          <w:sz w:val="24"/>
          <w:szCs w:val="24"/>
        </w:rPr>
        <w:t>pcs</w:t>
      </w:r>
      <w:proofErr w:type="gramEnd"/>
      <w:r w:rsidRPr="00FE2FC8">
        <w:rPr>
          <w:rFonts w:ascii="Calibri" w:hAnsi="Calibri" w:cs="Calibri"/>
          <w:sz w:val="24"/>
          <w:szCs w:val="24"/>
        </w:rPr>
        <w:t>. On PC 1+42, PC 26+90</w:t>
      </w:r>
    </w:p>
    <w:p w14:paraId="245EFC09"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3. Construction of a crossing over the canal-8 pcs.</w:t>
      </w:r>
    </w:p>
    <w:p w14:paraId="6AF7AB07"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4. Construction of a water </w:t>
      </w:r>
      <w:proofErr w:type="gramStart"/>
      <w:r w:rsidRPr="00FE2FC8">
        <w:rPr>
          <w:rFonts w:ascii="Calibri" w:hAnsi="Calibri" w:cs="Calibri"/>
          <w:sz w:val="24"/>
          <w:szCs w:val="24"/>
        </w:rPr>
        <w:t>outlet-16 pcs</w:t>
      </w:r>
      <w:proofErr w:type="gramEnd"/>
      <w:r w:rsidRPr="00FE2FC8">
        <w:rPr>
          <w:rFonts w:ascii="Calibri" w:hAnsi="Calibri" w:cs="Calibri"/>
          <w:sz w:val="24"/>
          <w:szCs w:val="24"/>
        </w:rPr>
        <w:t>.</w:t>
      </w:r>
    </w:p>
    <w:p w14:paraId="3A690981" w14:textId="77777777" w:rsidR="00904A3A" w:rsidRPr="00FE2FC8" w:rsidRDefault="00904A3A" w:rsidP="00904A3A">
      <w:pPr>
        <w:jc w:val="both"/>
        <w:rPr>
          <w:rFonts w:ascii="Calibri" w:hAnsi="Calibri" w:cs="Calibri"/>
          <w:sz w:val="24"/>
          <w:szCs w:val="24"/>
        </w:rPr>
      </w:pPr>
    </w:p>
    <w:p w14:paraId="6A9E6B4F" w14:textId="77777777" w:rsidR="00904A3A" w:rsidRPr="00FE2FC8" w:rsidRDefault="00904A3A" w:rsidP="00904A3A">
      <w:pPr>
        <w:rPr>
          <w:rFonts w:ascii="Calibri" w:hAnsi="Calibri" w:cs="Calibri"/>
          <w:b/>
          <w:bCs/>
          <w:sz w:val="24"/>
          <w:szCs w:val="24"/>
        </w:rPr>
      </w:pPr>
      <w:proofErr w:type="spellStart"/>
      <w:r w:rsidRPr="00FE2FC8">
        <w:rPr>
          <w:rFonts w:ascii="Calibri" w:hAnsi="Calibri" w:cs="Calibri"/>
          <w:b/>
          <w:bCs/>
          <w:sz w:val="24"/>
          <w:szCs w:val="24"/>
        </w:rPr>
        <w:t>Nurabay</w:t>
      </w:r>
      <w:proofErr w:type="spellEnd"/>
      <w:r w:rsidRPr="00FE2FC8">
        <w:rPr>
          <w:rFonts w:ascii="Calibri" w:hAnsi="Calibri" w:cs="Calibri"/>
          <w:b/>
          <w:bCs/>
          <w:sz w:val="24"/>
          <w:szCs w:val="24"/>
        </w:rPr>
        <w:t xml:space="preserve"> Distribution Channel</w:t>
      </w:r>
    </w:p>
    <w:p w14:paraId="5A87A08C"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The length of the </w:t>
      </w:r>
      <w:proofErr w:type="spellStart"/>
      <w:r w:rsidRPr="00FE2FC8">
        <w:rPr>
          <w:rFonts w:ascii="Calibri" w:hAnsi="Calibri" w:cs="Calibri"/>
          <w:sz w:val="24"/>
          <w:szCs w:val="24"/>
        </w:rPr>
        <w:t>Nurabai</w:t>
      </w:r>
      <w:proofErr w:type="spellEnd"/>
      <w:r w:rsidRPr="00FE2FC8">
        <w:rPr>
          <w:rFonts w:ascii="Calibri" w:hAnsi="Calibri" w:cs="Calibri"/>
          <w:sz w:val="24"/>
          <w:szCs w:val="24"/>
        </w:rPr>
        <w:t xml:space="preserve"> distribution channel is 11.2 km. </w:t>
      </w:r>
      <w:proofErr w:type="spellStart"/>
      <w:r w:rsidRPr="00FE2FC8">
        <w:rPr>
          <w:rFonts w:ascii="Calibri" w:hAnsi="Calibri" w:cs="Calibri"/>
          <w:sz w:val="24"/>
          <w:szCs w:val="24"/>
        </w:rPr>
        <w:t>Nurabai</w:t>
      </w:r>
      <w:proofErr w:type="spellEnd"/>
      <w:r w:rsidRPr="00FE2FC8">
        <w:rPr>
          <w:rFonts w:ascii="Calibri" w:hAnsi="Calibri" w:cs="Calibri"/>
          <w:sz w:val="24"/>
          <w:szCs w:val="24"/>
        </w:rPr>
        <w:t xml:space="preserve"> RC is 5,357 km long. </w:t>
      </w:r>
      <w:proofErr w:type="spellStart"/>
      <w:r w:rsidRPr="00FE2FC8">
        <w:rPr>
          <w:rFonts w:ascii="Calibri" w:hAnsi="Calibri" w:cs="Calibri"/>
          <w:sz w:val="24"/>
          <w:szCs w:val="24"/>
        </w:rPr>
        <w:t>Nurabai</w:t>
      </w:r>
      <w:proofErr w:type="spellEnd"/>
      <w:r w:rsidRPr="00FE2FC8">
        <w:rPr>
          <w:rFonts w:ascii="Calibri" w:hAnsi="Calibri" w:cs="Calibri"/>
          <w:sz w:val="24"/>
          <w:szCs w:val="24"/>
        </w:rPr>
        <w:t xml:space="preserve"> RC Right-hand branch-4,437km. The project provides for the lining of the canal from the G-10 railway blocks.</w:t>
      </w:r>
    </w:p>
    <w:p w14:paraId="2026F573"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The project provides for:</w:t>
      </w:r>
    </w:p>
    <w:p w14:paraId="11A30769"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1. Construction of a water distribution facility of the Republic of Kazakhstan "</w:t>
      </w:r>
      <w:proofErr w:type="spellStart"/>
      <w:r w:rsidRPr="00FE2FC8">
        <w:rPr>
          <w:rFonts w:ascii="Calibri" w:hAnsi="Calibri" w:cs="Calibri"/>
          <w:sz w:val="24"/>
          <w:szCs w:val="24"/>
        </w:rPr>
        <w:t>Nurabai</w:t>
      </w:r>
      <w:proofErr w:type="spellEnd"/>
      <w:r w:rsidRPr="00FE2FC8">
        <w:rPr>
          <w:rFonts w:ascii="Calibri" w:hAnsi="Calibri" w:cs="Calibri"/>
          <w:sz w:val="24"/>
          <w:szCs w:val="24"/>
        </w:rPr>
        <w:t>" on PK 20+01.</w:t>
      </w:r>
    </w:p>
    <w:p w14:paraId="365FF753"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2. Construction of a hydraulic post-4 </w:t>
      </w:r>
      <w:proofErr w:type="gramStart"/>
      <w:r w:rsidRPr="00FE2FC8">
        <w:rPr>
          <w:rFonts w:ascii="Calibri" w:hAnsi="Calibri" w:cs="Calibri"/>
          <w:sz w:val="24"/>
          <w:szCs w:val="24"/>
        </w:rPr>
        <w:t>pcs</w:t>
      </w:r>
      <w:proofErr w:type="gramEnd"/>
      <w:r w:rsidRPr="00FE2FC8">
        <w:rPr>
          <w:rFonts w:ascii="Calibri" w:hAnsi="Calibri" w:cs="Calibri"/>
          <w:sz w:val="24"/>
          <w:szCs w:val="24"/>
        </w:rPr>
        <w:t>. On PC 0+75, PC 52+13.</w:t>
      </w:r>
    </w:p>
    <w:p w14:paraId="1A9FFD20"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3. Construction of a slab crossing over the </w:t>
      </w:r>
      <w:proofErr w:type="spellStart"/>
      <w:r w:rsidRPr="00FE2FC8">
        <w:rPr>
          <w:rFonts w:ascii="Calibri" w:hAnsi="Calibri" w:cs="Calibri"/>
          <w:sz w:val="24"/>
          <w:szCs w:val="24"/>
        </w:rPr>
        <w:t>Nurabai</w:t>
      </w:r>
      <w:proofErr w:type="spellEnd"/>
      <w:r w:rsidRPr="00FE2FC8">
        <w:rPr>
          <w:rFonts w:ascii="Calibri" w:hAnsi="Calibri" w:cs="Calibri"/>
          <w:sz w:val="24"/>
          <w:szCs w:val="24"/>
        </w:rPr>
        <w:t xml:space="preserve"> canal Right branch-2 pcs. On PC 12+03, PC 18+97.</w:t>
      </w:r>
    </w:p>
    <w:p w14:paraId="06BE8387"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lastRenderedPageBreak/>
        <w:t xml:space="preserve">4. Construction of the </w:t>
      </w:r>
      <w:proofErr w:type="spellStart"/>
      <w:r w:rsidRPr="00FE2FC8">
        <w:rPr>
          <w:rFonts w:ascii="Calibri" w:hAnsi="Calibri" w:cs="Calibri"/>
          <w:sz w:val="24"/>
          <w:szCs w:val="24"/>
        </w:rPr>
        <w:t>Nurabai</w:t>
      </w:r>
      <w:proofErr w:type="spellEnd"/>
      <w:r w:rsidRPr="00FE2FC8">
        <w:rPr>
          <w:rFonts w:ascii="Calibri" w:hAnsi="Calibri" w:cs="Calibri"/>
          <w:sz w:val="24"/>
          <w:szCs w:val="24"/>
        </w:rPr>
        <w:t xml:space="preserve"> water outlet facility Right branch-20 pcs.</w:t>
      </w:r>
    </w:p>
    <w:p w14:paraId="55C88FC8"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5. Construction of a tubular crossing over the </w:t>
      </w:r>
      <w:proofErr w:type="spellStart"/>
      <w:r w:rsidRPr="00FE2FC8">
        <w:rPr>
          <w:rFonts w:ascii="Calibri" w:hAnsi="Calibri" w:cs="Calibri"/>
          <w:sz w:val="24"/>
          <w:szCs w:val="24"/>
        </w:rPr>
        <w:t>Nurabai</w:t>
      </w:r>
      <w:proofErr w:type="spellEnd"/>
      <w:r w:rsidRPr="00FE2FC8">
        <w:rPr>
          <w:rFonts w:ascii="Calibri" w:hAnsi="Calibri" w:cs="Calibri"/>
          <w:sz w:val="24"/>
          <w:szCs w:val="24"/>
        </w:rPr>
        <w:t xml:space="preserve"> canal Right branch-1 pc. On PC 8+14.</w:t>
      </w:r>
    </w:p>
    <w:p w14:paraId="0A40DF46" w14:textId="77777777" w:rsidR="00904A3A" w:rsidRPr="00FE2FC8" w:rsidRDefault="00904A3A" w:rsidP="00904A3A">
      <w:pPr>
        <w:rPr>
          <w:rFonts w:ascii="Calibri" w:hAnsi="Calibri" w:cs="Calibri"/>
          <w:b/>
          <w:bCs/>
          <w:sz w:val="24"/>
          <w:szCs w:val="24"/>
        </w:rPr>
      </w:pPr>
      <w:r w:rsidRPr="00FE2FC8">
        <w:rPr>
          <w:rFonts w:ascii="Calibri" w:hAnsi="Calibri" w:cs="Calibri"/>
          <w:b/>
          <w:bCs/>
          <w:sz w:val="24"/>
          <w:szCs w:val="24"/>
        </w:rPr>
        <w:t xml:space="preserve">Orta-Aryk distribution Channel </w:t>
      </w:r>
      <w:proofErr w:type="gramStart"/>
      <w:r w:rsidRPr="00FE2FC8">
        <w:rPr>
          <w:rFonts w:ascii="Calibri" w:hAnsi="Calibri" w:cs="Calibri"/>
          <w:b/>
          <w:bCs/>
          <w:sz w:val="24"/>
          <w:szCs w:val="24"/>
        </w:rPr>
        <w:t>The</w:t>
      </w:r>
      <w:proofErr w:type="gramEnd"/>
      <w:r w:rsidRPr="00FE2FC8">
        <w:rPr>
          <w:rFonts w:ascii="Calibri" w:hAnsi="Calibri" w:cs="Calibri"/>
          <w:b/>
          <w:bCs/>
          <w:sz w:val="24"/>
          <w:szCs w:val="24"/>
        </w:rPr>
        <w:t xml:space="preserve"> Orta-Aryk</w:t>
      </w:r>
    </w:p>
    <w:p w14:paraId="75C23E51"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distribution channel, with a length of 7,136km, originates directly from the water distribution hub No. 2 at MK </w:t>
      </w:r>
      <w:proofErr w:type="spellStart"/>
      <w:r w:rsidRPr="00FE2FC8">
        <w:rPr>
          <w:rFonts w:ascii="Calibri" w:hAnsi="Calibri" w:cs="Calibri"/>
          <w:sz w:val="24"/>
          <w:szCs w:val="24"/>
        </w:rPr>
        <w:t>Levoberezhny</w:t>
      </w:r>
      <w:proofErr w:type="spellEnd"/>
      <w:r w:rsidRPr="00FE2FC8">
        <w:rPr>
          <w:rFonts w:ascii="Calibri" w:hAnsi="Calibri" w:cs="Calibri"/>
          <w:sz w:val="24"/>
          <w:szCs w:val="24"/>
        </w:rPr>
        <w:t>. The channel consists of two branches. The project provides for lining the channel from railway trays.</w:t>
      </w:r>
    </w:p>
    <w:p w14:paraId="37DDAAFA"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The project provides for:</w:t>
      </w:r>
    </w:p>
    <w:p w14:paraId="4DF514E8"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"Branch-1"</w:t>
      </w:r>
    </w:p>
    <w:p w14:paraId="4E2FEB30"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1. Construction of a tubular water outlet on the branch-1 quantity- 5 pcs.</w:t>
      </w:r>
    </w:p>
    <w:p w14:paraId="1F5E614A"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2. Construction of a double-sided tubular water outlet on the branch line-1 quantity- 9 pcs.</w:t>
      </w:r>
    </w:p>
    <w:p w14:paraId="02C706FD"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3. Construction of a tubular water outlet on a branch line-1 quantity- 1 pc. </w:t>
      </w:r>
    </w:p>
    <w:p w14:paraId="2863C6BE"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4. Construction of a crossing over the highway quantity-4 pcs.</w:t>
      </w:r>
    </w:p>
    <w:p w14:paraId="16CC2EA9"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5. Construction of a hydraulic post-1 pc.</w:t>
      </w:r>
    </w:p>
    <w:p w14:paraId="3226C663"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6.Construction of a rotary well-3 </w:t>
      </w:r>
      <w:proofErr w:type="gramStart"/>
      <w:r w:rsidRPr="00FE2FC8">
        <w:rPr>
          <w:rFonts w:ascii="Calibri" w:hAnsi="Calibri" w:cs="Calibri"/>
          <w:sz w:val="24"/>
          <w:szCs w:val="24"/>
        </w:rPr>
        <w:t>pcs</w:t>
      </w:r>
      <w:proofErr w:type="gramEnd"/>
      <w:r w:rsidRPr="00FE2FC8">
        <w:rPr>
          <w:rFonts w:ascii="Calibri" w:hAnsi="Calibri" w:cs="Calibri"/>
          <w:sz w:val="24"/>
          <w:szCs w:val="24"/>
        </w:rPr>
        <w:t>.</w:t>
      </w:r>
    </w:p>
    <w:p w14:paraId="14959843"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"Branch-2"</w:t>
      </w:r>
    </w:p>
    <w:p w14:paraId="49FF0314"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1. Construction of a protective fence of the litter tray.</w:t>
      </w:r>
    </w:p>
    <w:p w14:paraId="5725EDB5"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2. Construction of a water outlet-1 pc.</w:t>
      </w:r>
    </w:p>
    <w:p w14:paraId="651D119E"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3. Construction of a double-sided tubular water outlet on the branch line-1 quantity- 4 pcs.</w:t>
      </w:r>
    </w:p>
    <w:p w14:paraId="2739C493"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4. Construction of a tubular water outlet on the branch line-1 quantity- 7 pcs.</w:t>
      </w:r>
    </w:p>
    <w:p w14:paraId="6E36FDA3"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5. Construction of a crossing over the highway quantity-1 pc.</w:t>
      </w:r>
    </w:p>
    <w:p w14:paraId="4EAD45EF"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6. Construction of a hydraulic post-1 pc.</w:t>
      </w:r>
    </w:p>
    <w:p w14:paraId="6860B511"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7. Construction of a rotary well-3 </w:t>
      </w:r>
      <w:proofErr w:type="gramStart"/>
      <w:r w:rsidRPr="00FE2FC8">
        <w:rPr>
          <w:rFonts w:ascii="Calibri" w:hAnsi="Calibri" w:cs="Calibri"/>
          <w:sz w:val="24"/>
          <w:szCs w:val="24"/>
        </w:rPr>
        <w:t>pcs</w:t>
      </w:r>
      <w:proofErr w:type="gramEnd"/>
      <w:r w:rsidRPr="00FE2FC8">
        <w:rPr>
          <w:rFonts w:ascii="Calibri" w:hAnsi="Calibri" w:cs="Calibri"/>
          <w:sz w:val="24"/>
          <w:szCs w:val="24"/>
        </w:rPr>
        <w:t>.</w:t>
      </w:r>
    </w:p>
    <w:p w14:paraId="610F45CF" w14:textId="77777777" w:rsidR="00904A3A" w:rsidRPr="00FE2FC8" w:rsidRDefault="00904A3A" w:rsidP="00904A3A">
      <w:pPr>
        <w:jc w:val="both"/>
        <w:rPr>
          <w:rFonts w:ascii="Calibri" w:hAnsi="Calibri" w:cs="Calibri"/>
          <w:sz w:val="24"/>
          <w:szCs w:val="24"/>
        </w:rPr>
      </w:pPr>
    </w:p>
    <w:p w14:paraId="21F600F9" w14:textId="77777777" w:rsidR="00904A3A" w:rsidRPr="00FE2FC8" w:rsidRDefault="00904A3A" w:rsidP="00904A3A">
      <w:pPr>
        <w:rPr>
          <w:rFonts w:ascii="Calibri" w:hAnsi="Calibri" w:cs="Calibri"/>
          <w:b/>
          <w:bCs/>
          <w:sz w:val="24"/>
          <w:szCs w:val="24"/>
        </w:rPr>
      </w:pPr>
      <w:r w:rsidRPr="00FE2FC8">
        <w:rPr>
          <w:rFonts w:ascii="Calibri" w:hAnsi="Calibri" w:cs="Calibri"/>
          <w:b/>
          <w:bCs/>
          <w:sz w:val="24"/>
          <w:szCs w:val="24"/>
        </w:rPr>
        <w:t>The R Channel-11-6-8 ".</w:t>
      </w:r>
    </w:p>
    <w:p w14:paraId="75902413"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lastRenderedPageBreak/>
        <w:t>Distribution channel "R-11-6-8 "completely destroyed. The project provides for the restoration of the canal from railway trays and the construction of 13 water outlet structures with relocation.</w:t>
      </w:r>
    </w:p>
    <w:p w14:paraId="35C4E204" w14:textId="77777777" w:rsidR="00904A3A" w:rsidRPr="00FE2FC8" w:rsidRDefault="00904A3A" w:rsidP="00904A3A">
      <w:pPr>
        <w:rPr>
          <w:rFonts w:ascii="Calibri" w:hAnsi="Calibri" w:cs="Calibri"/>
          <w:sz w:val="24"/>
          <w:szCs w:val="24"/>
        </w:rPr>
      </w:pPr>
      <w:r w:rsidRPr="00FE2FC8">
        <w:rPr>
          <w:rFonts w:ascii="Calibri" w:hAnsi="Calibri" w:cs="Calibri"/>
          <w:sz w:val="24"/>
          <w:szCs w:val="24"/>
        </w:rPr>
        <w:t>The R Channel-11-3-4 "</w:t>
      </w:r>
    </w:p>
    <w:p w14:paraId="5D1F89B2"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Distribution channel "R-11-3-4 "completely destroyed. The project provides for the restoration of the channel from railway trays.</w:t>
      </w:r>
    </w:p>
    <w:p w14:paraId="1DF24E21"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The project provides for the RC "R-11-3-4":</w:t>
      </w:r>
    </w:p>
    <w:p w14:paraId="73AC0102"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1) Construction of a water distribution facility 1 pc</w:t>
      </w:r>
    </w:p>
    <w:p w14:paraId="28AF8C55"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2) Construction of a water outlet 1 pc.</w:t>
      </w:r>
    </w:p>
    <w:p w14:paraId="71A77437"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3) Construction of crossings.</w:t>
      </w:r>
    </w:p>
    <w:p w14:paraId="40224BEE"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4) Construction of rotary wells.</w:t>
      </w:r>
    </w:p>
    <w:p w14:paraId="7EC7BD4D"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5) Construction of hydraulic posts.</w:t>
      </w:r>
    </w:p>
    <w:p w14:paraId="4FB63CFD" w14:textId="77777777" w:rsidR="00904A3A" w:rsidRPr="00FE2FC8" w:rsidRDefault="00904A3A" w:rsidP="00904A3A">
      <w:pPr>
        <w:rPr>
          <w:rFonts w:ascii="Calibri" w:hAnsi="Calibri" w:cs="Calibri"/>
          <w:sz w:val="24"/>
          <w:szCs w:val="24"/>
        </w:rPr>
      </w:pPr>
      <w:r w:rsidRPr="00FE2FC8">
        <w:rPr>
          <w:rFonts w:ascii="Calibri" w:hAnsi="Calibri" w:cs="Calibri"/>
          <w:sz w:val="24"/>
          <w:szCs w:val="24"/>
        </w:rPr>
        <w:t xml:space="preserve">Distribution channel R-3, </w:t>
      </w:r>
      <w:proofErr w:type="spellStart"/>
      <w:r w:rsidRPr="00FE2FC8">
        <w:rPr>
          <w:rFonts w:ascii="Calibri" w:hAnsi="Calibri" w:cs="Calibri"/>
          <w:sz w:val="24"/>
          <w:szCs w:val="24"/>
        </w:rPr>
        <w:t>vhk</w:t>
      </w:r>
      <w:proofErr w:type="spellEnd"/>
      <w:r w:rsidRPr="00FE2FC8">
        <w:rPr>
          <w:rFonts w:ascii="Calibri" w:hAnsi="Calibri" w:cs="Calibri"/>
          <w:sz w:val="24"/>
          <w:szCs w:val="24"/>
        </w:rPr>
        <w:t xml:space="preserve"> R-3-1</w:t>
      </w:r>
    </w:p>
    <w:p w14:paraId="1D4EA63B"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1. The length of the distribution channel is 4,483km. The project provides for:</w:t>
      </w:r>
    </w:p>
    <w:p w14:paraId="6D4BE39F"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channel R-3-1</w:t>
      </w:r>
    </w:p>
    <w:p w14:paraId="136841D3"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1) Construction of a hydropost-1 pc.</w:t>
      </w:r>
    </w:p>
    <w:p w14:paraId="21B20742"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2) Construction of a water </w:t>
      </w:r>
      <w:proofErr w:type="gramStart"/>
      <w:r w:rsidRPr="00FE2FC8">
        <w:rPr>
          <w:rFonts w:ascii="Calibri" w:hAnsi="Calibri" w:cs="Calibri"/>
          <w:sz w:val="24"/>
          <w:szCs w:val="24"/>
        </w:rPr>
        <w:t>outlet-4 pcs</w:t>
      </w:r>
      <w:proofErr w:type="gramEnd"/>
      <w:r w:rsidRPr="00FE2FC8">
        <w:rPr>
          <w:rFonts w:ascii="Calibri" w:hAnsi="Calibri" w:cs="Calibri"/>
          <w:sz w:val="24"/>
          <w:szCs w:val="24"/>
        </w:rPr>
        <w:t>.</w:t>
      </w:r>
    </w:p>
    <w:p w14:paraId="45CD2D04" w14:textId="77777777" w:rsidR="00904A3A" w:rsidRPr="00FE2FC8" w:rsidRDefault="00904A3A" w:rsidP="00904A3A">
      <w:pPr>
        <w:rPr>
          <w:rFonts w:ascii="Calibri" w:hAnsi="Calibri" w:cs="Calibri"/>
          <w:sz w:val="24"/>
          <w:szCs w:val="24"/>
        </w:rPr>
      </w:pPr>
      <w:r w:rsidRPr="00FE2FC8">
        <w:rPr>
          <w:rFonts w:ascii="Calibri" w:hAnsi="Calibri" w:cs="Calibri"/>
          <w:sz w:val="24"/>
          <w:szCs w:val="24"/>
        </w:rPr>
        <w:t>Channel R-3-1-1</w:t>
      </w:r>
    </w:p>
    <w:p w14:paraId="6B44DB93"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1) Construction of a hydropost-1 pc.</w:t>
      </w:r>
    </w:p>
    <w:p w14:paraId="4BA89089"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2) Construction of a water </w:t>
      </w:r>
      <w:proofErr w:type="gramStart"/>
      <w:r w:rsidRPr="00FE2FC8">
        <w:rPr>
          <w:rFonts w:ascii="Calibri" w:hAnsi="Calibri" w:cs="Calibri"/>
          <w:sz w:val="24"/>
          <w:szCs w:val="24"/>
        </w:rPr>
        <w:t>outlet-11 pcs</w:t>
      </w:r>
      <w:proofErr w:type="gramEnd"/>
      <w:r w:rsidRPr="00FE2FC8">
        <w:rPr>
          <w:rFonts w:ascii="Calibri" w:hAnsi="Calibri" w:cs="Calibri"/>
          <w:sz w:val="24"/>
          <w:szCs w:val="24"/>
        </w:rPr>
        <w:t>.</w:t>
      </w:r>
    </w:p>
    <w:p w14:paraId="1CBDB49C" w14:textId="77777777" w:rsidR="00904A3A" w:rsidRPr="00FE2FC8" w:rsidRDefault="00904A3A" w:rsidP="00904A3A">
      <w:pPr>
        <w:rPr>
          <w:rFonts w:ascii="Calibri" w:hAnsi="Calibri" w:cs="Calibri"/>
          <w:sz w:val="24"/>
          <w:szCs w:val="24"/>
        </w:rPr>
      </w:pPr>
      <w:r w:rsidRPr="00FE2FC8">
        <w:rPr>
          <w:rFonts w:ascii="Calibri" w:hAnsi="Calibri" w:cs="Calibri"/>
          <w:sz w:val="24"/>
          <w:szCs w:val="24"/>
        </w:rPr>
        <w:t>channel R-3-2</w:t>
      </w:r>
    </w:p>
    <w:p w14:paraId="34C67A2C"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1) Construction of a hydropost-1 pc.</w:t>
      </w:r>
    </w:p>
    <w:p w14:paraId="3D49B7FC"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2) Construction of a two-way water outlet facility-1 pc.</w:t>
      </w:r>
    </w:p>
    <w:p w14:paraId="50241BC2"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3) Construction of a water </w:t>
      </w:r>
      <w:proofErr w:type="gramStart"/>
      <w:r w:rsidRPr="00FE2FC8">
        <w:rPr>
          <w:rFonts w:ascii="Calibri" w:hAnsi="Calibri" w:cs="Calibri"/>
          <w:sz w:val="24"/>
          <w:szCs w:val="24"/>
        </w:rPr>
        <w:t>outlet-20 pcs</w:t>
      </w:r>
      <w:proofErr w:type="gramEnd"/>
      <w:r w:rsidRPr="00FE2FC8">
        <w:rPr>
          <w:rFonts w:ascii="Calibri" w:hAnsi="Calibri" w:cs="Calibri"/>
          <w:sz w:val="24"/>
          <w:szCs w:val="24"/>
        </w:rPr>
        <w:t>.</w:t>
      </w:r>
    </w:p>
    <w:p w14:paraId="1449B9D2"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4) Construction of a water outlet-1 pc.</w:t>
      </w:r>
    </w:p>
    <w:p w14:paraId="6B6A66AF" w14:textId="77777777" w:rsidR="00904A3A" w:rsidRPr="00FE2FC8" w:rsidRDefault="00904A3A" w:rsidP="00904A3A">
      <w:pPr>
        <w:rPr>
          <w:rFonts w:ascii="Calibri" w:hAnsi="Calibri" w:cs="Calibri"/>
          <w:sz w:val="24"/>
          <w:szCs w:val="24"/>
        </w:rPr>
      </w:pPr>
      <w:r w:rsidRPr="00FE2FC8">
        <w:rPr>
          <w:rFonts w:ascii="Calibri" w:hAnsi="Calibri" w:cs="Calibri"/>
          <w:sz w:val="24"/>
          <w:szCs w:val="24"/>
        </w:rPr>
        <w:t>R-4 distribution channel</w:t>
      </w:r>
    </w:p>
    <w:p w14:paraId="6BF226A8"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lastRenderedPageBreak/>
        <w:t>The R-4 channel</w:t>
      </w:r>
    </w:p>
    <w:p w14:paraId="43C1E834"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1. Reconstruction of the main water intake structure-1 pc.</w:t>
      </w:r>
    </w:p>
    <w:p w14:paraId="00F5DF66"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2. Construction of a hydraulic post-1 pc.</w:t>
      </w:r>
    </w:p>
    <w:p w14:paraId="7387EA9F"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3. The entity being reconstructed. water outlets in a temporary sprinkler 11 pcs.</w:t>
      </w:r>
    </w:p>
    <w:p w14:paraId="4040DA29" w14:textId="77777777" w:rsidR="00904A3A" w:rsidRPr="00FE2FC8" w:rsidRDefault="00904A3A" w:rsidP="00904A3A">
      <w:pPr>
        <w:rPr>
          <w:rFonts w:ascii="Calibri" w:hAnsi="Calibri" w:cs="Calibri"/>
          <w:sz w:val="24"/>
          <w:szCs w:val="24"/>
        </w:rPr>
      </w:pPr>
      <w:r w:rsidRPr="00FE2FC8">
        <w:rPr>
          <w:rFonts w:ascii="Calibri" w:hAnsi="Calibri" w:cs="Calibri"/>
          <w:sz w:val="24"/>
          <w:szCs w:val="24"/>
        </w:rPr>
        <w:t>Canal "R-4-1"</w:t>
      </w:r>
    </w:p>
    <w:p w14:paraId="12FE3AC7"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1. Construction of a hydraulic post-1 pc.</w:t>
      </w:r>
    </w:p>
    <w:p w14:paraId="3E219CA4"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2. Construction of a water </w:t>
      </w:r>
      <w:proofErr w:type="gramStart"/>
      <w:r w:rsidRPr="00FE2FC8">
        <w:rPr>
          <w:rFonts w:ascii="Calibri" w:hAnsi="Calibri" w:cs="Calibri"/>
          <w:sz w:val="24"/>
          <w:szCs w:val="24"/>
        </w:rPr>
        <w:t>outlet-13 pcs</w:t>
      </w:r>
      <w:proofErr w:type="gramEnd"/>
      <w:r w:rsidRPr="00FE2FC8">
        <w:rPr>
          <w:rFonts w:ascii="Calibri" w:hAnsi="Calibri" w:cs="Calibri"/>
          <w:sz w:val="24"/>
          <w:szCs w:val="24"/>
        </w:rPr>
        <w:t>.</w:t>
      </w:r>
    </w:p>
    <w:p w14:paraId="2A8309D5" w14:textId="77777777" w:rsidR="00904A3A" w:rsidRPr="00FE2FC8" w:rsidRDefault="00904A3A" w:rsidP="00904A3A">
      <w:pPr>
        <w:rPr>
          <w:rFonts w:ascii="Calibri" w:hAnsi="Calibri" w:cs="Calibri"/>
          <w:sz w:val="24"/>
          <w:szCs w:val="24"/>
        </w:rPr>
      </w:pPr>
      <w:r w:rsidRPr="00FE2FC8">
        <w:rPr>
          <w:rFonts w:ascii="Calibri" w:hAnsi="Calibri" w:cs="Calibri"/>
          <w:sz w:val="24"/>
          <w:szCs w:val="24"/>
        </w:rPr>
        <w:t>Distribution channel "R-5"</w:t>
      </w:r>
    </w:p>
    <w:p w14:paraId="001D0A72"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The R-5 canal is 2,058km long.</w:t>
      </w:r>
    </w:p>
    <w:p w14:paraId="752677A0"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The project provides for:</w:t>
      </w:r>
    </w:p>
    <w:p w14:paraId="5FC82884"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Reconstruction of the main water intake facility-1 pc. Construction of a rotary well-2 </w:t>
      </w:r>
      <w:proofErr w:type="gramStart"/>
      <w:r w:rsidRPr="00FE2FC8">
        <w:rPr>
          <w:rFonts w:ascii="Calibri" w:hAnsi="Calibri" w:cs="Calibri"/>
          <w:sz w:val="24"/>
          <w:szCs w:val="24"/>
        </w:rPr>
        <w:t>pcs</w:t>
      </w:r>
      <w:proofErr w:type="gramEnd"/>
      <w:r w:rsidRPr="00FE2FC8">
        <w:rPr>
          <w:rFonts w:ascii="Calibri" w:hAnsi="Calibri" w:cs="Calibri"/>
          <w:sz w:val="24"/>
          <w:szCs w:val="24"/>
        </w:rPr>
        <w:t>.</w:t>
      </w:r>
    </w:p>
    <w:p w14:paraId="1CC72DB1"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Construction of a hydraulic post-1 pc.</w:t>
      </w:r>
    </w:p>
    <w:p w14:paraId="20309BB2"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Construction of a water outlet - 10 pcs. </w:t>
      </w:r>
    </w:p>
    <w:p w14:paraId="03D1BE94"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Construction of a two-way water </w:t>
      </w:r>
      <w:proofErr w:type="gramStart"/>
      <w:r w:rsidRPr="00FE2FC8">
        <w:rPr>
          <w:rFonts w:ascii="Calibri" w:hAnsi="Calibri" w:cs="Calibri"/>
          <w:sz w:val="24"/>
          <w:szCs w:val="24"/>
        </w:rPr>
        <w:t>outlet-2 pcs</w:t>
      </w:r>
      <w:proofErr w:type="gramEnd"/>
      <w:r w:rsidRPr="00FE2FC8">
        <w:rPr>
          <w:rFonts w:ascii="Calibri" w:hAnsi="Calibri" w:cs="Calibri"/>
          <w:sz w:val="24"/>
          <w:szCs w:val="24"/>
        </w:rPr>
        <w:t xml:space="preserve">. </w:t>
      </w:r>
    </w:p>
    <w:p w14:paraId="2088EF1C" w14:textId="77777777" w:rsidR="00904A3A" w:rsidRPr="00FE2FC8" w:rsidRDefault="00904A3A" w:rsidP="00904A3A">
      <w:pPr>
        <w:rPr>
          <w:rFonts w:ascii="Calibri" w:hAnsi="Calibri" w:cs="Calibri"/>
          <w:sz w:val="24"/>
          <w:szCs w:val="24"/>
        </w:rPr>
      </w:pPr>
      <w:r w:rsidRPr="00FE2FC8">
        <w:rPr>
          <w:rFonts w:ascii="Calibri" w:hAnsi="Calibri" w:cs="Calibri"/>
          <w:sz w:val="24"/>
          <w:szCs w:val="24"/>
        </w:rPr>
        <w:t>The canal "R-5-1" is 1,666 km</w:t>
      </w:r>
    </w:p>
    <w:p w14:paraId="4049D99E"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long. 1. Construction of a hydraulic post-1 pc.</w:t>
      </w:r>
    </w:p>
    <w:p w14:paraId="6C2E5112"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2. Construction of a water </w:t>
      </w:r>
      <w:proofErr w:type="gramStart"/>
      <w:r w:rsidRPr="00FE2FC8">
        <w:rPr>
          <w:rFonts w:ascii="Calibri" w:hAnsi="Calibri" w:cs="Calibri"/>
          <w:sz w:val="24"/>
          <w:szCs w:val="24"/>
        </w:rPr>
        <w:t>outlet-11 pcs</w:t>
      </w:r>
      <w:proofErr w:type="gramEnd"/>
      <w:r w:rsidRPr="00FE2FC8">
        <w:rPr>
          <w:rFonts w:ascii="Calibri" w:hAnsi="Calibri" w:cs="Calibri"/>
          <w:sz w:val="24"/>
          <w:szCs w:val="24"/>
        </w:rPr>
        <w:t>.</w:t>
      </w:r>
    </w:p>
    <w:p w14:paraId="47E9151A" w14:textId="77777777" w:rsidR="00904A3A" w:rsidRPr="00FE2FC8" w:rsidRDefault="00904A3A" w:rsidP="00904A3A">
      <w:pPr>
        <w:jc w:val="both"/>
        <w:rPr>
          <w:rFonts w:ascii="Calibri" w:hAnsi="Calibri" w:cs="Calibri"/>
          <w:sz w:val="24"/>
          <w:szCs w:val="24"/>
        </w:rPr>
      </w:pPr>
    </w:p>
    <w:p w14:paraId="53DB6022" w14:textId="77777777" w:rsidR="00904A3A" w:rsidRPr="00FE2FC8" w:rsidRDefault="00904A3A" w:rsidP="00904A3A">
      <w:pPr>
        <w:rPr>
          <w:rFonts w:ascii="Calibri" w:hAnsi="Calibri" w:cs="Calibri"/>
          <w:sz w:val="24"/>
          <w:szCs w:val="24"/>
        </w:rPr>
      </w:pPr>
      <w:r w:rsidRPr="00FE2FC8">
        <w:rPr>
          <w:rFonts w:ascii="Calibri" w:hAnsi="Calibri" w:cs="Calibri"/>
          <w:sz w:val="24"/>
          <w:szCs w:val="24"/>
        </w:rPr>
        <w:t>The canal "R-5-2" is 1,913km long. 1.</w:t>
      </w:r>
    </w:p>
    <w:p w14:paraId="2203E274"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1. Construction of a hydraulic post-1 pc.</w:t>
      </w:r>
    </w:p>
    <w:p w14:paraId="0A13376A"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2. Construction of a water </w:t>
      </w:r>
      <w:proofErr w:type="gramStart"/>
      <w:r w:rsidRPr="00FE2FC8">
        <w:rPr>
          <w:rFonts w:ascii="Calibri" w:hAnsi="Calibri" w:cs="Calibri"/>
          <w:sz w:val="24"/>
          <w:szCs w:val="24"/>
        </w:rPr>
        <w:t>outlet-11 pcs</w:t>
      </w:r>
      <w:proofErr w:type="gramEnd"/>
      <w:r w:rsidRPr="00FE2FC8">
        <w:rPr>
          <w:rFonts w:ascii="Calibri" w:hAnsi="Calibri" w:cs="Calibri"/>
          <w:sz w:val="24"/>
          <w:szCs w:val="24"/>
        </w:rPr>
        <w:t>.</w:t>
      </w:r>
    </w:p>
    <w:p w14:paraId="1E41849F" w14:textId="77777777" w:rsidR="00904A3A" w:rsidRPr="00FE2FC8" w:rsidRDefault="00904A3A" w:rsidP="00904A3A">
      <w:pPr>
        <w:rPr>
          <w:rFonts w:ascii="Calibri" w:hAnsi="Calibri" w:cs="Calibri"/>
          <w:sz w:val="24"/>
          <w:szCs w:val="24"/>
        </w:rPr>
      </w:pPr>
      <w:r w:rsidRPr="00FE2FC8">
        <w:rPr>
          <w:rFonts w:ascii="Calibri" w:hAnsi="Calibri" w:cs="Calibri"/>
          <w:sz w:val="24"/>
          <w:szCs w:val="24"/>
        </w:rPr>
        <w:t>Distribution channel "R-6"</w:t>
      </w:r>
    </w:p>
    <w:p w14:paraId="52899A8F" w14:textId="77777777" w:rsidR="00904A3A" w:rsidRPr="00FE2FC8" w:rsidRDefault="00904A3A" w:rsidP="00904A3A">
      <w:pPr>
        <w:jc w:val="both"/>
        <w:rPr>
          <w:rFonts w:ascii="Calibri" w:hAnsi="Calibri" w:cs="Calibri"/>
          <w:sz w:val="24"/>
          <w:szCs w:val="24"/>
        </w:rPr>
      </w:pPr>
    </w:p>
    <w:p w14:paraId="03FB2EC7"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 distribution channel R-6 the length of the channel is 13.473km</w:t>
      </w:r>
    </w:p>
    <w:p w14:paraId="563E3F11"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lastRenderedPageBreak/>
        <w:t>- Dismantling of existing G-15 blocks 36 pcs</w:t>
      </w:r>
    </w:p>
    <w:p w14:paraId="2D06408D"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Dismantling the bottom of the existing G-15 blocks</w:t>
      </w:r>
    </w:p>
    <w:p w14:paraId="63E71EBD"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Construction of the main water intake</w:t>
      </w:r>
    </w:p>
    <w:p w14:paraId="3493175F"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Reconstruction of water distribution wells</w:t>
      </w:r>
    </w:p>
    <w:p w14:paraId="09F461C5"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Construction of water outlets</w:t>
      </w:r>
    </w:p>
    <w:p w14:paraId="7F577643"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Construction of rotary wells</w:t>
      </w:r>
    </w:p>
    <w:p w14:paraId="5960F547"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VKH R-6-1 the length of the channel is 1,101km</w:t>
      </w:r>
    </w:p>
    <w:p w14:paraId="77AE9841"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reconstruction of tray networks</w:t>
      </w:r>
    </w:p>
    <w:p w14:paraId="0013F24C"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Construction of water outlet facilities-11 pieces</w:t>
      </w:r>
    </w:p>
    <w:p w14:paraId="18430AAE"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VKH R-6-2 the length of the channel is 1,162km</w:t>
      </w:r>
    </w:p>
    <w:p w14:paraId="5EFD6A1C"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reconstruction of tray networks</w:t>
      </w:r>
    </w:p>
    <w:p w14:paraId="3ADCA4CF"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Construction of water outlet facilities-12 pieces</w:t>
      </w:r>
    </w:p>
    <w:p w14:paraId="3DAB6B65"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VKH R-6-5 the length of the canal is 0.598km</w:t>
      </w:r>
    </w:p>
    <w:p w14:paraId="7443E57E"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reconstruction of tray networks</w:t>
      </w:r>
    </w:p>
    <w:p w14:paraId="6BC810E0"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construction of water outlet facilities-6 pcs</w:t>
      </w:r>
    </w:p>
    <w:p w14:paraId="753C562F"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VKH R-6-3 the length of the channel is 0.998km</w:t>
      </w:r>
    </w:p>
    <w:p w14:paraId="26C3502C"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reconstruction of tray networks</w:t>
      </w:r>
    </w:p>
    <w:p w14:paraId="2DE76EA5"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construction of water outlet facilities-5 pcs</w:t>
      </w:r>
    </w:p>
    <w:p w14:paraId="228C6E6F"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VKH R-6-4 the length of the canal is 1,0km</w:t>
      </w:r>
    </w:p>
    <w:p w14:paraId="00755E89"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reconstruction of tray networks</w:t>
      </w:r>
    </w:p>
    <w:p w14:paraId="31B868D0"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construction of water outlet facilities-5 pcs</w:t>
      </w:r>
    </w:p>
    <w:p w14:paraId="0A99D280"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VKH R-6-6 the length of the channel is 1,079km</w:t>
      </w:r>
    </w:p>
    <w:p w14:paraId="4A2D3CCC"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Reconstruction of water distribution facilities</w:t>
      </w:r>
    </w:p>
    <w:p w14:paraId="44823A75"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VKH R-6-6-1 the length of the canal is 0.741km</w:t>
      </w:r>
    </w:p>
    <w:p w14:paraId="530982A7"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lastRenderedPageBreak/>
        <w:t>- reconstruction of tray networks</w:t>
      </w:r>
    </w:p>
    <w:p w14:paraId="2EE62CF1"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construction of water outlet facilities-8 pcs</w:t>
      </w:r>
    </w:p>
    <w:p w14:paraId="4F56DF15"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VKH R-6-6-2 the length of the canal is 3,061km</w:t>
      </w:r>
    </w:p>
    <w:p w14:paraId="52B9180C"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reconstruction of tray networks</w:t>
      </w:r>
    </w:p>
    <w:p w14:paraId="21DC6206"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Construction of water outlet facilities in a temporary sprinkler -17 pcs</w:t>
      </w:r>
    </w:p>
    <w:p w14:paraId="1EA9359B" w14:textId="77777777" w:rsidR="00904A3A" w:rsidRPr="00FE2FC8" w:rsidRDefault="00904A3A" w:rsidP="00904A3A">
      <w:pPr>
        <w:rPr>
          <w:rFonts w:ascii="Calibri" w:hAnsi="Calibri" w:cs="Calibri"/>
          <w:sz w:val="24"/>
          <w:szCs w:val="24"/>
        </w:rPr>
      </w:pPr>
      <w:r w:rsidRPr="00FE2FC8">
        <w:rPr>
          <w:rFonts w:ascii="Calibri" w:hAnsi="Calibri" w:cs="Calibri"/>
          <w:sz w:val="24"/>
          <w:szCs w:val="24"/>
        </w:rPr>
        <w:t>Distribution channel "R-7"</w:t>
      </w:r>
    </w:p>
    <w:p w14:paraId="5C7A4257"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The R-7 distribution channel is 1,798km long. </w:t>
      </w:r>
    </w:p>
    <w:p w14:paraId="594FE4F0"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The project provides for:</w:t>
      </w:r>
    </w:p>
    <w:p w14:paraId="690EA327"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-Reconstruction of tray networks</w:t>
      </w:r>
    </w:p>
    <w:p w14:paraId="7195F272"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-Reconstruction of the main water intake structure</w:t>
      </w:r>
    </w:p>
    <w:p w14:paraId="2082F31B"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-Construction of rotary wells</w:t>
      </w:r>
    </w:p>
    <w:p w14:paraId="5AB517AB"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-Construction of a water post</w:t>
      </w:r>
    </w:p>
    <w:p w14:paraId="7059D22F"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-Construction of a water distribution well-2 </w:t>
      </w:r>
      <w:proofErr w:type="gramStart"/>
      <w:r w:rsidRPr="00FE2FC8">
        <w:rPr>
          <w:rFonts w:ascii="Calibri" w:hAnsi="Calibri" w:cs="Calibri"/>
          <w:sz w:val="24"/>
          <w:szCs w:val="24"/>
        </w:rPr>
        <w:t>pcs</w:t>
      </w:r>
      <w:proofErr w:type="gramEnd"/>
    </w:p>
    <w:p w14:paraId="40E157D3"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-Construction of a crossing over the canal</w:t>
      </w:r>
    </w:p>
    <w:p w14:paraId="1FF31225"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-Construction of a water outlet</w:t>
      </w:r>
    </w:p>
    <w:p w14:paraId="4B0BDCC6"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-Construction of a rotary well</w:t>
      </w:r>
    </w:p>
    <w:p w14:paraId="21216EC6"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VKH R-7-1 canal length 2,049 km</w:t>
      </w:r>
    </w:p>
    <w:p w14:paraId="1AA3696A"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-Reconstruction of tray networks</w:t>
      </w:r>
    </w:p>
    <w:p w14:paraId="0A0FC5ED"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-Reconstruction of the water outlet structure-22 pieces</w:t>
      </w:r>
    </w:p>
    <w:p w14:paraId="1A28D457" w14:textId="77777777" w:rsidR="00904A3A" w:rsidRPr="00FE2FC8" w:rsidRDefault="00904A3A" w:rsidP="00904A3A">
      <w:pPr>
        <w:rPr>
          <w:rFonts w:ascii="Calibri" w:hAnsi="Calibri" w:cs="Calibri"/>
          <w:sz w:val="24"/>
          <w:szCs w:val="24"/>
        </w:rPr>
      </w:pPr>
      <w:r w:rsidRPr="00FE2FC8">
        <w:rPr>
          <w:rFonts w:ascii="Calibri" w:hAnsi="Calibri" w:cs="Calibri"/>
          <w:sz w:val="24"/>
          <w:szCs w:val="24"/>
        </w:rPr>
        <w:t>Distribution channel "R-8"</w:t>
      </w:r>
    </w:p>
    <w:p w14:paraId="2B66CCC6"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Distribution channel R-8 with a length of 0.532 km, the project provides for:</w:t>
      </w:r>
    </w:p>
    <w:p w14:paraId="21CA8021"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Relocation on the channel Distribution well-2 pcs.</w:t>
      </w:r>
    </w:p>
    <w:p w14:paraId="70A22E4E"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VKH R-8-1 canal length 3,393 km Reconstruction of tray networks</w:t>
      </w:r>
    </w:p>
    <w:p w14:paraId="18D748A5"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lastRenderedPageBreak/>
        <w:t xml:space="preserve">Construction of a rotary well </w:t>
      </w:r>
      <w:proofErr w:type="gramStart"/>
      <w:r w:rsidRPr="00FE2FC8">
        <w:rPr>
          <w:rFonts w:ascii="Calibri" w:hAnsi="Calibri" w:cs="Calibri"/>
          <w:sz w:val="24"/>
          <w:szCs w:val="24"/>
        </w:rPr>
        <w:t>For</w:t>
      </w:r>
      <w:proofErr w:type="gramEnd"/>
      <w:r w:rsidRPr="00FE2FC8">
        <w:rPr>
          <w:rFonts w:ascii="Calibri" w:hAnsi="Calibri" w:cs="Calibri"/>
          <w:sz w:val="24"/>
          <w:szCs w:val="24"/>
        </w:rPr>
        <w:t xml:space="preserve"> the construction of a crossing through a trough channel, a tubular water outlet in one direction-28 pcs</w:t>
      </w:r>
    </w:p>
    <w:p w14:paraId="160AA169" w14:textId="77777777" w:rsidR="00904A3A" w:rsidRPr="00FE2FC8" w:rsidRDefault="00904A3A" w:rsidP="00904A3A">
      <w:pPr>
        <w:jc w:val="both"/>
        <w:rPr>
          <w:rFonts w:ascii="Calibri" w:hAnsi="Calibri" w:cs="Calibri"/>
          <w:sz w:val="24"/>
          <w:szCs w:val="24"/>
        </w:rPr>
      </w:pPr>
    </w:p>
    <w:p w14:paraId="30DEE6DA" w14:textId="77777777" w:rsidR="00904A3A" w:rsidRPr="00FE2FC8" w:rsidRDefault="00904A3A" w:rsidP="00904A3A">
      <w:pPr>
        <w:rPr>
          <w:rFonts w:ascii="Calibri" w:hAnsi="Calibri" w:cs="Calibri"/>
          <w:sz w:val="24"/>
          <w:szCs w:val="24"/>
        </w:rPr>
      </w:pPr>
      <w:r w:rsidRPr="00FE2FC8">
        <w:rPr>
          <w:rFonts w:ascii="Calibri" w:hAnsi="Calibri" w:cs="Calibri"/>
          <w:sz w:val="24"/>
          <w:szCs w:val="24"/>
        </w:rPr>
        <w:t>Distribution channel "R-9"</w:t>
      </w:r>
    </w:p>
    <w:p w14:paraId="724B0B64"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Distribution channel R-9 with a length of 2,361km, the project provides for:</w:t>
      </w:r>
    </w:p>
    <w:p w14:paraId="4400DF22"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Reconstruction of the trough network, construction of a hydraulic post</w:t>
      </w:r>
    </w:p>
    <w:p w14:paraId="707CF317"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Single-side tubular water outlet-15 pcs</w:t>
      </w:r>
    </w:p>
    <w:p w14:paraId="0486AE19" w14:textId="77777777" w:rsidR="00904A3A" w:rsidRPr="00FE2FC8" w:rsidRDefault="00904A3A" w:rsidP="00904A3A">
      <w:pPr>
        <w:jc w:val="both"/>
        <w:rPr>
          <w:rFonts w:ascii="Calibri" w:hAnsi="Calibri" w:cs="Calibri"/>
          <w:sz w:val="24"/>
          <w:szCs w:val="24"/>
        </w:rPr>
      </w:pPr>
    </w:p>
    <w:p w14:paraId="3DD1A88F" w14:textId="77777777" w:rsidR="00904A3A" w:rsidRPr="00FE2FC8" w:rsidRDefault="00904A3A" w:rsidP="00904A3A">
      <w:pPr>
        <w:rPr>
          <w:rFonts w:ascii="Calibri" w:hAnsi="Calibri" w:cs="Calibri"/>
          <w:sz w:val="24"/>
          <w:szCs w:val="24"/>
        </w:rPr>
      </w:pPr>
      <w:r w:rsidRPr="00FE2FC8">
        <w:rPr>
          <w:rFonts w:ascii="Calibri" w:hAnsi="Calibri" w:cs="Calibri"/>
          <w:sz w:val="24"/>
          <w:szCs w:val="24"/>
        </w:rPr>
        <w:t>Distribution channel "R-10"</w:t>
      </w:r>
    </w:p>
    <w:p w14:paraId="2F3C479F"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Distribution channel R-10 with a length of 8,722km </w:t>
      </w:r>
      <w:proofErr w:type="gramStart"/>
      <w:r w:rsidRPr="00FE2FC8">
        <w:rPr>
          <w:rFonts w:ascii="Calibri" w:hAnsi="Calibri" w:cs="Calibri"/>
          <w:sz w:val="24"/>
          <w:szCs w:val="24"/>
        </w:rPr>
        <w:t>The</w:t>
      </w:r>
      <w:proofErr w:type="gramEnd"/>
      <w:r w:rsidRPr="00FE2FC8">
        <w:rPr>
          <w:rFonts w:ascii="Calibri" w:hAnsi="Calibri" w:cs="Calibri"/>
          <w:sz w:val="24"/>
          <w:szCs w:val="24"/>
        </w:rPr>
        <w:t xml:space="preserve"> project provides for:</w:t>
      </w:r>
    </w:p>
    <w:p w14:paraId="36947827"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Reconstruction of the trough network for the construction of a hydraulic post at PK 0+50 Tubular </w:t>
      </w:r>
      <w:proofErr w:type="spellStart"/>
      <w:r w:rsidRPr="00FE2FC8">
        <w:rPr>
          <w:rFonts w:ascii="Calibri" w:hAnsi="Calibri" w:cs="Calibri"/>
          <w:sz w:val="24"/>
          <w:szCs w:val="24"/>
        </w:rPr>
        <w:t>Vodovyupsk</w:t>
      </w:r>
      <w:proofErr w:type="spellEnd"/>
      <w:r w:rsidRPr="00FE2FC8">
        <w:rPr>
          <w:rFonts w:ascii="Calibri" w:hAnsi="Calibri" w:cs="Calibri"/>
          <w:sz w:val="24"/>
          <w:szCs w:val="24"/>
        </w:rPr>
        <w:t xml:space="preserve"> on one side-19 pcs</w:t>
      </w:r>
    </w:p>
    <w:p w14:paraId="78D23E64"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Tubular water outlet on two sides-14 pcs Double-sided water outlet on PC 23+70 Rotary well-2 pcs</w:t>
      </w:r>
    </w:p>
    <w:p w14:paraId="34B07472"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One-way water outlet-2 pcs</w:t>
      </w:r>
    </w:p>
    <w:p w14:paraId="70700577"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ab/>
        <w:t>VKH R-10-1 channel length 1,297 km Reconstruction of the tray network</w:t>
      </w:r>
    </w:p>
    <w:p w14:paraId="148E8E16"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Hydropost-1 pc.</w:t>
      </w:r>
    </w:p>
    <w:p w14:paraId="3BED8C2D"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Double-sided tubular water outlet-6 pcs Water distribution facility on PC 0+28 </w:t>
      </w:r>
    </w:p>
    <w:p w14:paraId="23277E4E"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ab/>
        <w:t>VKH R-10-2 channel length 0.673 km Reconstruction of the tray network</w:t>
      </w:r>
    </w:p>
    <w:p w14:paraId="3D2535A7"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Hydropost-1 pc.</w:t>
      </w:r>
    </w:p>
    <w:p w14:paraId="57880DCD"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Double-sided water outlet-4 pcs</w:t>
      </w:r>
    </w:p>
    <w:p w14:paraId="19864BEA"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ab/>
        <w:t>VKH R-10-1 canal length 2,184 km Reconstruction of the trough network</w:t>
      </w:r>
    </w:p>
    <w:p w14:paraId="501B0CB3"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Hydropost-1 pc Rotary Well</w:t>
      </w:r>
    </w:p>
    <w:p w14:paraId="38C30DD0"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Double-sided water outlet-3 pcs</w:t>
      </w:r>
    </w:p>
    <w:p w14:paraId="2DF5B5C9"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ab/>
        <w:t>VKH R-10-3 channel length 0.580 km Reconstruction of the tray network</w:t>
      </w:r>
    </w:p>
    <w:p w14:paraId="464BB5F6"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lastRenderedPageBreak/>
        <w:t>Hydropost-1 pc.</w:t>
      </w:r>
    </w:p>
    <w:p w14:paraId="61908551"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Double-sided water outlet-3 pcs</w:t>
      </w:r>
    </w:p>
    <w:p w14:paraId="0057644C"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VKH R-10-4 channel length 1,146 km Reconstruction of the tray network</w:t>
      </w:r>
    </w:p>
    <w:p w14:paraId="33AF725B"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Hydropost-1 pc.</w:t>
      </w:r>
    </w:p>
    <w:p w14:paraId="6CC2D01E"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Double-sided water outlet-7 pcs</w:t>
      </w:r>
    </w:p>
    <w:p w14:paraId="08B70CEE"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VKH R-10-5 channel length 1,089 km Reconstruction of the tray network</w:t>
      </w:r>
    </w:p>
    <w:p w14:paraId="7177CE04"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Hydropost-1 pc.</w:t>
      </w:r>
    </w:p>
    <w:p w14:paraId="1C275B34"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Single-side water outlet-7 pcs</w:t>
      </w:r>
    </w:p>
    <w:p w14:paraId="2CE29529"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Main canal "</w:t>
      </w:r>
      <w:proofErr w:type="spellStart"/>
      <w:r w:rsidRPr="00FE2FC8">
        <w:rPr>
          <w:rFonts w:ascii="Calibri" w:hAnsi="Calibri" w:cs="Calibri"/>
          <w:sz w:val="24"/>
          <w:szCs w:val="24"/>
        </w:rPr>
        <w:t>Syrt-Togan</w:t>
      </w:r>
      <w:proofErr w:type="spellEnd"/>
      <w:r w:rsidRPr="00FE2FC8">
        <w:rPr>
          <w:rFonts w:ascii="Calibri" w:hAnsi="Calibri" w:cs="Calibri"/>
          <w:sz w:val="24"/>
          <w:szCs w:val="24"/>
        </w:rPr>
        <w:t>" Main canal "</w:t>
      </w:r>
      <w:proofErr w:type="spellStart"/>
      <w:r w:rsidRPr="00FE2FC8">
        <w:rPr>
          <w:rFonts w:ascii="Calibri" w:hAnsi="Calibri" w:cs="Calibri"/>
          <w:sz w:val="24"/>
          <w:szCs w:val="24"/>
        </w:rPr>
        <w:t>Syrt-Togan</w:t>
      </w:r>
      <w:proofErr w:type="spellEnd"/>
      <w:r w:rsidRPr="00FE2FC8">
        <w:rPr>
          <w:rFonts w:ascii="Calibri" w:hAnsi="Calibri" w:cs="Calibri"/>
          <w:sz w:val="24"/>
          <w:szCs w:val="24"/>
        </w:rPr>
        <w:t xml:space="preserve">" with a length of 1.81km </w:t>
      </w:r>
      <w:proofErr w:type="gramStart"/>
      <w:r w:rsidRPr="00FE2FC8">
        <w:rPr>
          <w:rFonts w:ascii="Calibri" w:hAnsi="Calibri" w:cs="Calibri"/>
          <w:sz w:val="24"/>
          <w:szCs w:val="24"/>
        </w:rPr>
        <w:t>The</w:t>
      </w:r>
      <w:proofErr w:type="gramEnd"/>
      <w:r w:rsidRPr="00FE2FC8">
        <w:rPr>
          <w:rFonts w:ascii="Calibri" w:hAnsi="Calibri" w:cs="Calibri"/>
          <w:sz w:val="24"/>
          <w:szCs w:val="24"/>
        </w:rPr>
        <w:t xml:space="preserve"> project provides for:</w:t>
      </w:r>
    </w:p>
    <w:p w14:paraId="0B811360"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Reconstruction of the boom in the head of the canal from gabions Reconstruction of 6 water distribution facilities</w:t>
      </w:r>
    </w:p>
    <w:p w14:paraId="71D0F64E"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Main canal "Horta-</w:t>
      </w:r>
      <w:proofErr w:type="spellStart"/>
      <w:r w:rsidRPr="00FE2FC8">
        <w:rPr>
          <w:rFonts w:ascii="Calibri" w:hAnsi="Calibri" w:cs="Calibri"/>
          <w:sz w:val="24"/>
          <w:szCs w:val="24"/>
        </w:rPr>
        <w:t>Togan</w:t>
      </w:r>
      <w:proofErr w:type="spellEnd"/>
      <w:r w:rsidRPr="00FE2FC8">
        <w:rPr>
          <w:rFonts w:ascii="Calibri" w:hAnsi="Calibri" w:cs="Calibri"/>
          <w:sz w:val="24"/>
          <w:szCs w:val="24"/>
        </w:rPr>
        <w:t>" Main canal "Horta-</w:t>
      </w:r>
      <w:proofErr w:type="spellStart"/>
      <w:r w:rsidRPr="00FE2FC8">
        <w:rPr>
          <w:rFonts w:ascii="Calibri" w:hAnsi="Calibri" w:cs="Calibri"/>
          <w:sz w:val="24"/>
          <w:szCs w:val="24"/>
        </w:rPr>
        <w:t>Togan</w:t>
      </w:r>
      <w:proofErr w:type="spellEnd"/>
      <w:r w:rsidRPr="00FE2FC8">
        <w:rPr>
          <w:rFonts w:ascii="Calibri" w:hAnsi="Calibri" w:cs="Calibri"/>
          <w:sz w:val="24"/>
          <w:szCs w:val="24"/>
        </w:rPr>
        <w:t xml:space="preserve">" with a length of 1.01km </w:t>
      </w:r>
      <w:proofErr w:type="gramStart"/>
      <w:r w:rsidRPr="00FE2FC8">
        <w:rPr>
          <w:rFonts w:ascii="Calibri" w:hAnsi="Calibri" w:cs="Calibri"/>
          <w:sz w:val="24"/>
          <w:szCs w:val="24"/>
        </w:rPr>
        <w:t>The</w:t>
      </w:r>
      <w:proofErr w:type="gramEnd"/>
      <w:r w:rsidRPr="00FE2FC8">
        <w:rPr>
          <w:rFonts w:ascii="Calibri" w:hAnsi="Calibri" w:cs="Calibri"/>
          <w:sz w:val="24"/>
          <w:szCs w:val="24"/>
        </w:rPr>
        <w:t xml:space="preserve"> project provides for:</w:t>
      </w:r>
    </w:p>
    <w:p w14:paraId="78860385"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Reconstruction of the boom in the head of the canal from gabions Reconstruction of 8 water distribution facilities Reconstruction of tubular crossings-3 pcs</w:t>
      </w:r>
    </w:p>
    <w:p w14:paraId="484208D1"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 xml:space="preserve">Construction of an aqueduct across the </w:t>
      </w:r>
      <w:proofErr w:type="spellStart"/>
      <w:r w:rsidRPr="00FE2FC8">
        <w:rPr>
          <w:rFonts w:ascii="Calibri" w:hAnsi="Calibri" w:cs="Calibri"/>
          <w:sz w:val="24"/>
          <w:szCs w:val="24"/>
        </w:rPr>
        <w:t>Taldy</w:t>
      </w:r>
      <w:proofErr w:type="spellEnd"/>
      <w:r w:rsidRPr="00FE2FC8">
        <w:rPr>
          <w:rFonts w:ascii="Calibri" w:hAnsi="Calibri" w:cs="Calibri"/>
          <w:sz w:val="24"/>
          <w:szCs w:val="24"/>
        </w:rPr>
        <w:t xml:space="preserve"> River-1 pc.</w:t>
      </w:r>
    </w:p>
    <w:p w14:paraId="28590B60"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Bakytzhan Main Canal</w:t>
      </w:r>
    </w:p>
    <w:p w14:paraId="7B16265B"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The Bakytzhan main canal in the earthen channel L=3142m, and G-15-30, G-20-30 blocks L=10991m. The total length is 14,133km. The project provides for the restoration of the canal bottom with monolithic w/ concrete, the replacement of destroyed G-blocks, the reconstruction of water outlets and crossings, the reconstruction of the main intake, aqueduct and ducker.</w:t>
      </w:r>
    </w:p>
    <w:p w14:paraId="1BCA7203"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On the Bakytzhan-1 distribution channel, with a length of L=1198m. The project provides for the dismantling of existing LR-8 units and the installation of new LR-8 trays. Reconstruction of water outlets and construction of hydraulic posts.</w:t>
      </w:r>
    </w:p>
    <w:p w14:paraId="4084A7CB"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On the Bakytzhan-1-1 distribution channel, with a length of L=768 m. The project provides for the dismantling of existing LR-8 units and the installation of new LR-8 trays.</w:t>
      </w:r>
    </w:p>
    <w:p w14:paraId="3C25F442"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Reconstruction of water outlets and construction of hydraulic posts.</w:t>
      </w:r>
    </w:p>
    <w:p w14:paraId="171855D4"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lastRenderedPageBreak/>
        <w:t>On the Bakytzhan-2 distribution channel, with a length of L=2105m. The project provides for the dismantling of existing LR-6 and LR-8 blocks and the installation of new LR-8 trays. Reconstruction of water outlets and construction of hydraulic posts.</w:t>
      </w:r>
    </w:p>
    <w:p w14:paraId="1BA1754B"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On the Bakytzhan-3 distribution channel, with a length of L=1162 m. The project provides for the dismantling of existing LR-8 units and the installation of new LR-8 trays.</w:t>
      </w:r>
    </w:p>
    <w:p w14:paraId="1C1D7878"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Reconstruction of water outlets and construction of hydraulic posts.</w:t>
      </w:r>
    </w:p>
    <w:p w14:paraId="31A34C3E"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On the Bakytzhan-4 distribution channel, with a length of L=1376m. The project provides for the dismantling of existing LR-8 units and the installation of new LR-8 trays.</w:t>
      </w:r>
    </w:p>
    <w:p w14:paraId="60B0A649"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Reconstruction of water outlets and construction of hydraulic posts.</w:t>
      </w:r>
    </w:p>
    <w:p w14:paraId="73E82E76"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On the Bakytzhan-5 distribution channel, with a length of L=1338m. The project provides for the dismantling of existing LR-8 units and the installation of new LR-8 trays.</w:t>
      </w:r>
    </w:p>
    <w:p w14:paraId="2D4B4CF2" w14:textId="77777777" w:rsidR="00904A3A" w:rsidRPr="00FE2FC8" w:rsidRDefault="00904A3A" w:rsidP="00904A3A">
      <w:pPr>
        <w:jc w:val="both"/>
        <w:rPr>
          <w:rFonts w:ascii="Calibri" w:hAnsi="Calibri" w:cs="Calibri"/>
          <w:sz w:val="24"/>
          <w:szCs w:val="24"/>
        </w:rPr>
      </w:pPr>
      <w:r w:rsidRPr="00FE2FC8">
        <w:rPr>
          <w:rFonts w:ascii="Calibri" w:hAnsi="Calibri" w:cs="Calibri"/>
          <w:sz w:val="24"/>
          <w:szCs w:val="24"/>
        </w:rPr>
        <w:t>Reconstruction of water outlets and construction of hydraulic posts.</w:t>
      </w:r>
    </w:p>
    <w:p w14:paraId="1FD5E063" w14:textId="77777777" w:rsidR="00904A3A" w:rsidRPr="00FE2FC8" w:rsidRDefault="00904A3A" w:rsidP="00904A3A">
      <w:pPr>
        <w:rPr>
          <w:rFonts w:ascii="Calibri" w:hAnsi="Calibri" w:cs="Calibri"/>
          <w:b/>
          <w:bCs/>
          <w:sz w:val="24"/>
          <w:szCs w:val="24"/>
          <w:lang w:eastAsia="ru-RU"/>
        </w:rPr>
      </w:pPr>
    </w:p>
    <w:p w14:paraId="57F4B145" w14:textId="77777777" w:rsidR="00904A3A" w:rsidRPr="00FE2FC8" w:rsidRDefault="00904A3A" w:rsidP="00904A3A">
      <w:pPr>
        <w:rPr>
          <w:rFonts w:ascii="Calibri" w:hAnsi="Calibri" w:cs="Calibri"/>
          <w:b/>
          <w:bCs/>
          <w:sz w:val="24"/>
          <w:szCs w:val="24"/>
          <w:lang w:eastAsia="ru-RU"/>
        </w:rPr>
      </w:pPr>
    </w:p>
    <w:p w14:paraId="2C3C9447" w14:textId="77777777" w:rsidR="00904A3A" w:rsidRPr="00FE2FC8" w:rsidRDefault="00904A3A" w:rsidP="00904A3A">
      <w:pPr>
        <w:rPr>
          <w:rFonts w:ascii="Calibri" w:hAnsi="Calibri" w:cs="Calibri"/>
          <w:b/>
          <w:bCs/>
          <w:sz w:val="24"/>
          <w:szCs w:val="24"/>
          <w:lang w:eastAsia="ru-RU"/>
        </w:rPr>
      </w:pPr>
    </w:p>
    <w:p w14:paraId="4D69540B" w14:textId="77777777" w:rsidR="00904A3A" w:rsidRPr="00FE2FC8" w:rsidRDefault="00904A3A" w:rsidP="00904A3A">
      <w:pPr>
        <w:rPr>
          <w:rFonts w:ascii="Calibri" w:hAnsi="Calibri" w:cs="Calibri"/>
          <w:b/>
          <w:bCs/>
          <w:sz w:val="24"/>
          <w:szCs w:val="24"/>
          <w:lang w:eastAsia="ru-RU"/>
        </w:rPr>
      </w:pPr>
    </w:p>
    <w:p w14:paraId="4EF623E9" w14:textId="77777777" w:rsidR="00904A3A" w:rsidRPr="00FE2FC8" w:rsidRDefault="00904A3A" w:rsidP="00904A3A">
      <w:pPr>
        <w:rPr>
          <w:rFonts w:ascii="Calibri" w:hAnsi="Calibri" w:cs="Calibri"/>
          <w:b/>
          <w:bCs/>
          <w:sz w:val="24"/>
          <w:szCs w:val="24"/>
          <w:lang w:eastAsia="ru-RU"/>
        </w:rPr>
      </w:pPr>
    </w:p>
    <w:p w14:paraId="685F020F" w14:textId="77777777" w:rsidR="00904A3A" w:rsidRPr="00FE2FC8" w:rsidRDefault="00904A3A" w:rsidP="00904A3A">
      <w:pPr>
        <w:rPr>
          <w:rFonts w:ascii="Calibri" w:hAnsi="Calibri" w:cs="Calibri"/>
          <w:b/>
          <w:bCs/>
          <w:sz w:val="24"/>
          <w:szCs w:val="24"/>
          <w:lang w:eastAsia="ru-RU"/>
        </w:rPr>
      </w:pPr>
    </w:p>
    <w:p w14:paraId="462823D8" w14:textId="77777777" w:rsidR="00904A3A" w:rsidRPr="00FE2FC8" w:rsidRDefault="00904A3A" w:rsidP="00904A3A">
      <w:pPr>
        <w:rPr>
          <w:rFonts w:ascii="Calibri" w:hAnsi="Calibri" w:cs="Calibri"/>
          <w:b/>
          <w:bCs/>
          <w:sz w:val="24"/>
          <w:szCs w:val="24"/>
          <w:lang w:eastAsia="ru-RU"/>
        </w:rPr>
      </w:pPr>
    </w:p>
    <w:p w14:paraId="03591096" w14:textId="77777777" w:rsidR="00904A3A" w:rsidRPr="00FE2FC8" w:rsidRDefault="00904A3A" w:rsidP="00904A3A">
      <w:pPr>
        <w:rPr>
          <w:rFonts w:ascii="Calibri" w:hAnsi="Calibri" w:cs="Calibri"/>
          <w:b/>
          <w:bCs/>
          <w:sz w:val="24"/>
          <w:szCs w:val="24"/>
          <w:lang w:eastAsia="ru-RU"/>
        </w:rPr>
      </w:pPr>
    </w:p>
    <w:p w14:paraId="7F203EE3" w14:textId="77777777" w:rsidR="00904A3A" w:rsidRPr="00FE2FC8" w:rsidRDefault="00904A3A" w:rsidP="00904A3A">
      <w:pPr>
        <w:rPr>
          <w:rFonts w:ascii="Calibri" w:hAnsi="Calibri" w:cs="Calibri"/>
          <w:b/>
          <w:bCs/>
          <w:sz w:val="24"/>
          <w:szCs w:val="24"/>
          <w:lang w:eastAsia="ru-RU"/>
        </w:rPr>
      </w:pPr>
    </w:p>
    <w:p w14:paraId="541DA88F" w14:textId="77777777" w:rsidR="00904A3A" w:rsidRPr="00FE2FC8" w:rsidRDefault="00904A3A" w:rsidP="00904A3A">
      <w:pPr>
        <w:rPr>
          <w:rFonts w:ascii="Calibri" w:hAnsi="Calibri" w:cs="Calibri"/>
          <w:b/>
          <w:bCs/>
          <w:sz w:val="24"/>
          <w:szCs w:val="24"/>
          <w:lang w:eastAsia="ru-RU"/>
        </w:rPr>
      </w:pPr>
    </w:p>
    <w:p w14:paraId="5787D263" w14:textId="77777777" w:rsidR="00904A3A" w:rsidRPr="00FE2FC8" w:rsidRDefault="00904A3A" w:rsidP="00904A3A">
      <w:pPr>
        <w:rPr>
          <w:rFonts w:ascii="Calibri" w:hAnsi="Calibri" w:cs="Calibri"/>
          <w:b/>
          <w:bCs/>
          <w:sz w:val="24"/>
          <w:szCs w:val="24"/>
          <w:lang w:eastAsia="ru-RU"/>
        </w:rPr>
      </w:pPr>
    </w:p>
    <w:p w14:paraId="3FC7EFA7" w14:textId="77777777" w:rsidR="00904A3A" w:rsidRPr="00FE2FC8" w:rsidRDefault="00904A3A" w:rsidP="00904A3A">
      <w:pPr>
        <w:rPr>
          <w:rFonts w:ascii="Calibri" w:hAnsi="Calibri" w:cs="Calibri"/>
          <w:b/>
          <w:bCs/>
          <w:sz w:val="24"/>
          <w:szCs w:val="24"/>
          <w:lang w:eastAsia="ru-RU"/>
        </w:rPr>
      </w:pPr>
    </w:p>
    <w:p w14:paraId="21F2F3AB" w14:textId="77777777" w:rsidR="00904A3A" w:rsidRPr="00FE2FC8" w:rsidRDefault="00904A3A" w:rsidP="00904A3A">
      <w:pPr>
        <w:rPr>
          <w:rFonts w:ascii="Calibri" w:hAnsi="Calibri" w:cs="Calibri"/>
          <w:b/>
          <w:bCs/>
          <w:sz w:val="24"/>
          <w:szCs w:val="24"/>
          <w:lang w:eastAsia="ru-RU"/>
        </w:rPr>
      </w:pPr>
    </w:p>
    <w:p w14:paraId="169BFEE5" w14:textId="77777777" w:rsidR="00904A3A" w:rsidRPr="00FE2FC8" w:rsidRDefault="00904A3A" w:rsidP="00904A3A">
      <w:pPr>
        <w:rPr>
          <w:rFonts w:ascii="Calibri" w:hAnsi="Calibri" w:cs="Calibri"/>
          <w:b/>
          <w:bCs/>
          <w:sz w:val="24"/>
          <w:szCs w:val="24"/>
          <w:lang w:eastAsia="ru-RU"/>
        </w:rPr>
      </w:pPr>
    </w:p>
    <w:p w14:paraId="60405649" w14:textId="065E32A2" w:rsidR="00F150CA" w:rsidRPr="003605E5" w:rsidRDefault="009D21F8" w:rsidP="00F150CA">
      <w:pPr>
        <w:pStyle w:val="ListParagraph"/>
        <w:numPr>
          <w:ilvl w:val="0"/>
          <w:numId w:val="180"/>
        </w:numPr>
        <w:rPr>
          <w:rFonts w:ascii="Calibri" w:hAnsi="Calibri" w:cs="Calibri"/>
          <w:b/>
          <w:bCs/>
          <w:caps/>
          <w:sz w:val="24"/>
          <w:szCs w:val="24"/>
          <w:lang w:eastAsia="ru-RU"/>
        </w:rPr>
      </w:pPr>
      <w:r w:rsidRPr="003605E5">
        <w:rPr>
          <w:rFonts w:ascii="Calibri" w:hAnsi="Calibri" w:cs="Calibri"/>
          <w:b/>
          <w:bCs/>
          <w:caps/>
          <w:sz w:val="24"/>
          <w:szCs w:val="24"/>
          <w:lang w:eastAsia="ru-RU"/>
        </w:rPr>
        <w:lastRenderedPageBreak/>
        <w:t>Enbekshikazakh</w:t>
      </w:r>
      <w:r w:rsidR="00F150CA" w:rsidRPr="003605E5">
        <w:rPr>
          <w:rFonts w:ascii="Calibri" w:hAnsi="Calibri" w:cs="Calibri"/>
          <w:b/>
          <w:bCs/>
          <w:caps/>
          <w:sz w:val="24"/>
          <w:szCs w:val="24"/>
          <w:lang w:eastAsia="ru-RU"/>
        </w:rPr>
        <w:t xml:space="preserve"> District, </w:t>
      </w:r>
      <w:r w:rsidRPr="003605E5">
        <w:rPr>
          <w:rFonts w:ascii="Calibri" w:hAnsi="Calibri" w:cs="Calibri"/>
          <w:b/>
          <w:bCs/>
          <w:caps/>
          <w:sz w:val="24"/>
          <w:szCs w:val="24"/>
          <w:lang w:eastAsia="ru-RU"/>
        </w:rPr>
        <w:t>Zhetysu-Almaty Region</w:t>
      </w:r>
      <w:r w:rsidR="00F150CA" w:rsidRPr="003605E5">
        <w:rPr>
          <w:rFonts w:ascii="Calibri" w:hAnsi="Calibri" w:cs="Calibri"/>
          <w:b/>
          <w:bCs/>
          <w:caps/>
          <w:sz w:val="24"/>
          <w:szCs w:val="24"/>
          <w:lang w:eastAsia="ru-RU"/>
        </w:rPr>
        <w:t xml:space="preserve">. Lot </w:t>
      </w:r>
      <w:r w:rsidRPr="003605E5">
        <w:rPr>
          <w:rFonts w:ascii="Calibri" w:hAnsi="Calibri" w:cs="Calibri"/>
          <w:b/>
          <w:bCs/>
          <w:caps/>
          <w:sz w:val="24"/>
          <w:szCs w:val="24"/>
          <w:lang w:eastAsia="ru-RU"/>
        </w:rPr>
        <w:t>2</w:t>
      </w:r>
    </w:p>
    <w:p w14:paraId="7CC2D7A5" w14:textId="77777777" w:rsidR="00904A3A" w:rsidRPr="00FE2FC8" w:rsidRDefault="00904A3A" w:rsidP="00904A3A">
      <w:pPr>
        <w:rPr>
          <w:rFonts w:ascii="Calibri" w:hAnsi="Calibri" w:cs="Calibri"/>
          <w:b/>
          <w:bCs/>
          <w:sz w:val="24"/>
          <w:szCs w:val="24"/>
          <w:lang w:eastAsia="ru-RU"/>
        </w:rPr>
      </w:pPr>
    </w:p>
    <w:p w14:paraId="3613FBE6" w14:textId="77777777" w:rsidR="00904A3A" w:rsidRPr="00FE2FC8" w:rsidRDefault="00904A3A" w:rsidP="00904A3A">
      <w:pPr>
        <w:rPr>
          <w:rFonts w:ascii="Calibri" w:hAnsi="Calibri" w:cs="Calibri"/>
          <w:b/>
          <w:bCs/>
          <w:sz w:val="24"/>
          <w:szCs w:val="24"/>
          <w:lang w:eastAsia="ru-RU"/>
        </w:rPr>
      </w:pPr>
      <w:r w:rsidRPr="00FE2FC8">
        <w:rPr>
          <w:rFonts w:ascii="Calibri" w:hAnsi="Calibri" w:cs="Calibri"/>
          <w:b/>
          <w:bCs/>
          <w:sz w:val="24"/>
          <w:szCs w:val="24"/>
          <w:lang w:eastAsia="ru-RU"/>
        </w:rPr>
        <w:t xml:space="preserve">Reconstruction and construction of a pasture irrigation system in the village of </w:t>
      </w:r>
      <w:proofErr w:type="spellStart"/>
      <w:r w:rsidRPr="00FE2FC8">
        <w:rPr>
          <w:rFonts w:ascii="Calibri" w:hAnsi="Calibri" w:cs="Calibri"/>
          <w:b/>
          <w:bCs/>
          <w:sz w:val="24"/>
          <w:szCs w:val="24"/>
          <w:lang w:eastAsia="ru-RU"/>
        </w:rPr>
        <w:t>Teskensu</w:t>
      </w:r>
      <w:proofErr w:type="spellEnd"/>
      <w:r w:rsidRPr="00FE2FC8">
        <w:rPr>
          <w:rFonts w:ascii="Calibri" w:hAnsi="Calibri" w:cs="Calibri"/>
          <w:b/>
          <w:bCs/>
          <w:sz w:val="24"/>
          <w:szCs w:val="24"/>
          <w:lang w:eastAsia="ru-RU"/>
        </w:rPr>
        <w:t xml:space="preserve">, </w:t>
      </w:r>
      <w:proofErr w:type="spellStart"/>
      <w:r w:rsidRPr="00FE2FC8">
        <w:rPr>
          <w:rFonts w:ascii="Calibri" w:hAnsi="Calibri" w:cs="Calibri"/>
          <w:b/>
          <w:bCs/>
          <w:sz w:val="24"/>
          <w:szCs w:val="24"/>
          <w:lang w:eastAsia="ru-RU"/>
        </w:rPr>
        <w:t>Yenbekshikazakh</w:t>
      </w:r>
      <w:proofErr w:type="spellEnd"/>
      <w:r w:rsidRPr="00FE2FC8">
        <w:rPr>
          <w:rFonts w:ascii="Calibri" w:hAnsi="Calibri" w:cs="Calibri"/>
          <w:b/>
          <w:bCs/>
          <w:sz w:val="24"/>
          <w:szCs w:val="24"/>
          <w:lang w:eastAsia="ru-RU"/>
        </w:rPr>
        <w:t xml:space="preserve"> district, Almaty region</w:t>
      </w:r>
    </w:p>
    <w:p w14:paraId="37B384AA" w14:textId="77777777" w:rsidR="00904A3A" w:rsidRPr="00FE2FC8" w:rsidRDefault="00904A3A" w:rsidP="00904A3A">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Current Situation</w:t>
      </w:r>
    </w:p>
    <w:p w14:paraId="7CF54CFD"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irrigation canal runs in an earthen channel. It originates from the "BAK" main canal in the village of </w:t>
      </w:r>
      <w:proofErr w:type="spellStart"/>
      <w:r w:rsidRPr="00FE2FC8">
        <w:rPr>
          <w:rFonts w:ascii="Calibri" w:hAnsi="Calibri" w:cs="Calibri"/>
          <w:sz w:val="24"/>
          <w:szCs w:val="24"/>
          <w:lang w:eastAsia="ru-RU"/>
        </w:rPr>
        <w:t>Teskensu</w:t>
      </w:r>
      <w:proofErr w:type="spellEnd"/>
      <w:r w:rsidRPr="00FE2FC8">
        <w:rPr>
          <w:rFonts w:ascii="Calibri" w:hAnsi="Calibri" w:cs="Calibri"/>
          <w:sz w:val="24"/>
          <w:szCs w:val="24"/>
          <w:lang w:eastAsia="ru-RU"/>
        </w:rPr>
        <w:t xml:space="preserve">, via a water distribution structure with a design water intake of </w:t>
      </w:r>
      <w:r w:rsidRPr="00FE2FC8">
        <w:rPr>
          <w:rFonts w:ascii="Calibri" w:hAnsi="Calibri" w:cs="Calibri"/>
          <w:b/>
          <w:bCs/>
          <w:sz w:val="24"/>
          <w:szCs w:val="24"/>
          <w:lang w:eastAsia="ru-RU"/>
        </w:rPr>
        <w:t>3.2 m³/s</w:t>
      </w:r>
      <w:r w:rsidRPr="00FE2FC8">
        <w:rPr>
          <w:rFonts w:ascii="Calibri" w:hAnsi="Calibri" w:cs="Calibri"/>
          <w:sz w:val="24"/>
          <w:szCs w:val="24"/>
          <w:lang w:eastAsia="ru-RU"/>
        </w:rPr>
        <w:t>.</w:t>
      </w:r>
      <w:r w:rsidRPr="00FE2FC8">
        <w:rPr>
          <w:rFonts w:ascii="Calibri" w:hAnsi="Calibri" w:cs="Calibri"/>
          <w:sz w:val="24"/>
          <w:szCs w:val="24"/>
          <w:lang w:eastAsia="ru-RU"/>
        </w:rPr>
        <w:br/>
        <w:t xml:space="preserve">The length of the designed section is </w:t>
      </w:r>
      <w:r w:rsidRPr="00FE2FC8">
        <w:rPr>
          <w:rFonts w:ascii="Calibri" w:hAnsi="Calibri" w:cs="Calibri"/>
          <w:b/>
          <w:bCs/>
          <w:sz w:val="24"/>
          <w:szCs w:val="24"/>
          <w:lang w:eastAsia="ru-RU"/>
        </w:rPr>
        <w:t>3.7 km</w:t>
      </w:r>
      <w:r w:rsidRPr="00FE2FC8">
        <w:rPr>
          <w:rFonts w:ascii="Calibri" w:hAnsi="Calibri" w:cs="Calibri"/>
          <w:sz w:val="24"/>
          <w:szCs w:val="24"/>
          <w:lang w:eastAsia="ru-RU"/>
        </w:rPr>
        <w:t xml:space="preserve">, after which the canal continues through the </w:t>
      </w:r>
      <w:proofErr w:type="spellStart"/>
      <w:r w:rsidRPr="00FE2FC8">
        <w:rPr>
          <w:rFonts w:ascii="Calibri" w:hAnsi="Calibri" w:cs="Calibri"/>
          <w:sz w:val="24"/>
          <w:szCs w:val="24"/>
          <w:lang w:eastAsia="ru-RU"/>
        </w:rPr>
        <w:t>Yenbekshikazakh</w:t>
      </w:r>
      <w:proofErr w:type="spellEnd"/>
      <w:r w:rsidRPr="00FE2FC8">
        <w:rPr>
          <w:rFonts w:ascii="Calibri" w:hAnsi="Calibri" w:cs="Calibri"/>
          <w:sz w:val="24"/>
          <w:szCs w:val="24"/>
          <w:lang w:eastAsia="ru-RU"/>
        </w:rPr>
        <w:t xml:space="preserve"> district.</w:t>
      </w:r>
      <w:r w:rsidRPr="00FE2FC8">
        <w:rPr>
          <w:rFonts w:ascii="Calibri" w:hAnsi="Calibri" w:cs="Calibri"/>
          <w:sz w:val="24"/>
          <w:szCs w:val="24"/>
          <w:lang w:eastAsia="ru-RU"/>
        </w:rPr>
        <w:br/>
        <w:t xml:space="preserve">The irrigated area is </w:t>
      </w:r>
      <w:r w:rsidRPr="00FE2FC8">
        <w:rPr>
          <w:rFonts w:ascii="Calibri" w:hAnsi="Calibri" w:cs="Calibri"/>
          <w:b/>
          <w:bCs/>
          <w:sz w:val="24"/>
          <w:szCs w:val="24"/>
          <w:lang w:eastAsia="ru-RU"/>
        </w:rPr>
        <w:t>272 hectares</w:t>
      </w:r>
      <w:r w:rsidRPr="00FE2FC8">
        <w:rPr>
          <w:rFonts w:ascii="Calibri" w:hAnsi="Calibri" w:cs="Calibri"/>
          <w:sz w:val="24"/>
          <w:szCs w:val="24"/>
          <w:lang w:eastAsia="ru-RU"/>
        </w:rPr>
        <w:t>, mainly used for cereal crops.</w:t>
      </w:r>
    </w:p>
    <w:p w14:paraId="699780F1" w14:textId="77777777" w:rsidR="00904A3A" w:rsidRPr="00FE2FC8" w:rsidRDefault="00904A3A" w:rsidP="00904A3A">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Design Solutions</w:t>
      </w:r>
    </w:p>
    <w:p w14:paraId="743A8147"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Stationing: ПК 0+00 – ПК 37+00</w:t>
      </w:r>
      <w:r w:rsidRPr="00FE2FC8">
        <w:rPr>
          <w:rFonts w:ascii="Calibri" w:hAnsi="Calibri" w:cs="Calibri"/>
          <w:sz w:val="24"/>
          <w:szCs w:val="24"/>
          <w:lang w:eastAsia="ru-RU"/>
        </w:rPr>
        <w:br/>
        <w:t xml:space="preserve">This section of the canal is designed with </w:t>
      </w:r>
      <w:r w:rsidRPr="00FE2FC8">
        <w:rPr>
          <w:rFonts w:ascii="Calibri" w:hAnsi="Calibri" w:cs="Calibri"/>
          <w:b/>
          <w:bCs/>
          <w:sz w:val="24"/>
          <w:szCs w:val="24"/>
          <w:lang w:eastAsia="ru-RU"/>
        </w:rPr>
        <w:t>precast reinforced concrete flumes LR-10</w:t>
      </w:r>
      <w:r w:rsidRPr="00FE2FC8">
        <w:rPr>
          <w:rFonts w:ascii="Calibri" w:hAnsi="Calibri" w:cs="Calibri"/>
          <w:sz w:val="24"/>
          <w:szCs w:val="24"/>
          <w:lang w:eastAsia="ru-RU"/>
        </w:rPr>
        <w:t xml:space="preserve">. The project includes the construction of a </w:t>
      </w:r>
      <w:r w:rsidRPr="00FE2FC8">
        <w:rPr>
          <w:rFonts w:ascii="Calibri" w:hAnsi="Calibri" w:cs="Calibri"/>
          <w:b/>
          <w:bCs/>
          <w:sz w:val="24"/>
          <w:szCs w:val="24"/>
          <w:lang w:eastAsia="ru-RU"/>
        </w:rPr>
        <w:t>water intake structure</w:t>
      </w:r>
      <w:r w:rsidRPr="00FE2FC8">
        <w:rPr>
          <w:rFonts w:ascii="Calibri" w:hAnsi="Calibri" w:cs="Calibri"/>
          <w:sz w:val="24"/>
          <w:szCs w:val="24"/>
          <w:lang w:eastAsia="ru-RU"/>
        </w:rPr>
        <w:t>.</w:t>
      </w:r>
    </w:p>
    <w:p w14:paraId="037E77EF"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There is currently no existing head structure at ПК 0+00. The canal originates from the BAK and reaches ПК 0+00 in a </w:t>
      </w:r>
      <w:r w:rsidRPr="00FE2FC8">
        <w:rPr>
          <w:rFonts w:ascii="Calibri" w:hAnsi="Calibri" w:cs="Calibri"/>
          <w:b/>
          <w:bCs/>
          <w:sz w:val="24"/>
          <w:szCs w:val="24"/>
          <w:lang w:eastAsia="ru-RU"/>
        </w:rPr>
        <w:t>gabion-lined section</w:t>
      </w:r>
      <w:r w:rsidRPr="00FE2FC8">
        <w:rPr>
          <w:rFonts w:ascii="Calibri" w:hAnsi="Calibri" w:cs="Calibri"/>
          <w:sz w:val="24"/>
          <w:szCs w:val="24"/>
          <w:lang w:eastAsia="ru-RU"/>
        </w:rPr>
        <w:t>.</w:t>
      </w:r>
      <w:r w:rsidRPr="00FE2FC8">
        <w:rPr>
          <w:rFonts w:ascii="Calibri" w:hAnsi="Calibri" w:cs="Calibri"/>
          <w:sz w:val="24"/>
          <w:szCs w:val="24"/>
          <w:lang w:eastAsia="ru-RU"/>
        </w:rPr>
        <w:br/>
        <w:t xml:space="preserve">The project provides for the </w:t>
      </w:r>
      <w:r w:rsidRPr="00FE2FC8">
        <w:rPr>
          <w:rFonts w:ascii="Calibri" w:hAnsi="Calibri" w:cs="Calibri"/>
          <w:b/>
          <w:bCs/>
          <w:sz w:val="24"/>
          <w:szCs w:val="24"/>
          <w:lang w:eastAsia="ru-RU"/>
        </w:rPr>
        <w:t>dismantling of 12.8 m³ of gabion structures</w:t>
      </w:r>
      <w:r w:rsidRPr="00FE2FC8">
        <w:rPr>
          <w:rFonts w:ascii="Calibri" w:hAnsi="Calibri" w:cs="Calibri"/>
          <w:sz w:val="24"/>
          <w:szCs w:val="24"/>
          <w:lang w:eastAsia="ru-RU"/>
        </w:rPr>
        <w:t>, as there was no proper connection between the gabion-lined section and the earthen canal, resulting in erosion over time. The final meters of the gabion section are no longer functional due to elevation mismatch.</w:t>
      </w:r>
      <w:r w:rsidRPr="00FE2FC8">
        <w:rPr>
          <w:rFonts w:ascii="Calibri" w:hAnsi="Calibri" w:cs="Calibri"/>
          <w:sz w:val="24"/>
          <w:szCs w:val="24"/>
          <w:lang w:eastAsia="ru-RU"/>
        </w:rPr>
        <w:br/>
        <w:t xml:space="preserve">To prevent further soil erosion, the design includes a </w:t>
      </w:r>
      <w:r w:rsidRPr="00FE2FC8">
        <w:rPr>
          <w:rFonts w:ascii="Calibri" w:hAnsi="Calibri" w:cs="Calibri"/>
          <w:b/>
          <w:bCs/>
          <w:sz w:val="24"/>
          <w:szCs w:val="24"/>
          <w:lang w:eastAsia="ru-RU"/>
        </w:rPr>
        <w:t>monolithic reinforced concrete portal wall</w:t>
      </w:r>
      <w:r w:rsidRPr="00FE2FC8">
        <w:rPr>
          <w:rFonts w:ascii="Calibri" w:hAnsi="Calibri" w:cs="Calibri"/>
          <w:sz w:val="24"/>
          <w:szCs w:val="24"/>
          <w:lang w:eastAsia="ru-RU"/>
        </w:rPr>
        <w:t>.</w:t>
      </w:r>
    </w:p>
    <w:p w14:paraId="25CBB81C"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Following the inlet, a </w:t>
      </w:r>
      <w:r w:rsidRPr="00FE2FC8">
        <w:rPr>
          <w:rFonts w:ascii="Calibri" w:hAnsi="Calibri" w:cs="Calibri"/>
          <w:b/>
          <w:bCs/>
          <w:sz w:val="24"/>
          <w:szCs w:val="24"/>
          <w:lang w:eastAsia="ru-RU"/>
        </w:rPr>
        <w:t>water intake chamber</w:t>
      </w:r>
      <w:r w:rsidRPr="00FE2FC8">
        <w:rPr>
          <w:rFonts w:ascii="Calibri" w:hAnsi="Calibri" w:cs="Calibri"/>
          <w:sz w:val="24"/>
          <w:szCs w:val="24"/>
          <w:lang w:eastAsia="ru-RU"/>
        </w:rPr>
        <w:t xml:space="preserve"> connects to the designed </w:t>
      </w:r>
      <w:r w:rsidRPr="00FE2FC8">
        <w:rPr>
          <w:rFonts w:ascii="Calibri" w:hAnsi="Calibri" w:cs="Calibri"/>
          <w:b/>
          <w:bCs/>
          <w:sz w:val="24"/>
          <w:szCs w:val="24"/>
          <w:lang w:eastAsia="ru-RU"/>
        </w:rPr>
        <w:t>LR-10 flume</w:t>
      </w:r>
      <w:r w:rsidRPr="00FE2FC8">
        <w:rPr>
          <w:rFonts w:ascii="Calibri" w:hAnsi="Calibri" w:cs="Calibri"/>
          <w:sz w:val="24"/>
          <w:szCs w:val="24"/>
          <w:lang w:eastAsia="ru-RU"/>
        </w:rPr>
        <w:t xml:space="preserve">. The bottom and sidewalls are reinforced with </w:t>
      </w:r>
      <w:r w:rsidRPr="00FE2FC8">
        <w:rPr>
          <w:rFonts w:ascii="Calibri" w:hAnsi="Calibri" w:cs="Calibri"/>
          <w:b/>
          <w:bCs/>
          <w:sz w:val="24"/>
          <w:szCs w:val="24"/>
          <w:lang w:eastAsia="ru-RU"/>
        </w:rPr>
        <w:t>C18/22.5 (B22.5)</w:t>
      </w:r>
      <w:r w:rsidRPr="00FE2FC8">
        <w:rPr>
          <w:rFonts w:ascii="Calibri" w:hAnsi="Calibri" w:cs="Calibri"/>
          <w:sz w:val="24"/>
          <w:szCs w:val="24"/>
          <w:lang w:eastAsia="ru-RU"/>
        </w:rPr>
        <w:t xml:space="preserve"> class concrete, with </w:t>
      </w:r>
      <w:r w:rsidRPr="00FE2FC8">
        <w:rPr>
          <w:rFonts w:ascii="Calibri" w:hAnsi="Calibri" w:cs="Calibri"/>
          <w:b/>
          <w:bCs/>
          <w:sz w:val="24"/>
          <w:szCs w:val="24"/>
          <w:lang w:eastAsia="ru-RU"/>
        </w:rPr>
        <w:t>waterproofing grade W6</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frost resistance grade F100</w:t>
      </w:r>
      <w:r w:rsidRPr="00FE2FC8">
        <w:rPr>
          <w:rFonts w:ascii="Calibri" w:hAnsi="Calibri" w:cs="Calibri"/>
          <w:sz w:val="24"/>
          <w:szCs w:val="24"/>
          <w:lang w:eastAsia="ru-RU"/>
        </w:rPr>
        <w:t xml:space="preserve">, thickness </w:t>
      </w:r>
      <w:r w:rsidRPr="00FE2FC8">
        <w:rPr>
          <w:rFonts w:ascii="Calibri" w:hAnsi="Calibri" w:cs="Calibri"/>
          <w:b/>
          <w:bCs/>
          <w:sz w:val="24"/>
          <w:szCs w:val="24"/>
          <w:lang w:eastAsia="ru-RU"/>
        </w:rPr>
        <w:t>300 mm</w:t>
      </w:r>
      <w:r w:rsidRPr="00FE2FC8">
        <w:rPr>
          <w:rFonts w:ascii="Calibri" w:hAnsi="Calibri" w:cs="Calibri"/>
          <w:sz w:val="24"/>
          <w:szCs w:val="24"/>
          <w:lang w:eastAsia="ru-RU"/>
        </w:rPr>
        <w:t>.</w:t>
      </w:r>
      <w:r w:rsidRPr="00FE2FC8">
        <w:rPr>
          <w:rFonts w:ascii="Calibri" w:hAnsi="Calibri" w:cs="Calibri"/>
          <w:sz w:val="24"/>
          <w:szCs w:val="24"/>
          <w:lang w:eastAsia="ru-RU"/>
        </w:rPr>
        <w:br/>
        <w:t>The reinforcement uses welded mesh Ø10 mm with 200x200 mm spacing – A400 grade.</w:t>
      </w:r>
    </w:p>
    <w:p w14:paraId="1362CB10" w14:textId="77777777" w:rsidR="00904A3A" w:rsidRPr="00FE2FC8" w:rsidRDefault="00904A3A" w:rsidP="00904A3A">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Additional project elements include:</w:t>
      </w:r>
    </w:p>
    <w:p w14:paraId="5014E3D4" w14:textId="77777777" w:rsidR="00904A3A" w:rsidRPr="00FE2FC8" w:rsidRDefault="00904A3A" w:rsidP="00904A3A">
      <w:pPr>
        <w:numPr>
          <w:ilvl w:val="0"/>
          <w:numId w:val="31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Tubular water outlet structure</w:t>
      </w:r>
      <w:r w:rsidRPr="00FE2FC8">
        <w:rPr>
          <w:rFonts w:ascii="Calibri" w:hAnsi="Calibri" w:cs="Calibri"/>
          <w:sz w:val="24"/>
          <w:szCs w:val="24"/>
          <w:lang w:eastAsia="ru-RU"/>
        </w:rPr>
        <w:t xml:space="preserve"> at ПК 1+23</w:t>
      </w:r>
    </w:p>
    <w:p w14:paraId="4C750CA3" w14:textId="77777777" w:rsidR="00904A3A" w:rsidRPr="00FE2FC8" w:rsidRDefault="00904A3A" w:rsidP="00904A3A">
      <w:pPr>
        <w:numPr>
          <w:ilvl w:val="0"/>
          <w:numId w:val="31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Tubular water outlets</w:t>
      </w:r>
      <w:r w:rsidRPr="00FE2FC8">
        <w:rPr>
          <w:rFonts w:ascii="Calibri" w:hAnsi="Calibri" w:cs="Calibri"/>
          <w:sz w:val="24"/>
          <w:szCs w:val="24"/>
          <w:lang w:eastAsia="ru-RU"/>
        </w:rPr>
        <w:t xml:space="preserve"> at ПК 3+39, ПК 7+02</w:t>
      </w:r>
    </w:p>
    <w:p w14:paraId="4172B423" w14:textId="77777777" w:rsidR="00904A3A" w:rsidRPr="00FE2FC8" w:rsidRDefault="00904A3A" w:rsidP="00904A3A">
      <w:pPr>
        <w:numPr>
          <w:ilvl w:val="0"/>
          <w:numId w:val="31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Road crossings</w:t>
      </w:r>
      <w:r w:rsidRPr="00FE2FC8">
        <w:rPr>
          <w:rFonts w:ascii="Calibri" w:hAnsi="Calibri" w:cs="Calibri"/>
          <w:sz w:val="24"/>
          <w:szCs w:val="24"/>
          <w:lang w:eastAsia="ru-RU"/>
        </w:rPr>
        <w:t xml:space="preserve"> at ПК 5+27, ПК 17+04, ПК 17+74</w:t>
      </w:r>
    </w:p>
    <w:p w14:paraId="68758445" w14:textId="77777777" w:rsidR="00904A3A" w:rsidRPr="00FE2FC8" w:rsidRDefault="00904A3A" w:rsidP="00904A3A">
      <w:pPr>
        <w:numPr>
          <w:ilvl w:val="0"/>
          <w:numId w:val="31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Tubular water outlet</w:t>
      </w:r>
      <w:r w:rsidRPr="00FE2FC8">
        <w:rPr>
          <w:rFonts w:ascii="Calibri" w:hAnsi="Calibri" w:cs="Calibri"/>
          <w:sz w:val="24"/>
          <w:szCs w:val="24"/>
          <w:lang w:eastAsia="ru-RU"/>
        </w:rPr>
        <w:t xml:space="preserve"> at ПК 26+48</w:t>
      </w:r>
    </w:p>
    <w:p w14:paraId="7F6037EF" w14:textId="77777777" w:rsidR="00904A3A" w:rsidRPr="00FE2FC8" w:rsidRDefault="00904A3A" w:rsidP="00904A3A">
      <w:pPr>
        <w:numPr>
          <w:ilvl w:val="0"/>
          <w:numId w:val="31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lastRenderedPageBreak/>
        <w:t>Distribution structure</w:t>
      </w:r>
      <w:r w:rsidRPr="00FE2FC8">
        <w:rPr>
          <w:rFonts w:ascii="Calibri" w:hAnsi="Calibri" w:cs="Calibri"/>
          <w:sz w:val="24"/>
          <w:szCs w:val="24"/>
          <w:lang w:eastAsia="ru-RU"/>
        </w:rPr>
        <w:t xml:space="preserve"> at ПК 17+21</w:t>
      </w:r>
    </w:p>
    <w:p w14:paraId="294EC91B" w14:textId="77777777" w:rsidR="00904A3A" w:rsidRPr="00FE2FC8" w:rsidRDefault="00904A3A" w:rsidP="00904A3A">
      <w:pPr>
        <w:numPr>
          <w:ilvl w:val="0"/>
          <w:numId w:val="31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Turning manholes</w:t>
      </w:r>
      <w:r w:rsidRPr="00FE2FC8">
        <w:rPr>
          <w:rFonts w:ascii="Calibri" w:hAnsi="Calibri" w:cs="Calibri"/>
          <w:sz w:val="24"/>
          <w:szCs w:val="24"/>
          <w:lang w:eastAsia="ru-RU"/>
        </w:rPr>
        <w:t xml:space="preserve"> – 18 units</w:t>
      </w:r>
    </w:p>
    <w:p w14:paraId="4E85DF42" w14:textId="77777777" w:rsidR="00904A3A" w:rsidRPr="00FE2FC8" w:rsidRDefault="00904A3A" w:rsidP="00904A3A">
      <w:pPr>
        <w:numPr>
          <w:ilvl w:val="0"/>
          <w:numId w:val="31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Hydraulic posts</w:t>
      </w:r>
      <w:r w:rsidRPr="00FE2FC8">
        <w:rPr>
          <w:rFonts w:ascii="Calibri" w:hAnsi="Calibri" w:cs="Calibri"/>
          <w:sz w:val="24"/>
          <w:szCs w:val="24"/>
          <w:lang w:eastAsia="ru-RU"/>
        </w:rPr>
        <w:t xml:space="preserve"> at ПК 1+00, ПК 15+61, ПК 18+34</w:t>
      </w:r>
    </w:p>
    <w:p w14:paraId="00D2C7A3" w14:textId="77777777" w:rsidR="00904A3A" w:rsidRPr="00FE2FC8" w:rsidRDefault="00904A3A" w:rsidP="00904A3A">
      <w:pPr>
        <w:numPr>
          <w:ilvl w:val="0"/>
          <w:numId w:val="31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Road crossing</w:t>
      </w:r>
      <w:r w:rsidRPr="00FE2FC8">
        <w:rPr>
          <w:rFonts w:ascii="Calibri" w:hAnsi="Calibri" w:cs="Calibri"/>
          <w:sz w:val="24"/>
          <w:szCs w:val="24"/>
          <w:lang w:eastAsia="ru-RU"/>
        </w:rPr>
        <w:t xml:space="preserve"> at ПК 37+00</w:t>
      </w:r>
    </w:p>
    <w:p w14:paraId="314177D5" w14:textId="77777777" w:rsidR="00904A3A" w:rsidRPr="00FE2FC8" w:rsidRDefault="00904A3A" w:rsidP="00904A3A">
      <w:pPr>
        <w:numPr>
          <w:ilvl w:val="0"/>
          <w:numId w:val="31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Crossing over the Koram canal</w:t>
      </w:r>
    </w:p>
    <w:p w14:paraId="379EE206" w14:textId="77777777" w:rsidR="00904A3A" w:rsidRPr="00FE2FC8" w:rsidRDefault="00904A3A" w:rsidP="00904A3A">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Water outlet structures:</w:t>
      </w:r>
    </w:p>
    <w:p w14:paraId="6551D5A2"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Constructed from </w:t>
      </w:r>
      <w:r w:rsidRPr="00FE2FC8">
        <w:rPr>
          <w:rFonts w:ascii="Calibri" w:hAnsi="Calibri" w:cs="Calibri"/>
          <w:b/>
          <w:bCs/>
          <w:sz w:val="24"/>
          <w:szCs w:val="24"/>
          <w:lang w:eastAsia="ru-RU"/>
        </w:rPr>
        <w:t>reinforced concrete pipes TS 30-50.25</w:t>
      </w:r>
      <w:r w:rsidRPr="00FE2FC8">
        <w:rPr>
          <w:rFonts w:ascii="Calibri" w:hAnsi="Calibri" w:cs="Calibri"/>
          <w:sz w:val="24"/>
          <w:szCs w:val="24"/>
          <w:lang w:eastAsia="ru-RU"/>
        </w:rPr>
        <w:t xml:space="preserve">. The pipes rest on a </w:t>
      </w:r>
      <w:r w:rsidRPr="00FE2FC8">
        <w:rPr>
          <w:rFonts w:ascii="Calibri" w:hAnsi="Calibri" w:cs="Calibri"/>
          <w:b/>
          <w:bCs/>
          <w:sz w:val="24"/>
          <w:szCs w:val="24"/>
          <w:lang w:eastAsia="ru-RU"/>
        </w:rPr>
        <w:t>monolithic base 10 cm thick</w:t>
      </w:r>
      <w:r w:rsidRPr="00FE2FC8">
        <w:rPr>
          <w:rFonts w:ascii="Calibri" w:hAnsi="Calibri" w:cs="Calibri"/>
          <w:sz w:val="24"/>
          <w:szCs w:val="24"/>
          <w:lang w:eastAsia="ru-RU"/>
        </w:rPr>
        <w:t>.</w:t>
      </w:r>
      <w:r w:rsidRPr="00FE2FC8">
        <w:rPr>
          <w:rFonts w:ascii="Calibri" w:hAnsi="Calibri" w:cs="Calibri"/>
          <w:sz w:val="24"/>
          <w:szCs w:val="24"/>
          <w:lang w:eastAsia="ru-RU"/>
        </w:rPr>
        <w:br/>
        <w:t xml:space="preserve">Water intake is regulated by a </w:t>
      </w:r>
      <w:r w:rsidRPr="00FE2FC8">
        <w:rPr>
          <w:rFonts w:ascii="Calibri" w:hAnsi="Calibri" w:cs="Calibri"/>
          <w:b/>
          <w:bCs/>
          <w:sz w:val="24"/>
          <w:szCs w:val="24"/>
          <w:lang w:eastAsia="ru-RU"/>
        </w:rPr>
        <w:t>gate valve installed in a monolithic reinforced concrete chamber</w:t>
      </w:r>
      <w:r w:rsidRPr="00FE2FC8">
        <w:rPr>
          <w:rFonts w:ascii="Calibri" w:hAnsi="Calibri" w:cs="Calibri"/>
          <w:sz w:val="24"/>
          <w:szCs w:val="24"/>
          <w:lang w:eastAsia="ru-RU"/>
        </w:rPr>
        <w:t xml:space="preserve"> of </w:t>
      </w:r>
      <w:r w:rsidRPr="00FE2FC8">
        <w:rPr>
          <w:rFonts w:ascii="Calibri" w:hAnsi="Calibri" w:cs="Calibri"/>
          <w:b/>
          <w:bCs/>
          <w:sz w:val="24"/>
          <w:szCs w:val="24"/>
          <w:lang w:eastAsia="ru-RU"/>
        </w:rPr>
        <w:t>C18/22.5 (B22.5)</w:t>
      </w:r>
      <w:r w:rsidRPr="00FE2FC8">
        <w:rPr>
          <w:rFonts w:ascii="Calibri" w:hAnsi="Calibri" w:cs="Calibri"/>
          <w:sz w:val="24"/>
          <w:szCs w:val="24"/>
          <w:lang w:eastAsia="ru-RU"/>
        </w:rPr>
        <w:t xml:space="preserve"> concrete, </w:t>
      </w:r>
      <w:r w:rsidRPr="00FE2FC8">
        <w:rPr>
          <w:rFonts w:ascii="Calibri" w:hAnsi="Calibri" w:cs="Calibri"/>
          <w:b/>
          <w:bCs/>
          <w:sz w:val="24"/>
          <w:szCs w:val="24"/>
          <w:lang w:eastAsia="ru-RU"/>
        </w:rPr>
        <w:t>W6 waterproofing</w:t>
      </w:r>
      <w:r w:rsidRPr="00FE2FC8">
        <w:rPr>
          <w:rFonts w:ascii="Calibri" w:hAnsi="Calibri" w:cs="Calibri"/>
          <w:sz w:val="24"/>
          <w:szCs w:val="24"/>
          <w:lang w:eastAsia="ru-RU"/>
        </w:rPr>
        <w:t xml:space="preserve">, </w:t>
      </w:r>
      <w:r w:rsidRPr="00FE2FC8">
        <w:rPr>
          <w:rFonts w:ascii="Calibri" w:hAnsi="Calibri" w:cs="Calibri"/>
          <w:b/>
          <w:bCs/>
          <w:sz w:val="24"/>
          <w:szCs w:val="24"/>
          <w:lang w:eastAsia="ru-RU"/>
        </w:rPr>
        <w:t>F100 frost resistance</w:t>
      </w:r>
      <w:r w:rsidRPr="00FE2FC8">
        <w:rPr>
          <w:rFonts w:ascii="Calibri" w:hAnsi="Calibri" w:cs="Calibri"/>
          <w:sz w:val="24"/>
          <w:szCs w:val="24"/>
          <w:lang w:eastAsia="ru-RU"/>
        </w:rPr>
        <w:t xml:space="preserve">, </w:t>
      </w:r>
      <w:r w:rsidRPr="00FE2FC8">
        <w:rPr>
          <w:rFonts w:ascii="Calibri" w:hAnsi="Calibri" w:cs="Calibri"/>
          <w:b/>
          <w:bCs/>
          <w:sz w:val="24"/>
          <w:szCs w:val="24"/>
          <w:lang w:eastAsia="ru-RU"/>
        </w:rPr>
        <w:t>300 mm thickness</w:t>
      </w:r>
      <w:r w:rsidRPr="00FE2FC8">
        <w:rPr>
          <w:rFonts w:ascii="Calibri" w:hAnsi="Calibri" w:cs="Calibri"/>
          <w:sz w:val="24"/>
          <w:szCs w:val="24"/>
          <w:lang w:eastAsia="ru-RU"/>
        </w:rPr>
        <w:t>.</w:t>
      </w:r>
      <w:r w:rsidRPr="00FE2FC8">
        <w:rPr>
          <w:rFonts w:ascii="Calibri" w:hAnsi="Calibri" w:cs="Calibri"/>
          <w:sz w:val="24"/>
          <w:szCs w:val="24"/>
          <w:lang w:eastAsia="ru-RU"/>
        </w:rPr>
        <w:br/>
        <w:t xml:space="preserve">The outlet part is made from the same grade monolithic concrete (150 mm thick) with </w:t>
      </w:r>
      <w:r w:rsidRPr="00FE2FC8">
        <w:rPr>
          <w:rFonts w:ascii="Calibri" w:hAnsi="Calibri" w:cs="Calibri"/>
          <w:b/>
          <w:bCs/>
          <w:sz w:val="24"/>
          <w:szCs w:val="24"/>
          <w:lang w:eastAsia="ru-RU"/>
        </w:rPr>
        <w:t>stone riprap</w:t>
      </w:r>
      <w:r w:rsidRPr="00FE2FC8">
        <w:rPr>
          <w:rFonts w:ascii="Calibri" w:hAnsi="Calibri" w:cs="Calibri"/>
          <w:sz w:val="24"/>
          <w:szCs w:val="24"/>
          <w:lang w:eastAsia="ru-RU"/>
        </w:rPr>
        <w:t xml:space="preserve"> on the bottom and slopes (300 mm thick) to prevent erosion.</w:t>
      </w:r>
      <w:r w:rsidRPr="00FE2FC8">
        <w:rPr>
          <w:rFonts w:ascii="Calibri" w:hAnsi="Calibri" w:cs="Calibri"/>
          <w:sz w:val="24"/>
          <w:szCs w:val="24"/>
          <w:lang w:eastAsia="ru-RU"/>
        </w:rPr>
        <w:br/>
        <w:t xml:space="preserve">At the end of the concrete lining, a </w:t>
      </w:r>
      <w:r w:rsidRPr="00FE2FC8">
        <w:rPr>
          <w:rFonts w:ascii="Calibri" w:hAnsi="Calibri" w:cs="Calibri"/>
          <w:b/>
          <w:bCs/>
          <w:sz w:val="24"/>
          <w:szCs w:val="24"/>
          <w:lang w:eastAsia="ru-RU"/>
        </w:rPr>
        <w:t>monolithic concrete cutoff wall</w:t>
      </w:r>
      <w:r w:rsidRPr="00FE2FC8">
        <w:rPr>
          <w:rFonts w:ascii="Calibri" w:hAnsi="Calibri" w:cs="Calibri"/>
          <w:sz w:val="24"/>
          <w:szCs w:val="24"/>
          <w:lang w:eastAsia="ru-RU"/>
        </w:rPr>
        <w:t xml:space="preserve"> is designed to separate the concrete from the riprap.</w:t>
      </w:r>
    </w:p>
    <w:p w14:paraId="0F7D9B18" w14:textId="77777777" w:rsidR="00904A3A" w:rsidRPr="00FE2FC8" w:rsidRDefault="00904A3A" w:rsidP="00904A3A">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Road Crossings (ПК 5+27, 17+04, 17+74):</w:t>
      </w:r>
    </w:p>
    <w:p w14:paraId="60B3A921"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Constructed from </w:t>
      </w:r>
      <w:r w:rsidRPr="00FE2FC8">
        <w:rPr>
          <w:rFonts w:ascii="Calibri" w:hAnsi="Calibri" w:cs="Calibri"/>
          <w:b/>
          <w:bCs/>
          <w:sz w:val="24"/>
          <w:szCs w:val="24"/>
          <w:lang w:eastAsia="ru-RU"/>
        </w:rPr>
        <w:t>reinforced concrete pipes TS 140.25</w:t>
      </w:r>
      <w:r w:rsidRPr="00FE2FC8">
        <w:rPr>
          <w:rFonts w:ascii="Calibri" w:hAnsi="Calibri" w:cs="Calibri"/>
          <w:sz w:val="24"/>
          <w:szCs w:val="24"/>
          <w:lang w:eastAsia="ru-RU"/>
        </w:rPr>
        <w:t xml:space="preserve">, laid on </w:t>
      </w:r>
      <w:r w:rsidRPr="00FE2FC8">
        <w:rPr>
          <w:rFonts w:ascii="Calibri" w:hAnsi="Calibri" w:cs="Calibri"/>
          <w:b/>
          <w:bCs/>
          <w:sz w:val="24"/>
          <w:szCs w:val="24"/>
          <w:lang w:eastAsia="ru-RU"/>
        </w:rPr>
        <w:t>C-5/8 class monolithic bedding</w:t>
      </w:r>
      <w:r w:rsidRPr="00FE2FC8">
        <w:rPr>
          <w:rFonts w:ascii="Calibri" w:hAnsi="Calibri" w:cs="Calibri"/>
          <w:sz w:val="24"/>
          <w:szCs w:val="24"/>
          <w:lang w:eastAsia="ru-RU"/>
        </w:rPr>
        <w:t>.</w:t>
      </w:r>
      <w:r w:rsidRPr="00FE2FC8">
        <w:rPr>
          <w:rFonts w:ascii="Calibri" w:hAnsi="Calibri" w:cs="Calibri"/>
          <w:sz w:val="24"/>
          <w:szCs w:val="24"/>
          <w:lang w:eastAsia="ru-RU"/>
        </w:rPr>
        <w:br/>
        <w:t>The project includes:</w:t>
      </w:r>
    </w:p>
    <w:p w14:paraId="676C46C7" w14:textId="77777777" w:rsidR="00904A3A" w:rsidRPr="00FE2FC8" w:rsidRDefault="00904A3A" w:rsidP="00904A3A">
      <w:pPr>
        <w:numPr>
          <w:ilvl w:val="0"/>
          <w:numId w:val="31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Waterproofing of the concrete pipes</w:t>
      </w:r>
    </w:p>
    <w:p w14:paraId="3FE440CC" w14:textId="77777777" w:rsidR="00904A3A" w:rsidRPr="00FE2FC8" w:rsidRDefault="00904A3A" w:rsidP="00904A3A">
      <w:pPr>
        <w:numPr>
          <w:ilvl w:val="0"/>
          <w:numId w:val="31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Sand backfilling and compaction around and above the pipes</w:t>
      </w:r>
    </w:p>
    <w:p w14:paraId="3296994B" w14:textId="77777777" w:rsidR="00904A3A" w:rsidRPr="00FE2FC8" w:rsidRDefault="00904A3A" w:rsidP="00904A3A">
      <w:pPr>
        <w:numPr>
          <w:ilvl w:val="0"/>
          <w:numId w:val="31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Sealing inner rings to prevent pipe joint separation and ensure watertightness</w:t>
      </w:r>
    </w:p>
    <w:p w14:paraId="56839B26" w14:textId="77777777" w:rsidR="00904A3A" w:rsidRPr="00FE2FC8" w:rsidRDefault="00904A3A" w:rsidP="00904A3A">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Koram Canal Crossing:</w:t>
      </w:r>
    </w:p>
    <w:p w14:paraId="11E3F6E5"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Built using </w:t>
      </w:r>
      <w:r w:rsidRPr="00FE2FC8">
        <w:rPr>
          <w:rFonts w:ascii="Calibri" w:hAnsi="Calibri" w:cs="Calibri"/>
          <w:b/>
          <w:bCs/>
          <w:sz w:val="24"/>
          <w:szCs w:val="24"/>
          <w:lang w:eastAsia="ru-RU"/>
        </w:rPr>
        <w:t>ZP 19.100 precast concrete segments</w:t>
      </w:r>
      <w:r w:rsidRPr="00FE2FC8">
        <w:rPr>
          <w:rFonts w:ascii="Calibri" w:hAnsi="Calibri" w:cs="Calibri"/>
          <w:sz w:val="24"/>
          <w:szCs w:val="24"/>
          <w:lang w:eastAsia="ru-RU"/>
        </w:rPr>
        <w:t>. The inlet headwall and wing walls are also precast concrete.</w:t>
      </w:r>
      <w:r w:rsidRPr="00FE2FC8">
        <w:rPr>
          <w:rFonts w:ascii="Calibri" w:hAnsi="Calibri" w:cs="Calibri"/>
          <w:sz w:val="24"/>
          <w:szCs w:val="24"/>
          <w:lang w:eastAsia="ru-RU"/>
        </w:rPr>
        <w:br/>
        <w:t xml:space="preserve">Segments rest on </w:t>
      </w:r>
      <w:r w:rsidRPr="00FE2FC8">
        <w:rPr>
          <w:rFonts w:ascii="Calibri" w:hAnsi="Calibri" w:cs="Calibri"/>
          <w:b/>
          <w:bCs/>
          <w:sz w:val="24"/>
          <w:szCs w:val="24"/>
          <w:lang w:eastAsia="ru-RU"/>
        </w:rPr>
        <w:t>C18/22.5 (B22.5) class concrete foundations</w:t>
      </w:r>
      <w:r w:rsidRPr="00FE2FC8">
        <w:rPr>
          <w:rFonts w:ascii="Calibri" w:hAnsi="Calibri" w:cs="Calibri"/>
          <w:sz w:val="24"/>
          <w:szCs w:val="24"/>
          <w:lang w:eastAsia="ru-RU"/>
        </w:rPr>
        <w:t xml:space="preserve">, </w:t>
      </w:r>
      <w:r w:rsidRPr="00FE2FC8">
        <w:rPr>
          <w:rFonts w:ascii="Calibri" w:hAnsi="Calibri" w:cs="Calibri"/>
          <w:b/>
          <w:bCs/>
          <w:sz w:val="24"/>
          <w:szCs w:val="24"/>
          <w:lang w:eastAsia="ru-RU"/>
        </w:rPr>
        <w:t>W6 waterproofing</w:t>
      </w:r>
      <w:r w:rsidRPr="00FE2FC8">
        <w:rPr>
          <w:rFonts w:ascii="Calibri" w:hAnsi="Calibri" w:cs="Calibri"/>
          <w:sz w:val="24"/>
          <w:szCs w:val="24"/>
          <w:lang w:eastAsia="ru-RU"/>
        </w:rPr>
        <w:t xml:space="preserve">, </w:t>
      </w:r>
      <w:r w:rsidRPr="00FE2FC8">
        <w:rPr>
          <w:rFonts w:ascii="Calibri" w:hAnsi="Calibri" w:cs="Calibri"/>
          <w:b/>
          <w:bCs/>
          <w:sz w:val="24"/>
          <w:szCs w:val="24"/>
          <w:lang w:eastAsia="ru-RU"/>
        </w:rPr>
        <w:t>F100 frost resistance</w:t>
      </w:r>
      <w:r w:rsidRPr="00FE2FC8">
        <w:rPr>
          <w:rFonts w:ascii="Calibri" w:hAnsi="Calibri" w:cs="Calibri"/>
          <w:sz w:val="24"/>
          <w:szCs w:val="24"/>
          <w:lang w:eastAsia="ru-RU"/>
        </w:rPr>
        <w:t xml:space="preserve">, </w:t>
      </w:r>
      <w:r w:rsidRPr="00FE2FC8">
        <w:rPr>
          <w:rFonts w:ascii="Calibri" w:hAnsi="Calibri" w:cs="Calibri"/>
          <w:b/>
          <w:bCs/>
          <w:sz w:val="24"/>
          <w:szCs w:val="24"/>
          <w:lang w:eastAsia="ru-RU"/>
        </w:rPr>
        <w:t>400 mm thickness</w:t>
      </w:r>
      <w:r w:rsidRPr="00FE2FC8">
        <w:rPr>
          <w:rFonts w:ascii="Calibri" w:hAnsi="Calibri" w:cs="Calibri"/>
          <w:sz w:val="24"/>
          <w:szCs w:val="24"/>
          <w:lang w:eastAsia="ru-RU"/>
        </w:rPr>
        <w:t>.</w:t>
      </w:r>
      <w:r w:rsidRPr="00FE2FC8">
        <w:rPr>
          <w:rFonts w:ascii="Calibri" w:hAnsi="Calibri" w:cs="Calibri"/>
          <w:sz w:val="24"/>
          <w:szCs w:val="24"/>
          <w:lang w:eastAsia="ru-RU"/>
        </w:rPr>
        <w:br/>
        <w:t>Construction works include:</w:t>
      </w:r>
    </w:p>
    <w:p w14:paraId="71836CDB" w14:textId="77777777" w:rsidR="00904A3A" w:rsidRPr="00FE2FC8" w:rsidRDefault="00904A3A" w:rsidP="00904A3A">
      <w:pPr>
        <w:numPr>
          <w:ilvl w:val="0"/>
          <w:numId w:val="31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Bituminous and mastic waterproofing</w:t>
      </w:r>
    </w:p>
    <w:p w14:paraId="59F3FA34" w14:textId="77777777" w:rsidR="00904A3A" w:rsidRPr="00FE2FC8" w:rsidRDefault="00904A3A" w:rsidP="00904A3A">
      <w:pPr>
        <w:numPr>
          <w:ilvl w:val="0"/>
          <w:numId w:val="31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Monolithic concrete sealing of the segment tops</w:t>
      </w:r>
    </w:p>
    <w:p w14:paraId="7FD28569" w14:textId="77777777" w:rsidR="00904A3A" w:rsidRPr="00FE2FC8" w:rsidRDefault="00904A3A" w:rsidP="00904A3A">
      <w:pPr>
        <w:numPr>
          <w:ilvl w:val="0"/>
          <w:numId w:val="31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Asphalt concrete surfacing</w:t>
      </w:r>
    </w:p>
    <w:p w14:paraId="4A551C42" w14:textId="77777777" w:rsidR="00904A3A" w:rsidRPr="00FE2FC8" w:rsidRDefault="00904A3A" w:rsidP="00904A3A">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Hydraulic Posts:</w:t>
      </w:r>
    </w:p>
    <w:p w14:paraId="3E29E76B"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lastRenderedPageBreak/>
        <w:t xml:space="preserve">Planned installation of </w:t>
      </w:r>
      <w:r w:rsidRPr="00FE2FC8">
        <w:rPr>
          <w:rFonts w:ascii="Calibri" w:hAnsi="Calibri" w:cs="Calibri"/>
          <w:b/>
          <w:bCs/>
          <w:sz w:val="24"/>
          <w:szCs w:val="24"/>
          <w:lang w:eastAsia="ru-RU"/>
        </w:rPr>
        <w:t>KCD-10 precast concrete chambers</w:t>
      </w:r>
      <w:r w:rsidRPr="00FE2FC8">
        <w:rPr>
          <w:rFonts w:ascii="Calibri" w:hAnsi="Calibri" w:cs="Calibri"/>
          <w:sz w:val="24"/>
          <w:szCs w:val="24"/>
          <w:lang w:eastAsia="ru-RU"/>
        </w:rPr>
        <w:t xml:space="preserve">, equipped with </w:t>
      </w:r>
      <w:r w:rsidRPr="00FE2FC8">
        <w:rPr>
          <w:rFonts w:ascii="Calibri" w:hAnsi="Calibri" w:cs="Calibri"/>
          <w:b/>
          <w:bCs/>
          <w:sz w:val="24"/>
          <w:szCs w:val="24"/>
          <w:lang w:eastAsia="ru-RU"/>
        </w:rPr>
        <w:t>water level staff gauges</w:t>
      </w:r>
      <w:r w:rsidRPr="00FE2FC8">
        <w:rPr>
          <w:rFonts w:ascii="Calibri" w:hAnsi="Calibri" w:cs="Calibri"/>
          <w:sz w:val="24"/>
          <w:szCs w:val="24"/>
          <w:lang w:eastAsia="ru-RU"/>
        </w:rPr>
        <w:t>.</w:t>
      </w:r>
      <w:r w:rsidRPr="00FE2FC8">
        <w:rPr>
          <w:rFonts w:ascii="Calibri" w:hAnsi="Calibri" w:cs="Calibri"/>
          <w:sz w:val="24"/>
          <w:szCs w:val="24"/>
          <w:lang w:eastAsia="ru-RU"/>
        </w:rPr>
        <w:br/>
        <w:t xml:space="preserve">Pedestrian crossings over the flumes are made from </w:t>
      </w:r>
      <w:r w:rsidRPr="00FE2FC8">
        <w:rPr>
          <w:rFonts w:ascii="Calibri" w:hAnsi="Calibri" w:cs="Calibri"/>
          <w:b/>
          <w:bCs/>
          <w:sz w:val="24"/>
          <w:szCs w:val="24"/>
          <w:lang w:eastAsia="ru-RU"/>
        </w:rPr>
        <w:t>monolithic reinforced concrete bridge slabs</w:t>
      </w:r>
      <w:r w:rsidRPr="00FE2FC8">
        <w:rPr>
          <w:rFonts w:ascii="Calibri" w:hAnsi="Calibri" w:cs="Calibri"/>
          <w:sz w:val="24"/>
          <w:szCs w:val="24"/>
          <w:lang w:eastAsia="ru-RU"/>
        </w:rPr>
        <w:t xml:space="preserve">, </w:t>
      </w:r>
      <w:r w:rsidRPr="00FE2FC8">
        <w:rPr>
          <w:rFonts w:ascii="Calibri" w:hAnsi="Calibri" w:cs="Calibri"/>
          <w:b/>
          <w:bCs/>
          <w:sz w:val="24"/>
          <w:szCs w:val="24"/>
          <w:lang w:eastAsia="ru-RU"/>
        </w:rPr>
        <w:t>C18/22.5 (B22.5)</w:t>
      </w:r>
      <w:r w:rsidRPr="00FE2FC8">
        <w:rPr>
          <w:rFonts w:ascii="Calibri" w:hAnsi="Calibri" w:cs="Calibri"/>
          <w:sz w:val="24"/>
          <w:szCs w:val="24"/>
          <w:lang w:eastAsia="ru-RU"/>
        </w:rPr>
        <w:t xml:space="preserve">, </w:t>
      </w:r>
      <w:r w:rsidRPr="00FE2FC8">
        <w:rPr>
          <w:rFonts w:ascii="Calibri" w:hAnsi="Calibri" w:cs="Calibri"/>
          <w:b/>
          <w:bCs/>
          <w:sz w:val="24"/>
          <w:szCs w:val="24"/>
          <w:lang w:eastAsia="ru-RU"/>
        </w:rPr>
        <w:t>W6</w:t>
      </w:r>
      <w:r w:rsidRPr="00FE2FC8">
        <w:rPr>
          <w:rFonts w:ascii="Calibri" w:hAnsi="Calibri" w:cs="Calibri"/>
          <w:sz w:val="24"/>
          <w:szCs w:val="24"/>
          <w:lang w:eastAsia="ru-RU"/>
        </w:rPr>
        <w:t xml:space="preserve">, </w:t>
      </w:r>
      <w:r w:rsidRPr="00FE2FC8">
        <w:rPr>
          <w:rFonts w:ascii="Calibri" w:hAnsi="Calibri" w:cs="Calibri"/>
          <w:b/>
          <w:bCs/>
          <w:sz w:val="24"/>
          <w:szCs w:val="24"/>
          <w:lang w:eastAsia="ru-RU"/>
        </w:rPr>
        <w:t>F100</w:t>
      </w:r>
      <w:r w:rsidRPr="00FE2FC8">
        <w:rPr>
          <w:rFonts w:ascii="Calibri" w:hAnsi="Calibri" w:cs="Calibri"/>
          <w:sz w:val="24"/>
          <w:szCs w:val="24"/>
          <w:lang w:eastAsia="ru-RU"/>
        </w:rPr>
        <w:t xml:space="preserve">, </w:t>
      </w:r>
      <w:r w:rsidRPr="00FE2FC8">
        <w:rPr>
          <w:rFonts w:ascii="Calibri" w:hAnsi="Calibri" w:cs="Calibri"/>
          <w:b/>
          <w:bCs/>
          <w:sz w:val="24"/>
          <w:szCs w:val="24"/>
          <w:lang w:eastAsia="ru-RU"/>
        </w:rPr>
        <w:t>3 m long</w:t>
      </w:r>
      <w:r w:rsidRPr="00FE2FC8">
        <w:rPr>
          <w:rFonts w:ascii="Calibri" w:hAnsi="Calibri" w:cs="Calibri"/>
          <w:sz w:val="24"/>
          <w:szCs w:val="24"/>
          <w:lang w:eastAsia="ru-RU"/>
        </w:rPr>
        <w:t xml:space="preserve">, </w:t>
      </w:r>
      <w:r w:rsidRPr="00FE2FC8">
        <w:rPr>
          <w:rFonts w:ascii="Calibri" w:hAnsi="Calibri" w:cs="Calibri"/>
          <w:b/>
          <w:bCs/>
          <w:sz w:val="24"/>
          <w:szCs w:val="24"/>
          <w:lang w:eastAsia="ru-RU"/>
        </w:rPr>
        <w:t>200 mm thick</w:t>
      </w:r>
      <w:r w:rsidRPr="00FE2FC8">
        <w:rPr>
          <w:rFonts w:ascii="Calibri" w:hAnsi="Calibri" w:cs="Calibri"/>
          <w:sz w:val="24"/>
          <w:szCs w:val="24"/>
          <w:lang w:eastAsia="ru-RU"/>
        </w:rPr>
        <w:t xml:space="preserve">, resting on </w:t>
      </w:r>
      <w:r w:rsidRPr="00FE2FC8">
        <w:rPr>
          <w:rFonts w:ascii="Calibri" w:hAnsi="Calibri" w:cs="Calibri"/>
          <w:b/>
          <w:bCs/>
          <w:sz w:val="24"/>
          <w:szCs w:val="24"/>
          <w:lang w:eastAsia="ru-RU"/>
        </w:rPr>
        <w:t>monolithic concrete support blocks</w:t>
      </w:r>
      <w:r w:rsidRPr="00FE2FC8">
        <w:rPr>
          <w:rFonts w:ascii="Calibri" w:hAnsi="Calibri" w:cs="Calibri"/>
          <w:sz w:val="24"/>
          <w:szCs w:val="24"/>
          <w:lang w:eastAsia="ru-RU"/>
        </w:rPr>
        <w:t xml:space="preserve"> of the same class.</w:t>
      </w:r>
    </w:p>
    <w:p w14:paraId="689FCCBC" w14:textId="77777777" w:rsidR="00904A3A" w:rsidRPr="00FE2FC8" w:rsidRDefault="00904A3A" w:rsidP="00904A3A">
      <w:pPr>
        <w:spacing w:after="0"/>
        <w:rPr>
          <w:rFonts w:ascii="Calibri" w:hAnsi="Calibri" w:cs="Calibri"/>
          <w:sz w:val="24"/>
          <w:szCs w:val="24"/>
          <w:lang w:eastAsia="ru-RU"/>
        </w:rPr>
      </w:pPr>
    </w:p>
    <w:p w14:paraId="64595041" w14:textId="77777777" w:rsidR="00904A3A" w:rsidRDefault="00904A3A" w:rsidP="00904A3A">
      <w:pPr>
        <w:rPr>
          <w:rFonts w:ascii="Calibri" w:hAnsi="Calibri" w:cs="Calibri"/>
          <w:b/>
          <w:bCs/>
          <w:sz w:val="24"/>
          <w:szCs w:val="24"/>
          <w:lang w:eastAsia="ru-RU"/>
        </w:rPr>
      </w:pPr>
    </w:p>
    <w:p w14:paraId="558103C2" w14:textId="77777777" w:rsidR="003605E5" w:rsidRDefault="003605E5" w:rsidP="00904A3A">
      <w:pPr>
        <w:rPr>
          <w:rFonts w:ascii="Calibri" w:hAnsi="Calibri" w:cs="Calibri"/>
          <w:b/>
          <w:bCs/>
          <w:sz w:val="24"/>
          <w:szCs w:val="24"/>
          <w:lang w:eastAsia="ru-RU"/>
        </w:rPr>
      </w:pPr>
    </w:p>
    <w:p w14:paraId="53D20A16" w14:textId="77777777" w:rsidR="003605E5" w:rsidRDefault="003605E5" w:rsidP="00904A3A">
      <w:pPr>
        <w:rPr>
          <w:rFonts w:ascii="Calibri" w:hAnsi="Calibri" w:cs="Calibri"/>
          <w:b/>
          <w:bCs/>
          <w:sz w:val="24"/>
          <w:szCs w:val="24"/>
          <w:lang w:eastAsia="ru-RU"/>
        </w:rPr>
      </w:pPr>
    </w:p>
    <w:p w14:paraId="2B4FF983" w14:textId="77777777" w:rsidR="003605E5" w:rsidRDefault="003605E5" w:rsidP="00904A3A">
      <w:pPr>
        <w:rPr>
          <w:rFonts w:ascii="Calibri" w:hAnsi="Calibri" w:cs="Calibri"/>
          <w:b/>
          <w:bCs/>
          <w:sz w:val="24"/>
          <w:szCs w:val="24"/>
          <w:lang w:eastAsia="ru-RU"/>
        </w:rPr>
      </w:pPr>
    </w:p>
    <w:p w14:paraId="18DD3F64" w14:textId="77777777" w:rsidR="003605E5" w:rsidRDefault="003605E5" w:rsidP="00904A3A">
      <w:pPr>
        <w:rPr>
          <w:rFonts w:ascii="Calibri" w:hAnsi="Calibri" w:cs="Calibri"/>
          <w:b/>
          <w:bCs/>
          <w:sz w:val="24"/>
          <w:szCs w:val="24"/>
          <w:lang w:eastAsia="ru-RU"/>
        </w:rPr>
      </w:pPr>
    </w:p>
    <w:p w14:paraId="6E9318D3" w14:textId="77777777" w:rsidR="003605E5" w:rsidRDefault="003605E5" w:rsidP="00904A3A">
      <w:pPr>
        <w:rPr>
          <w:rFonts w:ascii="Calibri" w:hAnsi="Calibri" w:cs="Calibri"/>
          <w:b/>
          <w:bCs/>
          <w:sz w:val="24"/>
          <w:szCs w:val="24"/>
          <w:lang w:eastAsia="ru-RU"/>
        </w:rPr>
      </w:pPr>
    </w:p>
    <w:p w14:paraId="69B6FC34" w14:textId="77777777" w:rsidR="003605E5" w:rsidRDefault="003605E5" w:rsidP="00904A3A">
      <w:pPr>
        <w:rPr>
          <w:rFonts w:ascii="Calibri" w:hAnsi="Calibri" w:cs="Calibri"/>
          <w:b/>
          <w:bCs/>
          <w:sz w:val="24"/>
          <w:szCs w:val="24"/>
          <w:lang w:eastAsia="ru-RU"/>
        </w:rPr>
      </w:pPr>
    </w:p>
    <w:p w14:paraId="21AC4598" w14:textId="77777777" w:rsidR="003605E5" w:rsidRDefault="003605E5" w:rsidP="00904A3A">
      <w:pPr>
        <w:rPr>
          <w:rFonts w:ascii="Calibri" w:hAnsi="Calibri" w:cs="Calibri"/>
          <w:b/>
          <w:bCs/>
          <w:sz w:val="24"/>
          <w:szCs w:val="24"/>
          <w:lang w:eastAsia="ru-RU"/>
        </w:rPr>
      </w:pPr>
    </w:p>
    <w:p w14:paraId="5995AC94" w14:textId="77777777" w:rsidR="003605E5" w:rsidRDefault="003605E5" w:rsidP="00904A3A">
      <w:pPr>
        <w:rPr>
          <w:rFonts w:ascii="Calibri" w:hAnsi="Calibri" w:cs="Calibri"/>
          <w:b/>
          <w:bCs/>
          <w:sz w:val="24"/>
          <w:szCs w:val="24"/>
          <w:lang w:eastAsia="ru-RU"/>
        </w:rPr>
      </w:pPr>
    </w:p>
    <w:p w14:paraId="57392285" w14:textId="77777777" w:rsidR="003605E5" w:rsidRDefault="003605E5" w:rsidP="00904A3A">
      <w:pPr>
        <w:rPr>
          <w:rFonts w:ascii="Calibri" w:hAnsi="Calibri" w:cs="Calibri"/>
          <w:b/>
          <w:bCs/>
          <w:sz w:val="24"/>
          <w:szCs w:val="24"/>
          <w:lang w:eastAsia="ru-RU"/>
        </w:rPr>
      </w:pPr>
    </w:p>
    <w:p w14:paraId="5BC68885" w14:textId="77777777" w:rsidR="003605E5" w:rsidRDefault="003605E5" w:rsidP="00904A3A">
      <w:pPr>
        <w:rPr>
          <w:rFonts w:ascii="Calibri" w:hAnsi="Calibri" w:cs="Calibri"/>
          <w:b/>
          <w:bCs/>
          <w:sz w:val="24"/>
          <w:szCs w:val="24"/>
          <w:lang w:eastAsia="ru-RU"/>
        </w:rPr>
      </w:pPr>
    </w:p>
    <w:p w14:paraId="705B3904" w14:textId="77777777" w:rsidR="003605E5" w:rsidRDefault="003605E5" w:rsidP="00904A3A">
      <w:pPr>
        <w:rPr>
          <w:rFonts w:ascii="Calibri" w:hAnsi="Calibri" w:cs="Calibri"/>
          <w:b/>
          <w:bCs/>
          <w:sz w:val="24"/>
          <w:szCs w:val="24"/>
          <w:lang w:eastAsia="ru-RU"/>
        </w:rPr>
      </w:pPr>
    </w:p>
    <w:p w14:paraId="084859D3" w14:textId="77777777" w:rsidR="003605E5" w:rsidRDefault="003605E5" w:rsidP="00904A3A">
      <w:pPr>
        <w:rPr>
          <w:rFonts w:ascii="Calibri" w:hAnsi="Calibri" w:cs="Calibri"/>
          <w:b/>
          <w:bCs/>
          <w:sz w:val="24"/>
          <w:szCs w:val="24"/>
          <w:lang w:eastAsia="ru-RU"/>
        </w:rPr>
      </w:pPr>
    </w:p>
    <w:p w14:paraId="5ED1FA8E" w14:textId="77777777" w:rsidR="003605E5" w:rsidRDefault="003605E5" w:rsidP="00904A3A">
      <w:pPr>
        <w:rPr>
          <w:rFonts w:ascii="Calibri" w:hAnsi="Calibri" w:cs="Calibri"/>
          <w:b/>
          <w:bCs/>
          <w:sz w:val="24"/>
          <w:szCs w:val="24"/>
          <w:lang w:eastAsia="ru-RU"/>
        </w:rPr>
      </w:pPr>
    </w:p>
    <w:p w14:paraId="0ADA7498" w14:textId="77777777" w:rsidR="003605E5" w:rsidRDefault="003605E5" w:rsidP="00904A3A">
      <w:pPr>
        <w:rPr>
          <w:rFonts w:ascii="Calibri" w:hAnsi="Calibri" w:cs="Calibri"/>
          <w:b/>
          <w:bCs/>
          <w:sz w:val="24"/>
          <w:szCs w:val="24"/>
          <w:lang w:eastAsia="ru-RU"/>
        </w:rPr>
      </w:pPr>
    </w:p>
    <w:p w14:paraId="14C2DF2A" w14:textId="77777777" w:rsidR="003605E5" w:rsidRDefault="003605E5" w:rsidP="00904A3A">
      <w:pPr>
        <w:rPr>
          <w:rFonts w:ascii="Calibri" w:hAnsi="Calibri" w:cs="Calibri"/>
          <w:b/>
          <w:bCs/>
          <w:sz w:val="24"/>
          <w:szCs w:val="24"/>
          <w:lang w:eastAsia="ru-RU"/>
        </w:rPr>
      </w:pPr>
    </w:p>
    <w:p w14:paraId="5366ACEE" w14:textId="77777777" w:rsidR="003605E5" w:rsidRDefault="003605E5" w:rsidP="00904A3A">
      <w:pPr>
        <w:rPr>
          <w:rFonts w:ascii="Calibri" w:hAnsi="Calibri" w:cs="Calibri"/>
          <w:b/>
          <w:bCs/>
          <w:sz w:val="24"/>
          <w:szCs w:val="24"/>
          <w:lang w:eastAsia="ru-RU"/>
        </w:rPr>
      </w:pPr>
    </w:p>
    <w:p w14:paraId="4A73AC75" w14:textId="77777777" w:rsidR="003605E5" w:rsidRDefault="003605E5" w:rsidP="00904A3A">
      <w:pPr>
        <w:rPr>
          <w:rFonts w:ascii="Calibri" w:hAnsi="Calibri" w:cs="Calibri"/>
          <w:b/>
          <w:bCs/>
          <w:sz w:val="24"/>
          <w:szCs w:val="24"/>
          <w:lang w:eastAsia="ru-RU"/>
        </w:rPr>
      </w:pPr>
    </w:p>
    <w:p w14:paraId="2638AABF" w14:textId="77777777" w:rsidR="003605E5" w:rsidRPr="00FE2FC8" w:rsidRDefault="003605E5" w:rsidP="00904A3A">
      <w:pPr>
        <w:rPr>
          <w:rFonts w:ascii="Calibri" w:hAnsi="Calibri" w:cs="Calibri"/>
          <w:b/>
          <w:bCs/>
          <w:sz w:val="24"/>
          <w:szCs w:val="24"/>
          <w:lang w:eastAsia="ru-RU"/>
        </w:rPr>
      </w:pPr>
    </w:p>
    <w:p w14:paraId="3ABB52F9" w14:textId="77777777" w:rsidR="00904A3A" w:rsidRPr="00FE2FC8" w:rsidRDefault="00904A3A" w:rsidP="00904A3A">
      <w:pPr>
        <w:rPr>
          <w:rFonts w:ascii="Calibri" w:hAnsi="Calibri" w:cs="Calibri"/>
          <w:b/>
          <w:bCs/>
          <w:sz w:val="24"/>
          <w:szCs w:val="24"/>
          <w:lang w:eastAsia="ru-RU"/>
        </w:rPr>
      </w:pPr>
    </w:p>
    <w:p w14:paraId="1F3B1DA4" w14:textId="644F82CC" w:rsidR="00F150CA" w:rsidRPr="003605E5" w:rsidRDefault="00904A3A" w:rsidP="00F150CA">
      <w:pPr>
        <w:pStyle w:val="ListParagraph"/>
        <w:numPr>
          <w:ilvl w:val="0"/>
          <w:numId w:val="180"/>
        </w:numPr>
        <w:rPr>
          <w:rFonts w:ascii="Calibri" w:hAnsi="Calibri" w:cs="Calibri"/>
          <w:b/>
          <w:bCs/>
          <w:caps/>
          <w:sz w:val="24"/>
          <w:szCs w:val="24"/>
          <w:lang w:eastAsia="ru-RU"/>
        </w:rPr>
      </w:pPr>
      <w:r w:rsidRPr="003605E5">
        <w:rPr>
          <w:rFonts w:ascii="Calibri" w:hAnsi="Calibri" w:cs="Calibri"/>
          <w:b/>
          <w:bCs/>
          <w:caps/>
          <w:sz w:val="24"/>
          <w:szCs w:val="24"/>
          <w:lang w:eastAsia="ru-RU"/>
        </w:rPr>
        <w:lastRenderedPageBreak/>
        <w:t>Kyzylorda</w:t>
      </w:r>
      <w:r w:rsidR="00F150CA" w:rsidRPr="003605E5">
        <w:rPr>
          <w:rFonts w:ascii="Calibri" w:hAnsi="Calibri" w:cs="Calibri"/>
          <w:b/>
          <w:bCs/>
          <w:caps/>
          <w:sz w:val="24"/>
          <w:szCs w:val="24"/>
          <w:lang w:eastAsia="ru-RU"/>
        </w:rPr>
        <w:t xml:space="preserve">, </w:t>
      </w:r>
      <w:r w:rsidR="009D21F8" w:rsidRPr="003605E5">
        <w:rPr>
          <w:rFonts w:ascii="Calibri" w:hAnsi="Calibri" w:cs="Calibri"/>
          <w:b/>
          <w:bCs/>
          <w:caps/>
          <w:sz w:val="24"/>
          <w:szCs w:val="24"/>
          <w:lang w:eastAsia="ru-RU"/>
        </w:rPr>
        <w:t>Kyzylorda-West Kazakhstan</w:t>
      </w:r>
      <w:r w:rsidR="00F150CA" w:rsidRPr="003605E5">
        <w:rPr>
          <w:rFonts w:ascii="Calibri" w:hAnsi="Calibri" w:cs="Calibri"/>
          <w:b/>
          <w:bCs/>
          <w:caps/>
          <w:sz w:val="24"/>
          <w:szCs w:val="24"/>
          <w:lang w:eastAsia="ru-RU"/>
        </w:rPr>
        <w:t xml:space="preserve"> Region. Lot </w:t>
      </w:r>
      <w:r w:rsidR="009D21F8" w:rsidRPr="003605E5">
        <w:rPr>
          <w:rFonts w:ascii="Calibri" w:hAnsi="Calibri" w:cs="Calibri"/>
          <w:b/>
          <w:bCs/>
          <w:caps/>
          <w:sz w:val="24"/>
          <w:szCs w:val="24"/>
          <w:lang w:eastAsia="ru-RU"/>
        </w:rPr>
        <w:t>1</w:t>
      </w:r>
    </w:p>
    <w:p w14:paraId="666C97EE" w14:textId="77777777" w:rsidR="00904A3A" w:rsidRPr="00FE2FC8" w:rsidRDefault="00904A3A" w:rsidP="00904A3A">
      <w:pPr>
        <w:rPr>
          <w:rFonts w:ascii="Calibri" w:hAnsi="Calibri" w:cs="Calibri"/>
          <w:b/>
          <w:bCs/>
          <w:sz w:val="24"/>
          <w:szCs w:val="24"/>
          <w:lang w:eastAsia="ru-RU"/>
        </w:rPr>
      </w:pPr>
    </w:p>
    <w:p w14:paraId="2BE9F4E4" w14:textId="77777777" w:rsidR="00904A3A" w:rsidRPr="00FE2FC8" w:rsidRDefault="00904A3A" w:rsidP="00904A3A">
      <w:pPr>
        <w:rPr>
          <w:rFonts w:ascii="Calibri" w:hAnsi="Calibri" w:cs="Calibri"/>
          <w:b/>
          <w:bCs/>
          <w:sz w:val="24"/>
          <w:szCs w:val="24"/>
          <w:lang w:eastAsia="ru-RU"/>
        </w:rPr>
      </w:pPr>
      <w:r w:rsidRPr="00FE2FC8">
        <w:rPr>
          <w:rFonts w:ascii="Calibri" w:hAnsi="Calibri" w:cs="Calibri"/>
          <w:b/>
          <w:bCs/>
          <w:sz w:val="24"/>
          <w:szCs w:val="24"/>
          <w:lang w:eastAsia="ru-RU"/>
        </w:rPr>
        <w:t>Kyzylorda region, 7 project</w:t>
      </w:r>
    </w:p>
    <w:p w14:paraId="4964A0E0" w14:textId="77777777" w:rsidR="00904A3A" w:rsidRPr="00FE2FC8" w:rsidRDefault="00904A3A" w:rsidP="00904A3A">
      <w:pPr>
        <w:rPr>
          <w:rFonts w:ascii="Calibri" w:hAnsi="Calibri" w:cs="Calibri"/>
          <w:b/>
          <w:bCs/>
          <w:sz w:val="24"/>
          <w:szCs w:val="24"/>
          <w:lang w:eastAsia="ru-RU"/>
        </w:rPr>
      </w:pPr>
    </w:p>
    <w:p w14:paraId="347C873E" w14:textId="77777777" w:rsidR="00904A3A" w:rsidRPr="00FE2FC8" w:rsidRDefault="00904A3A" w:rsidP="00904A3A">
      <w:pPr>
        <w:rPr>
          <w:rFonts w:ascii="Calibri" w:hAnsi="Calibri" w:cs="Calibri"/>
          <w:b/>
          <w:bCs/>
          <w:sz w:val="24"/>
          <w:szCs w:val="24"/>
          <w:lang w:eastAsia="ru-RU"/>
        </w:rPr>
      </w:pPr>
      <w:r w:rsidRPr="00FE2FC8">
        <w:rPr>
          <w:rFonts w:ascii="Calibri" w:hAnsi="Calibri" w:cs="Calibri"/>
          <w:b/>
          <w:bCs/>
          <w:sz w:val="24"/>
          <w:szCs w:val="24"/>
          <w:lang w:eastAsia="ru-RU"/>
        </w:rPr>
        <w:t>1. Kara-Aryk Canal (</w:t>
      </w:r>
      <w:proofErr w:type="spellStart"/>
      <w:r w:rsidRPr="00FE2FC8">
        <w:rPr>
          <w:rFonts w:ascii="Calibri" w:hAnsi="Calibri" w:cs="Calibri"/>
          <w:b/>
          <w:bCs/>
          <w:sz w:val="24"/>
          <w:szCs w:val="24"/>
          <w:lang w:eastAsia="ru-RU"/>
        </w:rPr>
        <w:t>Zhanakurylys</w:t>
      </w:r>
      <w:proofErr w:type="spellEnd"/>
      <w:r w:rsidRPr="00FE2FC8">
        <w:rPr>
          <w:rFonts w:ascii="Calibri" w:hAnsi="Calibri" w:cs="Calibri"/>
          <w:b/>
          <w:bCs/>
          <w:sz w:val="24"/>
          <w:szCs w:val="24"/>
          <w:lang w:eastAsia="ru-RU"/>
        </w:rPr>
        <w:t xml:space="preserve"> Village, Aral District)</w:t>
      </w:r>
    </w:p>
    <w:p w14:paraId="285D3582"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This project covers the rehabilitation of a 34.6 km long earthen canal with an average width of 4.5–5.5 meters and depth of 2.5–3 meters. The work includes full mechanical cleaning and the overhaul of six hydraulic structures. These include reinforced concrete intake/outlet structures using typical PRT-2x14 pipe systems (with 1.4 m diameter pipes), and slide-type sluice gates for flow control. The project is based on standard hydraulic structure designs and aims to improve water conveyance efficiency and reduce water losses.</w:t>
      </w:r>
    </w:p>
    <w:p w14:paraId="1ADA89DB" w14:textId="77777777" w:rsidR="00904A3A" w:rsidRPr="00FE2FC8" w:rsidRDefault="00904A3A" w:rsidP="00904A3A">
      <w:pPr>
        <w:rPr>
          <w:rFonts w:ascii="Calibri" w:eastAsiaTheme="minorHAnsi" w:hAnsi="Calibri" w:cs="Calibri"/>
          <w:b/>
          <w:bCs/>
          <w:kern w:val="2"/>
          <w:sz w:val="24"/>
          <w:szCs w:val="24"/>
          <w:lang w:eastAsia="ru-RU"/>
        </w:rPr>
      </w:pPr>
      <w:r w:rsidRPr="00FE2FC8">
        <w:rPr>
          <w:rFonts w:ascii="Calibri" w:hAnsi="Calibri" w:cs="Calibri"/>
          <w:b/>
          <w:bCs/>
          <w:sz w:val="24"/>
          <w:szCs w:val="24"/>
          <w:lang w:eastAsia="ru-RU"/>
        </w:rPr>
        <w:t xml:space="preserve">2. </w:t>
      </w:r>
      <w:proofErr w:type="spellStart"/>
      <w:r w:rsidRPr="00FE2FC8">
        <w:rPr>
          <w:rFonts w:ascii="Calibri" w:hAnsi="Calibri" w:cs="Calibri"/>
          <w:b/>
          <w:bCs/>
          <w:sz w:val="24"/>
          <w:szCs w:val="24"/>
          <w:lang w:eastAsia="ru-RU"/>
        </w:rPr>
        <w:t>Nartai</w:t>
      </w:r>
      <w:proofErr w:type="spellEnd"/>
      <w:r w:rsidRPr="00FE2FC8">
        <w:rPr>
          <w:rFonts w:ascii="Calibri" w:hAnsi="Calibri" w:cs="Calibri"/>
          <w:b/>
          <w:bCs/>
          <w:sz w:val="24"/>
          <w:szCs w:val="24"/>
          <w:lang w:eastAsia="ru-RU"/>
        </w:rPr>
        <w:t xml:space="preserve"> Canal (</w:t>
      </w:r>
      <w:proofErr w:type="spellStart"/>
      <w:r w:rsidRPr="00FE2FC8">
        <w:rPr>
          <w:rFonts w:ascii="Calibri" w:hAnsi="Calibri" w:cs="Calibri"/>
          <w:b/>
          <w:bCs/>
          <w:sz w:val="24"/>
          <w:szCs w:val="24"/>
          <w:lang w:eastAsia="ru-RU"/>
        </w:rPr>
        <w:t>Kyzylkum</w:t>
      </w:r>
      <w:proofErr w:type="spellEnd"/>
      <w:r w:rsidRPr="00FE2FC8">
        <w:rPr>
          <w:rFonts w:ascii="Calibri" w:hAnsi="Calibri" w:cs="Calibri"/>
          <w:b/>
          <w:bCs/>
          <w:sz w:val="24"/>
          <w:szCs w:val="24"/>
          <w:lang w:eastAsia="ru-RU"/>
        </w:rPr>
        <w:t xml:space="preserve"> Village, </w:t>
      </w:r>
      <w:proofErr w:type="spellStart"/>
      <w:r w:rsidRPr="00FE2FC8">
        <w:rPr>
          <w:rFonts w:ascii="Calibri" w:hAnsi="Calibri" w:cs="Calibri"/>
          <w:b/>
          <w:bCs/>
          <w:sz w:val="24"/>
          <w:szCs w:val="24"/>
          <w:lang w:eastAsia="ru-RU"/>
        </w:rPr>
        <w:t>Kazaly</w:t>
      </w:r>
      <w:proofErr w:type="spellEnd"/>
      <w:r w:rsidRPr="00FE2FC8">
        <w:rPr>
          <w:rFonts w:ascii="Calibri" w:hAnsi="Calibri" w:cs="Calibri"/>
          <w:b/>
          <w:bCs/>
          <w:sz w:val="24"/>
          <w:szCs w:val="24"/>
          <w:lang w:eastAsia="ru-RU"/>
        </w:rPr>
        <w:t xml:space="preserve"> District)</w:t>
      </w:r>
    </w:p>
    <w:p w14:paraId="4CE750ED"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15.2 km long </w:t>
      </w:r>
      <w:proofErr w:type="spellStart"/>
      <w:r w:rsidRPr="00FE2FC8">
        <w:rPr>
          <w:rFonts w:ascii="Calibri" w:hAnsi="Calibri" w:cs="Calibri"/>
          <w:sz w:val="24"/>
          <w:szCs w:val="24"/>
          <w:lang w:eastAsia="ru-RU"/>
        </w:rPr>
        <w:t>Nartai</w:t>
      </w:r>
      <w:proofErr w:type="spellEnd"/>
      <w:r w:rsidRPr="00FE2FC8">
        <w:rPr>
          <w:rFonts w:ascii="Calibri" w:hAnsi="Calibri" w:cs="Calibri"/>
          <w:sz w:val="24"/>
          <w:szCs w:val="24"/>
          <w:lang w:eastAsia="ru-RU"/>
        </w:rPr>
        <w:t xml:space="preserve"> Canal connects several lakes (Maryam-</w:t>
      </w:r>
      <w:proofErr w:type="spellStart"/>
      <w:r w:rsidRPr="00FE2FC8">
        <w:rPr>
          <w:rFonts w:ascii="Calibri" w:hAnsi="Calibri" w:cs="Calibri"/>
          <w:sz w:val="24"/>
          <w:szCs w:val="24"/>
          <w:lang w:eastAsia="ru-RU"/>
        </w:rPr>
        <w:t>Akkol</w:t>
      </w:r>
      <w:proofErr w:type="spellEnd"/>
      <w:r w:rsidRPr="00FE2FC8">
        <w:rPr>
          <w:rFonts w:ascii="Calibri" w:hAnsi="Calibri" w:cs="Calibri"/>
          <w:sz w:val="24"/>
          <w:szCs w:val="24"/>
          <w:lang w:eastAsia="ru-RU"/>
        </w:rPr>
        <w:t xml:space="preserve">, </w:t>
      </w:r>
      <w:proofErr w:type="spellStart"/>
      <w:r w:rsidRPr="00FE2FC8">
        <w:rPr>
          <w:rFonts w:ascii="Calibri" w:hAnsi="Calibri" w:cs="Calibri"/>
          <w:sz w:val="24"/>
          <w:szCs w:val="24"/>
          <w:lang w:eastAsia="ru-RU"/>
        </w:rPr>
        <w:t>Altynkol</w:t>
      </w:r>
      <w:proofErr w:type="spellEnd"/>
      <w:r w:rsidRPr="00FE2FC8">
        <w:rPr>
          <w:rFonts w:ascii="Calibri" w:hAnsi="Calibri" w:cs="Calibri"/>
          <w:sz w:val="24"/>
          <w:szCs w:val="24"/>
          <w:lang w:eastAsia="ru-RU"/>
        </w:rPr>
        <w:t xml:space="preserve">, </w:t>
      </w:r>
      <w:proofErr w:type="spellStart"/>
      <w:r w:rsidRPr="00FE2FC8">
        <w:rPr>
          <w:rFonts w:ascii="Calibri" w:hAnsi="Calibri" w:cs="Calibri"/>
          <w:sz w:val="24"/>
          <w:szCs w:val="24"/>
          <w:lang w:eastAsia="ru-RU"/>
        </w:rPr>
        <w:t>Akkuduk</w:t>
      </w:r>
      <w:proofErr w:type="spellEnd"/>
      <w:r w:rsidRPr="00FE2FC8">
        <w:rPr>
          <w:rFonts w:ascii="Calibri" w:hAnsi="Calibri" w:cs="Calibri"/>
          <w:sz w:val="24"/>
          <w:szCs w:val="24"/>
          <w:lang w:eastAsia="ru-RU"/>
        </w:rPr>
        <w:t xml:space="preserve">, and </w:t>
      </w:r>
      <w:proofErr w:type="spellStart"/>
      <w:r w:rsidRPr="00FE2FC8">
        <w:rPr>
          <w:rFonts w:ascii="Calibri" w:hAnsi="Calibri" w:cs="Calibri"/>
          <w:sz w:val="24"/>
          <w:szCs w:val="24"/>
          <w:lang w:eastAsia="ru-RU"/>
        </w:rPr>
        <w:t>Zhuanbalyk</w:t>
      </w:r>
      <w:proofErr w:type="spellEnd"/>
      <w:r w:rsidRPr="00FE2FC8">
        <w:rPr>
          <w:rFonts w:ascii="Calibri" w:hAnsi="Calibri" w:cs="Calibri"/>
          <w:sz w:val="24"/>
          <w:szCs w:val="24"/>
          <w:lang w:eastAsia="ru-RU"/>
        </w:rPr>
        <w:t>). It has a consistent flow design of 5.0 m³/s across all segments. The project includes full mechanical cleaning of the entire canal, subdivided into four distinct reaches based on geography. The canal has a trapezoidal cross-section with a bottom width of 3.0 meters and a water depth of about 1.79 meters. This rehabilitation will restore water flow between lakes, improve environmental conditions, and support local irrigation.</w:t>
      </w:r>
    </w:p>
    <w:p w14:paraId="6118810B" w14:textId="77777777" w:rsidR="00904A3A" w:rsidRPr="00FE2FC8" w:rsidRDefault="00904A3A" w:rsidP="00904A3A">
      <w:pPr>
        <w:rPr>
          <w:rFonts w:ascii="Calibri" w:eastAsiaTheme="minorHAnsi" w:hAnsi="Calibri" w:cs="Calibri"/>
          <w:b/>
          <w:bCs/>
          <w:kern w:val="2"/>
          <w:sz w:val="24"/>
          <w:szCs w:val="24"/>
          <w:lang w:eastAsia="ru-RU"/>
        </w:rPr>
      </w:pPr>
      <w:r w:rsidRPr="00FE2FC8">
        <w:rPr>
          <w:rFonts w:ascii="Calibri" w:hAnsi="Calibri" w:cs="Calibri"/>
          <w:b/>
          <w:bCs/>
          <w:sz w:val="24"/>
          <w:szCs w:val="24"/>
          <w:lang w:eastAsia="ru-RU"/>
        </w:rPr>
        <w:t xml:space="preserve">3. </w:t>
      </w:r>
      <w:proofErr w:type="spellStart"/>
      <w:r w:rsidRPr="00FE2FC8">
        <w:rPr>
          <w:rFonts w:ascii="Calibri" w:hAnsi="Calibri" w:cs="Calibri"/>
          <w:b/>
          <w:bCs/>
          <w:sz w:val="24"/>
          <w:szCs w:val="24"/>
          <w:lang w:eastAsia="ru-RU"/>
        </w:rPr>
        <w:t>Ishki</w:t>
      </w:r>
      <w:proofErr w:type="spellEnd"/>
      <w:r w:rsidRPr="00FE2FC8">
        <w:rPr>
          <w:rFonts w:ascii="Calibri" w:hAnsi="Calibri" w:cs="Calibri"/>
          <w:b/>
          <w:bCs/>
          <w:sz w:val="24"/>
          <w:szCs w:val="24"/>
          <w:lang w:eastAsia="ru-RU"/>
        </w:rPr>
        <w:t xml:space="preserve"> Canal (Alga Village, </w:t>
      </w:r>
      <w:proofErr w:type="spellStart"/>
      <w:r w:rsidRPr="00FE2FC8">
        <w:rPr>
          <w:rFonts w:ascii="Calibri" w:hAnsi="Calibri" w:cs="Calibri"/>
          <w:b/>
          <w:bCs/>
          <w:sz w:val="24"/>
          <w:szCs w:val="24"/>
          <w:lang w:eastAsia="ru-RU"/>
        </w:rPr>
        <w:t>Kazaly</w:t>
      </w:r>
      <w:proofErr w:type="spellEnd"/>
      <w:r w:rsidRPr="00FE2FC8">
        <w:rPr>
          <w:rFonts w:ascii="Calibri" w:hAnsi="Calibri" w:cs="Calibri"/>
          <w:b/>
          <w:bCs/>
          <w:sz w:val="24"/>
          <w:szCs w:val="24"/>
          <w:lang w:eastAsia="ru-RU"/>
        </w:rPr>
        <w:t xml:space="preserve"> District)</w:t>
      </w:r>
    </w:p>
    <w:p w14:paraId="041B60E3"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This is a major rehabilitation effort on a 25.1 km canal with an unusually wide cross-section (up to 12.3 meters at the base). The scope includes cleaning 22.16 km of canal and restoring two key water control structures — one existing and one new — designed for 6.5 m³/s and 4.0 m³/s respectively. These reinforced concrete culverts are built using box-type pipes (2x2 m), designed with upper and lower slope protection and flow regulation gates. The rehabilitation aims to ensure reliable water delivery and protect local ecosystems.</w:t>
      </w:r>
    </w:p>
    <w:p w14:paraId="2960886F" w14:textId="77777777" w:rsidR="00904A3A" w:rsidRPr="00FE2FC8" w:rsidRDefault="00904A3A" w:rsidP="00904A3A">
      <w:pPr>
        <w:rPr>
          <w:rFonts w:ascii="Calibri" w:eastAsiaTheme="minorHAnsi" w:hAnsi="Calibri" w:cs="Calibri"/>
          <w:b/>
          <w:bCs/>
          <w:kern w:val="2"/>
          <w:sz w:val="24"/>
          <w:szCs w:val="24"/>
          <w:lang w:eastAsia="ru-RU"/>
        </w:rPr>
      </w:pPr>
      <w:r w:rsidRPr="00FE2FC8">
        <w:rPr>
          <w:rFonts w:ascii="Calibri" w:hAnsi="Calibri" w:cs="Calibri"/>
          <w:b/>
          <w:bCs/>
          <w:sz w:val="24"/>
          <w:szCs w:val="24"/>
          <w:lang w:eastAsia="ru-RU"/>
        </w:rPr>
        <w:t xml:space="preserve">4. Dauren Canal (N. Ilyasov Village, </w:t>
      </w:r>
      <w:proofErr w:type="spellStart"/>
      <w:r w:rsidRPr="00FE2FC8">
        <w:rPr>
          <w:rFonts w:ascii="Calibri" w:hAnsi="Calibri" w:cs="Calibri"/>
          <w:b/>
          <w:bCs/>
          <w:sz w:val="24"/>
          <w:szCs w:val="24"/>
          <w:lang w:eastAsia="ru-RU"/>
        </w:rPr>
        <w:t>Syrdarya</w:t>
      </w:r>
      <w:proofErr w:type="spellEnd"/>
      <w:r w:rsidRPr="00FE2FC8">
        <w:rPr>
          <w:rFonts w:ascii="Calibri" w:hAnsi="Calibri" w:cs="Calibri"/>
          <w:b/>
          <w:bCs/>
          <w:sz w:val="24"/>
          <w:szCs w:val="24"/>
          <w:lang w:eastAsia="ru-RU"/>
        </w:rPr>
        <w:t xml:space="preserve"> District)</w:t>
      </w:r>
    </w:p>
    <w:p w14:paraId="775EC4FD"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This 11.7 km canal, with a designed discharge of 2.0 m³/s, is undergoing a comprehensive overhaul that includes mechanical cleaning, repair of five control structures, one water distribution structure, and a hydrometric station. Additional works include the repair of pipe crossings and slope reinforcements. Reinforced concrete culverts (diameter 1.0–1.5 m) are </w:t>
      </w:r>
      <w:r w:rsidRPr="00FE2FC8">
        <w:rPr>
          <w:rFonts w:ascii="Calibri" w:hAnsi="Calibri" w:cs="Calibri"/>
          <w:sz w:val="24"/>
          <w:szCs w:val="24"/>
          <w:lang w:eastAsia="ru-RU"/>
        </w:rPr>
        <w:lastRenderedPageBreak/>
        <w:t>used, and new metal gates with manual hoists are installed to regulate water flow. The project is focused on improving both irrigation reliability and ecological sustainability.</w:t>
      </w:r>
    </w:p>
    <w:p w14:paraId="09B826BC" w14:textId="77777777" w:rsidR="00904A3A" w:rsidRPr="00FE2FC8" w:rsidRDefault="00904A3A" w:rsidP="00904A3A">
      <w:pPr>
        <w:rPr>
          <w:rFonts w:ascii="Calibri" w:eastAsiaTheme="minorHAnsi" w:hAnsi="Calibri" w:cs="Calibri"/>
          <w:b/>
          <w:bCs/>
          <w:kern w:val="2"/>
          <w:sz w:val="24"/>
          <w:szCs w:val="24"/>
          <w:lang w:eastAsia="ru-RU"/>
        </w:rPr>
      </w:pPr>
      <w:r w:rsidRPr="00FE2FC8">
        <w:rPr>
          <w:rFonts w:ascii="Calibri" w:hAnsi="Calibri" w:cs="Calibri"/>
          <w:b/>
          <w:bCs/>
          <w:sz w:val="24"/>
          <w:szCs w:val="24"/>
          <w:lang w:eastAsia="ru-RU"/>
        </w:rPr>
        <w:t xml:space="preserve">5. Eski </w:t>
      </w:r>
      <w:proofErr w:type="spellStart"/>
      <w:r w:rsidRPr="00FE2FC8">
        <w:rPr>
          <w:rFonts w:ascii="Calibri" w:hAnsi="Calibri" w:cs="Calibri"/>
          <w:b/>
          <w:bCs/>
          <w:sz w:val="24"/>
          <w:szCs w:val="24"/>
          <w:lang w:eastAsia="ru-RU"/>
        </w:rPr>
        <w:t>Bostandyk</w:t>
      </w:r>
      <w:proofErr w:type="spellEnd"/>
      <w:r w:rsidRPr="00FE2FC8">
        <w:rPr>
          <w:rFonts w:ascii="Calibri" w:hAnsi="Calibri" w:cs="Calibri"/>
          <w:b/>
          <w:bCs/>
          <w:sz w:val="24"/>
          <w:szCs w:val="24"/>
          <w:lang w:eastAsia="ru-RU"/>
        </w:rPr>
        <w:t xml:space="preserve"> Canal (</w:t>
      </w:r>
      <w:proofErr w:type="spellStart"/>
      <w:r w:rsidRPr="00FE2FC8">
        <w:rPr>
          <w:rFonts w:ascii="Calibri" w:hAnsi="Calibri" w:cs="Calibri"/>
          <w:b/>
          <w:bCs/>
          <w:sz w:val="24"/>
          <w:szCs w:val="24"/>
          <w:lang w:eastAsia="ru-RU"/>
        </w:rPr>
        <w:t>Kalzhan</w:t>
      </w:r>
      <w:proofErr w:type="spellEnd"/>
      <w:r w:rsidRPr="00FE2FC8">
        <w:rPr>
          <w:rFonts w:ascii="Calibri" w:hAnsi="Calibri" w:cs="Calibri"/>
          <w:b/>
          <w:bCs/>
          <w:sz w:val="24"/>
          <w:szCs w:val="24"/>
          <w:lang w:eastAsia="ru-RU"/>
        </w:rPr>
        <w:t xml:space="preserve"> </w:t>
      </w:r>
      <w:proofErr w:type="spellStart"/>
      <w:r w:rsidRPr="00FE2FC8">
        <w:rPr>
          <w:rFonts w:ascii="Calibri" w:hAnsi="Calibri" w:cs="Calibri"/>
          <w:b/>
          <w:bCs/>
          <w:sz w:val="24"/>
          <w:szCs w:val="24"/>
          <w:lang w:eastAsia="ru-RU"/>
        </w:rPr>
        <w:t>Akhun</w:t>
      </w:r>
      <w:proofErr w:type="spellEnd"/>
      <w:r w:rsidRPr="00FE2FC8">
        <w:rPr>
          <w:rFonts w:ascii="Calibri" w:hAnsi="Calibri" w:cs="Calibri"/>
          <w:b/>
          <w:bCs/>
          <w:sz w:val="24"/>
          <w:szCs w:val="24"/>
          <w:lang w:eastAsia="ru-RU"/>
        </w:rPr>
        <w:t xml:space="preserve"> Village, </w:t>
      </w:r>
      <w:proofErr w:type="spellStart"/>
      <w:r w:rsidRPr="00FE2FC8">
        <w:rPr>
          <w:rFonts w:ascii="Calibri" w:hAnsi="Calibri" w:cs="Calibri"/>
          <w:b/>
          <w:bCs/>
          <w:sz w:val="24"/>
          <w:szCs w:val="24"/>
          <w:lang w:eastAsia="ru-RU"/>
        </w:rPr>
        <w:t>Syrdarya</w:t>
      </w:r>
      <w:proofErr w:type="spellEnd"/>
      <w:r w:rsidRPr="00FE2FC8">
        <w:rPr>
          <w:rFonts w:ascii="Calibri" w:hAnsi="Calibri" w:cs="Calibri"/>
          <w:b/>
          <w:bCs/>
          <w:sz w:val="24"/>
          <w:szCs w:val="24"/>
          <w:lang w:eastAsia="ru-RU"/>
        </w:rPr>
        <w:t xml:space="preserve"> District)</w:t>
      </w:r>
    </w:p>
    <w:p w14:paraId="78B2A17B"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Spanning over 10.45 km, this canal will be cleaned and restored, including the reconstruction of an intake, a pipe crossing, and a regulating structure. The works involve the installation of slide gates and 1.5 m diameter concrete pipes for improved water regulation. Special attention is paid to crossings for agricultural machinery. This project is important for water supply to rotational rice fields and supporting local agriculture.</w:t>
      </w:r>
    </w:p>
    <w:p w14:paraId="77E9EBCF" w14:textId="77777777" w:rsidR="00904A3A" w:rsidRPr="00FE2FC8" w:rsidRDefault="00904A3A" w:rsidP="00904A3A">
      <w:pPr>
        <w:rPr>
          <w:rFonts w:ascii="Calibri" w:eastAsiaTheme="minorHAnsi" w:hAnsi="Calibri" w:cs="Calibri"/>
          <w:b/>
          <w:bCs/>
          <w:kern w:val="2"/>
          <w:sz w:val="24"/>
          <w:szCs w:val="24"/>
          <w:lang w:eastAsia="ru-RU"/>
        </w:rPr>
      </w:pPr>
      <w:r w:rsidRPr="00FE2FC8">
        <w:rPr>
          <w:rFonts w:ascii="Calibri" w:hAnsi="Calibri" w:cs="Calibri"/>
          <w:b/>
          <w:bCs/>
          <w:sz w:val="24"/>
          <w:szCs w:val="24"/>
          <w:lang w:eastAsia="ru-RU"/>
        </w:rPr>
        <w:t xml:space="preserve">6. </w:t>
      </w:r>
      <w:proofErr w:type="spellStart"/>
      <w:r w:rsidRPr="00FE2FC8">
        <w:rPr>
          <w:rFonts w:ascii="Calibri" w:hAnsi="Calibri" w:cs="Calibri"/>
          <w:b/>
          <w:bCs/>
          <w:sz w:val="24"/>
          <w:szCs w:val="24"/>
          <w:lang w:eastAsia="ru-RU"/>
        </w:rPr>
        <w:t>Kumzhargan</w:t>
      </w:r>
      <w:proofErr w:type="spellEnd"/>
      <w:r w:rsidRPr="00FE2FC8">
        <w:rPr>
          <w:rFonts w:ascii="Calibri" w:hAnsi="Calibri" w:cs="Calibri"/>
          <w:b/>
          <w:bCs/>
          <w:sz w:val="24"/>
          <w:szCs w:val="24"/>
          <w:lang w:eastAsia="ru-RU"/>
        </w:rPr>
        <w:t xml:space="preserve"> Canal (</w:t>
      </w:r>
      <w:proofErr w:type="spellStart"/>
      <w:r w:rsidRPr="00FE2FC8">
        <w:rPr>
          <w:rFonts w:ascii="Calibri" w:hAnsi="Calibri" w:cs="Calibri"/>
          <w:b/>
          <w:bCs/>
          <w:sz w:val="24"/>
          <w:szCs w:val="24"/>
          <w:lang w:eastAsia="ru-RU"/>
        </w:rPr>
        <w:t>Sultobe</w:t>
      </w:r>
      <w:proofErr w:type="spellEnd"/>
      <w:r w:rsidRPr="00FE2FC8">
        <w:rPr>
          <w:rFonts w:ascii="Calibri" w:hAnsi="Calibri" w:cs="Calibri"/>
          <w:b/>
          <w:bCs/>
          <w:sz w:val="24"/>
          <w:szCs w:val="24"/>
          <w:lang w:eastAsia="ru-RU"/>
        </w:rPr>
        <w:t xml:space="preserve"> Village, </w:t>
      </w:r>
      <w:proofErr w:type="spellStart"/>
      <w:r w:rsidRPr="00FE2FC8">
        <w:rPr>
          <w:rFonts w:ascii="Calibri" w:hAnsi="Calibri" w:cs="Calibri"/>
          <w:b/>
          <w:bCs/>
          <w:sz w:val="24"/>
          <w:szCs w:val="24"/>
          <w:lang w:eastAsia="ru-RU"/>
        </w:rPr>
        <w:t>Shieli</w:t>
      </w:r>
      <w:proofErr w:type="spellEnd"/>
      <w:r w:rsidRPr="00FE2FC8">
        <w:rPr>
          <w:rFonts w:ascii="Calibri" w:hAnsi="Calibri" w:cs="Calibri"/>
          <w:b/>
          <w:bCs/>
          <w:sz w:val="24"/>
          <w:szCs w:val="24"/>
          <w:lang w:eastAsia="ru-RU"/>
        </w:rPr>
        <w:t xml:space="preserve"> District)</w:t>
      </w:r>
    </w:p>
    <w:p w14:paraId="6408556A"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A significant and technically advanced project, the </w:t>
      </w:r>
      <w:proofErr w:type="spellStart"/>
      <w:r w:rsidRPr="00FE2FC8">
        <w:rPr>
          <w:rFonts w:ascii="Calibri" w:hAnsi="Calibri" w:cs="Calibri"/>
          <w:sz w:val="24"/>
          <w:szCs w:val="24"/>
          <w:lang w:eastAsia="ru-RU"/>
        </w:rPr>
        <w:t>Kumzhargan</w:t>
      </w:r>
      <w:proofErr w:type="spellEnd"/>
      <w:r w:rsidRPr="00FE2FC8">
        <w:rPr>
          <w:rFonts w:ascii="Calibri" w:hAnsi="Calibri" w:cs="Calibri"/>
          <w:sz w:val="24"/>
          <w:szCs w:val="24"/>
          <w:lang w:eastAsia="ru-RU"/>
        </w:rPr>
        <w:t xml:space="preserve"> Canal spans over 28.2 km and includes comprehensive rehabilitation: reshaping the earthen canal to trapezoidal form, constructing a reinforced concrete headwork using square culverts (2x2 m), and building a service road along the right bank. It includes 20 outlets, new gates, diaphragms, and full concrete cladding. A tubular crossing using concrete tubing, slope reinforcements, and a gauging station are also included. The project is executed to a high engineering standard and addresses both irrigation and environmental needs.</w:t>
      </w:r>
    </w:p>
    <w:p w14:paraId="2EC1AF08" w14:textId="77777777" w:rsidR="00904A3A" w:rsidRPr="00FE2FC8" w:rsidRDefault="00904A3A" w:rsidP="00904A3A">
      <w:pPr>
        <w:rPr>
          <w:rFonts w:ascii="Calibri" w:eastAsiaTheme="minorHAnsi" w:hAnsi="Calibri" w:cs="Calibri"/>
          <w:b/>
          <w:bCs/>
          <w:kern w:val="2"/>
          <w:sz w:val="24"/>
          <w:szCs w:val="24"/>
          <w:lang w:eastAsia="ru-RU"/>
        </w:rPr>
      </w:pPr>
      <w:r w:rsidRPr="00FE2FC8">
        <w:rPr>
          <w:rFonts w:ascii="Calibri" w:hAnsi="Calibri" w:cs="Calibri"/>
          <w:b/>
          <w:bCs/>
          <w:sz w:val="24"/>
          <w:szCs w:val="24"/>
          <w:lang w:eastAsia="ru-RU"/>
        </w:rPr>
        <w:t>7. Bazar Aryk Canal (</w:t>
      </w:r>
      <w:proofErr w:type="spellStart"/>
      <w:r w:rsidRPr="00FE2FC8">
        <w:rPr>
          <w:rFonts w:ascii="Calibri" w:hAnsi="Calibri" w:cs="Calibri"/>
          <w:b/>
          <w:bCs/>
          <w:sz w:val="24"/>
          <w:szCs w:val="24"/>
          <w:lang w:eastAsia="ru-RU"/>
        </w:rPr>
        <w:t>Shieli</w:t>
      </w:r>
      <w:proofErr w:type="spellEnd"/>
      <w:r w:rsidRPr="00FE2FC8">
        <w:rPr>
          <w:rFonts w:ascii="Calibri" w:hAnsi="Calibri" w:cs="Calibri"/>
          <w:b/>
          <w:bCs/>
          <w:sz w:val="24"/>
          <w:szCs w:val="24"/>
          <w:lang w:eastAsia="ru-RU"/>
        </w:rPr>
        <w:t xml:space="preserve"> Settlement, </w:t>
      </w:r>
      <w:proofErr w:type="spellStart"/>
      <w:r w:rsidRPr="00FE2FC8">
        <w:rPr>
          <w:rFonts w:ascii="Calibri" w:hAnsi="Calibri" w:cs="Calibri"/>
          <w:b/>
          <w:bCs/>
          <w:sz w:val="24"/>
          <w:szCs w:val="24"/>
          <w:lang w:eastAsia="ru-RU"/>
        </w:rPr>
        <w:t>Shieli</w:t>
      </w:r>
      <w:proofErr w:type="spellEnd"/>
      <w:r w:rsidRPr="00FE2FC8">
        <w:rPr>
          <w:rFonts w:ascii="Calibri" w:hAnsi="Calibri" w:cs="Calibri"/>
          <w:b/>
          <w:bCs/>
          <w:sz w:val="24"/>
          <w:szCs w:val="24"/>
          <w:lang w:eastAsia="ru-RU"/>
        </w:rPr>
        <w:t xml:space="preserve"> District)</w:t>
      </w:r>
    </w:p>
    <w:p w14:paraId="5764927B"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This 5.0 km urban canal is being fully reconstructed with monolithic reinforced concrete lining (15 cm thick, B22.5 grade concrete), including complete slope cleaning and reshaping. The works follow SNIP RK standards and include soil stripping, embankment preparation, reinforcement cage assembly, and site-made concrete placement. This urban-focused canal improves water flow in densely populated areas and ensures durability through the use of high-quality materials and construction techniques.</w:t>
      </w:r>
    </w:p>
    <w:p w14:paraId="48546AF3" w14:textId="77777777" w:rsidR="00904A3A" w:rsidRPr="00FE2FC8" w:rsidRDefault="00904A3A" w:rsidP="00904A3A">
      <w:pPr>
        <w:rPr>
          <w:rFonts w:ascii="Calibri" w:eastAsiaTheme="minorHAnsi" w:hAnsi="Calibri" w:cs="Calibri"/>
          <w:b/>
          <w:bCs/>
          <w:kern w:val="2"/>
          <w:sz w:val="24"/>
          <w:szCs w:val="24"/>
          <w:lang w:eastAsia="ru-RU"/>
        </w:rPr>
      </w:pPr>
      <w:r w:rsidRPr="00FE2FC8">
        <w:rPr>
          <w:rFonts w:ascii="Calibri" w:hAnsi="Calibri" w:cs="Calibri"/>
          <w:b/>
          <w:bCs/>
          <w:sz w:val="24"/>
          <w:szCs w:val="24"/>
          <w:lang w:eastAsia="ru-RU"/>
        </w:rPr>
        <w:t>In Summary:</w:t>
      </w:r>
    </w:p>
    <w:p w14:paraId="6997C630"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These 7 canal projects, totaling </w:t>
      </w:r>
      <w:r w:rsidRPr="00FE2FC8">
        <w:rPr>
          <w:rFonts w:ascii="Calibri" w:hAnsi="Calibri" w:cs="Calibri"/>
          <w:b/>
          <w:bCs/>
          <w:sz w:val="24"/>
          <w:szCs w:val="24"/>
          <w:lang w:eastAsia="ru-RU"/>
        </w:rPr>
        <w:t>over 130 kilometers</w:t>
      </w:r>
      <w:r w:rsidRPr="00FE2FC8">
        <w:rPr>
          <w:rFonts w:ascii="Calibri" w:hAnsi="Calibri" w:cs="Calibri"/>
          <w:sz w:val="24"/>
          <w:szCs w:val="24"/>
          <w:lang w:eastAsia="ru-RU"/>
        </w:rPr>
        <w:t>, aim to:</w:t>
      </w:r>
    </w:p>
    <w:p w14:paraId="7E9B1E70" w14:textId="77777777" w:rsidR="00904A3A" w:rsidRPr="00FE2FC8" w:rsidRDefault="00904A3A" w:rsidP="00904A3A">
      <w:pPr>
        <w:numPr>
          <w:ilvl w:val="0"/>
          <w:numId w:val="31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Restore degraded irrigation canals</w:t>
      </w:r>
      <w:r w:rsidRPr="00FE2FC8">
        <w:rPr>
          <w:rFonts w:ascii="Calibri" w:hAnsi="Calibri" w:cs="Calibri"/>
          <w:sz w:val="24"/>
          <w:szCs w:val="24"/>
          <w:lang w:eastAsia="ru-RU"/>
        </w:rPr>
        <w:t xml:space="preserve"> through cleaning and reshaping;</w:t>
      </w:r>
    </w:p>
    <w:p w14:paraId="1FEBAA52" w14:textId="77777777" w:rsidR="00904A3A" w:rsidRPr="00FE2FC8" w:rsidRDefault="00904A3A" w:rsidP="00904A3A">
      <w:pPr>
        <w:numPr>
          <w:ilvl w:val="0"/>
          <w:numId w:val="31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Reconstruct hydraulic structures</w:t>
      </w:r>
      <w:r w:rsidRPr="00FE2FC8">
        <w:rPr>
          <w:rFonts w:ascii="Calibri" w:hAnsi="Calibri" w:cs="Calibri"/>
          <w:sz w:val="24"/>
          <w:szCs w:val="24"/>
          <w:lang w:eastAsia="ru-RU"/>
        </w:rPr>
        <w:t xml:space="preserve"> with reinforced concrete and standard gate mechanisms;</w:t>
      </w:r>
    </w:p>
    <w:p w14:paraId="2EF1DA8A" w14:textId="77777777" w:rsidR="00904A3A" w:rsidRPr="00FE2FC8" w:rsidRDefault="00904A3A" w:rsidP="00904A3A">
      <w:pPr>
        <w:numPr>
          <w:ilvl w:val="0"/>
          <w:numId w:val="31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Ensure sustainable water delivery</w:t>
      </w:r>
      <w:r w:rsidRPr="00FE2FC8">
        <w:rPr>
          <w:rFonts w:ascii="Calibri" w:hAnsi="Calibri" w:cs="Calibri"/>
          <w:sz w:val="24"/>
          <w:szCs w:val="24"/>
          <w:lang w:eastAsia="ru-RU"/>
        </w:rPr>
        <w:t xml:space="preserve"> for irrigation, livestock, and environmental needs;</w:t>
      </w:r>
    </w:p>
    <w:p w14:paraId="0F59B64E" w14:textId="77777777" w:rsidR="00904A3A" w:rsidRPr="00FE2FC8" w:rsidRDefault="00904A3A" w:rsidP="00904A3A">
      <w:pPr>
        <w:numPr>
          <w:ilvl w:val="0"/>
          <w:numId w:val="31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Apply modern engineering standards</w:t>
      </w:r>
      <w:r w:rsidRPr="00FE2FC8">
        <w:rPr>
          <w:rFonts w:ascii="Calibri" w:hAnsi="Calibri" w:cs="Calibri"/>
          <w:sz w:val="24"/>
          <w:szCs w:val="24"/>
          <w:lang w:eastAsia="ru-RU"/>
        </w:rPr>
        <w:t>, including concrete lining, headworks, pipe crossings, and water measurement systems;</w:t>
      </w:r>
    </w:p>
    <w:p w14:paraId="08501722" w14:textId="77777777" w:rsidR="00CF6E3F" w:rsidRDefault="00904A3A" w:rsidP="00CF6E3F">
      <w:pPr>
        <w:numPr>
          <w:ilvl w:val="0"/>
          <w:numId w:val="317"/>
        </w:numPr>
        <w:spacing w:before="100" w:beforeAutospacing="1" w:after="100" w:afterAutospacing="1" w:line="240" w:lineRule="auto"/>
        <w:rPr>
          <w:rFonts w:ascii="Calibri" w:hAnsi="Calibri" w:cs="Calibri"/>
          <w:sz w:val="24"/>
          <w:szCs w:val="24"/>
          <w:lang w:eastAsia="ru-RU"/>
        </w:rPr>
      </w:pPr>
      <w:r w:rsidRPr="006B46A9">
        <w:rPr>
          <w:rFonts w:ascii="Calibri" w:hAnsi="Calibri" w:cs="Calibri"/>
          <w:b/>
          <w:bCs/>
          <w:sz w:val="24"/>
          <w:szCs w:val="24"/>
          <w:lang w:eastAsia="ru-RU"/>
        </w:rPr>
        <w:lastRenderedPageBreak/>
        <w:t>Support agricultural development</w:t>
      </w:r>
      <w:r w:rsidRPr="006B46A9">
        <w:rPr>
          <w:rFonts w:ascii="Calibri" w:hAnsi="Calibri" w:cs="Calibri"/>
          <w:sz w:val="24"/>
          <w:szCs w:val="24"/>
          <w:lang w:eastAsia="ru-RU"/>
        </w:rPr>
        <w:t xml:space="preserve"> and rural resilience to water scarcity</w:t>
      </w:r>
    </w:p>
    <w:p w14:paraId="780877F8" w14:textId="4D8BD3FB" w:rsidR="00904A3A" w:rsidRPr="00FE2FC8" w:rsidRDefault="00904A3A" w:rsidP="00CF6E3F">
      <w:pPr>
        <w:spacing w:before="100" w:beforeAutospacing="1" w:after="100" w:afterAutospacing="1" w:line="240" w:lineRule="auto"/>
        <w:ind w:left="720"/>
        <w:rPr>
          <w:rFonts w:ascii="Calibri" w:hAnsi="Calibri" w:cs="Calibri"/>
          <w:sz w:val="24"/>
          <w:szCs w:val="24"/>
          <w:lang w:eastAsia="ru-RU"/>
        </w:rPr>
      </w:pPr>
      <w:r w:rsidRPr="00FE2FC8">
        <w:rPr>
          <w:rFonts w:ascii="Calibri" w:hAnsi="Calibri" w:cs="Calibri"/>
          <w:b/>
          <w:bCs/>
          <w:sz w:val="24"/>
          <w:szCs w:val="24"/>
          <w:lang w:eastAsia="ru-RU"/>
        </w:rPr>
        <w:t>Component A2.1.5 – Kyzylorda Region (7 Projects)</w:t>
      </w:r>
    </w:p>
    <w:p w14:paraId="77EF6B83" w14:textId="77777777" w:rsidR="00904A3A" w:rsidRPr="00FE2FC8" w:rsidRDefault="00904A3A" w:rsidP="00904A3A">
      <w:pPr>
        <w:spacing w:before="100" w:beforeAutospacing="1" w:after="100" w:afterAutospacing="1"/>
        <w:jc w:val="both"/>
        <w:outlineLvl w:val="2"/>
        <w:rPr>
          <w:rFonts w:ascii="Calibri" w:hAnsi="Calibri" w:cs="Calibri"/>
          <w:b/>
          <w:bCs/>
          <w:sz w:val="24"/>
          <w:szCs w:val="24"/>
          <w:u w:val="single"/>
          <w:lang w:eastAsia="ru-RU"/>
        </w:rPr>
      </w:pPr>
      <w:bookmarkStart w:id="82" w:name="_Toc201926801"/>
      <w:bookmarkStart w:id="83" w:name="_Toc201926848"/>
      <w:r w:rsidRPr="00FE2FC8">
        <w:rPr>
          <w:rFonts w:ascii="Calibri" w:hAnsi="Calibri" w:cs="Calibri"/>
          <w:b/>
          <w:bCs/>
          <w:sz w:val="24"/>
          <w:szCs w:val="24"/>
          <w:u w:val="single"/>
          <w:lang w:eastAsia="ru-RU"/>
        </w:rPr>
        <w:t xml:space="preserve">1. Major Repair of the Kara-Aryk Canal, </w:t>
      </w:r>
      <w:proofErr w:type="spellStart"/>
      <w:r w:rsidRPr="00FE2FC8">
        <w:rPr>
          <w:rFonts w:ascii="Calibri" w:hAnsi="Calibri" w:cs="Calibri"/>
          <w:b/>
          <w:bCs/>
          <w:sz w:val="24"/>
          <w:szCs w:val="24"/>
          <w:u w:val="single"/>
          <w:lang w:eastAsia="ru-RU"/>
        </w:rPr>
        <w:t>Zhanakurylys</w:t>
      </w:r>
      <w:proofErr w:type="spellEnd"/>
      <w:r w:rsidRPr="00FE2FC8">
        <w:rPr>
          <w:rFonts w:ascii="Calibri" w:hAnsi="Calibri" w:cs="Calibri"/>
          <w:b/>
          <w:bCs/>
          <w:sz w:val="24"/>
          <w:szCs w:val="24"/>
          <w:u w:val="single"/>
          <w:lang w:eastAsia="ru-RU"/>
        </w:rPr>
        <w:t xml:space="preserve"> Rural District, Aral District, Kyzylorda Region</w:t>
      </w:r>
      <w:bookmarkEnd w:id="82"/>
      <w:bookmarkEnd w:id="83"/>
    </w:p>
    <w:p w14:paraId="36FC7BB3"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total length of the Kara-Aryk canal is </w:t>
      </w:r>
      <w:r w:rsidRPr="00FE2FC8">
        <w:rPr>
          <w:rFonts w:ascii="Calibri" w:hAnsi="Calibri" w:cs="Calibri"/>
          <w:b/>
          <w:bCs/>
          <w:sz w:val="24"/>
          <w:szCs w:val="24"/>
          <w:lang w:eastAsia="ru-RU"/>
        </w:rPr>
        <w:t>34.6 kilometers</w:t>
      </w:r>
      <w:r w:rsidRPr="00FE2FC8">
        <w:rPr>
          <w:rFonts w:ascii="Calibri" w:hAnsi="Calibri" w:cs="Calibri"/>
          <w:sz w:val="24"/>
          <w:szCs w:val="24"/>
          <w:lang w:eastAsia="ru-RU"/>
        </w:rPr>
        <w:t xml:space="preserve">. The canal is constructed in a semi-cut and semi-fill profile with an earthen channel bed. It has a gentle longitudinal slope of </w:t>
      </w:r>
      <w:r w:rsidRPr="00FE2FC8">
        <w:rPr>
          <w:rFonts w:ascii="Calibri" w:hAnsi="Calibri" w:cs="Calibri"/>
          <w:b/>
          <w:bCs/>
          <w:sz w:val="24"/>
          <w:szCs w:val="24"/>
          <w:lang w:eastAsia="ru-RU"/>
        </w:rPr>
        <w:t>-0.0001</w:t>
      </w:r>
      <w:r w:rsidRPr="00FE2FC8">
        <w:rPr>
          <w:rFonts w:ascii="Calibri" w:hAnsi="Calibri" w:cs="Calibri"/>
          <w:sz w:val="24"/>
          <w:szCs w:val="24"/>
          <w:lang w:eastAsia="ru-RU"/>
        </w:rPr>
        <w:t xml:space="preserve">. The average bottom width of the canal ranges from </w:t>
      </w:r>
      <w:r w:rsidRPr="00FE2FC8">
        <w:rPr>
          <w:rFonts w:ascii="Calibri" w:hAnsi="Calibri" w:cs="Calibri"/>
          <w:b/>
          <w:bCs/>
          <w:sz w:val="24"/>
          <w:szCs w:val="24"/>
          <w:lang w:eastAsia="ru-RU"/>
        </w:rPr>
        <w:t>4.5 to 5.5 meters</w:t>
      </w:r>
      <w:r w:rsidRPr="00FE2FC8">
        <w:rPr>
          <w:rFonts w:ascii="Calibri" w:hAnsi="Calibri" w:cs="Calibri"/>
          <w:sz w:val="24"/>
          <w:szCs w:val="24"/>
          <w:lang w:eastAsia="ru-RU"/>
        </w:rPr>
        <w:t xml:space="preserve">, and the average depth is </w:t>
      </w:r>
      <w:r w:rsidRPr="00FE2FC8">
        <w:rPr>
          <w:rFonts w:ascii="Calibri" w:hAnsi="Calibri" w:cs="Calibri"/>
          <w:b/>
          <w:bCs/>
          <w:sz w:val="24"/>
          <w:szCs w:val="24"/>
          <w:lang w:eastAsia="ru-RU"/>
        </w:rPr>
        <w:t>2.5 to 3.0 meters</w:t>
      </w:r>
      <w:r w:rsidRPr="00FE2FC8">
        <w:rPr>
          <w:rFonts w:ascii="Calibri" w:hAnsi="Calibri" w:cs="Calibri"/>
          <w:sz w:val="24"/>
          <w:szCs w:val="24"/>
          <w:lang w:eastAsia="ru-RU"/>
        </w:rPr>
        <w:t xml:space="preserve">. The current efficiency coefficient (hydraulic performance) of the canal is estimated at </w:t>
      </w:r>
      <w:r w:rsidRPr="00FE2FC8">
        <w:rPr>
          <w:rFonts w:ascii="Calibri" w:hAnsi="Calibri" w:cs="Calibri"/>
          <w:b/>
          <w:bCs/>
          <w:sz w:val="24"/>
          <w:szCs w:val="24"/>
          <w:lang w:eastAsia="ru-RU"/>
        </w:rPr>
        <w:t>0.62</w:t>
      </w:r>
      <w:r w:rsidRPr="00FE2FC8">
        <w:rPr>
          <w:rFonts w:ascii="Calibri" w:hAnsi="Calibri" w:cs="Calibri"/>
          <w:sz w:val="24"/>
          <w:szCs w:val="24"/>
          <w:lang w:eastAsia="ru-RU"/>
        </w:rPr>
        <w:t>.</w:t>
      </w:r>
    </w:p>
    <w:p w14:paraId="0F22464A"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The current project includes the following key activities:</w:t>
      </w:r>
    </w:p>
    <w:p w14:paraId="30EF4A91" w14:textId="77777777" w:rsidR="00904A3A" w:rsidRPr="00FE2FC8" w:rsidRDefault="00904A3A" w:rsidP="00904A3A">
      <w:pPr>
        <w:numPr>
          <w:ilvl w:val="0"/>
          <w:numId w:val="31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Mechanical cleaning</w:t>
      </w:r>
      <w:r w:rsidRPr="00FE2FC8">
        <w:rPr>
          <w:rFonts w:ascii="Calibri" w:hAnsi="Calibri" w:cs="Calibri"/>
          <w:sz w:val="24"/>
          <w:szCs w:val="24"/>
          <w:lang w:eastAsia="ru-RU"/>
        </w:rPr>
        <w:t xml:space="preserve"> of the canal along its full 34.6 km length;</w:t>
      </w:r>
    </w:p>
    <w:p w14:paraId="670C73AA" w14:textId="77777777" w:rsidR="00904A3A" w:rsidRPr="00FE2FC8" w:rsidRDefault="00904A3A" w:rsidP="00904A3A">
      <w:pPr>
        <w:numPr>
          <w:ilvl w:val="0"/>
          <w:numId w:val="31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Major repair of six check and control structures</w:t>
      </w:r>
      <w:r w:rsidRPr="00FE2FC8">
        <w:rPr>
          <w:rFonts w:ascii="Calibri" w:hAnsi="Calibri" w:cs="Calibri"/>
          <w:sz w:val="24"/>
          <w:szCs w:val="24"/>
          <w:lang w:eastAsia="ru-RU"/>
        </w:rPr>
        <w:t xml:space="preserve"> located at picket points PK-83+28, PK-164+36, PK-235+40, PK-267+35, PK-298+30, and PK-305+25.</w:t>
      </w:r>
    </w:p>
    <w:p w14:paraId="63BE3C8A"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canal includes </w:t>
      </w:r>
      <w:r w:rsidRPr="00FE2FC8">
        <w:rPr>
          <w:rFonts w:ascii="Calibri" w:hAnsi="Calibri" w:cs="Calibri"/>
          <w:b/>
          <w:bCs/>
          <w:sz w:val="24"/>
          <w:szCs w:val="24"/>
          <w:lang w:eastAsia="ru-RU"/>
        </w:rPr>
        <w:t>hydraulic structures made of reinforced concrete</w:t>
      </w:r>
      <w:r w:rsidRPr="00FE2FC8">
        <w:rPr>
          <w:rFonts w:ascii="Calibri" w:hAnsi="Calibri" w:cs="Calibri"/>
          <w:sz w:val="24"/>
          <w:szCs w:val="24"/>
          <w:lang w:eastAsia="ru-RU"/>
        </w:rPr>
        <w:t xml:space="preserve">, designed according to standard project TP 820-01-077.87. These structures use the </w:t>
      </w:r>
      <w:r w:rsidRPr="00FE2FC8">
        <w:rPr>
          <w:rFonts w:ascii="Calibri" w:hAnsi="Calibri" w:cs="Calibri"/>
          <w:b/>
          <w:bCs/>
          <w:sz w:val="24"/>
          <w:szCs w:val="24"/>
          <w:lang w:eastAsia="ru-RU"/>
        </w:rPr>
        <w:t>PRT-2x14 design</w:t>
      </w:r>
      <w:r w:rsidRPr="00FE2FC8">
        <w:rPr>
          <w:rFonts w:ascii="Calibri" w:hAnsi="Calibri" w:cs="Calibri"/>
          <w:sz w:val="24"/>
          <w:szCs w:val="24"/>
          <w:lang w:eastAsia="ru-RU"/>
        </w:rPr>
        <w:t xml:space="preserve">, which consists of two parallel circular reinforced concrete pipes with a </w:t>
      </w:r>
      <w:r w:rsidRPr="00FE2FC8">
        <w:rPr>
          <w:rFonts w:ascii="Calibri" w:hAnsi="Calibri" w:cs="Calibri"/>
          <w:b/>
          <w:bCs/>
          <w:sz w:val="24"/>
          <w:szCs w:val="24"/>
          <w:lang w:eastAsia="ru-RU"/>
        </w:rPr>
        <w:t>diameter of 140 cm</w:t>
      </w:r>
      <w:r w:rsidRPr="00FE2FC8">
        <w:rPr>
          <w:rFonts w:ascii="Calibri" w:hAnsi="Calibri" w:cs="Calibri"/>
          <w:sz w:val="24"/>
          <w:szCs w:val="24"/>
          <w:lang w:eastAsia="ru-RU"/>
        </w:rPr>
        <w:t xml:space="preserve"> each. The structures include:</w:t>
      </w:r>
    </w:p>
    <w:p w14:paraId="142556AC" w14:textId="77777777" w:rsidR="00904A3A" w:rsidRPr="00FE2FC8" w:rsidRDefault="00904A3A" w:rsidP="00904A3A">
      <w:pPr>
        <w:numPr>
          <w:ilvl w:val="0"/>
          <w:numId w:val="31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An </w:t>
      </w:r>
      <w:r w:rsidRPr="00FE2FC8">
        <w:rPr>
          <w:rFonts w:ascii="Calibri" w:hAnsi="Calibri" w:cs="Calibri"/>
          <w:b/>
          <w:bCs/>
          <w:sz w:val="24"/>
          <w:szCs w:val="24"/>
          <w:lang w:eastAsia="ru-RU"/>
        </w:rPr>
        <w:t>inlet headwork</w:t>
      </w:r>
      <w:r w:rsidRPr="00FE2FC8">
        <w:rPr>
          <w:rFonts w:ascii="Calibri" w:hAnsi="Calibri" w:cs="Calibri"/>
          <w:sz w:val="24"/>
          <w:szCs w:val="24"/>
          <w:lang w:eastAsia="ru-RU"/>
        </w:rPr>
        <w:t>;</w:t>
      </w:r>
    </w:p>
    <w:p w14:paraId="777AC478" w14:textId="77777777" w:rsidR="00904A3A" w:rsidRPr="00FE2FC8" w:rsidRDefault="00904A3A" w:rsidP="00904A3A">
      <w:pPr>
        <w:numPr>
          <w:ilvl w:val="0"/>
          <w:numId w:val="31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Two </w:t>
      </w:r>
      <w:r w:rsidRPr="00FE2FC8">
        <w:rPr>
          <w:rFonts w:ascii="Calibri" w:hAnsi="Calibri" w:cs="Calibri"/>
          <w:b/>
          <w:bCs/>
          <w:sz w:val="24"/>
          <w:szCs w:val="24"/>
          <w:lang w:eastAsia="ru-RU"/>
        </w:rPr>
        <w:t>conveyance pipes</w:t>
      </w:r>
      <w:r w:rsidRPr="00FE2FC8">
        <w:rPr>
          <w:rFonts w:ascii="Calibri" w:hAnsi="Calibri" w:cs="Calibri"/>
          <w:sz w:val="24"/>
          <w:szCs w:val="24"/>
          <w:lang w:eastAsia="ru-RU"/>
        </w:rPr>
        <w:t xml:space="preserve"> for water flow;</w:t>
      </w:r>
    </w:p>
    <w:p w14:paraId="3BD03471" w14:textId="77777777" w:rsidR="00904A3A" w:rsidRPr="00FE2FC8" w:rsidRDefault="00904A3A" w:rsidP="00904A3A">
      <w:pPr>
        <w:numPr>
          <w:ilvl w:val="0"/>
          <w:numId w:val="31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Reinforced </w:t>
      </w:r>
      <w:r w:rsidRPr="00FE2FC8">
        <w:rPr>
          <w:rFonts w:ascii="Calibri" w:hAnsi="Calibri" w:cs="Calibri"/>
          <w:b/>
          <w:bCs/>
          <w:sz w:val="24"/>
          <w:szCs w:val="24"/>
          <w:lang w:eastAsia="ru-RU"/>
        </w:rPr>
        <w:t>inlet and outlet channel sections</w:t>
      </w:r>
      <w:r w:rsidRPr="00FE2FC8">
        <w:rPr>
          <w:rFonts w:ascii="Calibri" w:hAnsi="Calibri" w:cs="Calibri"/>
          <w:sz w:val="24"/>
          <w:szCs w:val="24"/>
          <w:lang w:eastAsia="ru-RU"/>
        </w:rPr>
        <w:t xml:space="preserve"> to stabilize the bed.</w:t>
      </w:r>
    </w:p>
    <w:p w14:paraId="3D78AED7"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stabilization at both the upstream and downstream ends is achieved using </w:t>
      </w:r>
      <w:r w:rsidRPr="00FE2FC8">
        <w:rPr>
          <w:rFonts w:ascii="Calibri" w:hAnsi="Calibri" w:cs="Calibri"/>
          <w:b/>
          <w:bCs/>
          <w:sz w:val="24"/>
          <w:szCs w:val="24"/>
          <w:lang w:eastAsia="ru-RU"/>
        </w:rPr>
        <w:t>flat reinforced concrete slabs (type PP 10-15)</w:t>
      </w:r>
      <w:r w:rsidRPr="00FE2FC8">
        <w:rPr>
          <w:rFonts w:ascii="Calibri" w:hAnsi="Calibri" w:cs="Calibri"/>
          <w:sz w:val="24"/>
          <w:szCs w:val="24"/>
          <w:lang w:eastAsia="ru-RU"/>
        </w:rPr>
        <w:t xml:space="preserve">, which are laid on a </w:t>
      </w:r>
      <w:r w:rsidRPr="00FE2FC8">
        <w:rPr>
          <w:rFonts w:ascii="Calibri" w:hAnsi="Calibri" w:cs="Calibri"/>
          <w:b/>
          <w:bCs/>
          <w:sz w:val="24"/>
          <w:szCs w:val="24"/>
          <w:lang w:eastAsia="ru-RU"/>
        </w:rPr>
        <w:t>10 cm gravel foundation</w:t>
      </w:r>
      <w:r w:rsidRPr="00FE2FC8">
        <w:rPr>
          <w:rFonts w:ascii="Calibri" w:hAnsi="Calibri" w:cs="Calibri"/>
          <w:sz w:val="24"/>
          <w:szCs w:val="24"/>
          <w:lang w:eastAsia="ru-RU"/>
        </w:rPr>
        <w:t xml:space="preserve">. These slabs are connected at the corners, and the upstream connections are </w:t>
      </w:r>
      <w:r w:rsidRPr="00FE2FC8">
        <w:rPr>
          <w:rFonts w:ascii="Calibri" w:hAnsi="Calibri" w:cs="Calibri"/>
          <w:b/>
          <w:bCs/>
          <w:sz w:val="24"/>
          <w:szCs w:val="24"/>
          <w:lang w:eastAsia="ru-RU"/>
        </w:rPr>
        <w:t>sealed with monolithic concrete</w:t>
      </w:r>
      <w:r w:rsidRPr="00FE2FC8">
        <w:rPr>
          <w:rFonts w:ascii="Calibri" w:hAnsi="Calibri" w:cs="Calibri"/>
          <w:sz w:val="24"/>
          <w:szCs w:val="24"/>
          <w:lang w:eastAsia="ru-RU"/>
        </w:rPr>
        <w:t xml:space="preserve"> to ensure water-tightness.</w:t>
      </w:r>
    </w:p>
    <w:p w14:paraId="59D83523"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To regulate the water flow, </w:t>
      </w:r>
      <w:r w:rsidRPr="00FE2FC8">
        <w:rPr>
          <w:rFonts w:ascii="Calibri" w:hAnsi="Calibri" w:cs="Calibri"/>
          <w:b/>
          <w:bCs/>
          <w:sz w:val="24"/>
          <w:szCs w:val="24"/>
          <w:lang w:eastAsia="ru-RU"/>
        </w:rPr>
        <w:t>deep sliding sluice gates</w:t>
      </w:r>
      <w:r w:rsidRPr="00FE2FC8">
        <w:rPr>
          <w:rFonts w:ascii="Calibri" w:hAnsi="Calibri" w:cs="Calibri"/>
          <w:sz w:val="24"/>
          <w:szCs w:val="24"/>
          <w:lang w:eastAsia="ru-RU"/>
        </w:rPr>
        <w:t xml:space="preserve"> (model GS 140-250), manufactured in accordance with design series 3.820.2-43, are installed at the head of the structure. The gates are operated manually using </w:t>
      </w:r>
      <w:r w:rsidRPr="00FE2FC8">
        <w:rPr>
          <w:rFonts w:ascii="Calibri" w:hAnsi="Calibri" w:cs="Calibri"/>
          <w:b/>
          <w:bCs/>
          <w:sz w:val="24"/>
          <w:szCs w:val="24"/>
          <w:lang w:eastAsia="ru-RU"/>
        </w:rPr>
        <w:t>5B-type screw hoists</w:t>
      </w:r>
      <w:r w:rsidRPr="00FE2FC8">
        <w:rPr>
          <w:rFonts w:ascii="Calibri" w:hAnsi="Calibri" w:cs="Calibri"/>
          <w:sz w:val="24"/>
          <w:szCs w:val="24"/>
          <w:lang w:eastAsia="ru-RU"/>
        </w:rPr>
        <w:t>.</w:t>
      </w:r>
    </w:p>
    <w:p w14:paraId="567B610C" w14:textId="77777777" w:rsidR="00904A3A" w:rsidRPr="00FE2FC8" w:rsidRDefault="00904A3A" w:rsidP="00904A3A">
      <w:pPr>
        <w:spacing w:before="100" w:beforeAutospacing="1" w:after="100" w:afterAutospacing="1"/>
        <w:jc w:val="both"/>
        <w:outlineLvl w:val="2"/>
        <w:rPr>
          <w:rFonts w:ascii="Calibri" w:hAnsi="Calibri" w:cs="Calibri"/>
          <w:b/>
          <w:bCs/>
          <w:sz w:val="24"/>
          <w:szCs w:val="24"/>
          <w:u w:val="single"/>
          <w:lang w:eastAsia="ru-RU"/>
        </w:rPr>
      </w:pPr>
      <w:bookmarkStart w:id="84" w:name="_Toc201926802"/>
      <w:bookmarkStart w:id="85" w:name="_Toc201926849"/>
      <w:r w:rsidRPr="00FE2FC8">
        <w:rPr>
          <w:rFonts w:ascii="Calibri" w:hAnsi="Calibri" w:cs="Calibri"/>
          <w:b/>
          <w:bCs/>
          <w:sz w:val="24"/>
          <w:szCs w:val="24"/>
          <w:u w:val="single"/>
          <w:lang w:eastAsia="ru-RU"/>
        </w:rPr>
        <w:t xml:space="preserve">2. Major Repair of the </w:t>
      </w:r>
      <w:proofErr w:type="spellStart"/>
      <w:r w:rsidRPr="00FE2FC8">
        <w:rPr>
          <w:rFonts w:ascii="Calibri" w:hAnsi="Calibri" w:cs="Calibri"/>
          <w:b/>
          <w:bCs/>
          <w:sz w:val="24"/>
          <w:szCs w:val="24"/>
          <w:u w:val="single"/>
          <w:lang w:eastAsia="ru-RU"/>
        </w:rPr>
        <w:t>Nartai</w:t>
      </w:r>
      <w:proofErr w:type="spellEnd"/>
      <w:r w:rsidRPr="00FE2FC8">
        <w:rPr>
          <w:rFonts w:ascii="Calibri" w:hAnsi="Calibri" w:cs="Calibri"/>
          <w:b/>
          <w:bCs/>
          <w:sz w:val="24"/>
          <w:szCs w:val="24"/>
          <w:u w:val="single"/>
          <w:lang w:eastAsia="ru-RU"/>
        </w:rPr>
        <w:t xml:space="preserve"> Canal, </w:t>
      </w:r>
      <w:proofErr w:type="spellStart"/>
      <w:r w:rsidRPr="00FE2FC8">
        <w:rPr>
          <w:rFonts w:ascii="Calibri" w:hAnsi="Calibri" w:cs="Calibri"/>
          <w:b/>
          <w:bCs/>
          <w:sz w:val="24"/>
          <w:szCs w:val="24"/>
          <w:u w:val="single"/>
          <w:lang w:eastAsia="ru-RU"/>
        </w:rPr>
        <w:t>Kyzylkum</w:t>
      </w:r>
      <w:proofErr w:type="spellEnd"/>
      <w:r w:rsidRPr="00FE2FC8">
        <w:rPr>
          <w:rFonts w:ascii="Calibri" w:hAnsi="Calibri" w:cs="Calibri"/>
          <w:b/>
          <w:bCs/>
          <w:sz w:val="24"/>
          <w:szCs w:val="24"/>
          <w:u w:val="single"/>
          <w:lang w:eastAsia="ru-RU"/>
        </w:rPr>
        <w:t xml:space="preserve"> Rural District, </w:t>
      </w:r>
      <w:proofErr w:type="spellStart"/>
      <w:r w:rsidRPr="00FE2FC8">
        <w:rPr>
          <w:rFonts w:ascii="Calibri" w:hAnsi="Calibri" w:cs="Calibri"/>
          <w:b/>
          <w:bCs/>
          <w:sz w:val="24"/>
          <w:szCs w:val="24"/>
          <w:u w:val="single"/>
          <w:lang w:eastAsia="ru-RU"/>
        </w:rPr>
        <w:t>Kazaly</w:t>
      </w:r>
      <w:proofErr w:type="spellEnd"/>
      <w:r w:rsidRPr="00FE2FC8">
        <w:rPr>
          <w:rFonts w:ascii="Calibri" w:hAnsi="Calibri" w:cs="Calibri"/>
          <w:b/>
          <w:bCs/>
          <w:sz w:val="24"/>
          <w:szCs w:val="24"/>
          <w:u w:val="single"/>
          <w:lang w:eastAsia="ru-RU"/>
        </w:rPr>
        <w:t xml:space="preserve"> District, Kyzylorda Region</w:t>
      </w:r>
      <w:bookmarkEnd w:id="84"/>
      <w:bookmarkEnd w:id="85"/>
    </w:p>
    <w:p w14:paraId="5646E153"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w:t>
      </w:r>
      <w:r w:rsidRPr="00FE2FC8">
        <w:rPr>
          <w:rFonts w:ascii="Calibri" w:hAnsi="Calibri" w:cs="Calibri"/>
          <w:b/>
          <w:bCs/>
          <w:sz w:val="24"/>
          <w:szCs w:val="24"/>
          <w:lang w:eastAsia="ru-RU"/>
        </w:rPr>
        <w:t xml:space="preserve">total length of the </w:t>
      </w:r>
      <w:proofErr w:type="spellStart"/>
      <w:r w:rsidRPr="00FE2FC8">
        <w:rPr>
          <w:rFonts w:ascii="Calibri" w:hAnsi="Calibri" w:cs="Calibri"/>
          <w:b/>
          <w:bCs/>
          <w:sz w:val="24"/>
          <w:szCs w:val="24"/>
          <w:lang w:eastAsia="ru-RU"/>
        </w:rPr>
        <w:t>Nartai</w:t>
      </w:r>
      <w:proofErr w:type="spellEnd"/>
      <w:r w:rsidRPr="00FE2FC8">
        <w:rPr>
          <w:rFonts w:ascii="Calibri" w:hAnsi="Calibri" w:cs="Calibri"/>
          <w:b/>
          <w:bCs/>
          <w:sz w:val="24"/>
          <w:szCs w:val="24"/>
          <w:lang w:eastAsia="ru-RU"/>
        </w:rPr>
        <w:t xml:space="preserve"> Canal</w:t>
      </w:r>
      <w:r w:rsidRPr="00FE2FC8">
        <w:rPr>
          <w:rFonts w:ascii="Calibri" w:hAnsi="Calibri" w:cs="Calibri"/>
          <w:sz w:val="24"/>
          <w:szCs w:val="24"/>
          <w:lang w:eastAsia="ru-RU"/>
        </w:rPr>
        <w:t xml:space="preserve"> is </w:t>
      </w:r>
      <w:r w:rsidRPr="00FE2FC8">
        <w:rPr>
          <w:rFonts w:ascii="Calibri" w:hAnsi="Calibri" w:cs="Calibri"/>
          <w:b/>
          <w:bCs/>
          <w:sz w:val="24"/>
          <w:szCs w:val="24"/>
          <w:lang w:eastAsia="ru-RU"/>
        </w:rPr>
        <w:t>15.248 kilometers</w:t>
      </w:r>
      <w:r w:rsidRPr="00FE2FC8">
        <w:rPr>
          <w:rFonts w:ascii="Calibri" w:hAnsi="Calibri" w:cs="Calibri"/>
          <w:sz w:val="24"/>
          <w:szCs w:val="24"/>
          <w:lang w:eastAsia="ru-RU"/>
        </w:rPr>
        <w:t>, consisting of the following segments:</w:t>
      </w:r>
    </w:p>
    <w:p w14:paraId="783F106E" w14:textId="77777777" w:rsidR="00904A3A" w:rsidRPr="00FE2FC8" w:rsidRDefault="00904A3A" w:rsidP="00904A3A">
      <w:pPr>
        <w:numPr>
          <w:ilvl w:val="0"/>
          <w:numId w:val="32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From Lake Maryam-</w:t>
      </w:r>
      <w:proofErr w:type="spellStart"/>
      <w:r w:rsidRPr="00FE2FC8">
        <w:rPr>
          <w:rFonts w:ascii="Calibri" w:hAnsi="Calibri" w:cs="Calibri"/>
          <w:sz w:val="24"/>
          <w:szCs w:val="24"/>
          <w:lang w:eastAsia="ru-RU"/>
        </w:rPr>
        <w:t>Akkol</w:t>
      </w:r>
      <w:proofErr w:type="spellEnd"/>
      <w:r w:rsidRPr="00FE2FC8">
        <w:rPr>
          <w:rFonts w:ascii="Calibri" w:hAnsi="Calibri" w:cs="Calibri"/>
          <w:sz w:val="24"/>
          <w:szCs w:val="24"/>
          <w:lang w:eastAsia="ru-RU"/>
        </w:rPr>
        <w:t xml:space="preserve"> to Lake </w:t>
      </w:r>
      <w:proofErr w:type="spellStart"/>
      <w:r w:rsidRPr="00FE2FC8">
        <w:rPr>
          <w:rFonts w:ascii="Calibri" w:hAnsi="Calibri" w:cs="Calibri"/>
          <w:sz w:val="24"/>
          <w:szCs w:val="24"/>
          <w:lang w:eastAsia="ru-RU"/>
        </w:rPr>
        <w:t>Altynkol</w:t>
      </w:r>
      <w:proofErr w:type="spellEnd"/>
      <w:r w:rsidRPr="00FE2FC8">
        <w:rPr>
          <w:rFonts w:ascii="Calibri" w:hAnsi="Calibri" w:cs="Calibri"/>
          <w:sz w:val="24"/>
          <w:szCs w:val="24"/>
          <w:lang w:eastAsia="ru-RU"/>
        </w:rPr>
        <w:t xml:space="preserve"> – </w:t>
      </w:r>
      <w:r w:rsidRPr="00FE2FC8">
        <w:rPr>
          <w:rFonts w:ascii="Calibri" w:hAnsi="Calibri" w:cs="Calibri"/>
          <w:b/>
          <w:bCs/>
          <w:sz w:val="24"/>
          <w:szCs w:val="24"/>
          <w:lang w:eastAsia="ru-RU"/>
        </w:rPr>
        <w:t>1.6 km</w:t>
      </w:r>
      <w:r w:rsidRPr="00FE2FC8">
        <w:rPr>
          <w:rFonts w:ascii="Calibri" w:hAnsi="Calibri" w:cs="Calibri"/>
          <w:sz w:val="24"/>
          <w:szCs w:val="24"/>
          <w:lang w:eastAsia="ru-RU"/>
        </w:rPr>
        <w:t>;</w:t>
      </w:r>
    </w:p>
    <w:p w14:paraId="26663FA7" w14:textId="77777777" w:rsidR="00904A3A" w:rsidRPr="00FE2FC8" w:rsidRDefault="00904A3A" w:rsidP="00904A3A">
      <w:pPr>
        <w:numPr>
          <w:ilvl w:val="0"/>
          <w:numId w:val="32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 central section – </w:t>
      </w:r>
      <w:r w:rsidRPr="00FE2FC8">
        <w:rPr>
          <w:rFonts w:ascii="Calibri" w:hAnsi="Calibri" w:cs="Calibri"/>
          <w:b/>
          <w:bCs/>
          <w:sz w:val="24"/>
          <w:szCs w:val="24"/>
          <w:lang w:eastAsia="ru-RU"/>
        </w:rPr>
        <w:t>5.525 km</w:t>
      </w:r>
      <w:r w:rsidRPr="00FE2FC8">
        <w:rPr>
          <w:rFonts w:ascii="Calibri" w:hAnsi="Calibri" w:cs="Calibri"/>
          <w:sz w:val="24"/>
          <w:szCs w:val="24"/>
          <w:lang w:eastAsia="ru-RU"/>
        </w:rPr>
        <w:t>;</w:t>
      </w:r>
    </w:p>
    <w:p w14:paraId="3BA4AE87" w14:textId="77777777" w:rsidR="00904A3A" w:rsidRPr="00FE2FC8" w:rsidRDefault="00904A3A" w:rsidP="00904A3A">
      <w:pPr>
        <w:numPr>
          <w:ilvl w:val="0"/>
          <w:numId w:val="32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From the </w:t>
      </w:r>
      <w:proofErr w:type="spellStart"/>
      <w:r w:rsidRPr="00FE2FC8">
        <w:rPr>
          <w:rFonts w:ascii="Calibri" w:hAnsi="Calibri" w:cs="Calibri"/>
          <w:sz w:val="24"/>
          <w:szCs w:val="24"/>
          <w:lang w:eastAsia="ru-RU"/>
        </w:rPr>
        <w:t>Kolganat</w:t>
      </w:r>
      <w:proofErr w:type="spellEnd"/>
      <w:r w:rsidRPr="00FE2FC8">
        <w:rPr>
          <w:rFonts w:ascii="Calibri" w:hAnsi="Calibri" w:cs="Calibri"/>
          <w:sz w:val="24"/>
          <w:szCs w:val="24"/>
          <w:lang w:eastAsia="ru-RU"/>
        </w:rPr>
        <w:t xml:space="preserve"> Bridge to Lake </w:t>
      </w:r>
      <w:proofErr w:type="spellStart"/>
      <w:r w:rsidRPr="00FE2FC8">
        <w:rPr>
          <w:rFonts w:ascii="Calibri" w:hAnsi="Calibri" w:cs="Calibri"/>
          <w:sz w:val="24"/>
          <w:szCs w:val="24"/>
          <w:lang w:eastAsia="ru-RU"/>
        </w:rPr>
        <w:t>Akkuduk</w:t>
      </w:r>
      <w:proofErr w:type="spellEnd"/>
      <w:r w:rsidRPr="00FE2FC8">
        <w:rPr>
          <w:rFonts w:ascii="Calibri" w:hAnsi="Calibri" w:cs="Calibri"/>
          <w:sz w:val="24"/>
          <w:szCs w:val="24"/>
          <w:lang w:eastAsia="ru-RU"/>
        </w:rPr>
        <w:t xml:space="preserve"> – </w:t>
      </w:r>
      <w:r w:rsidRPr="00FE2FC8">
        <w:rPr>
          <w:rFonts w:ascii="Calibri" w:hAnsi="Calibri" w:cs="Calibri"/>
          <w:b/>
          <w:bCs/>
          <w:sz w:val="24"/>
          <w:szCs w:val="24"/>
          <w:lang w:eastAsia="ru-RU"/>
        </w:rPr>
        <w:t>6.34 km</w:t>
      </w:r>
      <w:r w:rsidRPr="00FE2FC8">
        <w:rPr>
          <w:rFonts w:ascii="Calibri" w:hAnsi="Calibri" w:cs="Calibri"/>
          <w:sz w:val="24"/>
          <w:szCs w:val="24"/>
          <w:lang w:eastAsia="ru-RU"/>
        </w:rPr>
        <w:t>;</w:t>
      </w:r>
    </w:p>
    <w:p w14:paraId="37C8481C" w14:textId="77777777" w:rsidR="00904A3A" w:rsidRPr="00FE2FC8" w:rsidRDefault="00904A3A" w:rsidP="00904A3A">
      <w:pPr>
        <w:numPr>
          <w:ilvl w:val="0"/>
          <w:numId w:val="32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From Lake </w:t>
      </w:r>
      <w:proofErr w:type="spellStart"/>
      <w:r w:rsidRPr="00FE2FC8">
        <w:rPr>
          <w:rFonts w:ascii="Calibri" w:hAnsi="Calibri" w:cs="Calibri"/>
          <w:sz w:val="24"/>
          <w:szCs w:val="24"/>
          <w:lang w:eastAsia="ru-RU"/>
        </w:rPr>
        <w:t>Akkuduk</w:t>
      </w:r>
      <w:proofErr w:type="spellEnd"/>
      <w:r w:rsidRPr="00FE2FC8">
        <w:rPr>
          <w:rFonts w:ascii="Calibri" w:hAnsi="Calibri" w:cs="Calibri"/>
          <w:sz w:val="24"/>
          <w:szCs w:val="24"/>
          <w:lang w:eastAsia="ru-RU"/>
        </w:rPr>
        <w:t xml:space="preserve"> to Lake </w:t>
      </w:r>
      <w:proofErr w:type="spellStart"/>
      <w:r w:rsidRPr="00FE2FC8">
        <w:rPr>
          <w:rFonts w:ascii="Calibri" w:hAnsi="Calibri" w:cs="Calibri"/>
          <w:sz w:val="24"/>
          <w:szCs w:val="24"/>
          <w:lang w:eastAsia="ru-RU"/>
        </w:rPr>
        <w:t>Zhuanbalyk</w:t>
      </w:r>
      <w:proofErr w:type="spellEnd"/>
      <w:r w:rsidRPr="00FE2FC8">
        <w:rPr>
          <w:rFonts w:ascii="Calibri" w:hAnsi="Calibri" w:cs="Calibri"/>
          <w:sz w:val="24"/>
          <w:szCs w:val="24"/>
          <w:lang w:eastAsia="ru-RU"/>
        </w:rPr>
        <w:t xml:space="preserve"> – </w:t>
      </w:r>
      <w:r w:rsidRPr="00FE2FC8">
        <w:rPr>
          <w:rFonts w:ascii="Calibri" w:hAnsi="Calibri" w:cs="Calibri"/>
          <w:b/>
          <w:bCs/>
          <w:sz w:val="24"/>
          <w:szCs w:val="24"/>
          <w:lang w:eastAsia="ru-RU"/>
        </w:rPr>
        <w:t>1.783 km</w:t>
      </w:r>
      <w:r w:rsidRPr="00FE2FC8">
        <w:rPr>
          <w:rFonts w:ascii="Calibri" w:hAnsi="Calibri" w:cs="Calibri"/>
          <w:sz w:val="24"/>
          <w:szCs w:val="24"/>
          <w:lang w:eastAsia="ru-RU"/>
        </w:rPr>
        <w:t>.</w:t>
      </w:r>
    </w:p>
    <w:p w14:paraId="19833690"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According to the working project, the following activities are planned:</w:t>
      </w:r>
    </w:p>
    <w:p w14:paraId="59D0E45D" w14:textId="77777777" w:rsidR="00904A3A" w:rsidRPr="00FE2FC8" w:rsidRDefault="00904A3A" w:rsidP="00904A3A">
      <w:pPr>
        <w:numPr>
          <w:ilvl w:val="0"/>
          <w:numId w:val="32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 xml:space="preserve">Mechanical cleaning of the </w:t>
      </w:r>
      <w:proofErr w:type="spellStart"/>
      <w:r w:rsidRPr="00FE2FC8">
        <w:rPr>
          <w:rFonts w:ascii="Calibri" w:hAnsi="Calibri" w:cs="Calibri"/>
          <w:b/>
          <w:bCs/>
          <w:sz w:val="24"/>
          <w:szCs w:val="24"/>
          <w:lang w:eastAsia="ru-RU"/>
        </w:rPr>
        <w:t>Nartai</w:t>
      </w:r>
      <w:proofErr w:type="spellEnd"/>
      <w:r w:rsidRPr="00FE2FC8">
        <w:rPr>
          <w:rFonts w:ascii="Calibri" w:hAnsi="Calibri" w:cs="Calibri"/>
          <w:b/>
          <w:bCs/>
          <w:sz w:val="24"/>
          <w:szCs w:val="24"/>
          <w:lang w:eastAsia="ru-RU"/>
        </w:rPr>
        <w:t xml:space="preserve"> Canal</w:t>
      </w:r>
      <w:r w:rsidRPr="00FE2FC8">
        <w:rPr>
          <w:rFonts w:ascii="Calibri" w:hAnsi="Calibri" w:cs="Calibri"/>
          <w:sz w:val="24"/>
          <w:szCs w:val="24"/>
          <w:lang w:eastAsia="ru-RU"/>
        </w:rPr>
        <w:t xml:space="preserve"> along its full </w:t>
      </w:r>
      <w:r w:rsidRPr="00FE2FC8">
        <w:rPr>
          <w:rFonts w:ascii="Calibri" w:hAnsi="Calibri" w:cs="Calibri"/>
          <w:b/>
          <w:bCs/>
          <w:sz w:val="24"/>
          <w:szCs w:val="24"/>
          <w:lang w:eastAsia="ru-RU"/>
        </w:rPr>
        <w:t>15.248 km</w:t>
      </w:r>
      <w:r w:rsidRPr="00FE2FC8">
        <w:rPr>
          <w:rFonts w:ascii="Calibri" w:hAnsi="Calibri" w:cs="Calibri"/>
          <w:sz w:val="24"/>
          <w:szCs w:val="24"/>
          <w:lang w:eastAsia="ru-RU"/>
        </w:rPr>
        <w:t xml:space="preserve"> length, subdivided as:</w:t>
      </w:r>
    </w:p>
    <w:p w14:paraId="3DD5AA83" w14:textId="77777777" w:rsidR="00904A3A" w:rsidRPr="00FE2FC8" w:rsidRDefault="00904A3A" w:rsidP="00904A3A">
      <w:pPr>
        <w:numPr>
          <w:ilvl w:val="1"/>
          <w:numId w:val="32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Section No. 1 (Lake Maryam-</w:t>
      </w:r>
      <w:proofErr w:type="spellStart"/>
      <w:r w:rsidRPr="00FE2FC8">
        <w:rPr>
          <w:rFonts w:ascii="Calibri" w:hAnsi="Calibri" w:cs="Calibri"/>
          <w:sz w:val="24"/>
          <w:szCs w:val="24"/>
          <w:lang w:eastAsia="ru-RU"/>
        </w:rPr>
        <w:t>Akkol</w:t>
      </w:r>
      <w:proofErr w:type="spellEnd"/>
      <w:r w:rsidRPr="00FE2FC8">
        <w:rPr>
          <w:rFonts w:ascii="Calibri" w:hAnsi="Calibri" w:cs="Calibri"/>
          <w:sz w:val="24"/>
          <w:szCs w:val="24"/>
          <w:lang w:eastAsia="ru-RU"/>
        </w:rPr>
        <w:t xml:space="preserve"> to Lake </w:t>
      </w:r>
      <w:proofErr w:type="spellStart"/>
      <w:r w:rsidRPr="00FE2FC8">
        <w:rPr>
          <w:rFonts w:ascii="Calibri" w:hAnsi="Calibri" w:cs="Calibri"/>
          <w:sz w:val="24"/>
          <w:szCs w:val="24"/>
          <w:lang w:eastAsia="ru-RU"/>
        </w:rPr>
        <w:t>Altynkol</w:t>
      </w:r>
      <w:proofErr w:type="spellEnd"/>
      <w:r w:rsidRPr="00FE2FC8">
        <w:rPr>
          <w:rFonts w:ascii="Calibri" w:hAnsi="Calibri" w:cs="Calibri"/>
          <w:sz w:val="24"/>
          <w:szCs w:val="24"/>
          <w:lang w:eastAsia="ru-RU"/>
        </w:rPr>
        <w:t xml:space="preserve">): </w:t>
      </w:r>
      <w:r w:rsidRPr="00FE2FC8">
        <w:rPr>
          <w:rFonts w:ascii="Calibri" w:hAnsi="Calibri" w:cs="Calibri"/>
          <w:b/>
          <w:bCs/>
          <w:sz w:val="24"/>
          <w:szCs w:val="24"/>
          <w:lang w:eastAsia="ru-RU"/>
        </w:rPr>
        <w:t>1.6 km</w:t>
      </w:r>
    </w:p>
    <w:p w14:paraId="48FB3E8D" w14:textId="77777777" w:rsidR="00904A3A" w:rsidRPr="00FE2FC8" w:rsidRDefault="00904A3A" w:rsidP="00904A3A">
      <w:pPr>
        <w:numPr>
          <w:ilvl w:val="1"/>
          <w:numId w:val="32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Section No. 2 (Lake </w:t>
      </w:r>
      <w:proofErr w:type="spellStart"/>
      <w:r w:rsidRPr="00FE2FC8">
        <w:rPr>
          <w:rFonts w:ascii="Calibri" w:hAnsi="Calibri" w:cs="Calibri"/>
          <w:sz w:val="24"/>
          <w:szCs w:val="24"/>
          <w:lang w:eastAsia="ru-RU"/>
        </w:rPr>
        <w:t>Altynkol</w:t>
      </w:r>
      <w:proofErr w:type="spellEnd"/>
      <w:r w:rsidRPr="00FE2FC8">
        <w:rPr>
          <w:rFonts w:ascii="Calibri" w:hAnsi="Calibri" w:cs="Calibri"/>
          <w:sz w:val="24"/>
          <w:szCs w:val="24"/>
          <w:lang w:eastAsia="ru-RU"/>
        </w:rPr>
        <w:t xml:space="preserve"> to </w:t>
      </w:r>
      <w:proofErr w:type="spellStart"/>
      <w:r w:rsidRPr="00FE2FC8">
        <w:rPr>
          <w:rFonts w:ascii="Calibri" w:hAnsi="Calibri" w:cs="Calibri"/>
          <w:sz w:val="24"/>
          <w:szCs w:val="24"/>
          <w:lang w:eastAsia="ru-RU"/>
        </w:rPr>
        <w:t>Kolganat</w:t>
      </w:r>
      <w:proofErr w:type="spellEnd"/>
      <w:r w:rsidRPr="00FE2FC8">
        <w:rPr>
          <w:rFonts w:ascii="Calibri" w:hAnsi="Calibri" w:cs="Calibri"/>
          <w:sz w:val="24"/>
          <w:szCs w:val="24"/>
          <w:lang w:eastAsia="ru-RU"/>
        </w:rPr>
        <w:t xml:space="preserve"> Bridge): </w:t>
      </w:r>
      <w:r w:rsidRPr="00FE2FC8">
        <w:rPr>
          <w:rFonts w:ascii="Calibri" w:hAnsi="Calibri" w:cs="Calibri"/>
          <w:b/>
          <w:bCs/>
          <w:sz w:val="24"/>
          <w:szCs w:val="24"/>
          <w:lang w:eastAsia="ru-RU"/>
        </w:rPr>
        <w:t>5.525 km</w:t>
      </w:r>
    </w:p>
    <w:p w14:paraId="699B94B1" w14:textId="77777777" w:rsidR="00904A3A" w:rsidRPr="00FE2FC8" w:rsidRDefault="00904A3A" w:rsidP="00904A3A">
      <w:pPr>
        <w:numPr>
          <w:ilvl w:val="1"/>
          <w:numId w:val="32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Section No. 3 (</w:t>
      </w:r>
      <w:proofErr w:type="spellStart"/>
      <w:r w:rsidRPr="00FE2FC8">
        <w:rPr>
          <w:rFonts w:ascii="Calibri" w:hAnsi="Calibri" w:cs="Calibri"/>
          <w:sz w:val="24"/>
          <w:szCs w:val="24"/>
          <w:lang w:eastAsia="ru-RU"/>
        </w:rPr>
        <w:t>Kolganat</w:t>
      </w:r>
      <w:proofErr w:type="spellEnd"/>
      <w:r w:rsidRPr="00FE2FC8">
        <w:rPr>
          <w:rFonts w:ascii="Calibri" w:hAnsi="Calibri" w:cs="Calibri"/>
          <w:sz w:val="24"/>
          <w:szCs w:val="24"/>
          <w:lang w:eastAsia="ru-RU"/>
        </w:rPr>
        <w:t xml:space="preserve"> Bridge to Lake </w:t>
      </w:r>
      <w:proofErr w:type="spellStart"/>
      <w:r w:rsidRPr="00FE2FC8">
        <w:rPr>
          <w:rFonts w:ascii="Calibri" w:hAnsi="Calibri" w:cs="Calibri"/>
          <w:sz w:val="24"/>
          <w:szCs w:val="24"/>
          <w:lang w:eastAsia="ru-RU"/>
        </w:rPr>
        <w:t>Akkuduk</w:t>
      </w:r>
      <w:proofErr w:type="spellEnd"/>
      <w:r w:rsidRPr="00FE2FC8">
        <w:rPr>
          <w:rFonts w:ascii="Calibri" w:hAnsi="Calibri" w:cs="Calibri"/>
          <w:sz w:val="24"/>
          <w:szCs w:val="24"/>
          <w:lang w:eastAsia="ru-RU"/>
        </w:rPr>
        <w:t xml:space="preserve">): </w:t>
      </w:r>
      <w:r w:rsidRPr="00FE2FC8">
        <w:rPr>
          <w:rFonts w:ascii="Calibri" w:hAnsi="Calibri" w:cs="Calibri"/>
          <w:b/>
          <w:bCs/>
          <w:sz w:val="24"/>
          <w:szCs w:val="24"/>
          <w:lang w:eastAsia="ru-RU"/>
        </w:rPr>
        <w:t>6.34 km</w:t>
      </w:r>
    </w:p>
    <w:p w14:paraId="10A4329B" w14:textId="77777777" w:rsidR="00904A3A" w:rsidRPr="00FE2FC8" w:rsidRDefault="00904A3A" w:rsidP="00904A3A">
      <w:pPr>
        <w:numPr>
          <w:ilvl w:val="1"/>
          <w:numId w:val="32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Section No. 4 (Lake </w:t>
      </w:r>
      <w:proofErr w:type="spellStart"/>
      <w:r w:rsidRPr="00FE2FC8">
        <w:rPr>
          <w:rFonts w:ascii="Calibri" w:hAnsi="Calibri" w:cs="Calibri"/>
          <w:sz w:val="24"/>
          <w:szCs w:val="24"/>
          <w:lang w:eastAsia="ru-RU"/>
        </w:rPr>
        <w:t>Akkuduk</w:t>
      </w:r>
      <w:proofErr w:type="spellEnd"/>
      <w:r w:rsidRPr="00FE2FC8">
        <w:rPr>
          <w:rFonts w:ascii="Calibri" w:hAnsi="Calibri" w:cs="Calibri"/>
          <w:sz w:val="24"/>
          <w:szCs w:val="24"/>
          <w:lang w:eastAsia="ru-RU"/>
        </w:rPr>
        <w:t xml:space="preserve"> to Lake </w:t>
      </w:r>
      <w:proofErr w:type="spellStart"/>
      <w:r w:rsidRPr="00FE2FC8">
        <w:rPr>
          <w:rFonts w:ascii="Calibri" w:hAnsi="Calibri" w:cs="Calibri"/>
          <w:sz w:val="24"/>
          <w:szCs w:val="24"/>
          <w:lang w:eastAsia="ru-RU"/>
        </w:rPr>
        <w:t>Zhuanbalyk</w:t>
      </w:r>
      <w:proofErr w:type="spellEnd"/>
      <w:r w:rsidRPr="00FE2FC8">
        <w:rPr>
          <w:rFonts w:ascii="Calibri" w:hAnsi="Calibri" w:cs="Calibri"/>
          <w:sz w:val="24"/>
          <w:szCs w:val="24"/>
          <w:lang w:eastAsia="ru-RU"/>
        </w:rPr>
        <w:t xml:space="preserve">): </w:t>
      </w:r>
      <w:r w:rsidRPr="00FE2FC8">
        <w:rPr>
          <w:rFonts w:ascii="Calibri" w:hAnsi="Calibri" w:cs="Calibri"/>
          <w:b/>
          <w:bCs/>
          <w:sz w:val="24"/>
          <w:szCs w:val="24"/>
          <w:lang w:eastAsia="ru-RU"/>
        </w:rPr>
        <w:t>1.783 km</w:t>
      </w:r>
    </w:p>
    <w:p w14:paraId="063611CB" w14:textId="77777777" w:rsidR="00904A3A" w:rsidRPr="00FE2FC8" w:rsidRDefault="00904A3A" w:rsidP="00904A3A">
      <w:pPr>
        <w:rPr>
          <w:rFonts w:ascii="Calibri" w:eastAsiaTheme="minorHAnsi" w:hAnsi="Calibri" w:cs="Calibri"/>
          <w:b/>
          <w:bCs/>
          <w:kern w:val="2"/>
          <w:sz w:val="24"/>
          <w:szCs w:val="24"/>
          <w:lang w:eastAsia="ru-RU"/>
        </w:rPr>
      </w:pPr>
      <w:r w:rsidRPr="00FE2FC8">
        <w:rPr>
          <w:rFonts w:ascii="Calibri" w:hAnsi="Calibri" w:cs="Calibri"/>
          <w:b/>
          <w:bCs/>
          <w:sz w:val="24"/>
          <w:szCs w:val="24"/>
          <w:lang w:eastAsia="ru-RU"/>
        </w:rPr>
        <w:t>Technical Specifications of Each Canal Section:</w:t>
      </w:r>
    </w:p>
    <w:p w14:paraId="63555609"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Section No. 1: Maryam-</w:t>
      </w:r>
      <w:proofErr w:type="spellStart"/>
      <w:r w:rsidRPr="00FE2FC8">
        <w:rPr>
          <w:rFonts w:ascii="Calibri" w:hAnsi="Calibri" w:cs="Calibri"/>
          <w:b/>
          <w:bCs/>
          <w:sz w:val="24"/>
          <w:szCs w:val="24"/>
          <w:lang w:eastAsia="ru-RU"/>
        </w:rPr>
        <w:t>Akkol</w:t>
      </w:r>
      <w:proofErr w:type="spellEnd"/>
      <w:r w:rsidRPr="00FE2FC8">
        <w:rPr>
          <w:rFonts w:ascii="Calibri" w:hAnsi="Calibri" w:cs="Calibri"/>
          <w:b/>
          <w:bCs/>
          <w:sz w:val="24"/>
          <w:szCs w:val="24"/>
          <w:lang w:eastAsia="ru-RU"/>
        </w:rPr>
        <w:t xml:space="preserve"> to </w:t>
      </w:r>
      <w:proofErr w:type="spellStart"/>
      <w:r w:rsidRPr="00FE2FC8">
        <w:rPr>
          <w:rFonts w:ascii="Calibri" w:hAnsi="Calibri" w:cs="Calibri"/>
          <w:b/>
          <w:bCs/>
          <w:sz w:val="24"/>
          <w:szCs w:val="24"/>
          <w:lang w:eastAsia="ru-RU"/>
        </w:rPr>
        <w:t>Altynkol</w:t>
      </w:r>
      <w:proofErr w:type="spellEnd"/>
    </w:p>
    <w:p w14:paraId="5BD28770" w14:textId="77777777" w:rsidR="00904A3A" w:rsidRPr="00FE2FC8" w:rsidRDefault="00904A3A" w:rsidP="00904A3A">
      <w:pPr>
        <w:numPr>
          <w:ilvl w:val="0"/>
          <w:numId w:val="32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Length: </w:t>
      </w:r>
      <w:r w:rsidRPr="00FE2FC8">
        <w:rPr>
          <w:rFonts w:ascii="Calibri" w:hAnsi="Calibri" w:cs="Calibri"/>
          <w:b/>
          <w:bCs/>
          <w:sz w:val="24"/>
          <w:szCs w:val="24"/>
          <w:lang w:eastAsia="ru-RU"/>
        </w:rPr>
        <w:t>1.6 km</w:t>
      </w:r>
    </w:p>
    <w:p w14:paraId="36A2AA4E" w14:textId="77777777" w:rsidR="00904A3A" w:rsidRPr="00FE2FC8" w:rsidRDefault="00904A3A" w:rsidP="00904A3A">
      <w:pPr>
        <w:numPr>
          <w:ilvl w:val="0"/>
          <w:numId w:val="32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Discharge capacity: </w:t>
      </w:r>
      <w:r w:rsidRPr="00FE2FC8">
        <w:rPr>
          <w:rFonts w:ascii="Calibri" w:hAnsi="Calibri" w:cs="Calibri"/>
          <w:b/>
          <w:bCs/>
          <w:sz w:val="24"/>
          <w:szCs w:val="24"/>
          <w:lang w:eastAsia="ru-RU"/>
        </w:rPr>
        <w:t>5.0 m³/s</w:t>
      </w:r>
    </w:p>
    <w:p w14:paraId="196C4B47" w14:textId="77777777" w:rsidR="00904A3A" w:rsidRPr="00FE2FC8" w:rsidRDefault="00904A3A" w:rsidP="00904A3A">
      <w:pPr>
        <w:numPr>
          <w:ilvl w:val="0"/>
          <w:numId w:val="32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Flow velocity: </w:t>
      </w:r>
      <w:r w:rsidRPr="00FE2FC8">
        <w:rPr>
          <w:rFonts w:ascii="Calibri" w:hAnsi="Calibri" w:cs="Calibri"/>
          <w:b/>
          <w:bCs/>
          <w:sz w:val="24"/>
          <w:szCs w:val="24"/>
          <w:lang w:eastAsia="ru-RU"/>
        </w:rPr>
        <w:t>0.3 m/s</w:t>
      </w:r>
    </w:p>
    <w:p w14:paraId="6A90AD92" w14:textId="77777777" w:rsidR="00904A3A" w:rsidRPr="00FE2FC8" w:rsidRDefault="00904A3A" w:rsidP="00904A3A">
      <w:pPr>
        <w:numPr>
          <w:ilvl w:val="0"/>
          <w:numId w:val="32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Bottom width: </w:t>
      </w:r>
      <w:r w:rsidRPr="00FE2FC8">
        <w:rPr>
          <w:rFonts w:ascii="Calibri" w:hAnsi="Calibri" w:cs="Calibri"/>
          <w:b/>
          <w:bCs/>
          <w:sz w:val="24"/>
          <w:szCs w:val="24"/>
          <w:lang w:eastAsia="ru-RU"/>
        </w:rPr>
        <w:t>3.0 m</w:t>
      </w:r>
    </w:p>
    <w:p w14:paraId="4B5F9E84" w14:textId="77777777" w:rsidR="00904A3A" w:rsidRPr="00FE2FC8" w:rsidRDefault="00904A3A" w:rsidP="00904A3A">
      <w:pPr>
        <w:numPr>
          <w:ilvl w:val="0"/>
          <w:numId w:val="32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Side slope coefficient: </w:t>
      </w:r>
      <w:r w:rsidRPr="00FE2FC8">
        <w:rPr>
          <w:rFonts w:ascii="Calibri" w:hAnsi="Calibri" w:cs="Calibri"/>
          <w:b/>
          <w:bCs/>
          <w:sz w:val="24"/>
          <w:szCs w:val="24"/>
          <w:lang w:eastAsia="ru-RU"/>
        </w:rPr>
        <w:t>2.0</w:t>
      </w:r>
    </w:p>
    <w:p w14:paraId="2E511E0C" w14:textId="77777777" w:rsidR="00904A3A" w:rsidRPr="00FE2FC8" w:rsidRDefault="00904A3A" w:rsidP="00904A3A">
      <w:pPr>
        <w:numPr>
          <w:ilvl w:val="0"/>
          <w:numId w:val="32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Water depth: </w:t>
      </w:r>
      <w:r w:rsidRPr="00FE2FC8">
        <w:rPr>
          <w:rFonts w:ascii="Calibri" w:hAnsi="Calibri" w:cs="Calibri"/>
          <w:b/>
          <w:bCs/>
          <w:sz w:val="24"/>
          <w:szCs w:val="24"/>
          <w:lang w:eastAsia="ru-RU"/>
        </w:rPr>
        <w:t>1.79 m</w:t>
      </w:r>
    </w:p>
    <w:p w14:paraId="78FA8201" w14:textId="77777777" w:rsidR="00904A3A" w:rsidRPr="00FE2FC8" w:rsidRDefault="00904A3A" w:rsidP="00904A3A">
      <w:pPr>
        <w:numPr>
          <w:ilvl w:val="0"/>
          <w:numId w:val="32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Longitudinal gradient: </w:t>
      </w:r>
      <w:r w:rsidRPr="00FE2FC8">
        <w:rPr>
          <w:rFonts w:ascii="Calibri" w:hAnsi="Calibri" w:cs="Calibri"/>
          <w:b/>
          <w:bCs/>
          <w:sz w:val="24"/>
          <w:szCs w:val="24"/>
          <w:lang w:eastAsia="ru-RU"/>
        </w:rPr>
        <w:t>0.0001</w:t>
      </w:r>
    </w:p>
    <w:p w14:paraId="3D5A63CA" w14:textId="77777777" w:rsidR="00904A3A" w:rsidRPr="00FE2FC8" w:rsidRDefault="00904A3A" w:rsidP="00904A3A">
      <w:pPr>
        <w:numPr>
          <w:ilvl w:val="0"/>
          <w:numId w:val="32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Roughness coefficient (Manning's n): </w:t>
      </w:r>
      <w:r w:rsidRPr="00FE2FC8">
        <w:rPr>
          <w:rFonts w:ascii="Calibri" w:hAnsi="Calibri" w:cs="Calibri"/>
          <w:b/>
          <w:bCs/>
          <w:sz w:val="24"/>
          <w:szCs w:val="24"/>
          <w:lang w:eastAsia="ru-RU"/>
        </w:rPr>
        <w:t>0.025</w:t>
      </w:r>
    </w:p>
    <w:p w14:paraId="4FB306F0" w14:textId="77777777" w:rsidR="00904A3A" w:rsidRPr="00FE2FC8" w:rsidRDefault="00904A3A" w:rsidP="00904A3A">
      <w:pPr>
        <w:numPr>
          <w:ilvl w:val="0"/>
          <w:numId w:val="32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Structural (design) depth of the canal: </w:t>
      </w:r>
      <w:r w:rsidRPr="00FE2FC8">
        <w:rPr>
          <w:rFonts w:ascii="Calibri" w:hAnsi="Calibri" w:cs="Calibri"/>
          <w:b/>
          <w:bCs/>
          <w:sz w:val="24"/>
          <w:szCs w:val="24"/>
          <w:lang w:eastAsia="ru-RU"/>
        </w:rPr>
        <w:t>2.09 m</w:t>
      </w:r>
    </w:p>
    <w:p w14:paraId="221DF4C3"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 xml:space="preserve">Section No. 2: </w:t>
      </w:r>
      <w:proofErr w:type="spellStart"/>
      <w:r w:rsidRPr="00FE2FC8">
        <w:rPr>
          <w:rFonts w:ascii="Calibri" w:hAnsi="Calibri" w:cs="Calibri"/>
          <w:b/>
          <w:bCs/>
          <w:sz w:val="24"/>
          <w:szCs w:val="24"/>
          <w:lang w:eastAsia="ru-RU"/>
        </w:rPr>
        <w:t>Altynkol</w:t>
      </w:r>
      <w:proofErr w:type="spellEnd"/>
      <w:r w:rsidRPr="00FE2FC8">
        <w:rPr>
          <w:rFonts w:ascii="Calibri" w:hAnsi="Calibri" w:cs="Calibri"/>
          <w:b/>
          <w:bCs/>
          <w:sz w:val="24"/>
          <w:szCs w:val="24"/>
          <w:lang w:eastAsia="ru-RU"/>
        </w:rPr>
        <w:t xml:space="preserve"> to </w:t>
      </w:r>
      <w:proofErr w:type="spellStart"/>
      <w:r w:rsidRPr="00FE2FC8">
        <w:rPr>
          <w:rFonts w:ascii="Calibri" w:hAnsi="Calibri" w:cs="Calibri"/>
          <w:b/>
          <w:bCs/>
          <w:sz w:val="24"/>
          <w:szCs w:val="24"/>
          <w:lang w:eastAsia="ru-RU"/>
        </w:rPr>
        <w:t>Kolganat</w:t>
      </w:r>
      <w:proofErr w:type="spellEnd"/>
      <w:r w:rsidRPr="00FE2FC8">
        <w:rPr>
          <w:rFonts w:ascii="Calibri" w:hAnsi="Calibri" w:cs="Calibri"/>
          <w:b/>
          <w:bCs/>
          <w:sz w:val="24"/>
          <w:szCs w:val="24"/>
          <w:lang w:eastAsia="ru-RU"/>
        </w:rPr>
        <w:t xml:space="preserve"> Bridge</w:t>
      </w:r>
    </w:p>
    <w:p w14:paraId="7243B2EE" w14:textId="77777777" w:rsidR="00904A3A" w:rsidRPr="00FE2FC8" w:rsidRDefault="00904A3A" w:rsidP="00904A3A">
      <w:pPr>
        <w:numPr>
          <w:ilvl w:val="0"/>
          <w:numId w:val="32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Length: </w:t>
      </w:r>
      <w:r w:rsidRPr="00FE2FC8">
        <w:rPr>
          <w:rFonts w:ascii="Calibri" w:hAnsi="Calibri" w:cs="Calibri"/>
          <w:b/>
          <w:bCs/>
          <w:sz w:val="24"/>
          <w:szCs w:val="24"/>
          <w:lang w:eastAsia="ru-RU"/>
        </w:rPr>
        <w:t>5.525 km</w:t>
      </w:r>
    </w:p>
    <w:p w14:paraId="2A34495A" w14:textId="77777777" w:rsidR="00904A3A" w:rsidRPr="00FE2FC8" w:rsidRDefault="00904A3A" w:rsidP="00904A3A">
      <w:pPr>
        <w:numPr>
          <w:ilvl w:val="0"/>
          <w:numId w:val="32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Discharge capacity: </w:t>
      </w:r>
      <w:r w:rsidRPr="00FE2FC8">
        <w:rPr>
          <w:rFonts w:ascii="Calibri" w:hAnsi="Calibri" w:cs="Calibri"/>
          <w:b/>
          <w:bCs/>
          <w:sz w:val="24"/>
          <w:szCs w:val="24"/>
          <w:lang w:eastAsia="ru-RU"/>
        </w:rPr>
        <w:t>5.0 m³/s</w:t>
      </w:r>
    </w:p>
    <w:p w14:paraId="32EEC2F5" w14:textId="77777777" w:rsidR="00904A3A" w:rsidRPr="00FE2FC8" w:rsidRDefault="00904A3A" w:rsidP="00904A3A">
      <w:pPr>
        <w:numPr>
          <w:ilvl w:val="0"/>
          <w:numId w:val="32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Flow velocity: </w:t>
      </w:r>
      <w:r w:rsidRPr="00FE2FC8">
        <w:rPr>
          <w:rFonts w:ascii="Calibri" w:hAnsi="Calibri" w:cs="Calibri"/>
          <w:b/>
          <w:bCs/>
          <w:sz w:val="24"/>
          <w:szCs w:val="24"/>
          <w:lang w:eastAsia="ru-RU"/>
        </w:rPr>
        <w:t>0.3 m/s</w:t>
      </w:r>
    </w:p>
    <w:p w14:paraId="0CBA12DD" w14:textId="77777777" w:rsidR="00904A3A" w:rsidRPr="00FE2FC8" w:rsidRDefault="00904A3A" w:rsidP="00904A3A">
      <w:pPr>
        <w:numPr>
          <w:ilvl w:val="0"/>
          <w:numId w:val="32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Bottom width: </w:t>
      </w:r>
      <w:r w:rsidRPr="00FE2FC8">
        <w:rPr>
          <w:rFonts w:ascii="Calibri" w:hAnsi="Calibri" w:cs="Calibri"/>
          <w:b/>
          <w:bCs/>
          <w:sz w:val="24"/>
          <w:szCs w:val="24"/>
          <w:lang w:eastAsia="ru-RU"/>
        </w:rPr>
        <w:t>3.0 m</w:t>
      </w:r>
    </w:p>
    <w:p w14:paraId="5972644D" w14:textId="77777777" w:rsidR="00904A3A" w:rsidRPr="00FE2FC8" w:rsidRDefault="00904A3A" w:rsidP="00904A3A">
      <w:pPr>
        <w:numPr>
          <w:ilvl w:val="0"/>
          <w:numId w:val="32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Side slope coefficient: </w:t>
      </w:r>
      <w:r w:rsidRPr="00FE2FC8">
        <w:rPr>
          <w:rFonts w:ascii="Calibri" w:hAnsi="Calibri" w:cs="Calibri"/>
          <w:b/>
          <w:bCs/>
          <w:sz w:val="24"/>
          <w:szCs w:val="24"/>
          <w:lang w:eastAsia="ru-RU"/>
        </w:rPr>
        <w:t>2.0</w:t>
      </w:r>
    </w:p>
    <w:p w14:paraId="147ECAC6" w14:textId="77777777" w:rsidR="00904A3A" w:rsidRPr="00FE2FC8" w:rsidRDefault="00904A3A" w:rsidP="00904A3A">
      <w:pPr>
        <w:numPr>
          <w:ilvl w:val="0"/>
          <w:numId w:val="32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Water depth: </w:t>
      </w:r>
      <w:r w:rsidRPr="00FE2FC8">
        <w:rPr>
          <w:rFonts w:ascii="Calibri" w:hAnsi="Calibri" w:cs="Calibri"/>
          <w:b/>
          <w:bCs/>
          <w:sz w:val="24"/>
          <w:szCs w:val="24"/>
          <w:lang w:eastAsia="ru-RU"/>
        </w:rPr>
        <w:t>1.79 m</w:t>
      </w:r>
    </w:p>
    <w:p w14:paraId="5F35B783" w14:textId="77777777" w:rsidR="00904A3A" w:rsidRPr="00FE2FC8" w:rsidRDefault="00904A3A" w:rsidP="00904A3A">
      <w:pPr>
        <w:numPr>
          <w:ilvl w:val="0"/>
          <w:numId w:val="32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Longitudinal gradient: </w:t>
      </w:r>
      <w:r w:rsidRPr="00FE2FC8">
        <w:rPr>
          <w:rFonts w:ascii="Calibri" w:hAnsi="Calibri" w:cs="Calibri"/>
          <w:b/>
          <w:bCs/>
          <w:sz w:val="24"/>
          <w:szCs w:val="24"/>
          <w:lang w:eastAsia="ru-RU"/>
        </w:rPr>
        <w:t>0.0001</w:t>
      </w:r>
    </w:p>
    <w:p w14:paraId="2ACE1587" w14:textId="77777777" w:rsidR="00904A3A" w:rsidRPr="00FE2FC8" w:rsidRDefault="00904A3A" w:rsidP="00904A3A">
      <w:pPr>
        <w:numPr>
          <w:ilvl w:val="0"/>
          <w:numId w:val="32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Roughness coefficient: </w:t>
      </w:r>
      <w:r w:rsidRPr="00FE2FC8">
        <w:rPr>
          <w:rFonts w:ascii="Calibri" w:hAnsi="Calibri" w:cs="Calibri"/>
          <w:b/>
          <w:bCs/>
          <w:sz w:val="24"/>
          <w:szCs w:val="24"/>
          <w:lang w:eastAsia="ru-RU"/>
        </w:rPr>
        <w:t>0.025</w:t>
      </w:r>
    </w:p>
    <w:p w14:paraId="3F1C95F7" w14:textId="77777777" w:rsidR="00904A3A" w:rsidRPr="00FE2FC8" w:rsidRDefault="00904A3A" w:rsidP="00904A3A">
      <w:pPr>
        <w:numPr>
          <w:ilvl w:val="0"/>
          <w:numId w:val="32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Structural height: </w:t>
      </w:r>
      <w:r w:rsidRPr="00FE2FC8">
        <w:rPr>
          <w:rFonts w:ascii="Calibri" w:hAnsi="Calibri" w:cs="Calibri"/>
          <w:b/>
          <w:bCs/>
          <w:sz w:val="24"/>
          <w:szCs w:val="24"/>
          <w:lang w:eastAsia="ru-RU"/>
        </w:rPr>
        <w:t>2.09 m</w:t>
      </w:r>
    </w:p>
    <w:p w14:paraId="46B1E7DE"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 xml:space="preserve">Section No. 3: </w:t>
      </w:r>
      <w:proofErr w:type="spellStart"/>
      <w:r w:rsidRPr="00FE2FC8">
        <w:rPr>
          <w:rFonts w:ascii="Calibri" w:hAnsi="Calibri" w:cs="Calibri"/>
          <w:b/>
          <w:bCs/>
          <w:sz w:val="24"/>
          <w:szCs w:val="24"/>
          <w:lang w:eastAsia="ru-RU"/>
        </w:rPr>
        <w:t>Kolganat</w:t>
      </w:r>
      <w:proofErr w:type="spellEnd"/>
      <w:r w:rsidRPr="00FE2FC8">
        <w:rPr>
          <w:rFonts w:ascii="Calibri" w:hAnsi="Calibri" w:cs="Calibri"/>
          <w:b/>
          <w:bCs/>
          <w:sz w:val="24"/>
          <w:szCs w:val="24"/>
          <w:lang w:eastAsia="ru-RU"/>
        </w:rPr>
        <w:t xml:space="preserve"> Bridge to </w:t>
      </w:r>
      <w:proofErr w:type="spellStart"/>
      <w:r w:rsidRPr="00FE2FC8">
        <w:rPr>
          <w:rFonts w:ascii="Calibri" w:hAnsi="Calibri" w:cs="Calibri"/>
          <w:b/>
          <w:bCs/>
          <w:sz w:val="24"/>
          <w:szCs w:val="24"/>
          <w:lang w:eastAsia="ru-RU"/>
        </w:rPr>
        <w:t>Akkuduk</w:t>
      </w:r>
      <w:proofErr w:type="spellEnd"/>
      <w:r w:rsidRPr="00FE2FC8">
        <w:rPr>
          <w:rFonts w:ascii="Calibri" w:hAnsi="Calibri" w:cs="Calibri"/>
          <w:b/>
          <w:bCs/>
          <w:sz w:val="24"/>
          <w:szCs w:val="24"/>
          <w:lang w:eastAsia="ru-RU"/>
        </w:rPr>
        <w:t xml:space="preserve"> Lake</w:t>
      </w:r>
    </w:p>
    <w:p w14:paraId="3218FFE6" w14:textId="77777777" w:rsidR="00904A3A" w:rsidRPr="00FE2FC8" w:rsidRDefault="00904A3A" w:rsidP="00904A3A">
      <w:pPr>
        <w:numPr>
          <w:ilvl w:val="0"/>
          <w:numId w:val="32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Length: </w:t>
      </w:r>
      <w:r w:rsidRPr="00FE2FC8">
        <w:rPr>
          <w:rFonts w:ascii="Calibri" w:hAnsi="Calibri" w:cs="Calibri"/>
          <w:b/>
          <w:bCs/>
          <w:sz w:val="24"/>
          <w:szCs w:val="24"/>
          <w:lang w:eastAsia="ru-RU"/>
        </w:rPr>
        <w:t>6.34 km</w:t>
      </w:r>
    </w:p>
    <w:p w14:paraId="041DE2A4" w14:textId="77777777" w:rsidR="00904A3A" w:rsidRPr="00FE2FC8" w:rsidRDefault="00904A3A" w:rsidP="00904A3A">
      <w:pPr>
        <w:numPr>
          <w:ilvl w:val="0"/>
          <w:numId w:val="32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Discharge capacity: </w:t>
      </w:r>
      <w:r w:rsidRPr="00FE2FC8">
        <w:rPr>
          <w:rFonts w:ascii="Calibri" w:hAnsi="Calibri" w:cs="Calibri"/>
          <w:b/>
          <w:bCs/>
          <w:sz w:val="24"/>
          <w:szCs w:val="24"/>
          <w:lang w:eastAsia="ru-RU"/>
        </w:rPr>
        <w:t>5.0 m³/s</w:t>
      </w:r>
    </w:p>
    <w:p w14:paraId="098C5704" w14:textId="77777777" w:rsidR="00904A3A" w:rsidRPr="00FE2FC8" w:rsidRDefault="00904A3A" w:rsidP="00904A3A">
      <w:pPr>
        <w:numPr>
          <w:ilvl w:val="0"/>
          <w:numId w:val="32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 xml:space="preserve">Flow velocity: </w:t>
      </w:r>
      <w:r w:rsidRPr="00FE2FC8">
        <w:rPr>
          <w:rFonts w:ascii="Calibri" w:hAnsi="Calibri" w:cs="Calibri"/>
          <w:b/>
          <w:bCs/>
          <w:sz w:val="24"/>
          <w:szCs w:val="24"/>
          <w:lang w:eastAsia="ru-RU"/>
        </w:rPr>
        <w:t>0.42 m/s</w:t>
      </w:r>
    </w:p>
    <w:p w14:paraId="67F2F916" w14:textId="77777777" w:rsidR="00904A3A" w:rsidRPr="00FE2FC8" w:rsidRDefault="00904A3A" w:rsidP="00904A3A">
      <w:pPr>
        <w:numPr>
          <w:ilvl w:val="0"/>
          <w:numId w:val="32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Bottom width: </w:t>
      </w:r>
      <w:r w:rsidRPr="00FE2FC8">
        <w:rPr>
          <w:rFonts w:ascii="Calibri" w:hAnsi="Calibri" w:cs="Calibri"/>
          <w:b/>
          <w:bCs/>
          <w:sz w:val="24"/>
          <w:szCs w:val="24"/>
          <w:lang w:eastAsia="ru-RU"/>
        </w:rPr>
        <w:t>3.0 m</w:t>
      </w:r>
    </w:p>
    <w:p w14:paraId="6F4AA984" w14:textId="77777777" w:rsidR="00904A3A" w:rsidRPr="00FE2FC8" w:rsidRDefault="00904A3A" w:rsidP="00904A3A">
      <w:pPr>
        <w:numPr>
          <w:ilvl w:val="0"/>
          <w:numId w:val="32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Side slope coefficient: </w:t>
      </w:r>
      <w:r w:rsidRPr="00FE2FC8">
        <w:rPr>
          <w:rFonts w:ascii="Calibri" w:hAnsi="Calibri" w:cs="Calibri"/>
          <w:b/>
          <w:bCs/>
          <w:sz w:val="24"/>
          <w:szCs w:val="24"/>
          <w:lang w:eastAsia="ru-RU"/>
        </w:rPr>
        <w:t>2.0</w:t>
      </w:r>
    </w:p>
    <w:p w14:paraId="1E5615B5" w14:textId="77777777" w:rsidR="00904A3A" w:rsidRPr="00FE2FC8" w:rsidRDefault="00904A3A" w:rsidP="00904A3A">
      <w:pPr>
        <w:numPr>
          <w:ilvl w:val="0"/>
          <w:numId w:val="32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Water depth: </w:t>
      </w:r>
      <w:r w:rsidRPr="00FE2FC8">
        <w:rPr>
          <w:rFonts w:ascii="Calibri" w:hAnsi="Calibri" w:cs="Calibri"/>
          <w:b/>
          <w:bCs/>
          <w:sz w:val="24"/>
          <w:szCs w:val="24"/>
          <w:lang w:eastAsia="ru-RU"/>
        </w:rPr>
        <w:t>1.79 m</w:t>
      </w:r>
    </w:p>
    <w:p w14:paraId="678B71D4" w14:textId="77777777" w:rsidR="00904A3A" w:rsidRPr="00FE2FC8" w:rsidRDefault="00904A3A" w:rsidP="00904A3A">
      <w:pPr>
        <w:numPr>
          <w:ilvl w:val="0"/>
          <w:numId w:val="32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Longitudinal gradient: </w:t>
      </w:r>
      <w:r w:rsidRPr="00FE2FC8">
        <w:rPr>
          <w:rFonts w:ascii="Calibri" w:hAnsi="Calibri" w:cs="Calibri"/>
          <w:b/>
          <w:bCs/>
          <w:sz w:val="24"/>
          <w:szCs w:val="24"/>
          <w:lang w:eastAsia="ru-RU"/>
        </w:rPr>
        <w:t>0.0001</w:t>
      </w:r>
    </w:p>
    <w:p w14:paraId="6B9AD13E" w14:textId="77777777" w:rsidR="00904A3A" w:rsidRPr="00FE2FC8" w:rsidRDefault="00904A3A" w:rsidP="00904A3A">
      <w:pPr>
        <w:numPr>
          <w:ilvl w:val="0"/>
          <w:numId w:val="32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Roughness coefficient: </w:t>
      </w:r>
      <w:r w:rsidRPr="00FE2FC8">
        <w:rPr>
          <w:rFonts w:ascii="Calibri" w:hAnsi="Calibri" w:cs="Calibri"/>
          <w:b/>
          <w:bCs/>
          <w:sz w:val="24"/>
          <w:szCs w:val="24"/>
          <w:lang w:eastAsia="ru-RU"/>
        </w:rPr>
        <w:t>0.025</w:t>
      </w:r>
    </w:p>
    <w:p w14:paraId="2D5A21B3" w14:textId="77777777" w:rsidR="00904A3A" w:rsidRPr="00FE2FC8" w:rsidRDefault="00904A3A" w:rsidP="00904A3A">
      <w:pPr>
        <w:numPr>
          <w:ilvl w:val="0"/>
          <w:numId w:val="32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Structural height: </w:t>
      </w:r>
      <w:r w:rsidRPr="00FE2FC8">
        <w:rPr>
          <w:rFonts w:ascii="Calibri" w:hAnsi="Calibri" w:cs="Calibri"/>
          <w:b/>
          <w:bCs/>
          <w:sz w:val="24"/>
          <w:szCs w:val="24"/>
          <w:lang w:eastAsia="ru-RU"/>
        </w:rPr>
        <w:t>2.09 m</w:t>
      </w:r>
    </w:p>
    <w:p w14:paraId="75CB9256"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 xml:space="preserve">Section No. 4: </w:t>
      </w:r>
      <w:proofErr w:type="spellStart"/>
      <w:r w:rsidRPr="00FE2FC8">
        <w:rPr>
          <w:rFonts w:ascii="Calibri" w:hAnsi="Calibri" w:cs="Calibri"/>
          <w:b/>
          <w:bCs/>
          <w:sz w:val="24"/>
          <w:szCs w:val="24"/>
          <w:lang w:eastAsia="ru-RU"/>
        </w:rPr>
        <w:t>Akkuduk</w:t>
      </w:r>
      <w:proofErr w:type="spellEnd"/>
      <w:r w:rsidRPr="00FE2FC8">
        <w:rPr>
          <w:rFonts w:ascii="Calibri" w:hAnsi="Calibri" w:cs="Calibri"/>
          <w:b/>
          <w:bCs/>
          <w:sz w:val="24"/>
          <w:szCs w:val="24"/>
          <w:lang w:eastAsia="ru-RU"/>
        </w:rPr>
        <w:t xml:space="preserve"> Lake to </w:t>
      </w:r>
      <w:proofErr w:type="spellStart"/>
      <w:r w:rsidRPr="00FE2FC8">
        <w:rPr>
          <w:rFonts w:ascii="Calibri" w:hAnsi="Calibri" w:cs="Calibri"/>
          <w:b/>
          <w:bCs/>
          <w:sz w:val="24"/>
          <w:szCs w:val="24"/>
          <w:lang w:eastAsia="ru-RU"/>
        </w:rPr>
        <w:t>Zhuanbalyk</w:t>
      </w:r>
      <w:proofErr w:type="spellEnd"/>
      <w:r w:rsidRPr="00FE2FC8">
        <w:rPr>
          <w:rFonts w:ascii="Calibri" w:hAnsi="Calibri" w:cs="Calibri"/>
          <w:b/>
          <w:bCs/>
          <w:sz w:val="24"/>
          <w:szCs w:val="24"/>
          <w:lang w:eastAsia="ru-RU"/>
        </w:rPr>
        <w:t xml:space="preserve"> Lake</w:t>
      </w:r>
    </w:p>
    <w:p w14:paraId="1DB9E3EE" w14:textId="77777777" w:rsidR="00904A3A" w:rsidRPr="00FE2FC8" w:rsidRDefault="00904A3A" w:rsidP="00904A3A">
      <w:pPr>
        <w:numPr>
          <w:ilvl w:val="0"/>
          <w:numId w:val="32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Length: </w:t>
      </w:r>
      <w:r w:rsidRPr="00FE2FC8">
        <w:rPr>
          <w:rFonts w:ascii="Calibri" w:hAnsi="Calibri" w:cs="Calibri"/>
          <w:b/>
          <w:bCs/>
          <w:sz w:val="24"/>
          <w:szCs w:val="24"/>
          <w:lang w:eastAsia="ru-RU"/>
        </w:rPr>
        <w:t>1.783 km</w:t>
      </w:r>
    </w:p>
    <w:p w14:paraId="7F69F082" w14:textId="77777777" w:rsidR="00904A3A" w:rsidRPr="00FE2FC8" w:rsidRDefault="00904A3A" w:rsidP="00904A3A">
      <w:pPr>
        <w:numPr>
          <w:ilvl w:val="0"/>
          <w:numId w:val="32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Discharge capacity: </w:t>
      </w:r>
      <w:r w:rsidRPr="00FE2FC8">
        <w:rPr>
          <w:rFonts w:ascii="Calibri" w:hAnsi="Calibri" w:cs="Calibri"/>
          <w:b/>
          <w:bCs/>
          <w:sz w:val="24"/>
          <w:szCs w:val="24"/>
          <w:lang w:eastAsia="ru-RU"/>
        </w:rPr>
        <w:t>5.0 m³/s</w:t>
      </w:r>
    </w:p>
    <w:p w14:paraId="1E3C9D45" w14:textId="77777777" w:rsidR="00904A3A" w:rsidRPr="00FE2FC8" w:rsidRDefault="00904A3A" w:rsidP="00904A3A">
      <w:pPr>
        <w:numPr>
          <w:ilvl w:val="0"/>
          <w:numId w:val="32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Flow velocity: </w:t>
      </w:r>
      <w:r w:rsidRPr="00FE2FC8">
        <w:rPr>
          <w:rFonts w:ascii="Calibri" w:hAnsi="Calibri" w:cs="Calibri"/>
          <w:b/>
          <w:bCs/>
          <w:sz w:val="24"/>
          <w:szCs w:val="24"/>
          <w:lang w:eastAsia="ru-RU"/>
        </w:rPr>
        <w:t>0.3 m/s</w:t>
      </w:r>
    </w:p>
    <w:p w14:paraId="166A253A" w14:textId="77777777" w:rsidR="00904A3A" w:rsidRPr="00FE2FC8" w:rsidRDefault="00904A3A" w:rsidP="00904A3A">
      <w:pPr>
        <w:numPr>
          <w:ilvl w:val="0"/>
          <w:numId w:val="32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Bottom width: </w:t>
      </w:r>
      <w:r w:rsidRPr="00FE2FC8">
        <w:rPr>
          <w:rFonts w:ascii="Calibri" w:hAnsi="Calibri" w:cs="Calibri"/>
          <w:b/>
          <w:bCs/>
          <w:sz w:val="24"/>
          <w:szCs w:val="24"/>
          <w:lang w:eastAsia="ru-RU"/>
        </w:rPr>
        <w:t>3.0 m</w:t>
      </w:r>
    </w:p>
    <w:p w14:paraId="0122EEA7" w14:textId="77777777" w:rsidR="00904A3A" w:rsidRPr="00FE2FC8" w:rsidRDefault="00904A3A" w:rsidP="00904A3A">
      <w:pPr>
        <w:numPr>
          <w:ilvl w:val="0"/>
          <w:numId w:val="32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Side slope coefficient: </w:t>
      </w:r>
      <w:r w:rsidRPr="00FE2FC8">
        <w:rPr>
          <w:rFonts w:ascii="Calibri" w:hAnsi="Calibri" w:cs="Calibri"/>
          <w:b/>
          <w:bCs/>
          <w:sz w:val="24"/>
          <w:szCs w:val="24"/>
          <w:lang w:eastAsia="ru-RU"/>
        </w:rPr>
        <w:t>2.0</w:t>
      </w:r>
    </w:p>
    <w:p w14:paraId="342A2235" w14:textId="77777777" w:rsidR="00904A3A" w:rsidRPr="00FE2FC8" w:rsidRDefault="00904A3A" w:rsidP="00904A3A">
      <w:pPr>
        <w:numPr>
          <w:ilvl w:val="0"/>
          <w:numId w:val="32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Water depth: </w:t>
      </w:r>
      <w:r w:rsidRPr="00FE2FC8">
        <w:rPr>
          <w:rFonts w:ascii="Calibri" w:hAnsi="Calibri" w:cs="Calibri"/>
          <w:b/>
          <w:bCs/>
          <w:sz w:val="24"/>
          <w:szCs w:val="24"/>
          <w:lang w:eastAsia="ru-RU"/>
        </w:rPr>
        <w:t>1.79 m</w:t>
      </w:r>
    </w:p>
    <w:p w14:paraId="4F6F252B" w14:textId="77777777" w:rsidR="00904A3A" w:rsidRPr="00FE2FC8" w:rsidRDefault="00904A3A" w:rsidP="00904A3A">
      <w:pPr>
        <w:numPr>
          <w:ilvl w:val="0"/>
          <w:numId w:val="32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Longitudinal gradient: </w:t>
      </w:r>
      <w:r w:rsidRPr="00FE2FC8">
        <w:rPr>
          <w:rFonts w:ascii="Calibri" w:hAnsi="Calibri" w:cs="Calibri"/>
          <w:b/>
          <w:bCs/>
          <w:sz w:val="24"/>
          <w:szCs w:val="24"/>
          <w:lang w:eastAsia="ru-RU"/>
        </w:rPr>
        <w:t>0.0001</w:t>
      </w:r>
    </w:p>
    <w:p w14:paraId="75F1C6C3" w14:textId="77777777" w:rsidR="00904A3A" w:rsidRPr="00FE2FC8" w:rsidRDefault="00904A3A" w:rsidP="00904A3A">
      <w:pPr>
        <w:numPr>
          <w:ilvl w:val="0"/>
          <w:numId w:val="32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Roughness coefficient: </w:t>
      </w:r>
      <w:r w:rsidRPr="00FE2FC8">
        <w:rPr>
          <w:rFonts w:ascii="Calibri" w:hAnsi="Calibri" w:cs="Calibri"/>
          <w:b/>
          <w:bCs/>
          <w:sz w:val="24"/>
          <w:szCs w:val="24"/>
          <w:lang w:eastAsia="ru-RU"/>
        </w:rPr>
        <w:t>0.025</w:t>
      </w:r>
    </w:p>
    <w:p w14:paraId="57630ACB" w14:textId="77777777" w:rsidR="00904A3A" w:rsidRPr="00FE2FC8" w:rsidRDefault="00904A3A" w:rsidP="00904A3A">
      <w:pPr>
        <w:numPr>
          <w:ilvl w:val="0"/>
          <w:numId w:val="32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Structural height: </w:t>
      </w:r>
      <w:r w:rsidRPr="00FE2FC8">
        <w:rPr>
          <w:rFonts w:ascii="Calibri" w:hAnsi="Calibri" w:cs="Calibri"/>
          <w:b/>
          <w:bCs/>
          <w:sz w:val="24"/>
          <w:szCs w:val="24"/>
          <w:lang w:eastAsia="ru-RU"/>
        </w:rPr>
        <w:t>2.09 m</w:t>
      </w:r>
    </w:p>
    <w:p w14:paraId="0DA1F394" w14:textId="77777777" w:rsidR="00904A3A" w:rsidRPr="00FE2FC8" w:rsidRDefault="00904A3A" w:rsidP="00904A3A">
      <w:pPr>
        <w:spacing w:before="100" w:beforeAutospacing="1" w:after="100" w:afterAutospacing="1"/>
        <w:jc w:val="both"/>
        <w:outlineLvl w:val="2"/>
        <w:rPr>
          <w:rFonts w:ascii="Calibri" w:hAnsi="Calibri" w:cs="Calibri"/>
          <w:b/>
          <w:bCs/>
          <w:sz w:val="24"/>
          <w:szCs w:val="24"/>
          <w:u w:val="single"/>
          <w:lang w:eastAsia="ru-RU"/>
        </w:rPr>
      </w:pPr>
      <w:bookmarkStart w:id="86" w:name="_Toc201926803"/>
      <w:bookmarkStart w:id="87" w:name="_Toc201926850"/>
      <w:r w:rsidRPr="00FE2FC8">
        <w:rPr>
          <w:rFonts w:ascii="Calibri" w:hAnsi="Calibri" w:cs="Calibri"/>
          <w:b/>
          <w:bCs/>
          <w:sz w:val="24"/>
          <w:szCs w:val="24"/>
          <w:u w:val="single"/>
          <w:lang w:eastAsia="ru-RU"/>
        </w:rPr>
        <w:t xml:space="preserve">3. Major Repair of the </w:t>
      </w:r>
      <w:proofErr w:type="spellStart"/>
      <w:r w:rsidRPr="00FE2FC8">
        <w:rPr>
          <w:rFonts w:ascii="Calibri" w:hAnsi="Calibri" w:cs="Calibri"/>
          <w:b/>
          <w:bCs/>
          <w:sz w:val="24"/>
          <w:szCs w:val="24"/>
          <w:u w:val="single"/>
          <w:lang w:eastAsia="ru-RU"/>
        </w:rPr>
        <w:t>Ishki</w:t>
      </w:r>
      <w:proofErr w:type="spellEnd"/>
      <w:r w:rsidRPr="00FE2FC8">
        <w:rPr>
          <w:rFonts w:ascii="Calibri" w:hAnsi="Calibri" w:cs="Calibri"/>
          <w:b/>
          <w:bCs/>
          <w:sz w:val="24"/>
          <w:szCs w:val="24"/>
          <w:u w:val="single"/>
          <w:lang w:eastAsia="ru-RU"/>
        </w:rPr>
        <w:t xml:space="preserve"> Canal to Improve Water Supply and Environmental Conditions in the Alga Rural District, </w:t>
      </w:r>
      <w:proofErr w:type="spellStart"/>
      <w:r w:rsidRPr="00FE2FC8">
        <w:rPr>
          <w:rFonts w:ascii="Calibri" w:hAnsi="Calibri" w:cs="Calibri"/>
          <w:b/>
          <w:bCs/>
          <w:sz w:val="24"/>
          <w:szCs w:val="24"/>
          <w:u w:val="single"/>
          <w:lang w:eastAsia="ru-RU"/>
        </w:rPr>
        <w:t>Kazaly</w:t>
      </w:r>
      <w:proofErr w:type="spellEnd"/>
      <w:r w:rsidRPr="00FE2FC8">
        <w:rPr>
          <w:rFonts w:ascii="Calibri" w:hAnsi="Calibri" w:cs="Calibri"/>
          <w:b/>
          <w:bCs/>
          <w:sz w:val="24"/>
          <w:szCs w:val="24"/>
          <w:u w:val="single"/>
          <w:lang w:eastAsia="ru-RU"/>
        </w:rPr>
        <w:t xml:space="preserve"> District, Kyzylorda Region</w:t>
      </w:r>
      <w:bookmarkEnd w:id="86"/>
      <w:bookmarkEnd w:id="87"/>
    </w:p>
    <w:p w14:paraId="190A2279"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w:t>
      </w:r>
      <w:proofErr w:type="spellStart"/>
      <w:r w:rsidRPr="00FE2FC8">
        <w:rPr>
          <w:rFonts w:ascii="Calibri" w:hAnsi="Calibri" w:cs="Calibri"/>
          <w:sz w:val="24"/>
          <w:szCs w:val="24"/>
          <w:lang w:eastAsia="ru-RU"/>
        </w:rPr>
        <w:t>Ishki</w:t>
      </w:r>
      <w:proofErr w:type="spellEnd"/>
      <w:r w:rsidRPr="00FE2FC8">
        <w:rPr>
          <w:rFonts w:ascii="Calibri" w:hAnsi="Calibri" w:cs="Calibri"/>
          <w:sz w:val="24"/>
          <w:szCs w:val="24"/>
          <w:lang w:eastAsia="ru-RU"/>
        </w:rPr>
        <w:t xml:space="preserve"> canal has an </w:t>
      </w:r>
      <w:r w:rsidRPr="00FE2FC8">
        <w:rPr>
          <w:rFonts w:ascii="Calibri" w:hAnsi="Calibri" w:cs="Calibri"/>
          <w:b/>
          <w:bCs/>
          <w:sz w:val="24"/>
          <w:szCs w:val="24"/>
          <w:lang w:eastAsia="ru-RU"/>
        </w:rPr>
        <w:t>earth bed</w:t>
      </w:r>
      <w:r w:rsidRPr="00FE2FC8">
        <w:rPr>
          <w:rFonts w:ascii="Calibri" w:hAnsi="Calibri" w:cs="Calibri"/>
          <w:sz w:val="24"/>
          <w:szCs w:val="24"/>
          <w:lang w:eastAsia="ru-RU"/>
        </w:rPr>
        <w:t xml:space="preserve"> with a </w:t>
      </w:r>
      <w:r w:rsidRPr="00FE2FC8">
        <w:rPr>
          <w:rFonts w:ascii="Calibri" w:hAnsi="Calibri" w:cs="Calibri"/>
          <w:b/>
          <w:bCs/>
          <w:sz w:val="24"/>
          <w:szCs w:val="24"/>
          <w:lang w:eastAsia="ru-RU"/>
        </w:rPr>
        <w:t>semi-cut and semi-fill profile</w:t>
      </w:r>
      <w:r w:rsidRPr="00FE2FC8">
        <w:rPr>
          <w:rFonts w:ascii="Calibri" w:hAnsi="Calibri" w:cs="Calibri"/>
          <w:sz w:val="24"/>
          <w:szCs w:val="24"/>
          <w:lang w:eastAsia="ru-RU"/>
        </w:rPr>
        <w:t xml:space="preserve"> and a </w:t>
      </w:r>
      <w:r w:rsidRPr="00FE2FC8">
        <w:rPr>
          <w:rFonts w:ascii="Calibri" w:hAnsi="Calibri" w:cs="Calibri"/>
          <w:b/>
          <w:bCs/>
          <w:sz w:val="24"/>
          <w:szCs w:val="24"/>
          <w:lang w:eastAsia="ru-RU"/>
        </w:rPr>
        <w:t>longitudinal gradient of -0.0001</w:t>
      </w:r>
      <w:r w:rsidRPr="00FE2FC8">
        <w:rPr>
          <w:rFonts w:ascii="Calibri" w:hAnsi="Calibri" w:cs="Calibri"/>
          <w:sz w:val="24"/>
          <w:szCs w:val="24"/>
          <w:lang w:eastAsia="ru-RU"/>
        </w:rPr>
        <w:t>.</w:t>
      </w:r>
    </w:p>
    <w:p w14:paraId="34D94E28" w14:textId="77777777" w:rsidR="00904A3A" w:rsidRPr="00FE2FC8" w:rsidRDefault="00904A3A" w:rsidP="00904A3A">
      <w:pPr>
        <w:numPr>
          <w:ilvl w:val="0"/>
          <w:numId w:val="32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Total canal length:</w:t>
      </w:r>
      <w:r w:rsidRPr="00FE2FC8">
        <w:rPr>
          <w:rFonts w:ascii="Calibri" w:hAnsi="Calibri" w:cs="Calibri"/>
          <w:sz w:val="24"/>
          <w:szCs w:val="24"/>
          <w:lang w:eastAsia="ru-RU"/>
        </w:rPr>
        <w:t xml:space="preserve"> 25.1 km</w:t>
      </w:r>
    </w:p>
    <w:p w14:paraId="0F9811FA" w14:textId="77777777" w:rsidR="00904A3A" w:rsidRPr="00FE2FC8" w:rsidRDefault="00904A3A" w:rsidP="00904A3A">
      <w:pPr>
        <w:numPr>
          <w:ilvl w:val="0"/>
          <w:numId w:val="32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Average bottom width:</w:t>
      </w:r>
      <w:r w:rsidRPr="00FE2FC8">
        <w:rPr>
          <w:rFonts w:ascii="Calibri" w:hAnsi="Calibri" w:cs="Calibri"/>
          <w:sz w:val="24"/>
          <w:szCs w:val="24"/>
          <w:lang w:eastAsia="ru-RU"/>
        </w:rPr>
        <w:t xml:space="preserve"> 5.0 to 12.3 meters</w:t>
      </w:r>
    </w:p>
    <w:p w14:paraId="57F65532" w14:textId="77777777" w:rsidR="00904A3A" w:rsidRPr="00FE2FC8" w:rsidRDefault="00904A3A" w:rsidP="00904A3A">
      <w:pPr>
        <w:numPr>
          <w:ilvl w:val="0"/>
          <w:numId w:val="32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Average depth:</w:t>
      </w:r>
      <w:r w:rsidRPr="00FE2FC8">
        <w:rPr>
          <w:rFonts w:ascii="Calibri" w:hAnsi="Calibri" w:cs="Calibri"/>
          <w:sz w:val="24"/>
          <w:szCs w:val="24"/>
          <w:lang w:eastAsia="ru-RU"/>
        </w:rPr>
        <w:t xml:space="preserve"> 2.7 to 3.7 meters</w:t>
      </w:r>
    </w:p>
    <w:p w14:paraId="202F53E8" w14:textId="77777777" w:rsidR="00904A3A" w:rsidRPr="00FE2FC8" w:rsidRDefault="00904A3A" w:rsidP="00904A3A">
      <w:pPr>
        <w:numPr>
          <w:ilvl w:val="0"/>
          <w:numId w:val="32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Canal efficiency (coefficient of performance):</w:t>
      </w:r>
      <w:r w:rsidRPr="00FE2FC8">
        <w:rPr>
          <w:rFonts w:ascii="Calibri" w:hAnsi="Calibri" w:cs="Calibri"/>
          <w:sz w:val="24"/>
          <w:szCs w:val="24"/>
          <w:lang w:eastAsia="ru-RU"/>
        </w:rPr>
        <w:t xml:space="preserve"> 0.62</w:t>
      </w:r>
    </w:p>
    <w:p w14:paraId="52B29E9B" w14:textId="77777777" w:rsidR="00904A3A" w:rsidRPr="00FE2FC8" w:rsidRDefault="00904A3A" w:rsidP="00904A3A">
      <w:pPr>
        <w:rPr>
          <w:rFonts w:ascii="Calibri" w:eastAsiaTheme="minorHAnsi" w:hAnsi="Calibri" w:cs="Calibri"/>
          <w:b/>
          <w:bCs/>
          <w:kern w:val="2"/>
          <w:sz w:val="24"/>
          <w:szCs w:val="24"/>
          <w:lang w:eastAsia="ru-RU"/>
        </w:rPr>
      </w:pPr>
      <w:r w:rsidRPr="00FE2FC8">
        <w:rPr>
          <w:rFonts w:ascii="Calibri" w:hAnsi="Calibri" w:cs="Calibri"/>
          <w:b/>
          <w:bCs/>
          <w:sz w:val="24"/>
          <w:szCs w:val="24"/>
          <w:lang w:eastAsia="ru-RU"/>
        </w:rPr>
        <w:t>The project includes the following major activities:</w:t>
      </w:r>
    </w:p>
    <w:p w14:paraId="297B8A69" w14:textId="77777777" w:rsidR="00904A3A" w:rsidRPr="00FE2FC8" w:rsidRDefault="00904A3A" w:rsidP="00904A3A">
      <w:pPr>
        <w:numPr>
          <w:ilvl w:val="0"/>
          <w:numId w:val="32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Mechanical cleaning</w:t>
      </w:r>
      <w:r w:rsidRPr="00FE2FC8">
        <w:rPr>
          <w:rFonts w:ascii="Calibri" w:hAnsi="Calibri" w:cs="Calibri"/>
          <w:sz w:val="24"/>
          <w:szCs w:val="24"/>
          <w:lang w:eastAsia="ru-RU"/>
        </w:rPr>
        <w:t xml:space="preserve"> of the canal along a </w:t>
      </w:r>
      <w:r w:rsidRPr="00FE2FC8">
        <w:rPr>
          <w:rFonts w:ascii="Calibri" w:hAnsi="Calibri" w:cs="Calibri"/>
          <w:b/>
          <w:bCs/>
          <w:sz w:val="24"/>
          <w:szCs w:val="24"/>
          <w:lang w:eastAsia="ru-RU"/>
        </w:rPr>
        <w:t>22.16 km</w:t>
      </w:r>
      <w:r w:rsidRPr="00FE2FC8">
        <w:rPr>
          <w:rFonts w:ascii="Calibri" w:hAnsi="Calibri" w:cs="Calibri"/>
          <w:sz w:val="24"/>
          <w:szCs w:val="24"/>
          <w:lang w:eastAsia="ru-RU"/>
        </w:rPr>
        <w:t xml:space="preserve"> stretch;</w:t>
      </w:r>
    </w:p>
    <w:p w14:paraId="0379996B" w14:textId="77777777" w:rsidR="00904A3A" w:rsidRPr="00FE2FC8" w:rsidRDefault="00904A3A" w:rsidP="00904A3A">
      <w:pPr>
        <w:numPr>
          <w:ilvl w:val="0"/>
          <w:numId w:val="32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Major repair</w:t>
      </w:r>
      <w:r w:rsidRPr="00FE2FC8">
        <w:rPr>
          <w:rFonts w:ascii="Calibri" w:hAnsi="Calibri" w:cs="Calibri"/>
          <w:sz w:val="24"/>
          <w:szCs w:val="24"/>
          <w:lang w:eastAsia="ru-RU"/>
        </w:rPr>
        <w:t xml:space="preserve"> of a regulating and partitioning hydraulic structure at </w:t>
      </w:r>
      <w:r w:rsidRPr="00FE2FC8">
        <w:rPr>
          <w:rFonts w:ascii="Calibri" w:hAnsi="Calibri" w:cs="Calibri"/>
          <w:b/>
          <w:bCs/>
          <w:sz w:val="24"/>
          <w:szCs w:val="24"/>
          <w:lang w:eastAsia="ru-RU"/>
        </w:rPr>
        <w:t>PK-143+00</w:t>
      </w:r>
      <w:r w:rsidRPr="00FE2FC8">
        <w:rPr>
          <w:rFonts w:ascii="Calibri" w:hAnsi="Calibri" w:cs="Calibri"/>
          <w:sz w:val="24"/>
          <w:szCs w:val="24"/>
          <w:lang w:eastAsia="ru-RU"/>
        </w:rPr>
        <w:t xml:space="preserve">, with a </w:t>
      </w:r>
      <w:r w:rsidRPr="00FE2FC8">
        <w:rPr>
          <w:rFonts w:ascii="Calibri" w:hAnsi="Calibri" w:cs="Calibri"/>
          <w:b/>
          <w:bCs/>
          <w:sz w:val="24"/>
          <w:szCs w:val="24"/>
          <w:lang w:eastAsia="ru-RU"/>
        </w:rPr>
        <w:t>design flow rate of 6.5 m³/s</w:t>
      </w:r>
      <w:r w:rsidRPr="00FE2FC8">
        <w:rPr>
          <w:rFonts w:ascii="Calibri" w:hAnsi="Calibri" w:cs="Calibri"/>
          <w:sz w:val="24"/>
          <w:szCs w:val="24"/>
          <w:lang w:eastAsia="ru-RU"/>
        </w:rPr>
        <w:t>;</w:t>
      </w:r>
    </w:p>
    <w:p w14:paraId="6AFF44FB" w14:textId="77777777" w:rsidR="00904A3A" w:rsidRPr="00FE2FC8" w:rsidRDefault="00904A3A" w:rsidP="00904A3A">
      <w:pPr>
        <w:numPr>
          <w:ilvl w:val="0"/>
          <w:numId w:val="32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Construction</w:t>
      </w:r>
      <w:r w:rsidRPr="00FE2FC8">
        <w:rPr>
          <w:rFonts w:ascii="Calibri" w:hAnsi="Calibri" w:cs="Calibri"/>
          <w:sz w:val="24"/>
          <w:szCs w:val="24"/>
          <w:lang w:eastAsia="ru-RU"/>
        </w:rPr>
        <w:t xml:space="preserve"> of a new regulating and partitioning hydraulic structure at </w:t>
      </w:r>
      <w:r w:rsidRPr="00FE2FC8">
        <w:rPr>
          <w:rFonts w:ascii="Calibri" w:hAnsi="Calibri" w:cs="Calibri"/>
          <w:b/>
          <w:bCs/>
          <w:sz w:val="24"/>
          <w:szCs w:val="24"/>
          <w:lang w:eastAsia="ru-RU"/>
        </w:rPr>
        <w:t>PK-175+50</w:t>
      </w:r>
      <w:r w:rsidRPr="00FE2FC8">
        <w:rPr>
          <w:rFonts w:ascii="Calibri" w:hAnsi="Calibri" w:cs="Calibri"/>
          <w:sz w:val="24"/>
          <w:szCs w:val="24"/>
          <w:lang w:eastAsia="ru-RU"/>
        </w:rPr>
        <w:t xml:space="preserve">, with a </w:t>
      </w:r>
      <w:r w:rsidRPr="00FE2FC8">
        <w:rPr>
          <w:rFonts w:ascii="Calibri" w:hAnsi="Calibri" w:cs="Calibri"/>
          <w:b/>
          <w:bCs/>
          <w:sz w:val="24"/>
          <w:szCs w:val="24"/>
          <w:lang w:eastAsia="ru-RU"/>
        </w:rPr>
        <w:t>design flow rate of 4.0 m³/s</w:t>
      </w:r>
      <w:r w:rsidRPr="00FE2FC8">
        <w:rPr>
          <w:rFonts w:ascii="Calibri" w:hAnsi="Calibri" w:cs="Calibri"/>
          <w:sz w:val="24"/>
          <w:szCs w:val="24"/>
          <w:lang w:eastAsia="ru-RU"/>
        </w:rPr>
        <w:t>.</w:t>
      </w:r>
    </w:p>
    <w:p w14:paraId="5E064A57" w14:textId="77777777" w:rsidR="00904A3A" w:rsidRPr="00FE2FC8" w:rsidRDefault="00904A3A" w:rsidP="00904A3A">
      <w:pPr>
        <w:rPr>
          <w:rFonts w:ascii="Calibri" w:eastAsiaTheme="minorHAnsi" w:hAnsi="Calibri" w:cs="Calibri"/>
          <w:b/>
          <w:bCs/>
          <w:kern w:val="2"/>
          <w:sz w:val="24"/>
          <w:szCs w:val="24"/>
          <w:lang w:eastAsia="ru-RU"/>
        </w:rPr>
      </w:pPr>
      <w:r w:rsidRPr="00FE2FC8">
        <w:rPr>
          <w:rFonts w:ascii="Calibri" w:hAnsi="Calibri" w:cs="Calibri"/>
          <w:b/>
          <w:bCs/>
          <w:sz w:val="24"/>
          <w:szCs w:val="24"/>
          <w:lang w:eastAsia="ru-RU"/>
        </w:rPr>
        <w:t>Technical Details of Hydraulic Structures:</w:t>
      </w:r>
    </w:p>
    <w:p w14:paraId="325EE0DF"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lastRenderedPageBreak/>
        <w:t xml:space="preserve">The canal will be equipped with </w:t>
      </w:r>
      <w:r w:rsidRPr="00FE2FC8">
        <w:rPr>
          <w:rFonts w:ascii="Calibri" w:hAnsi="Calibri" w:cs="Calibri"/>
          <w:b/>
          <w:bCs/>
          <w:sz w:val="24"/>
          <w:szCs w:val="24"/>
          <w:lang w:eastAsia="ru-RU"/>
        </w:rPr>
        <w:t>reinforced concrete hydraulic structures</w:t>
      </w:r>
      <w:r w:rsidRPr="00FE2FC8">
        <w:rPr>
          <w:rFonts w:ascii="Calibri" w:hAnsi="Calibri" w:cs="Calibri"/>
          <w:sz w:val="24"/>
          <w:szCs w:val="24"/>
          <w:lang w:eastAsia="ru-RU"/>
        </w:rPr>
        <w:t xml:space="preserve"> based on </w:t>
      </w:r>
      <w:r w:rsidRPr="00FE2FC8">
        <w:rPr>
          <w:rFonts w:ascii="Calibri" w:hAnsi="Calibri" w:cs="Calibri"/>
          <w:b/>
          <w:bCs/>
          <w:sz w:val="24"/>
          <w:szCs w:val="24"/>
          <w:lang w:eastAsia="ru-RU"/>
        </w:rPr>
        <w:t>standard design TP 820-01-077.87</w:t>
      </w:r>
      <w:r w:rsidRPr="00FE2FC8">
        <w:rPr>
          <w:rFonts w:ascii="Calibri" w:hAnsi="Calibri" w:cs="Calibri"/>
          <w:sz w:val="24"/>
          <w:szCs w:val="24"/>
          <w:lang w:eastAsia="ru-RU"/>
        </w:rPr>
        <w:t xml:space="preserve">, using </w:t>
      </w:r>
      <w:r w:rsidRPr="00FE2FC8">
        <w:rPr>
          <w:rFonts w:ascii="Calibri" w:hAnsi="Calibri" w:cs="Calibri"/>
          <w:b/>
          <w:bCs/>
          <w:sz w:val="24"/>
          <w:szCs w:val="24"/>
          <w:lang w:eastAsia="ru-RU"/>
        </w:rPr>
        <w:t>PRT-2x20-20-5</w:t>
      </w:r>
      <w:r w:rsidRPr="00FE2FC8">
        <w:rPr>
          <w:rFonts w:ascii="Calibri" w:hAnsi="Calibri" w:cs="Calibri"/>
          <w:sz w:val="24"/>
          <w:szCs w:val="24"/>
          <w:lang w:eastAsia="ru-RU"/>
        </w:rPr>
        <w:t xml:space="preserve"> type structures made from </w:t>
      </w:r>
      <w:r w:rsidRPr="00FE2FC8">
        <w:rPr>
          <w:rFonts w:ascii="Calibri" w:hAnsi="Calibri" w:cs="Calibri"/>
          <w:b/>
          <w:bCs/>
          <w:sz w:val="24"/>
          <w:szCs w:val="24"/>
          <w:lang w:eastAsia="ru-RU"/>
        </w:rPr>
        <w:t>rectangular reinforced concrete pipes</w:t>
      </w:r>
      <w:r w:rsidRPr="00FE2FC8">
        <w:rPr>
          <w:rFonts w:ascii="Calibri" w:hAnsi="Calibri" w:cs="Calibri"/>
          <w:sz w:val="24"/>
          <w:szCs w:val="24"/>
          <w:lang w:eastAsia="ru-RU"/>
        </w:rPr>
        <w:t xml:space="preserve"> with dimensions </w:t>
      </w:r>
      <w:r w:rsidRPr="00FE2FC8">
        <w:rPr>
          <w:rFonts w:ascii="Calibri" w:hAnsi="Calibri" w:cs="Calibri"/>
          <w:b/>
          <w:bCs/>
          <w:sz w:val="24"/>
          <w:szCs w:val="24"/>
          <w:lang w:eastAsia="ru-RU"/>
        </w:rPr>
        <w:t>2.0 x 2.0 meters</w:t>
      </w:r>
      <w:r w:rsidRPr="00FE2FC8">
        <w:rPr>
          <w:rFonts w:ascii="Calibri" w:hAnsi="Calibri" w:cs="Calibri"/>
          <w:sz w:val="24"/>
          <w:szCs w:val="24"/>
          <w:lang w:eastAsia="ru-RU"/>
        </w:rPr>
        <w:t>.</w:t>
      </w:r>
    </w:p>
    <w:p w14:paraId="7CE588C0"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Each structure consists of:</w:t>
      </w:r>
    </w:p>
    <w:p w14:paraId="0CBC215E" w14:textId="77777777" w:rsidR="00904A3A" w:rsidRPr="00FE2FC8" w:rsidRDefault="00904A3A" w:rsidP="00904A3A">
      <w:pPr>
        <w:numPr>
          <w:ilvl w:val="0"/>
          <w:numId w:val="32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An </w:t>
      </w:r>
      <w:r w:rsidRPr="00FE2FC8">
        <w:rPr>
          <w:rFonts w:ascii="Calibri" w:hAnsi="Calibri" w:cs="Calibri"/>
          <w:b/>
          <w:bCs/>
          <w:sz w:val="24"/>
          <w:szCs w:val="24"/>
          <w:lang w:eastAsia="ru-RU"/>
        </w:rPr>
        <w:t>inlet headwork</w:t>
      </w:r>
      <w:r w:rsidRPr="00FE2FC8">
        <w:rPr>
          <w:rFonts w:ascii="Calibri" w:hAnsi="Calibri" w:cs="Calibri"/>
          <w:sz w:val="24"/>
          <w:szCs w:val="24"/>
          <w:lang w:eastAsia="ru-RU"/>
        </w:rPr>
        <w:t>,</w:t>
      </w:r>
    </w:p>
    <w:p w14:paraId="2858D11E" w14:textId="77777777" w:rsidR="00904A3A" w:rsidRPr="00FE2FC8" w:rsidRDefault="00904A3A" w:rsidP="00904A3A">
      <w:pPr>
        <w:numPr>
          <w:ilvl w:val="0"/>
          <w:numId w:val="32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Two parallel flow conduits,</w:t>
      </w:r>
    </w:p>
    <w:p w14:paraId="725B27B0" w14:textId="77777777" w:rsidR="00904A3A" w:rsidRPr="00FE2FC8" w:rsidRDefault="00904A3A" w:rsidP="00904A3A">
      <w:pPr>
        <w:numPr>
          <w:ilvl w:val="0"/>
          <w:numId w:val="32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Upstream and downstream channel lining.</w:t>
      </w:r>
    </w:p>
    <w:p w14:paraId="2E0E8931"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lining is constructed using </w:t>
      </w:r>
      <w:r w:rsidRPr="00FE2FC8">
        <w:rPr>
          <w:rFonts w:ascii="Calibri" w:hAnsi="Calibri" w:cs="Calibri"/>
          <w:b/>
          <w:bCs/>
          <w:sz w:val="24"/>
          <w:szCs w:val="24"/>
          <w:lang w:eastAsia="ru-RU"/>
        </w:rPr>
        <w:t>flat reinforced concrete slabs (PP 10-15)</w:t>
      </w:r>
      <w:r w:rsidRPr="00FE2FC8">
        <w:rPr>
          <w:rFonts w:ascii="Calibri" w:hAnsi="Calibri" w:cs="Calibri"/>
          <w:sz w:val="24"/>
          <w:szCs w:val="24"/>
          <w:lang w:eastAsia="ru-RU"/>
        </w:rPr>
        <w:t xml:space="preserve"> placed on a </w:t>
      </w:r>
      <w:r w:rsidRPr="00FE2FC8">
        <w:rPr>
          <w:rFonts w:ascii="Calibri" w:hAnsi="Calibri" w:cs="Calibri"/>
          <w:b/>
          <w:bCs/>
          <w:sz w:val="24"/>
          <w:szCs w:val="24"/>
          <w:lang w:eastAsia="ru-RU"/>
        </w:rPr>
        <w:t>10 cm gravel cushion</w:t>
      </w:r>
      <w:r w:rsidRPr="00FE2FC8">
        <w:rPr>
          <w:rFonts w:ascii="Calibri" w:hAnsi="Calibri" w:cs="Calibri"/>
          <w:sz w:val="24"/>
          <w:szCs w:val="24"/>
          <w:lang w:eastAsia="ru-RU"/>
        </w:rPr>
        <w:t xml:space="preserve">. The slabs are interconnected at corners and the upstream joints are </w:t>
      </w:r>
      <w:r w:rsidRPr="00FE2FC8">
        <w:rPr>
          <w:rFonts w:ascii="Calibri" w:hAnsi="Calibri" w:cs="Calibri"/>
          <w:b/>
          <w:bCs/>
          <w:sz w:val="24"/>
          <w:szCs w:val="24"/>
          <w:lang w:eastAsia="ru-RU"/>
        </w:rPr>
        <w:t>monolithically sealed</w:t>
      </w:r>
      <w:r w:rsidRPr="00FE2FC8">
        <w:rPr>
          <w:rFonts w:ascii="Calibri" w:hAnsi="Calibri" w:cs="Calibri"/>
          <w:sz w:val="24"/>
          <w:szCs w:val="24"/>
          <w:lang w:eastAsia="ru-RU"/>
        </w:rPr>
        <w:t>.</w:t>
      </w:r>
    </w:p>
    <w:p w14:paraId="7EB1F92F"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For </w:t>
      </w:r>
      <w:r w:rsidRPr="00FE2FC8">
        <w:rPr>
          <w:rFonts w:ascii="Calibri" w:hAnsi="Calibri" w:cs="Calibri"/>
          <w:b/>
          <w:bCs/>
          <w:sz w:val="24"/>
          <w:szCs w:val="24"/>
          <w:lang w:eastAsia="ru-RU"/>
        </w:rPr>
        <w:t>water regulation</w:t>
      </w:r>
      <w:r w:rsidRPr="00FE2FC8">
        <w:rPr>
          <w:rFonts w:ascii="Calibri" w:hAnsi="Calibri" w:cs="Calibri"/>
          <w:sz w:val="24"/>
          <w:szCs w:val="24"/>
          <w:lang w:eastAsia="ru-RU"/>
        </w:rPr>
        <w:t xml:space="preserve">, </w:t>
      </w:r>
      <w:proofErr w:type="spellStart"/>
      <w:r w:rsidRPr="00FE2FC8">
        <w:rPr>
          <w:rFonts w:ascii="Calibri" w:hAnsi="Calibri" w:cs="Calibri"/>
          <w:b/>
          <w:bCs/>
          <w:sz w:val="24"/>
          <w:szCs w:val="24"/>
          <w:lang w:eastAsia="ru-RU"/>
        </w:rPr>
        <w:t>GSh</w:t>
      </w:r>
      <w:proofErr w:type="spellEnd"/>
      <w:r w:rsidRPr="00FE2FC8">
        <w:rPr>
          <w:rFonts w:ascii="Calibri" w:hAnsi="Calibri" w:cs="Calibri"/>
          <w:b/>
          <w:bCs/>
          <w:sz w:val="24"/>
          <w:szCs w:val="24"/>
          <w:lang w:eastAsia="ru-RU"/>
        </w:rPr>
        <w:t xml:space="preserve"> 200-300</w:t>
      </w:r>
      <w:r w:rsidRPr="00FE2FC8">
        <w:rPr>
          <w:rFonts w:ascii="Calibri" w:hAnsi="Calibri" w:cs="Calibri"/>
          <w:sz w:val="24"/>
          <w:szCs w:val="24"/>
          <w:lang w:eastAsia="ru-RU"/>
        </w:rPr>
        <w:t xml:space="preserve"> type </w:t>
      </w:r>
      <w:r w:rsidRPr="00FE2FC8">
        <w:rPr>
          <w:rFonts w:ascii="Calibri" w:hAnsi="Calibri" w:cs="Calibri"/>
          <w:b/>
          <w:bCs/>
          <w:sz w:val="24"/>
          <w:szCs w:val="24"/>
          <w:lang w:eastAsia="ru-RU"/>
        </w:rPr>
        <w:t>flat sliding sluice gates</w:t>
      </w:r>
      <w:r w:rsidRPr="00FE2FC8">
        <w:rPr>
          <w:rFonts w:ascii="Calibri" w:hAnsi="Calibri" w:cs="Calibri"/>
          <w:sz w:val="24"/>
          <w:szCs w:val="24"/>
          <w:lang w:eastAsia="ru-RU"/>
        </w:rPr>
        <w:t xml:space="preserve"> are installed at the inlet structure, following </w:t>
      </w:r>
      <w:r w:rsidRPr="00FE2FC8">
        <w:rPr>
          <w:rFonts w:ascii="Calibri" w:hAnsi="Calibri" w:cs="Calibri"/>
          <w:b/>
          <w:bCs/>
          <w:sz w:val="24"/>
          <w:szCs w:val="24"/>
          <w:lang w:eastAsia="ru-RU"/>
        </w:rPr>
        <w:t>typical series design 3.820.2-43</w:t>
      </w:r>
      <w:r w:rsidRPr="00FE2FC8">
        <w:rPr>
          <w:rFonts w:ascii="Calibri" w:hAnsi="Calibri" w:cs="Calibri"/>
          <w:sz w:val="24"/>
          <w:szCs w:val="24"/>
          <w:lang w:eastAsia="ru-RU"/>
        </w:rPr>
        <w:t>.</w:t>
      </w:r>
    </w:p>
    <w:p w14:paraId="0CB17EDB" w14:textId="77777777" w:rsidR="00904A3A" w:rsidRPr="00FE2FC8" w:rsidRDefault="00904A3A" w:rsidP="00904A3A">
      <w:pPr>
        <w:spacing w:before="100" w:beforeAutospacing="1" w:after="100" w:afterAutospacing="1"/>
        <w:jc w:val="both"/>
        <w:outlineLvl w:val="2"/>
        <w:rPr>
          <w:rFonts w:ascii="Calibri" w:hAnsi="Calibri" w:cs="Calibri"/>
          <w:b/>
          <w:bCs/>
          <w:sz w:val="24"/>
          <w:szCs w:val="24"/>
          <w:u w:val="single"/>
          <w:lang w:eastAsia="ru-RU"/>
        </w:rPr>
      </w:pPr>
      <w:bookmarkStart w:id="88" w:name="_Toc201926804"/>
      <w:bookmarkStart w:id="89" w:name="_Toc201926851"/>
      <w:r w:rsidRPr="00FE2FC8">
        <w:rPr>
          <w:rFonts w:ascii="Calibri" w:hAnsi="Calibri" w:cs="Calibri"/>
          <w:b/>
          <w:bCs/>
          <w:sz w:val="24"/>
          <w:szCs w:val="24"/>
          <w:u w:val="single"/>
          <w:lang w:eastAsia="ru-RU"/>
        </w:rPr>
        <w:t xml:space="preserve">4. Implementation of Water Management Works for the Major Repair of the “Dauren” Canal to Improve Water Supply and Environmental Conditions in the N. Ilyasov Rural District, </w:t>
      </w:r>
      <w:proofErr w:type="spellStart"/>
      <w:r w:rsidRPr="00FE2FC8">
        <w:rPr>
          <w:rFonts w:ascii="Calibri" w:hAnsi="Calibri" w:cs="Calibri"/>
          <w:b/>
          <w:bCs/>
          <w:sz w:val="24"/>
          <w:szCs w:val="24"/>
          <w:u w:val="single"/>
          <w:lang w:eastAsia="ru-RU"/>
        </w:rPr>
        <w:t>Syrdarya</w:t>
      </w:r>
      <w:proofErr w:type="spellEnd"/>
      <w:r w:rsidRPr="00FE2FC8">
        <w:rPr>
          <w:rFonts w:ascii="Calibri" w:hAnsi="Calibri" w:cs="Calibri"/>
          <w:b/>
          <w:bCs/>
          <w:sz w:val="24"/>
          <w:szCs w:val="24"/>
          <w:u w:val="single"/>
          <w:lang w:eastAsia="ru-RU"/>
        </w:rPr>
        <w:t xml:space="preserve"> District, Kyzylorda Region</w:t>
      </w:r>
      <w:bookmarkEnd w:id="88"/>
      <w:bookmarkEnd w:id="89"/>
    </w:p>
    <w:p w14:paraId="105C57ED" w14:textId="77777777" w:rsidR="00904A3A" w:rsidRPr="00FE2FC8" w:rsidRDefault="00904A3A" w:rsidP="00904A3A">
      <w:pPr>
        <w:numPr>
          <w:ilvl w:val="0"/>
          <w:numId w:val="32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Total canal length:</w:t>
      </w:r>
      <w:r w:rsidRPr="00FE2FC8">
        <w:rPr>
          <w:rFonts w:ascii="Calibri" w:hAnsi="Calibri" w:cs="Calibri"/>
          <w:sz w:val="24"/>
          <w:szCs w:val="24"/>
          <w:lang w:eastAsia="ru-RU"/>
        </w:rPr>
        <w:t xml:space="preserve"> 11.7 km</w:t>
      </w:r>
    </w:p>
    <w:p w14:paraId="41A5D3B3" w14:textId="77777777" w:rsidR="00904A3A" w:rsidRPr="00FE2FC8" w:rsidRDefault="00904A3A" w:rsidP="00904A3A">
      <w:pPr>
        <w:numPr>
          <w:ilvl w:val="0"/>
          <w:numId w:val="32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Mechanical cleaning</w:t>
      </w:r>
      <w:r w:rsidRPr="00FE2FC8">
        <w:rPr>
          <w:rFonts w:ascii="Calibri" w:hAnsi="Calibri" w:cs="Calibri"/>
          <w:sz w:val="24"/>
          <w:szCs w:val="24"/>
          <w:lang w:eastAsia="ru-RU"/>
        </w:rPr>
        <w:t xml:space="preserve"> of the canal over the full length – </w:t>
      </w:r>
      <w:r w:rsidRPr="00FE2FC8">
        <w:rPr>
          <w:rFonts w:ascii="Calibri" w:hAnsi="Calibri" w:cs="Calibri"/>
          <w:b/>
          <w:bCs/>
          <w:sz w:val="24"/>
          <w:szCs w:val="24"/>
          <w:lang w:eastAsia="ru-RU"/>
        </w:rPr>
        <w:t>11,700 meters</w:t>
      </w:r>
    </w:p>
    <w:p w14:paraId="11B74123" w14:textId="77777777" w:rsidR="00904A3A" w:rsidRPr="00FE2FC8" w:rsidRDefault="00904A3A" w:rsidP="00904A3A">
      <w:pPr>
        <w:rPr>
          <w:rFonts w:ascii="Calibri" w:eastAsiaTheme="minorHAnsi" w:hAnsi="Calibri" w:cs="Calibri"/>
          <w:b/>
          <w:bCs/>
          <w:kern w:val="2"/>
          <w:sz w:val="24"/>
          <w:szCs w:val="24"/>
          <w:lang w:eastAsia="ru-RU"/>
        </w:rPr>
      </w:pPr>
      <w:r w:rsidRPr="00FE2FC8">
        <w:rPr>
          <w:rFonts w:ascii="Calibri" w:hAnsi="Calibri" w:cs="Calibri"/>
          <w:b/>
          <w:bCs/>
          <w:sz w:val="24"/>
          <w:szCs w:val="24"/>
          <w:lang w:eastAsia="ru-RU"/>
        </w:rPr>
        <w:t>Canal Parameters:</w:t>
      </w:r>
    </w:p>
    <w:p w14:paraId="3E4A9DA7" w14:textId="77777777" w:rsidR="00904A3A" w:rsidRPr="00FE2FC8" w:rsidRDefault="00904A3A" w:rsidP="00904A3A">
      <w:pPr>
        <w:numPr>
          <w:ilvl w:val="0"/>
          <w:numId w:val="33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Design flow rate:</w:t>
      </w:r>
      <w:r w:rsidRPr="00FE2FC8">
        <w:rPr>
          <w:rFonts w:ascii="Calibri" w:hAnsi="Calibri" w:cs="Calibri"/>
          <w:sz w:val="24"/>
          <w:szCs w:val="24"/>
          <w:lang w:eastAsia="ru-RU"/>
        </w:rPr>
        <w:t xml:space="preserve"> 2.0 m³/s</w:t>
      </w:r>
    </w:p>
    <w:p w14:paraId="4F8EE383" w14:textId="77777777" w:rsidR="00904A3A" w:rsidRPr="00FE2FC8" w:rsidRDefault="00904A3A" w:rsidP="00904A3A">
      <w:pPr>
        <w:numPr>
          <w:ilvl w:val="0"/>
          <w:numId w:val="33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Bottom width:</w:t>
      </w:r>
      <w:r w:rsidRPr="00FE2FC8">
        <w:rPr>
          <w:rFonts w:ascii="Calibri" w:hAnsi="Calibri" w:cs="Calibri"/>
          <w:sz w:val="24"/>
          <w:szCs w:val="24"/>
          <w:lang w:eastAsia="ru-RU"/>
        </w:rPr>
        <w:t xml:space="preserve"> 4.0 meters</w:t>
      </w:r>
    </w:p>
    <w:p w14:paraId="37BAFC3F" w14:textId="77777777" w:rsidR="00904A3A" w:rsidRPr="00FE2FC8" w:rsidRDefault="00904A3A" w:rsidP="00904A3A">
      <w:pPr>
        <w:numPr>
          <w:ilvl w:val="0"/>
          <w:numId w:val="33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Side slope coefficient:</w:t>
      </w:r>
      <w:r w:rsidRPr="00FE2FC8">
        <w:rPr>
          <w:rFonts w:ascii="Calibri" w:hAnsi="Calibri" w:cs="Calibri"/>
          <w:sz w:val="24"/>
          <w:szCs w:val="24"/>
          <w:lang w:eastAsia="ru-RU"/>
        </w:rPr>
        <w:t xml:space="preserve"> 1.0</w:t>
      </w:r>
    </w:p>
    <w:p w14:paraId="1B6BC6B2" w14:textId="77777777" w:rsidR="00904A3A" w:rsidRPr="00FE2FC8" w:rsidRDefault="00904A3A" w:rsidP="00904A3A">
      <w:pPr>
        <w:numPr>
          <w:ilvl w:val="0"/>
          <w:numId w:val="33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depth:</w:t>
      </w:r>
      <w:r w:rsidRPr="00FE2FC8">
        <w:rPr>
          <w:rFonts w:ascii="Calibri" w:hAnsi="Calibri" w:cs="Calibri"/>
          <w:sz w:val="24"/>
          <w:szCs w:val="24"/>
          <w:lang w:eastAsia="ru-RU"/>
        </w:rPr>
        <w:t xml:space="preserve"> 1.0 meter</w:t>
      </w:r>
    </w:p>
    <w:p w14:paraId="10B24AEC" w14:textId="77777777" w:rsidR="00904A3A" w:rsidRPr="00FE2FC8" w:rsidRDefault="00904A3A" w:rsidP="00904A3A">
      <w:pPr>
        <w:numPr>
          <w:ilvl w:val="0"/>
          <w:numId w:val="33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Longitudinal slope:</w:t>
      </w:r>
      <w:r w:rsidRPr="00FE2FC8">
        <w:rPr>
          <w:rFonts w:ascii="Calibri" w:hAnsi="Calibri" w:cs="Calibri"/>
          <w:sz w:val="24"/>
          <w:szCs w:val="24"/>
          <w:lang w:eastAsia="ru-RU"/>
        </w:rPr>
        <w:t xml:space="preserve"> 0.0001</w:t>
      </w:r>
    </w:p>
    <w:p w14:paraId="22F0F250" w14:textId="77777777" w:rsidR="00904A3A" w:rsidRPr="00FE2FC8" w:rsidRDefault="00904A3A" w:rsidP="00904A3A">
      <w:pPr>
        <w:numPr>
          <w:ilvl w:val="0"/>
          <w:numId w:val="33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Manning roughness coefficient:</w:t>
      </w:r>
      <w:r w:rsidRPr="00FE2FC8">
        <w:rPr>
          <w:rFonts w:ascii="Calibri" w:hAnsi="Calibri" w:cs="Calibri"/>
          <w:sz w:val="24"/>
          <w:szCs w:val="24"/>
          <w:lang w:eastAsia="ru-RU"/>
        </w:rPr>
        <w:t xml:space="preserve"> 0.025</w:t>
      </w:r>
    </w:p>
    <w:p w14:paraId="108CB1D8" w14:textId="77777777" w:rsidR="00904A3A" w:rsidRPr="00FE2FC8" w:rsidRDefault="00904A3A" w:rsidP="00904A3A">
      <w:pPr>
        <w:numPr>
          <w:ilvl w:val="0"/>
          <w:numId w:val="33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Design height of canal cross-section:</w:t>
      </w:r>
      <w:r w:rsidRPr="00FE2FC8">
        <w:rPr>
          <w:rFonts w:ascii="Calibri" w:hAnsi="Calibri" w:cs="Calibri"/>
          <w:sz w:val="24"/>
          <w:szCs w:val="24"/>
          <w:lang w:eastAsia="ru-RU"/>
        </w:rPr>
        <w:t xml:space="preserve"> varies between 2.0 and 1.4 meters</w:t>
      </w:r>
    </w:p>
    <w:p w14:paraId="008F6997" w14:textId="77777777" w:rsidR="00904A3A" w:rsidRPr="00FE2FC8" w:rsidRDefault="00904A3A" w:rsidP="00904A3A">
      <w:pPr>
        <w:rPr>
          <w:rFonts w:ascii="Calibri" w:eastAsiaTheme="minorHAnsi" w:hAnsi="Calibri" w:cs="Calibri"/>
          <w:b/>
          <w:bCs/>
          <w:kern w:val="2"/>
          <w:sz w:val="24"/>
          <w:szCs w:val="24"/>
          <w:lang w:eastAsia="ru-RU"/>
        </w:rPr>
      </w:pPr>
      <w:r w:rsidRPr="00FE2FC8">
        <w:rPr>
          <w:rFonts w:ascii="Calibri" w:hAnsi="Calibri" w:cs="Calibri"/>
          <w:b/>
          <w:bCs/>
          <w:sz w:val="24"/>
          <w:szCs w:val="24"/>
          <w:lang w:eastAsia="ru-RU"/>
        </w:rPr>
        <w:t>Planned Works Include:</w:t>
      </w:r>
    </w:p>
    <w:p w14:paraId="18D26939" w14:textId="77777777" w:rsidR="00904A3A" w:rsidRPr="00FE2FC8" w:rsidRDefault="00904A3A" w:rsidP="00904A3A">
      <w:pPr>
        <w:numPr>
          <w:ilvl w:val="0"/>
          <w:numId w:val="33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Cleaning and reconstruction</w:t>
      </w:r>
      <w:r w:rsidRPr="00FE2FC8">
        <w:rPr>
          <w:rFonts w:ascii="Calibri" w:hAnsi="Calibri" w:cs="Calibri"/>
          <w:sz w:val="24"/>
          <w:szCs w:val="24"/>
          <w:lang w:eastAsia="ru-RU"/>
        </w:rPr>
        <w:t xml:space="preserve"> of the canal bed;</w:t>
      </w:r>
    </w:p>
    <w:p w14:paraId="5B1B7F5B" w14:textId="77777777" w:rsidR="00904A3A" w:rsidRPr="00FE2FC8" w:rsidRDefault="00904A3A" w:rsidP="00904A3A">
      <w:pPr>
        <w:numPr>
          <w:ilvl w:val="0"/>
          <w:numId w:val="33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Repair of 5 regulating (retaining) hydraulic structures</w:t>
      </w:r>
      <w:r w:rsidRPr="00FE2FC8">
        <w:rPr>
          <w:rFonts w:ascii="Calibri" w:hAnsi="Calibri" w:cs="Calibri"/>
          <w:sz w:val="24"/>
          <w:szCs w:val="24"/>
          <w:lang w:eastAsia="ru-RU"/>
        </w:rPr>
        <w:t>;</w:t>
      </w:r>
    </w:p>
    <w:p w14:paraId="48F1AE9F" w14:textId="77777777" w:rsidR="00904A3A" w:rsidRPr="00FE2FC8" w:rsidRDefault="00904A3A" w:rsidP="00904A3A">
      <w:pPr>
        <w:numPr>
          <w:ilvl w:val="0"/>
          <w:numId w:val="33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Repair of 1 water distribution structure</w:t>
      </w:r>
      <w:r w:rsidRPr="00FE2FC8">
        <w:rPr>
          <w:rFonts w:ascii="Calibri" w:hAnsi="Calibri" w:cs="Calibri"/>
          <w:sz w:val="24"/>
          <w:szCs w:val="24"/>
          <w:lang w:eastAsia="ru-RU"/>
        </w:rPr>
        <w:t>;</w:t>
      </w:r>
    </w:p>
    <w:p w14:paraId="7AC4E2C6" w14:textId="77777777" w:rsidR="00904A3A" w:rsidRPr="00FE2FC8" w:rsidRDefault="00904A3A" w:rsidP="00904A3A">
      <w:pPr>
        <w:numPr>
          <w:ilvl w:val="0"/>
          <w:numId w:val="33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Repair of slopes and headwalls</w:t>
      </w:r>
      <w:r w:rsidRPr="00FE2FC8">
        <w:rPr>
          <w:rFonts w:ascii="Calibri" w:hAnsi="Calibri" w:cs="Calibri"/>
          <w:sz w:val="24"/>
          <w:szCs w:val="24"/>
          <w:lang w:eastAsia="ru-RU"/>
        </w:rPr>
        <w:t xml:space="preserve"> of culvert crossings;</w:t>
      </w:r>
    </w:p>
    <w:p w14:paraId="6E3CBE0A" w14:textId="77777777" w:rsidR="00904A3A" w:rsidRPr="00FE2FC8" w:rsidRDefault="00904A3A" w:rsidP="00904A3A">
      <w:pPr>
        <w:numPr>
          <w:ilvl w:val="0"/>
          <w:numId w:val="33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 xml:space="preserve">Repair of 1 </w:t>
      </w:r>
      <w:proofErr w:type="spellStart"/>
      <w:r w:rsidRPr="00FE2FC8">
        <w:rPr>
          <w:rFonts w:ascii="Calibri" w:hAnsi="Calibri" w:cs="Calibri"/>
          <w:b/>
          <w:bCs/>
          <w:sz w:val="24"/>
          <w:szCs w:val="24"/>
          <w:lang w:eastAsia="ru-RU"/>
        </w:rPr>
        <w:t>hydropost</w:t>
      </w:r>
      <w:proofErr w:type="spellEnd"/>
      <w:r w:rsidRPr="00FE2FC8">
        <w:rPr>
          <w:rFonts w:ascii="Calibri" w:hAnsi="Calibri" w:cs="Calibri"/>
          <w:sz w:val="24"/>
          <w:szCs w:val="24"/>
          <w:lang w:eastAsia="ru-RU"/>
        </w:rPr>
        <w:t>;</w:t>
      </w:r>
    </w:p>
    <w:p w14:paraId="2B536611" w14:textId="77777777" w:rsidR="00904A3A" w:rsidRPr="00FE2FC8" w:rsidRDefault="00904A3A" w:rsidP="00904A3A">
      <w:pPr>
        <w:numPr>
          <w:ilvl w:val="0"/>
          <w:numId w:val="33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Vegetation layer removal</w:t>
      </w:r>
      <w:r w:rsidRPr="00FE2FC8">
        <w:rPr>
          <w:rFonts w:ascii="Calibri" w:hAnsi="Calibri" w:cs="Calibri"/>
          <w:sz w:val="24"/>
          <w:szCs w:val="24"/>
          <w:lang w:eastAsia="ru-RU"/>
        </w:rPr>
        <w:t xml:space="preserve"> up to 20 cm thick, totaling </w:t>
      </w:r>
      <w:r w:rsidRPr="00FE2FC8">
        <w:rPr>
          <w:rFonts w:ascii="Calibri" w:hAnsi="Calibri" w:cs="Calibri"/>
          <w:b/>
          <w:bCs/>
          <w:sz w:val="24"/>
          <w:szCs w:val="24"/>
          <w:lang w:eastAsia="ru-RU"/>
        </w:rPr>
        <w:t>41,533.75 m³ of soil</w:t>
      </w:r>
      <w:r w:rsidRPr="00FE2FC8">
        <w:rPr>
          <w:rFonts w:ascii="Calibri" w:hAnsi="Calibri" w:cs="Calibri"/>
          <w:sz w:val="24"/>
          <w:szCs w:val="24"/>
          <w:lang w:eastAsia="ru-RU"/>
        </w:rPr>
        <w:t>.</w:t>
      </w:r>
    </w:p>
    <w:p w14:paraId="397F6B53" w14:textId="77777777" w:rsidR="00904A3A" w:rsidRPr="00FE2FC8" w:rsidRDefault="00904A3A" w:rsidP="00904A3A">
      <w:pPr>
        <w:rPr>
          <w:rFonts w:ascii="Calibri" w:eastAsiaTheme="minorHAnsi" w:hAnsi="Calibri" w:cs="Calibri"/>
          <w:b/>
          <w:bCs/>
          <w:kern w:val="2"/>
          <w:sz w:val="24"/>
          <w:szCs w:val="24"/>
          <w:lang w:eastAsia="ru-RU"/>
        </w:rPr>
      </w:pPr>
      <w:r w:rsidRPr="00FE2FC8">
        <w:rPr>
          <w:rFonts w:ascii="Calibri" w:hAnsi="Calibri" w:cs="Calibri"/>
          <w:b/>
          <w:bCs/>
          <w:sz w:val="24"/>
          <w:szCs w:val="24"/>
          <w:lang w:eastAsia="ru-RU"/>
        </w:rPr>
        <w:lastRenderedPageBreak/>
        <w:t>List of Key Structures:</w:t>
      </w:r>
    </w:p>
    <w:p w14:paraId="68451E20" w14:textId="77777777" w:rsidR="00904A3A" w:rsidRPr="00FE2FC8" w:rsidRDefault="00904A3A" w:rsidP="00904A3A">
      <w:pPr>
        <w:numPr>
          <w:ilvl w:val="0"/>
          <w:numId w:val="332"/>
        </w:numPr>
        <w:spacing w:before="100" w:beforeAutospacing="1" w:after="100" w:afterAutospacing="1" w:line="240" w:lineRule="auto"/>
        <w:rPr>
          <w:rFonts w:ascii="Calibri" w:hAnsi="Calibri" w:cs="Calibri"/>
          <w:sz w:val="24"/>
          <w:szCs w:val="24"/>
          <w:lang w:eastAsia="ru-RU"/>
        </w:rPr>
      </w:pPr>
      <w:proofErr w:type="spellStart"/>
      <w:r w:rsidRPr="00FE2FC8">
        <w:rPr>
          <w:rFonts w:ascii="Calibri" w:hAnsi="Calibri" w:cs="Calibri"/>
          <w:b/>
          <w:bCs/>
          <w:sz w:val="24"/>
          <w:szCs w:val="24"/>
          <w:lang w:eastAsia="ru-RU"/>
        </w:rPr>
        <w:t>Hydropost</w:t>
      </w:r>
      <w:proofErr w:type="spellEnd"/>
      <w:r w:rsidRPr="00FE2FC8">
        <w:rPr>
          <w:rFonts w:ascii="Calibri" w:hAnsi="Calibri" w:cs="Calibri"/>
          <w:b/>
          <w:bCs/>
          <w:sz w:val="24"/>
          <w:szCs w:val="24"/>
          <w:lang w:eastAsia="ru-RU"/>
        </w:rPr>
        <w:t xml:space="preserve"> at PK 1+21</w:t>
      </w:r>
    </w:p>
    <w:p w14:paraId="3EA19CB3" w14:textId="77777777" w:rsidR="00904A3A" w:rsidRPr="00FE2FC8" w:rsidRDefault="00904A3A" w:rsidP="00904A3A">
      <w:pPr>
        <w:numPr>
          <w:ilvl w:val="0"/>
          <w:numId w:val="33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Regulating structure at PK 26+75</w:t>
      </w:r>
    </w:p>
    <w:p w14:paraId="59054828" w14:textId="77777777" w:rsidR="00904A3A" w:rsidRPr="00FE2FC8" w:rsidRDefault="00904A3A" w:rsidP="00904A3A">
      <w:pPr>
        <w:numPr>
          <w:ilvl w:val="0"/>
          <w:numId w:val="33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Regulating structure at PK 44+91</w:t>
      </w:r>
    </w:p>
    <w:p w14:paraId="3AAE0B29" w14:textId="77777777" w:rsidR="00904A3A" w:rsidRPr="00FE2FC8" w:rsidRDefault="00904A3A" w:rsidP="00904A3A">
      <w:pPr>
        <w:numPr>
          <w:ilvl w:val="0"/>
          <w:numId w:val="33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Regulating structure at PK 60+50</w:t>
      </w:r>
    </w:p>
    <w:p w14:paraId="41EEFB90" w14:textId="77777777" w:rsidR="00904A3A" w:rsidRPr="00FE2FC8" w:rsidRDefault="00904A3A" w:rsidP="00904A3A">
      <w:pPr>
        <w:numPr>
          <w:ilvl w:val="0"/>
          <w:numId w:val="33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Regulating structure at PK 79+00</w:t>
      </w:r>
    </w:p>
    <w:p w14:paraId="08358AB9" w14:textId="77777777" w:rsidR="00904A3A" w:rsidRPr="00FE2FC8" w:rsidRDefault="00904A3A" w:rsidP="00904A3A">
      <w:pPr>
        <w:numPr>
          <w:ilvl w:val="0"/>
          <w:numId w:val="33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Culvert crossing at PK 88+65</w:t>
      </w:r>
      <w:r w:rsidRPr="00FE2FC8">
        <w:rPr>
          <w:rFonts w:ascii="Calibri" w:hAnsi="Calibri" w:cs="Calibri"/>
          <w:sz w:val="24"/>
          <w:szCs w:val="24"/>
          <w:lang w:eastAsia="ru-RU"/>
        </w:rPr>
        <w:t xml:space="preserve"> (existing)</w:t>
      </w:r>
    </w:p>
    <w:p w14:paraId="091792A8" w14:textId="77777777" w:rsidR="00904A3A" w:rsidRPr="00FE2FC8" w:rsidRDefault="00904A3A" w:rsidP="00904A3A">
      <w:pPr>
        <w:numPr>
          <w:ilvl w:val="0"/>
          <w:numId w:val="33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Regulating structure at PK 89+80</w:t>
      </w:r>
    </w:p>
    <w:p w14:paraId="6861FA64" w14:textId="77777777" w:rsidR="00904A3A" w:rsidRPr="00FE2FC8" w:rsidRDefault="00904A3A" w:rsidP="00904A3A">
      <w:pPr>
        <w:numPr>
          <w:ilvl w:val="0"/>
          <w:numId w:val="33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distribution structure at PK 116+00</w:t>
      </w:r>
    </w:p>
    <w:p w14:paraId="11CFB37C" w14:textId="77777777" w:rsidR="00904A3A" w:rsidRPr="00FE2FC8" w:rsidRDefault="00904A3A" w:rsidP="00904A3A">
      <w:pPr>
        <w:rPr>
          <w:rFonts w:ascii="Calibri" w:eastAsiaTheme="minorHAnsi" w:hAnsi="Calibri" w:cs="Calibri"/>
          <w:b/>
          <w:bCs/>
          <w:kern w:val="2"/>
          <w:sz w:val="24"/>
          <w:szCs w:val="24"/>
          <w:lang w:eastAsia="ru-RU"/>
        </w:rPr>
      </w:pPr>
      <w:r w:rsidRPr="00FE2FC8">
        <w:rPr>
          <w:rFonts w:ascii="Calibri" w:hAnsi="Calibri" w:cs="Calibri"/>
          <w:b/>
          <w:bCs/>
          <w:sz w:val="24"/>
          <w:szCs w:val="24"/>
          <w:lang w:eastAsia="ru-RU"/>
        </w:rPr>
        <w:t>Design of Hydraulic Structures:</w:t>
      </w:r>
    </w:p>
    <w:p w14:paraId="682557C3"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project includes reinforced concrete </w:t>
      </w:r>
      <w:r w:rsidRPr="00FE2FC8">
        <w:rPr>
          <w:rFonts w:ascii="Calibri" w:hAnsi="Calibri" w:cs="Calibri"/>
          <w:b/>
          <w:bCs/>
          <w:sz w:val="24"/>
          <w:szCs w:val="24"/>
          <w:lang w:eastAsia="ru-RU"/>
        </w:rPr>
        <w:t>retaining structures</w:t>
      </w:r>
      <w:r w:rsidRPr="00FE2FC8">
        <w:rPr>
          <w:rFonts w:ascii="Calibri" w:hAnsi="Calibri" w:cs="Calibri"/>
          <w:sz w:val="24"/>
          <w:szCs w:val="24"/>
          <w:lang w:eastAsia="ru-RU"/>
        </w:rPr>
        <w:t xml:space="preserve">, constructed using </w:t>
      </w:r>
      <w:r w:rsidRPr="00FE2FC8">
        <w:rPr>
          <w:rFonts w:ascii="Calibri" w:hAnsi="Calibri" w:cs="Calibri"/>
          <w:b/>
          <w:bCs/>
          <w:sz w:val="24"/>
          <w:szCs w:val="24"/>
          <w:lang w:eastAsia="ru-RU"/>
        </w:rPr>
        <w:t>standard design TP 820-1-077.87</w:t>
      </w:r>
      <w:r w:rsidRPr="00FE2FC8">
        <w:rPr>
          <w:rFonts w:ascii="Calibri" w:hAnsi="Calibri" w:cs="Calibri"/>
          <w:sz w:val="24"/>
          <w:szCs w:val="24"/>
          <w:lang w:eastAsia="ru-RU"/>
        </w:rPr>
        <w:t xml:space="preserve">, with </w:t>
      </w:r>
      <w:r w:rsidRPr="00FE2FC8">
        <w:rPr>
          <w:rFonts w:ascii="Calibri" w:hAnsi="Calibri" w:cs="Calibri"/>
          <w:b/>
          <w:bCs/>
          <w:sz w:val="24"/>
          <w:szCs w:val="24"/>
          <w:lang w:eastAsia="ru-RU"/>
        </w:rPr>
        <w:t>VRT-8-0</w:t>
      </w:r>
      <w:r w:rsidRPr="00FE2FC8">
        <w:rPr>
          <w:rFonts w:ascii="Calibri" w:hAnsi="Calibri" w:cs="Calibri"/>
          <w:sz w:val="24"/>
          <w:szCs w:val="24"/>
          <w:lang w:eastAsia="ru-RU"/>
        </w:rPr>
        <w:t xml:space="preserve"> type elements based on </w:t>
      </w:r>
      <w:r w:rsidRPr="00FE2FC8">
        <w:rPr>
          <w:rFonts w:ascii="Calibri" w:hAnsi="Calibri" w:cs="Calibri"/>
          <w:b/>
          <w:bCs/>
          <w:sz w:val="24"/>
          <w:szCs w:val="24"/>
          <w:lang w:eastAsia="ru-RU"/>
        </w:rPr>
        <w:t>reinforced concrete pipes with diameters from 1000 mm to 1500 mm</w:t>
      </w:r>
      <w:r w:rsidRPr="00FE2FC8">
        <w:rPr>
          <w:rFonts w:ascii="Calibri" w:hAnsi="Calibri" w:cs="Calibri"/>
          <w:sz w:val="24"/>
          <w:szCs w:val="24"/>
          <w:lang w:eastAsia="ru-RU"/>
        </w:rPr>
        <w:t>.</w:t>
      </w:r>
    </w:p>
    <w:p w14:paraId="7BA4CB1F"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Each structure includes:</w:t>
      </w:r>
    </w:p>
    <w:p w14:paraId="7C116B0E" w14:textId="77777777" w:rsidR="00904A3A" w:rsidRPr="00FE2FC8" w:rsidRDefault="00904A3A" w:rsidP="00904A3A">
      <w:pPr>
        <w:numPr>
          <w:ilvl w:val="0"/>
          <w:numId w:val="33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An </w:t>
      </w:r>
      <w:r w:rsidRPr="00FE2FC8">
        <w:rPr>
          <w:rFonts w:ascii="Calibri" w:hAnsi="Calibri" w:cs="Calibri"/>
          <w:b/>
          <w:bCs/>
          <w:sz w:val="24"/>
          <w:szCs w:val="24"/>
          <w:lang w:eastAsia="ru-RU"/>
        </w:rPr>
        <w:t>inlet head</w:t>
      </w:r>
      <w:r w:rsidRPr="00FE2FC8">
        <w:rPr>
          <w:rFonts w:ascii="Calibri" w:hAnsi="Calibri" w:cs="Calibri"/>
          <w:sz w:val="24"/>
          <w:szCs w:val="24"/>
          <w:lang w:eastAsia="ru-RU"/>
        </w:rPr>
        <w:t>,</w:t>
      </w:r>
    </w:p>
    <w:p w14:paraId="4344EF99" w14:textId="77777777" w:rsidR="00904A3A" w:rsidRPr="00FE2FC8" w:rsidRDefault="00904A3A" w:rsidP="00904A3A">
      <w:pPr>
        <w:numPr>
          <w:ilvl w:val="0"/>
          <w:numId w:val="33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 </w:t>
      </w:r>
      <w:r w:rsidRPr="00FE2FC8">
        <w:rPr>
          <w:rFonts w:ascii="Calibri" w:hAnsi="Calibri" w:cs="Calibri"/>
          <w:b/>
          <w:bCs/>
          <w:sz w:val="24"/>
          <w:szCs w:val="24"/>
          <w:lang w:eastAsia="ru-RU"/>
        </w:rPr>
        <w:t>single water conveyance pipe</w:t>
      </w:r>
      <w:r w:rsidRPr="00FE2FC8">
        <w:rPr>
          <w:rFonts w:ascii="Calibri" w:hAnsi="Calibri" w:cs="Calibri"/>
          <w:sz w:val="24"/>
          <w:szCs w:val="24"/>
          <w:lang w:eastAsia="ru-RU"/>
        </w:rPr>
        <w:t>,</w:t>
      </w:r>
    </w:p>
    <w:p w14:paraId="46A88FA2" w14:textId="77777777" w:rsidR="00904A3A" w:rsidRPr="00FE2FC8" w:rsidRDefault="00904A3A" w:rsidP="00904A3A">
      <w:pPr>
        <w:numPr>
          <w:ilvl w:val="0"/>
          <w:numId w:val="33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Upstream and downstream linings</w:t>
      </w:r>
      <w:r w:rsidRPr="00FE2FC8">
        <w:rPr>
          <w:rFonts w:ascii="Calibri" w:hAnsi="Calibri" w:cs="Calibri"/>
          <w:sz w:val="24"/>
          <w:szCs w:val="24"/>
          <w:lang w:eastAsia="ru-RU"/>
        </w:rPr>
        <w:t xml:space="preserve">, executed with </w:t>
      </w:r>
      <w:r w:rsidRPr="00FE2FC8">
        <w:rPr>
          <w:rFonts w:ascii="Calibri" w:hAnsi="Calibri" w:cs="Calibri"/>
          <w:b/>
          <w:bCs/>
          <w:sz w:val="24"/>
          <w:szCs w:val="24"/>
          <w:lang w:eastAsia="ru-RU"/>
        </w:rPr>
        <w:t>monolithic reinforced concrete aprons</w:t>
      </w:r>
      <w:r w:rsidRPr="00FE2FC8">
        <w:rPr>
          <w:rFonts w:ascii="Calibri" w:hAnsi="Calibri" w:cs="Calibri"/>
          <w:sz w:val="24"/>
          <w:szCs w:val="24"/>
          <w:lang w:eastAsia="ru-RU"/>
        </w:rPr>
        <w:t xml:space="preserve"> laid on a </w:t>
      </w:r>
      <w:r w:rsidRPr="00FE2FC8">
        <w:rPr>
          <w:rFonts w:ascii="Calibri" w:hAnsi="Calibri" w:cs="Calibri"/>
          <w:b/>
          <w:bCs/>
          <w:sz w:val="24"/>
          <w:szCs w:val="24"/>
          <w:lang w:eastAsia="ru-RU"/>
        </w:rPr>
        <w:t>10 cm thick gravel bed</w:t>
      </w:r>
      <w:r w:rsidRPr="00FE2FC8">
        <w:rPr>
          <w:rFonts w:ascii="Calibri" w:hAnsi="Calibri" w:cs="Calibri"/>
          <w:sz w:val="24"/>
          <w:szCs w:val="24"/>
          <w:lang w:eastAsia="ru-RU"/>
        </w:rPr>
        <w:t>.</w:t>
      </w:r>
    </w:p>
    <w:p w14:paraId="4B9B0587"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w:t>
      </w:r>
      <w:r w:rsidRPr="00FE2FC8">
        <w:rPr>
          <w:rFonts w:ascii="Calibri" w:hAnsi="Calibri" w:cs="Calibri"/>
          <w:b/>
          <w:bCs/>
          <w:sz w:val="24"/>
          <w:szCs w:val="24"/>
          <w:lang w:eastAsia="ru-RU"/>
        </w:rPr>
        <w:t>retaining wing walls</w:t>
      </w:r>
      <w:r w:rsidRPr="00FE2FC8">
        <w:rPr>
          <w:rFonts w:ascii="Calibri" w:hAnsi="Calibri" w:cs="Calibri"/>
          <w:sz w:val="24"/>
          <w:szCs w:val="24"/>
          <w:lang w:eastAsia="ru-RU"/>
        </w:rPr>
        <w:t xml:space="preserve"> are tied together using </w:t>
      </w:r>
      <w:r w:rsidRPr="00FE2FC8">
        <w:rPr>
          <w:rFonts w:ascii="Calibri" w:hAnsi="Calibri" w:cs="Calibri"/>
          <w:b/>
          <w:bCs/>
          <w:sz w:val="24"/>
          <w:szCs w:val="24"/>
          <w:lang w:eastAsia="ru-RU"/>
        </w:rPr>
        <w:t>tarred wooden battens</w:t>
      </w:r>
      <w:r w:rsidRPr="00FE2FC8">
        <w:rPr>
          <w:rFonts w:ascii="Calibri" w:hAnsi="Calibri" w:cs="Calibri"/>
          <w:sz w:val="24"/>
          <w:szCs w:val="24"/>
          <w:lang w:eastAsia="ru-RU"/>
        </w:rPr>
        <w:t xml:space="preserve"> for expansion joints and are </w:t>
      </w:r>
      <w:r w:rsidRPr="00FE2FC8">
        <w:rPr>
          <w:rFonts w:ascii="Calibri" w:hAnsi="Calibri" w:cs="Calibri"/>
          <w:b/>
          <w:bCs/>
          <w:sz w:val="24"/>
          <w:szCs w:val="24"/>
          <w:lang w:eastAsia="ru-RU"/>
        </w:rPr>
        <w:t>monolithically sealed</w:t>
      </w:r>
      <w:r w:rsidRPr="00FE2FC8">
        <w:rPr>
          <w:rFonts w:ascii="Calibri" w:hAnsi="Calibri" w:cs="Calibri"/>
          <w:sz w:val="24"/>
          <w:szCs w:val="24"/>
          <w:lang w:eastAsia="ru-RU"/>
        </w:rPr>
        <w:t xml:space="preserve"> at the upstream.</w:t>
      </w:r>
    </w:p>
    <w:p w14:paraId="152FF76B"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To </w:t>
      </w:r>
      <w:r w:rsidRPr="00FE2FC8">
        <w:rPr>
          <w:rFonts w:ascii="Calibri" w:hAnsi="Calibri" w:cs="Calibri"/>
          <w:b/>
          <w:bCs/>
          <w:sz w:val="24"/>
          <w:szCs w:val="24"/>
          <w:lang w:eastAsia="ru-RU"/>
        </w:rPr>
        <w:t>regulate flow</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maintain water levels</w:t>
      </w:r>
      <w:r w:rsidRPr="00FE2FC8">
        <w:rPr>
          <w:rFonts w:ascii="Calibri" w:hAnsi="Calibri" w:cs="Calibri"/>
          <w:sz w:val="24"/>
          <w:szCs w:val="24"/>
          <w:lang w:eastAsia="ru-RU"/>
        </w:rPr>
        <w:t xml:space="preserve">, </w:t>
      </w:r>
      <w:r w:rsidRPr="00FE2FC8">
        <w:rPr>
          <w:rFonts w:ascii="Calibri" w:hAnsi="Calibri" w:cs="Calibri"/>
          <w:b/>
          <w:bCs/>
          <w:sz w:val="24"/>
          <w:szCs w:val="24"/>
          <w:lang w:eastAsia="ru-RU"/>
        </w:rPr>
        <w:t>metal sluice gates of the GS 160-300 type</w:t>
      </w:r>
      <w:r w:rsidRPr="00FE2FC8">
        <w:rPr>
          <w:rFonts w:ascii="Calibri" w:hAnsi="Calibri" w:cs="Calibri"/>
          <w:sz w:val="24"/>
          <w:szCs w:val="24"/>
          <w:lang w:eastAsia="ru-RU"/>
        </w:rPr>
        <w:t xml:space="preserve"> are installed. The gates are operated via </w:t>
      </w:r>
      <w:r w:rsidRPr="00FE2FC8">
        <w:rPr>
          <w:rFonts w:ascii="Calibri" w:hAnsi="Calibri" w:cs="Calibri"/>
          <w:b/>
          <w:bCs/>
          <w:sz w:val="24"/>
          <w:szCs w:val="24"/>
          <w:lang w:eastAsia="ru-RU"/>
        </w:rPr>
        <w:t>manual screw hoists (model 5.0 V)</w:t>
      </w:r>
      <w:r w:rsidRPr="00FE2FC8">
        <w:rPr>
          <w:rFonts w:ascii="Calibri" w:hAnsi="Calibri" w:cs="Calibri"/>
          <w:sz w:val="24"/>
          <w:szCs w:val="24"/>
          <w:lang w:eastAsia="ru-RU"/>
        </w:rPr>
        <w:t>.</w:t>
      </w:r>
    </w:p>
    <w:p w14:paraId="6C338282" w14:textId="77777777" w:rsidR="00904A3A" w:rsidRPr="00FE2FC8" w:rsidRDefault="00904A3A" w:rsidP="00904A3A">
      <w:pPr>
        <w:spacing w:before="100" w:beforeAutospacing="1" w:after="100" w:afterAutospacing="1"/>
        <w:jc w:val="both"/>
        <w:outlineLvl w:val="2"/>
        <w:rPr>
          <w:rFonts w:ascii="Calibri" w:hAnsi="Calibri" w:cs="Calibri"/>
          <w:b/>
          <w:bCs/>
          <w:sz w:val="24"/>
          <w:szCs w:val="24"/>
          <w:u w:val="single"/>
          <w:lang w:eastAsia="ru-RU"/>
        </w:rPr>
      </w:pPr>
      <w:bookmarkStart w:id="90" w:name="_Toc201926805"/>
      <w:bookmarkStart w:id="91" w:name="_Toc201926852"/>
      <w:r w:rsidRPr="00FE2FC8">
        <w:rPr>
          <w:rFonts w:ascii="Calibri" w:hAnsi="Calibri" w:cs="Calibri"/>
          <w:b/>
          <w:bCs/>
          <w:sz w:val="24"/>
          <w:szCs w:val="24"/>
          <w:u w:val="single"/>
          <w:lang w:eastAsia="ru-RU"/>
        </w:rPr>
        <w:t xml:space="preserve">5. Major Repair of the </w:t>
      </w:r>
      <w:proofErr w:type="spellStart"/>
      <w:r w:rsidRPr="00FE2FC8">
        <w:rPr>
          <w:rFonts w:ascii="Calibri" w:hAnsi="Calibri" w:cs="Calibri"/>
          <w:b/>
          <w:bCs/>
          <w:sz w:val="24"/>
          <w:szCs w:val="24"/>
          <w:u w:val="single"/>
          <w:lang w:eastAsia="ru-RU"/>
        </w:rPr>
        <w:t>Yeski</w:t>
      </w:r>
      <w:proofErr w:type="spellEnd"/>
      <w:r w:rsidRPr="00FE2FC8">
        <w:rPr>
          <w:rFonts w:ascii="Calibri" w:hAnsi="Calibri" w:cs="Calibri"/>
          <w:b/>
          <w:bCs/>
          <w:sz w:val="24"/>
          <w:szCs w:val="24"/>
          <w:u w:val="single"/>
          <w:lang w:eastAsia="ru-RU"/>
        </w:rPr>
        <w:t xml:space="preserve"> </w:t>
      </w:r>
      <w:proofErr w:type="spellStart"/>
      <w:r w:rsidRPr="00FE2FC8">
        <w:rPr>
          <w:rFonts w:ascii="Calibri" w:hAnsi="Calibri" w:cs="Calibri"/>
          <w:b/>
          <w:bCs/>
          <w:sz w:val="24"/>
          <w:szCs w:val="24"/>
          <w:u w:val="single"/>
          <w:lang w:eastAsia="ru-RU"/>
        </w:rPr>
        <w:t>Bostandyk</w:t>
      </w:r>
      <w:proofErr w:type="spellEnd"/>
      <w:r w:rsidRPr="00FE2FC8">
        <w:rPr>
          <w:rFonts w:ascii="Calibri" w:hAnsi="Calibri" w:cs="Calibri"/>
          <w:b/>
          <w:bCs/>
          <w:sz w:val="24"/>
          <w:szCs w:val="24"/>
          <w:u w:val="single"/>
          <w:lang w:eastAsia="ru-RU"/>
        </w:rPr>
        <w:t xml:space="preserve"> Canal to Improve Water Supply and Environmental Conditions in the </w:t>
      </w:r>
      <w:proofErr w:type="spellStart"/>
      <w:r w:rsidRPr="00FE2FC8">
        <w:rPr>
          <w:rFonts w:ascii="Calibri" w:hAnsi="Calibri" w:cs="Calibri"/>
          <w:b/>
          <w:bCs/>
          <w:sz w:val="24"/>
          <w:szCs w:val="24"/>
          <w:u w:val="single"/>
          <w:lang w:eastAsia="ru-RU"/>
        </w:rPr>
        <w:t>Kalzhan</w:t>
      </w:r>
      <w:proofErr w:type="spellEnd"/>
      <w:r w:rsidRPr="00FE2FC8">
        <w:rPr>
          <w:rFonts w:ascii="Calibri" w:hAnsi="Calibri" w:cs="Calibri"/>
          <w:b/>
          <w:bCs/>
          <w:sz w:val="24"/>
          <w:szCs w:val="24"/>
          <w:u w:val="single"/>
          <w:lang w:eastAsia="ru-RU"/>
        </w:rPr>
        <w:t xml:space="preserve"> </w:t>
      </w:r>
      <w:proofErr w:type="spellStart"/>
      <w:r w:rsidRPr="00FE2FC8">
        <w:rPr>
          <w:rFonts w:ascii="Calibri" w:hAnsi="Calibri" w:cs="Calibri"/>
          <w:b/>
          <w:bCs/>
          <w:sz w:val="24"/>
          <w:szCs w:val="24"/>
          <w:u w:val="single"/>
          <w:lang w:eastAsia="ru-RU"/>
        </w:rPr>
        <w:t>Akhun</w:t>
      </w:r>
      <w:proofErr w:type="spellEnd"/>
      <w:r w:rsidRPr="00FE2FC8">
        <w:rPr>
          <w:rFonts w:ascii="Calibri" w:hAnsi="Calibri" w:cs="Calibri"/>
          <w:b/>
          <w:bCs/>
          <w:sz w:val="24"/>
          <w:szCs w:val="24"/>
          <w:u w:val="single"/>
          <w:lang w:eastAsia="ru-RU"/>
        </w:rPr>
        <w:t xml:space="preserve"> Rural District, </w:t>
      </w:r>
      <w:proofErr w:type="spellStart"/>
      <w:r w:rsidRPr="00FE2FC8">
        <w:rPr>
          <w:rFonts w:ascii="Calibri" w:hAnsi="Calibri" w:cs="Calibri"/>
          <w:b/>
          <w:bCs/>
          <w:sz w:val="24"/>
          <w:szCs w:val="24"/>
          <w:u w:val="single"/>
          <w:lang w:eastAsia="ru-RU"/>
        </w:rPr>
        <w:t>Syrdarya</w:t>
      </w:r>
      <w:proofErr w:type="spellEnd"/>
      <w:r w:rsidRPr="00FE2FC8">
        <w:rPr>
          <w:rFonts w:ascii="Calibri" w:hAnsi="Calibri" w:cs="Calibri"/>
          <w:b/>
          <w:bCs/>
          <w:sz w:val="24"/>
          <w:szCs w:val="24"/>
          <w:u w:val="single"/>
          <w:lang w:eastAsia="ru-RU"/>
        </w:rPr>
        <w:t xml:space="preserve"> District, Kyzylorda Region</w:t>
      </w:r>
      <w:bookmarkEnd w:id="90"/>
      <w:bookmarkEnd w:id="91"/>
    </w:p>
    <w:p w14:paraId="0F22AFBD" w14:textId="77777777" w:rsidR="00904A3A" w:rsidRPr="00FE2FC8" w:rsidRDefault="00904A3A" w:rsidP="00904A3A">
      <w:pPr>
        <w:numPr>
          <w:ilvl w:val="0"/>
          <w:numId w:val="33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Total canal length:</w:t>
      </w:r>
      <w:r w:rsidRPr="00FE2FC8">
        <w:rPr>
          <w:rFonts w:ascii="Calibri" w:hAnsi="Calibri" w:cs="Calibri"/>
          <w:sz w:val="24"/>
          <w:szCs w:val="24"/>
          <w:lang w:eastAsia="ru-RU"/>
        </w:rPr>
        <w:t xml:space="preserve"> 10.453 km</w:t>
      </w:r>
    </w:p>
    <w:p w14:paraId="40BC9889" w14:textId="77777777" w:rsidR="00904A3A" w:rsidRPr="00FE2FC8" w:rsidRDefault="00904A3A" w:rsidP="00904A3A">
      <w:pPr>
        <w:numPr>
          <w:ilvl w:val="0"/>
          <w:numId w:val="33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Mechanical cleaning</w:t>
      </w:r>
      <w:r w:rsidRPr="00FE2FC8">
        <w:rPr>
          <w:rFonts w:ascii="Calibri" w:hAnsi="Calibri" w:cs="Calibri"/>
          <w:sz w:val="24"/>
          <w:szCs w:val="24"/>
          <w:lang w:eastAsia="ru-RU"/>
        </w:rPr>
        <w:t xml:space="preserve"> of the canal along its full length — </w:t>
      </w:r>
      <w:r w:rsidRPr="00FE2FC8">
        <w:rPr>
          <w:rFonts w:ascii="Calibri" w:hAnsi="Calibri" w:cs="Calibri"/>
          <w:b/>
          <w:bCs/>
          <w:sz w:val="24"/>
          <w:szCs w:val="24"/>
          <w:lang w:eastAsia="ru-RU"/>
        </w:rPr>
        <w:t>10,453 meters</w:t>
      </w:r>
    </w:p>
    <w:p w14:paraId="1E34A66C" w14:textId="77777777" w:rsidR="00904A3A" w:rsidRPr="00FE2FC8" w:rsidRDefault="00904A3A" w:rsidP="00904A3A">
      <w:pPr>
        <w:rPr>
          <w:rFonts w:ascii="Calibri" w:eastAsiaTheme="minorHAnsi" w:hAnsi="Calibri" w:cs="Calibri"/>
          <w:b/>
          <w:bCs/>
          <w:kern w:val="2"/>
          <w:sz w:val="24"/>
          <w:szCs w:val="24"/>
          <w:lang w:eastAsia="ru-RU"/>
        </w:rPr>
      </w:pPr>
      <w:r w:rsidRPr="00FE2FC8">
        <w:rPr>
          <w:rFonts w:ascii="Calibri" w:hAnsi="Calibri" w:cs="Calibri"/>
          <w:b/>
          <w:bCs/>
          <w:sz w:val="24"/>
          <w:szCs w:val="24"/>
          <w:lang w:eastAsia="ru-RU"/>
        </w:rPr>
        <w:t>Canal Parameters:</w:t>
      </w:r>
    </w:p>
    <w:p w14:paraId="64E1513A" w14:textId="77777777" w:rsidR="00904A3A" w:rsidRPr="00FE2FC8" w:rsidRDefault="00904A3A" w:rsidP="00904A3A">
      <w:pPr>
        <w:numPr>
          <w:ilvl w:val="0"/>
          <w:numId w:val="33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Design flow rate:</w:t>
      </w:r>
      <w:r w:rsidRPr="00FE2FC8">
        <w:rPr>
          <w:rFonts w:ascii="Calibri" w:hAnsi="Calibri" w:cs="Calibri"/>
          <w:sz w:val="24"/>
          <w:szCs w:val="24"/>
          <w:lang w:eastAsia="ru-RU"/>
        </w:rPr>
        <w:t xml:space="preserve"> 2.0 m³/s</w:t>
      </w:r>
    </w:p>
    <w:p w14:paraId="32F60FAA" w14:textId="77777777" w:rsidR="00904A3A" w:rsidRPr="00FE2FC8" w:rsidRDefault="00904A3A" w:rsidP="00904A3A">
      <w:pPr>
        <w:numPr>
          <w:ilvl w:val="0"/>
          <w:numId w:val="33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Bottom width:</w:t>
      </w:r>
      <w:r w:rsidRPr="00FE2FC8">
        <w:rPr>
          <w:rFonts w:ascii="Calibri" w:hAnsi="Calibri" w:cs="Calibri"/>
          <w:sz w:val="24"/>
          <w:szCs w:val="24"/>
          <w:lang w:eastAsia="ru-RU"/>
        </w:rPr>
        <w:t xml:space="preserve"> 4.0 meters</w:t>
      </w:r>
    </w:p>
    <w:p w14:paraId="24C3AE52" w14:textId="77777777" w:rsidR="00904A3A" w:rsidRPr="00FE2FC8" w:rsidRDefault="00904A3A" w:rsidP="00904A3A">
      <w:pPr>
        <w:numPr>
          <w:ilvl w:val="0"/>
          <w:numId w:val="33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Side slope coefficient:</w:t>
      </w:r>
      <w:r w:rsidRPr="00FE2FC8">
        <w:rPr>
          <w:rFonts w:ascii="Calibri" w:hAnsi="Calibri" w:cs="Calibri"/>
          <w:sz w:val="24"/>
          <w:szCs w:val="24"/>
          <w:lang w:eastAsia="ru-RU"/>
        </w:rPr>
        <w:t xml:space="preserve"> 1.5</w:t>
      </w:r>
    </w:p>
    <w:p w14:paraId="02035729" w14:textId="77777777" w:rsidR="00904A3A" w:rsidRPr="00FE2FC8" w:rsidRDefault="00904A3A" w:rsidP="00904A3A">
      <w:pPr>
        <w:numPr>
          <w:ilvl w:val="0"/>
          <w:numId w:val="33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depth:</w:t>
      </w:r>
      <w:r w:rsidRPr="00FE2FC8">
        <w:rPr>
          <w:rFonts w:ascii="Calibri" w:hAnsi="Calibri" w:cs="Calibri"/>
          <w:sz w:val="24"/>
          <w:szCs w:val="24"/>
          <w:lang w:eastAsia="ru-RU"/>
        </w:rPr>
        <w:t xml:space="preserve"> 1.0 meter</w:t>
      </w:r>
    </w:p>
    <w:p w14:paraId="55336B6D" w14:textId="77777777" w:rsidR="00904A3A" w:rsidRPr="00FE2FC8" w:rsidRDefault="00904A3A" w:rsidP="00904A3A">
      <w:pPr>
        <w:numPr>
          <w:ilvl w:val="0"/>
          <w:numId w:val="33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lastRenderedPageBreak/>
        <w:t>Longitudinal slope:</w:t>
      </w:r>
      <w:r w:rsidRPr="00FE2FC8">
        <w:rPr>
          <w:rFonts w:ascii="Calibri" w:hAnsi="Calibri" w:cs="Calibri"/>
          <w:sz w:val="24"/>
          <w:szCs w:val="24"/>
          <w:lang w:eastAsia="ru-RU"/>
        </w:rPr>
        <w:t xml:space="preserve"> 0.0001</w:t>
      </w:r>
    </w:p>
    <w:p w14:paraId="30AD22E5" w14:textId="77777777" w:rsidR="00904A3A" w:rsidRPr="00FE2FC8" w:rsidRDefault="00904A3A" w:rsidP="00904A3A">
      <w:pPr>
        <w:numPr>
          <w:ilvl w:val="0"/>
          <w:numId w:val="33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Manning roughness coefficient:</w:t>
      </w:r>
      <w:r w:rsidRPr="00FE2FC8">
        <w:rPr>
          <w:rFonts w:ascii="Calibri" w:hAnsi="Calibri" w:cs="Calibri"/>
          <w:sz w:val="24"/>
          <w:szCs w:val="24"/>
          <w:lang w:eastAsia="ru-RU"/>
        </w:rPr>
        <w:t xml:space="preserve"> 0.025</w:t>
      </w:r>
    </w:p>
    <w:p w14:paraId="7D20840E" w14:textId="77777777" w:rsidR="00904A3A" w:rsidRPr="00FE2FC8" w:rsidRDefault="00904A3A" w:rsidP="00904A3A">
      <w:pPr>
        <w:numPr>
          <w:ilvl w:val="0"/>
          <w:numId w:val="33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Structural height of canal section:</w:t>
      </w:r>
      <w:r w:rsidRPr="00FE2FC8">
        <w:rPr>
          <w:rFonts w:ascii="Calibri" w:hAnsi="Calibri" w:cs="Calibri"/>
          <w:sz w:val="24"/>
          <w:szCs w:val="24"/>
          <w:lang w:eastAsia="ru-RU"/>
        </w:rPr>
        <w:t xml:space="preserve"> 2.0 meters</w:t>
      </w:r>
    </w:p>
    <w:p w14:paraId="6376F742" w14:textId="77777777" w:rsidR="00904A3A" w:rsidRPr="00FE2FC8" w:rsidRDefault="00904A3A" w:rsidP="00904A3A">
      <w:pPr>
        <w:rPr>
          <w:rFonts w:ascii="Calibri" w:eastAsiaTheme="minorHAnsi" w:hAnsi="Calibri" w:cs="Calibri"/>
          <w:b/>
          <w:bCs/>
          <w:kern w:val="2"/>
          <w:sz w:val="24"/>
          <w:szCs w:val="24"/>
          <w:lang w:eastAsia="ru-RU"/>
        </w:rPr>
      </w:pPr>
      <w:r w:rsidRPr="00FE2FC8">
        <w:rPr>
          <w:rFonts w:ascii="Calibri" w:hAnsi="Calibri" w:cs="Calibri"/>
          <w:b/>
          <w:bCs/>
          <w:sz w:val="24"/>
          <w:szCs w:val="24"/>
          <w:lang w:eastAsia="ru-RU"/>
        </w:rPr>
        <w:t>Project Activities Include:</w:t>
      </w:r>
    </w:p>
    <w:p w14:paraId="65F887A6" w14:textId="77777777" w:rsidR="00904A3A" w:rsidRPr="00FE2FC8" w:rsidRDefault="00904A3A" w:rsidP="00904A3A">
      <w:pPr>
        <w:numPr>
          <w:ilvl w:val="0"/>
          <w:numId w:val="33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Mechanical cleaning</w:t>
      </w:r>
      <w:r w:rsidRPr="00FE2FC8">
        <w:rPr>
          <w:rFonts w:ascii="Calibri" w:hAnsi="Calibri" w:cs="Calibri"/>
          <w:sz w:val="24"/>
          <w:szCs w:val="24"/>
          <w:lang w:eastAsia="ru-RU"/>
        </w:rPr>
        <w:t xml:space="preserve"> of the </w:t>
      </w:r>
      <w:proofErr w:type="spellStart"/>
      <w:r w:rsidRPr="00FE2FC8">
        <w:rPr>
          <w:rFonts w:ascii="Calibri" w:hAnsi="Calibri" w:cs="Calibri"/>
          <w:sz w:val="24"/>
          <w:szCs w:val="24"/>
          <w:lang w:eastAsia="ru-RU"/>
        </w:rPr>
        <w:t>Yeski</w:t>
      </w:r>
      <w:proofErr w:type="spellEnd"/>
      <w:r w:rsidRPr="00FE2FC8">
        <w:rPr>
          <w:rFonts w:ascii="Calibri" w:hAnsi="Calibri" w:cs="Calibri"/>
          <w:sz w:val="24"/>
          <w:szCs w:val="24"/>
          <w:lang w:eastAsia="ru-RU"/>
        </w:rPr>
        <w:t xml:space="preserve"> </w:t>
      </w:r>
      <w:proofErr w:type="spellStart"/>
      <w:r w:rsidRPr="00FE2FC8">
        <w:rPr>
          <w:rFonts w:ascii="Calibri" w:hAnsi="Calibri" w:cs="Calibri"/>
          <w:sz w:val="24"/>
          <w:szCs w:val="24"/>
          <w:lang w:eastAsia="ru-RU"/>
        </w:rPr>
        <w:t>Bostandyk</w:t>
      </w:r>
      <w:proofErr w:type="spellEnd"/>
      <w:r w:rsidRPr="00FE2FC8">
        <w:rPr>
          <w:rFonts w:ascii="Calibri" w:hAnsi="Calibri" w:cs="Calibri"/>
          <w:sz w:val="24"/>
          <w:szCs w:val="24"/>
          <w:lang w:eastAsia="ru-RU"/>
        </w:rPr>
        <w:t xml:space="preserve"> canal from PK 0+00 to PK 104+50, with a total </w:t>
      </w:r>
      <w:r w:rsidRPr="00FE2FC8">
        <w:rPr>
          <w:rFonts w:ascii="Calibri" w:hAnsi="Calibri" w:cs="Calibri"/>
          <w:b/>
          <w:bCs/>
          <w:sz w:val="24"/>
          <w:szCs w:val="24"/>
          <w:lang w:eastAsia="ru-RU"/>
        </w:rPr>
        <w:t>earth volume of 28,303 m³</w:t>
      </w:r>
      <w:r w:rsidRPr="00FE2FC8">
        <w:rPr>
          <w:rFonts w:ascii="Calibri" w:hAnsi="Calibri" w:cs="Calibri"/>
          <w:sz w:val="24"/>
          <w:szCs w:val="24"/>
          <w:lang w:eastAsia="ru-RU"/>
        </w:rPr>
        <w:t>.</w:t>
      </w:r>
    </w:p>
    <w:p w14:paraId="0A78E1FF" w14:textId="77777777" w:rsidR="00904A3A" w:rsidRPr="00FE2FC8" w:rsidRDefault="00904A3A" w:rsidP="00904A3A">
      <w:pPr>
        <w:numPr>
          <w:ilvl w:val="0"/>
          <w:numId w:val="33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Major repair</w:t>
      </w:r>
      <w:r w:rsidRPr="00FE2FC8">
        <w:rPr>
          <w:rFonts w:ascii="Calibri" w:hAnsi="Calibri" w:cs="Calibri"/>
          <w:sz w:val="24"/>
          <w:szCs w:val="24"/>
          <w:lang w:eastAsia="ru-RU"/>
        </w:rPr>
        <w:t xml:space="preserve"> of the </w:t>
      </w:r>
      <w:r w:rsidRPr="00FE2FC8">
        <w:rPr>
          <w:rFonts w:ascii="Calibri" w:hAnsi="Calibri" w:cs="Calibri"/>
          <w:b/>
          <w:bCs/>
          <w:sz w:val="24"/>
          <w:szCs w:val="24"/>
          <w:lang w:eastAsia="ru-RU"/>
        </w:rPr>
        <w:t>existing intake structure</w:t>
      </w:r>
      <w:r w:rsidRPr="00FE2FC8">
        <w:rPr>
          <w:rFonts w:ascii="Calibri" w:hAnsi="Calibri" w:cs="Calibri"/>
          <w:sz w:val="24"/>
          <w:szCs w:val="24"/>
          <w:lang w:eastAsia="ru-RU"/>
        </w:rPr>
        <w:t xml:space="preserve"> at PK 0+91 on the </w:t>
      </w:r>
      <w:proofErr w:type="spellStart"/>
      <w:r w:rsidRPr="00FE2FC8">
        <w:rPr>
          <w:rFonts w:ascii="Calibri" w:hAnsi="Calibri" w:cs="Calibri"/>
          <w:sz w:val="24"/>
          <w:szCs w:val="24"/>
          <w:lang w:eastAsia="ru-RU"/>
        </w:rPr>
        <w:t>Yeski</w:t>
      </w:r>
      <w:proofErr w:type="spellEnd"/>
      <w:r w:rsidRPr="00FE2FC8">
        <w:rPr>
          <w:rFonts w:ascii="Calibri" w:hAnsi="Calibri" w:cs="Calibri"/>
          <w:sz w:val="24"/>
          <w:szCs w:val="24"/>
          <w:lang w:eastAsia="ru-RU"/>
        </w:rPr>
        <w:t xml:space="preserve"> </w:t>
      </w:r>
      <w:proofErr w:type="spellStart"/>
      <w:r w:rsidRPr="00FE2FC8">
        <w:rPr>
          <w:rFonts w:ascii="Calibri" w:hAnsi="Calibri" w:cs="Calibri"/>
          <w:sz w:val="24"/>
          <w:szCs w:val="24"/>
          <w:lang w:eastAsia="ru-RU"/>
        </w:rPr>
        <w:t>Bostandyk</w:t>
      </w:r>
      <w:proofErr w:type="spellEnd"/>
      <w:r w:rsidRPr="00FE2FC8">
        <w:rPr>
          <w:rFonts w:ascii="Calibri" w:hAnsi="Calibri" w:cs="Calibri"/>
          <w:sz w:val="24"/>
          <w:szCs w:val="24"/>
          <w:lang w:eastAsia="ru-RU"/>
        </w:rPr>
        <w:t xml:space="preserve"> canal:</w:t>
      </w:r>
    </w:p>
    <w:p w14:paraId="5A829C52" w14:textId="77777777" w:rsidR="00904A3A" w:rsidRPr="00FE2FC8" w:rsidRDefault="00904A3A" w:rsidP="00904A3A">
      <w:pPr>
        <w:numPr>
          <w:ilvl w:val="1"/>
          <w:numId w:val="33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Restoration of </w:t>
      </w:r>
      <w:r w:rsidRPr="00FE2FC8">
        <w:rPr>
          <w:rFonts w:ascii="Calibri" w:hAnsi="Calibri" w:cs="Calibri"/>
          <w:b/>
          <w:bCs/>
          <w:sz w:val="24"/>
          <w:szCs w:val="24"/>
          <w:lang w:eastAsia="ru-RU"/>
        </w:rPr>
        <w:t>monolithic reinforced concrete headwalls</w:t>
      </w:r>
      <w:r w:rsidRPr="00FE2FC8">
        <w:rPr>
          <w:rFonts w:ascii="Calibri" w:hAnsi="Calibri" w:cs="Calibri"/>
          <w:sz w:val="24"/>
          <w:szCs w:val="24"/>
          <w:lang w:eastAsia="ru-RU"/>
        </w:rPr>
        <w:t>, apron, and energy-dissipating structures.</w:t>
      </w:r>
    </w:p>
    <w:p w14:paraId="5FB3E7D4" w14:textId="77777777" w:rsidR="00904A3A" w:rsidRPr="00FE2FC8" w:rsidRDefault="00904A3A" w:rsidP="00904A3A">
      <w:pPr>
        <w:numPr>
          <w:ilvl w:val="1"/>
          <w:numId w:val="33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Installation of </w:t>
      </w:r>
      <w:r w:rsidRPr="00FE2FC8">
        <w:rPr>
          <w:rFonts w:ascii="Calibri" w:hAnsi="Calibri" w:cs="Calibri"/>
          <w:b/>
          <w:bCs/>
          <w:sz w:val="24"/>
          <w:szCs w:val="24"/>
          <w:lang w:eastAsia="ru-RU"/>
        </w:rPr>
        <w:t>GS 160×300 sluice gates</w:t>
      </w:r>
      <w:r w:rsidRPr="00FE2FC8">
        <w:rPr>
          <w:rFonts w:ascii="Calibri" w:hAnsi="Calibri" w:cs="Calibri"/>
          <w:sz w:val="24"/>
          <w:szCs w:val="24"/>
          <w:lang w:eastAsia="ru-RU"/>
        </w:rPr>
        <w:t xml:space="preserve"> for water regulation.</w:t>
      </w:r>
    </w:p>
    <w:p w14:paraId="13D19B64" w14:textId="77777777" w:rsidR="00904A3A" w:rsidRPr="00FE2FC8" w:rsidRDefault="00904A3A" w:rsidP="00904A3A">
      <w:pPr>
        <w:numPr>
          <w:ilvl w:val="0"/>
          <w:numId w:val="33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Reconstruction</w:t>
      </w:r>
      <w:r w:rsidRPr="00FE2FC8">
        <w:rPr>
          <w:rFonts w:ascii="Calibri" w:hAnsi="Calibri" w:cs="Calibri"/>
          <w:sz w:val="24"/>
          <w:szCs w:val="24"/>
          <w:lang w:eastAsia="ru-RU"/>
        </w:rPr>
        <w:t xml:space="preserve"> of the </w:t>
      </w:r>
      <w:r w:rsidRPr="00FE2FC8">
        <w:rPr>
          <w:rFonts w:ascii="Calibri" w:hAnsi="Calibri" w:cs="Calibri"/>
          <w:b/>
          <w:bCs/>
          <w:sz w:val="24"/>
          <w:szCs w:val="24"/>
          <w:lang w:eastAsia="ru-RU"/>
        </w:rPr>
        <w:t>headwall</w:t>
      </w:r>
      <w:r w:rsidRPr="00FE2FC8">
        <w:rPr>
          <w:rFonts w:ascii="Calibri" w:hAnsi="Calibri" w:cs="Calibri"/>
          <w:sz w:val="24"/>
          <w:szCs w:val="24"/>
          <w:lang w:eastAsia="ru-RU"/>
        </w:rPr>
        <w:t xml:space="preserve"> of the existing crossing at </w:t>
      </w:r>
      <w:r w:rsidRPr="00FE2FC8">
        <w:rPr>
          <w:rFonts w:ascii="Calibri" w:hAnsi="Calibri" w:cs="Calibri"/>
          <w:b/>
          <w:bCs/>
          <w:sz w:val="24"/>
          <w:szCs w:val="24"/>
          <w:lang w:eastAsia="ru-RU"/>
        </w:rPr>
        <w:t>PK 49+15</w:t>
      </w:r>
      <w:r w:rsidRPr="00FE2FC8">
        <w:rPr>
          <w:rFonts w:ascii="Calibri" w:hAnsi="Calibri" w:cs="Calibri"/>
          <w:sz w:val="24"/>
          <w:szCs w:val="24"/>
          <w:lang w:eastAsia="ru-RU"/>
        </w:rPr>
        <w:t xml:space="preserve"> using monolithic reinforced concrete.</w:t>
      </w:r>
    </w:p>
    <w:p w14:paraId="6B4309F7" w14:textId="77777777" w:rsidR="00904A3A" w:rsidRPr="00FE2FC8" w:rsidRDefault="00904A3A" w:rsidP="00904A3A">
      <w:pPr>
        <w:numPr>
          <w:ilvl w:val="0"/>
          <w:numId w:val="33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Construction</w:t>
      </w:r>
      <w:r w:rsidRPr="00FE2FC8">
        <w:rPr>
          <w:rFonts w:ascii="Calibri" w:hAnsi="Calibri" w:cs="Calibri"/>
          <w:sz w:val="24"/>
          <w:szCs w:val="24"/>
          <w:lang w:eastAsia="ru-RU"/>
        </w:rPr>
        <w:t xml:space="preserve"> of a new </w:t>
      </w:r>
      <w:r w:rsidRPr="00FE2FC8">
        <w:rPr>
          <w:rFonts w:ascii="Calibri" w:hAnsi="Calibri" w:cs="Calibri"/>
          <w:b/>
          <w:bCs/>
          <w:sz w:val="24"/>
          <w:szCs w:val="24"/>
          <w:lang w:eastAsia="ru-RU"/>
        </w:rPr>
        <w:t>culvert crossing</w:t>
      </w:r>
      <w:r w:rsidRPr="00FE2FC8">
        <w:rPr>
          <w:rFonts w:ascii="Calibri" w:hAnsi="Calibri" w:cs="Calibri"/>
          <w:sz w:val="24"/>
          <w:szCs w:val="24"/>
          <w:lang w:eastAsia="ru-RU"/>
        </w:rPr>
        <w:t xml:space="preserve"> at </w:t>
      </w:r>
      <w:r w:rsidRPr="00FE2FC8">
        <w:rPr>
          <w:rFonts w:ascii="Calibri" w:hAnsi="Calibri" w:cs="Calibri"/>
          <w:b/>
          <w:bCs/>
          <w:sz w:val="24"/>
          <w:szCs w:val="24"/>
          <w:lang w:eastAsia="ru-RU"/>
        </w:rPr>
        <w:t>PK 61+61</w:t>
      </w:r>
      <w:r w:rsidRPr="00FE2FC8">
        <w:rPr>
          <w:rFonts w:ascii="Calibri" w:hAnsi="Calibri" w:cs="Calibri"/>
          <w:sz w:val="24"/>
          <w:szCs w:val="24"/>
          <w:lang w:eastAsia="ru-RU"/>
        </w:rPr>
        <w:t>.</w:t>
      </w:r>
    </w:p>
    <w:p w14:paraId="05E2433E" w14:textId="77777777" w:rsidR="00904A3A" w:rsidRPr="00FE2FC8" w:rsidRDefault="00904A3A" w:rsidP="00904A3A">
      <w:pPr>
        <w:numPr>
          <w:ilvl w:val="0"/>
          <w:numId w:val="33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Reconstruction</w:t>
      </w:r>
      <w:r w:rsidRPr="00FE2FC8">
        <w:rPr>
          <w:rFonts w:ascii="Calibri" w:hAnsi="Calibri" w:cs="Calibri"/>
          <w:sz w:val="24"/>
          <w:szCs w:val="24"/>
          <w:lang w:eastAsia="ru-RU"/>
        </w:rPr>
        <w:t xml:space="preserve"> of a </w:t>
      </w:r>
      <w:r w:rsidRPr="00FE2FC8">
        <w:rPr>
          <w:rFonts w:ascii="Calibri" w:hAnsi="Calibri" w:cs="Calibri"/>
          <w:b/>
          <w:bCs/>
          <w:sz w:val="24"/>
          <w:szCs w:val="24"/>
          <w:lang w:eastAsia="ru-RU"/>
        </w:rPr>
        <w:t>regulating-retaining structure</w:t>
      </w:r>
      <w:r w:rsidRPr="00FE2FC8">
        <w:rPr>
          <w:rFonts w:ascii="Calibri" w:hAnsi="Calibri" w:cs="Calibri"/>
          <w:sz w:val="24"/>
          <w:szCs w:val="24"/>
          <w:lang w:eastAsia="ru-RU"/>
        </w:rPr>
        <w:t xml:space="preserve"> at </w:t>
      </w:r>
      <w:r w:rsidRPr="00FE2FC8">
        <w:rPr>
          <w:rFonts w:ascii="Calibri" w:hAnsi="Calibri" w:cs="Calibri"/>
          <w:b/>
          <w:bCs/>
          <w:sz w:val="24"/>
          <w:szCs w:val="24"/>
          <w:lang w:eastAsia="ru-RU"/>
        </w:rPr>
        <w:t>PK 65+47</w:t>
      </w:r>
      <w:r w:rsidRPr="00FE2FC8">
        <w:rPr>
          <w:rFonts w:ascii="Calibri" w:hAnsi="Calibri" w:cs="Calibri"/>
          <w:sz w:val="24"/>
          <w:szCs w:val="24"/>
          <w:lang w:eastAsia="ru-RU"/>
        </w:rPr>
        <w:t xml:space="preserve">, including installation of </w:t>
      </w:r>
      <w:r w:rsidRPr="00FE2FC8">
        <w:rPr>
          <w:rFonts w:ascii="Calibri" w:hAnsi="Calibri" w:cs="Calibri"/>
          <w:b/>
          <w:bCs/>
          <w:sz w:val="24"/>
          <w:szCs w:val="24"/>
          <w:lang w:eastAsia="ru-RU"/>
        </w:rPr>
        <w:t>GS 160×300 sluice gates</w:t>
      </w:r>
      <w:r w:rsidRPr="00FE2FC8">
        <w:rPr>
          <w:rFonts w:ascii="Calibri" w:hAnsi="Calibri" w:cs="Calibri"/>
          <w:sz w:val="24"/>
          <w:szCs w:val="24"/>
          <w:lang w:eastAsia="ru-RU"/>
        </w:rPr>
        <w:t>.</w:t>
      </w:r>
    </w:p>
    <w:p w14:paraId="543A5466" w14:textId="77777777" w:rsidR="00904A3A" w:rsidRPr="00FE2FC8" w:rsidRDefault="00904A3A" w:rsidP="00904A3A">
      <w:pPr>
        <w:numPr>
          <w:ilvl w:val="0"/>
          <w:numId w:val="33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Major repair</w:t>
      </w:r>
      <w:r w:rsidRPr="00FE2FC8">
        <w:rPr>
          <w:rFonts w:ascii="Calibri" w:hAnsi="Calibri" w:cs="Calibri"/>
          <w:sz w:val="24"/>
          <w:szCs w:val="24"/>
          <w:lang w:eastAsia="ru-RU"/>
        </w:rPr>
        <w:t xml:space="preserve"> of an </w:t>
      </w:r>
      <w:r w:rsidRPr="00FE2FC8">
        <w:rPr>
          <w:rFonts w:ascii="Calibri" w:hAnsi="Calibri" w:cs="Calibri"/>
          <w:b/>
          <w:bCs/>
          <w:sz w:val="24"/>
          <w:szCs w:val="24"/>
          <w:lang w:eastAsia="ru-RU"/>
        </w:rPr>
        <w:t>agricultural machinery culvert crossing</w:t>
      </w:r>
      <w:r w:rsidRPr="00FE2FC8">
        <w:rPr>
          <w:rFonts w:ascii="Calibri" w:hAnsi="Calibri" w:cs="Calibri"/>
          <w:sz w:val="24"/>
          <w:szCs w:val="24"/>
          <w:lang w:eastAsia="ru-RU"/>
        </w:rPr>
        <w:t xml:space="preserve"> at </w:t>
      </w:r>
      <w:r w:rsidRPr="00FE2FC8">
        <w:rPr>
          <w:rFonts w:ascii="Calibri" w:hAnsi="Calibri" w:cs="Calibri"/>
          <w:b/>
          <w:bCs/>
          <w:sz w:val="24"/>
          <w:szCs w:val="24"/>
          <w:lang w:eastAsia="ru-RU"/>
        </w:rPr>
        <w:t>PK 75+30</w:t>
      </w:r>
      <w:r w:rsidRPr="00FE2FC8">
        <w:rPr>
          <w:rFonts w:ascii="Calibri" w:hAnsi="Calibri" w:cs="Calibri"/>
          <w:sz w:val="24"/>
          <w:szCs w:val="24"/>
          <w:lang w:eastAsia="ru-RU"/>
        </w:rPr>
        <w:t xml:space="preserve"> using </w:t>
      </w:r>
      <w:r w:rsidRPr="00FE2FC8">
        <w:rPr>
          <w:rFonts w:ascii="Calibri" w:hAnsi="Calibri" w:cs="Calibri"/>
          <w:b/>
          <w:bCs/>
          <w:sz w:val="24"/>
          <w:szCs w:val="24"/>
          <w:lang w:eastAsia="ru-RU"/>
        </w:rPr>
        <w:t>reinforced concrete pipes with a diameter of 1500 mm and a length of 10.0 meters</w:t>
      </w:r>
      <w:r w:rsidRPr="00FE2FC8">
        <w:rPr>
          <w:rFonts w:ascii="Calibri" w:hAnsi="Calibri" w:cs="Calibri"/>
          <w:sz w:val="24"/>
          <w:szCs w:val="24"/>
          <w:lang w:eastAsia="ru-RU"/>
        </w:rPr>
        <w:t>, enabling access to crop rotation and rice paddies of the village.</w:t>
      </w:r>
    </w:p>
    <w:p w14:paraId="5CC4B3B4" w14:textId="77777777" w:rsidR="00904A3A" w:rsidRPr="00FE2FC8" w:rsidRDefault="00904A3A" w:rsidP="00904A3A">
      <w:pPr>
        <w:rPr>
          <w:rFonts w:ascii="Calibri" w:eastAsiaTheme="minorHAnsi" w:hAnsi="Calibri" w:cs="Calibri"/>
          <w:b/>
          <w:bCs/>
          <w:kern w:val="2"/>
          <w:sz w:val="24"/>
          <w:szCs w:val="24"/>
          <w:lang w:eastAsia="ru-RU"/>
        </w:rPr>
      </w:pPr>
      <w:r w:rsidRPr="00FE2FC8">
        <w:rPr>
          <w:rFonts w:ascii="Calibri" w:hAnsi="Calibri" w:cs="Calibri"/>
          <w:b/>
          <w:bCs/>
          <w:sz w:val="24"/>
          <w:szCs w:val="24"/>
          <w:lang w:eastAsia="ru-RU"/>
        </w:rPr>
        <w:t>Hydraulic Structures and Equipment:</w:t>
      </w:r>
    </w:p>
    <w:p w14:paraId="012EFAC1" w14:textId="77777777" w:rsidR="00904A3A" w:rsidRPr="00FE2FC8" w:rsidRDefault="00904A3A" w:rsidP="00904A3A">
      <w:pPr>
        <w:numPr>
          <w:ilvl w:val="0"/>
          <w:numId w:val="33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The project includes </w:t>
      </w:r>
      <w:r w:rsidRPr="00FE2FC8">
        <w:rPr>
          <w:rFonts w:ascii="Calibri" w:hAnsi="Calibri" w:cs="Calibri"/>
          <w:b/>
          <w:bCs/>
          <w:sz w:val="24"/>
          <w:szCs w:val="24"/>
          <w:lang w:eastAsia="ru-RU"/>
        </w:rPr>
        <w:t>standard-type reinforced concrete culvert structures</w:t>
      </w:r>
      <w:r w:rsidRPr="00FE2FC8">
        <w:rPr>
          <w:rFonts w:ascii="Calibri" w:hAnsi="Calibri" w:cs="Calibri"/>
          <w:sz w:val="24"/>
          <w:szCs w:val="24"/>
          <w:lang w:eastAsia="ru-RU"/>
        </w:rPr>
        <w:t xml:space="preserve"> using </w:t>
      </w:r>
      <w:r w:rsidRPr="00FE2FC8">
        <w:rPr>
          <w:rFonts w:ascii="Calibri" w:hAnsi="Calibri" w:cs="Calibri"/>
          <w:b/>
          <w:bCs/>
          <w:sz w:val="24"/>
          <w:szCs w:val="24"/>
          <w:lang w:eastAsia="ru-RU"/>
        </w:rPr>
        <w:t>pipes with a diameter of 1500 mm</w:t>
      </w:r>
      <w:r w:rsidRPr="00FE2FC8">
        <w:rPr>
          <w:rFonts w:ascii="Calibri" w:hAnsi="Calibri" w:cs="Calibri"/>
          <w:sz w:val="24"/>
          <w:szCs w:val="24"/>
          <w:lang w:eastAsia="ru-RU"/>
        </w:rPr>
        <w:t>.</w:t>
      </w:r>
    </w:p>
    <w:p w14:paraId="025662FB" w14:textId="77777777" w:rsidR="00904A3A" w:rsidRPr="00FE2FC8" w:rsidRDefault="00904A3A" w:rsidP="00904A3A">
      <w:pPr>
        <w:numPr>
          <w:ilvl w:val="0"/>
          <w:numId w:val="33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Each structure includes:</w:t>
      </w:r>
    </w:p>
    <w:p w14:paraId="471FF8BF" w14:textId="77777777" w:rsidR="00904A3A" w:rsidRPr="00FE2FC8" w:rsidRDefault="00904A3A" w:rsidP="00904A3A">
      <w:pPr>
        <w:numPr>
          <w:ilvl w:val="1"/>
          <w:numId w:val="33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An </w:t>
      </w:r>
      <w:r w:rsidRPr="00FE2FC8">
        <w:rPr>
          <w:rFonts w:ascii="Calibri" w:hAnsi="Calibri" w:cs="Calibri"/>
          <w:b/>
          <w:bCs/>
          <w:sz w:val="24"/>
          <w:szCs w:val="24"/>
          <w:lang w:eastAsia="ru-RU"/>
        </w:rPr>
        <w:t>inlet headwall</w:t>
      </w:r>
      <w:r w:rsidRPr="00FE2FC8">
        <w:rPr>
          <w:rFonts w:ascii="Calibri" w:hAnsi="Calibri" w:cs="Calibri"/>
          <w:sz w:val="24"/>
          <w:szCs w:val="24"/>
          <w:lang w:eastAsia="ru-RU"/>
        </w:rPr>
        <w:t>,</w:t>
      </w:r>
    </w:p>
    <w:p w14:paraId="30969A41" w14:textId="77777777" w:rsidR="00904A3A" w:rsidRPr="00FE2FC8" w:rsidRDefault="00904A3A" w:rsidP="00904A3A">
      <w:pPr>
        <w:numPr>
          <w:ilvl w:val="1"/>
          <w:numId w:val="33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 </w:t>
      </w:r>
      <w:r w:rsidRPr="00FE2FC8">
        <w:rPr>
          <w:rFonts w:ascii="Calibri" w:hAnsi="Calibri" w:cs="Calibri"/>
          <w:b/>
          <w:bCs/>
          <w:sz w:val="24"/>
          <w:szCs w:val="24"/>
          <w:lang w:eastAsia="ru-RU"/>
        </w:rPr>
        <w:t>single water conveyance pipe</w:t>
      </w:r>
      <w:r w:rsidRPr="00FE2FC8">
        <w:rPr>
          <w:rFonts w:ascii="Calibri" w:hAnsi="Calibri" w:cs="Calibri"/>
          <w:sz w:val="24"/>
          <w:szCs w:val="24"/>
          <w:lang w:eastAsia="ru-RU"/>
        </w:rPr>
        <w:t>,</w:t>
      </w:r>
    </w:p>
    <w:p w14:paraId="1CA87932" w14:textId="77777777" w:rsidR="00904A3A" w:rsidRPr="00FE2FC8" w:rsidRDefault="00904A3A" w:rsidP="00904A3A">
      <w:pPr>
        <w:numPr>
          <w:ilvl w:val="1"/>
          <w:numId w:val="33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Upstream and downstream slope protection</w:t>
      </w:r>
      <w:r w:rsidRPr="00FE2FC8">
        <w:rPr>
          <w:rFonts w:ascii="Calibri" w:hAnsi="Calibri" w:cs="Calibri"/>
          <w:sz w:val="24"/>
          <w:szCs w:val="24"/>
          <w:lang w:eastAsia="ru-RU"/>
        </w:rPr>
        <w:t>.</w:t>
      </w:r>
    </w:p>
    <w:p w14:paraId="063E34E1" w14:textId="77777777" w:rsidR="00904A3A" w:rsidRPr="00FE2FC8" w:rsidRDefault="00904A3A" w:rsidP="00904A3A">
      <w:pPr>
        <w:numPr>
          <w:ilvl w:val="0"/>
          <w:numId w:val="33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Flow regulation</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water level control</w:t>
      </w:r>
      <w:r w:rsidRPr="00FE2FC8">
        <w:rPr>
          <w:rFonts w:ascii="Calibri" w:hAnsi="Calibri" w:cs="Calibri"/>
          <w:sz w:val="24"/>
          <w:szCs w:val="24"/>
          <w:lang w:eastAsia="ru-RU"/>
        </w:rPr>
        <w:t xml:space="preserve"> are provided by </w:t>
      </w:r>
      <w:r w:rsidRPr="00FE2FC8">
        <w:rPr>
          <w:rFonts w:ascii="Calibri" w:hAnsi="Calibri" w:cs="Calibri"/>
          <w:b/>
          <w:bCs/>
          <w:sz w:val="24"/>
          <w:szCs w:val="24"/>
          <w:lang w:eastAsia="ru-RU"/>
        </w:rPr>
        <w:t>GS 120-300 sluice gates</w:t>
      </w:r>
      <w:r w:rsidRPr="00FE2FC8">
        <w:rPr>
          <w:rFonts w:ascii="Calibri" w:hAnsi="Calibri" w:cs="Calibri"/>
          <w:sz w:val="24"/>
          <w:szCs w:val="24"/>
          <w:lang w:eastAsia="ru-RU"/>
        </w:rPr>
        <w:t>.</w:t>
      </w:r>
    </w:p>
    <w:p w14:paraId="1B7F5AAE" w14:textId="77777777" w:rsidR="00904A3A" w:rsidRPr="00FE2FC8" w:rsidRDefault="00904A3A" w:rsidP="00904A3A">
      <w:pPr>
        <w:numPr>
          <w:ilvl w:val="0"/>
          <w:numId w:val="33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Sluice gate operations are handled by </w:t>
      </w:r>
      <w:r w:rsidRPr="00FE2FC8">
        <w:rPr>
          <w:rFonts w:ascii="Calibri" w:hAnsi="Calibri" w:cs="Calibri"/>
          <w:b/>
          <w:bCs/>
          <w:sz w:val="24"/>
          <w:szCs w:val="24"/>
          <w:lang w:eastAsia="ru-RU"/>
        </w:rPr>
        <w:t>manual screw hoists</w:t>
      </w:r>
      <w:r w:rsidRPr="00FE2FC8">
        <w:rPr>
          <w:rFonts w:ascii="Calibri" w:hAnsi="Calibri" w:cs="Calibri"/>
          <w:sz w:val="24"/>
          <w:szCs w:val="24"/>
          <w:lang w:eastAsia="ru-RU"/>
        </w:rPr>
        <w:t xml:space="preserve">, </w:t>
      </w:r>
      <w:r w:rsidRPr="00FE2FC8">
        <w:rPr>
          <w:rFonts w:ascii="Calibri" w:hAnsi="Calibri" w:cs="Calibri"/>
          <w:b/>
          <w:bCs/>
          <w:sz w:val="24"/>
          <w:szCs w:val="24"/>
          <w:lang w:eastAsia="ru-RU"/>
        </w:rPr>
        <w:t>model 5.0 V</w:t>
      </w:r>
      <w:r w:rsidRPr="00FE2FC8">
        <w:rPr>
          <w:rFonts w:ascii="Calibri" w:hAnsi="Calibri" w:cs="Calibri"/>
          <w:sz w:val="24"/>
          <w:szCs w:val="24"/>
          <w:lang w:eastAsia="ru-RU"/>
        </w:rPr>
        <w:t>.</w:t>
      </w:r>
    </w:p>
    <w:p w14:paraId="7FC68EDD" w14:textId="77777777" w:rsidR="00904A3A" w:rsidRPr="00FE2FC8" w:rsidRDefault="00904A3A" w:rsidP="00904A3A">
      <w:pPr>
        <w:spacing w:before="100" w:beforeAutospacing="1" w:after="100" w:afterAutospacing="1"/>
        <w:jc w:val="both"/>
        <w:outlineLvl w:val="2"/>
        <w:rPr>
          <w:rFonts w:ascii="Calibri" w:hAnsi="Calibri" w:cs="Calibri"/>
          <w:b/>
          <w:bCs/>
          <w:sz w:val="24"/>
          <w:szCs w:val="24"/>
          <w:u w:val="single"/>
          <w:lang w:eastAsia="ru-RU"/>
        </w:rPr>
      </w:pPr>
      <w:bookmarkStart w:id="92" w:name="_Toc201926806"/>
      <w:bookmarkStart w:id="93" w:name="_Toc201926853"/>
      <w:r w:rsidRPr="00FE2FC8">
        <w:rPr>
          <w:rFonts w:ascii="Calibri" w:hAnsi="Calibri" w:cs="Calibri"/>
          <w:b/>
          <w:bCs/>
          <w:sz w:val="24"/>
          <w:szCs w:val="24"/>
          <w:u w:val="single"/>
          <w:lang w:eastAsia="ru-RU"/>
        </w:rPr>
        <w:t xml:space="preserve">6. Implementation of Water Management Construction Works for the Canal in the </w:t>
      </w:r>
      <w:proofErr w:type="spellStart"/>
      <w:r w:rsidRPr="00FE2FC8">
        <w:rPr>
          <w:rFonts w:ascii="Calibri" w:hAnsi="Calibri" w:cs="Calibri"/>
          <w:b/>
          <w:bCs/>
          <w:sz w:val="24"/>
          <w:szCs w:val="24"/>
          <w:u w:val="single"/>
          <w:lang w:eastAsia="ru-RU"/>
        </w:rPr>
        <w:t>Kumzhargan</w:t>
      </w:r>
      <w:proofErr w:type="spellEnd"/>
      <w:r w:rsidRPr="00FE2FC8">
        <w:rPr>
          <w:rFonts w:ascii="Calibri" w:hAnsi="Calibri" w:cs="Calibri"/>
          <w:b/>
          <w:bCs/>
          <w:sz w:val="24"/>
          <w:szCs w:val="24"/>
          <w:u w:val="single"/>
          <w:lang w:eastAsia="ru-RU"/>
        </w:rPr>
        <w:t xml:space="preserve"> Tract to Improve Water Supply and Environmental Conditions in the </w:t>
      </w:r>
      <w:proofErr w:type="spellStart"/>
      <w:r w:rsidRPr="00FE2FC8">
        <w:rPr>
          <w:rFonts w:ascii="Calibri" w:hAnsi="Calibri" w:cs="Calibri"/>
          <w:b/>
          <w:bCs/>
          <w:sz w:val="24"/>
          <w:szCs w:val="24"/>
          <w:u w:val="single"/>
          <w:lang w:eastAsia="ru-RU"/>
        </w:rPr>
        <w:t>Sulutobe</w:t>
      </w:r>
      <w:proofErr w:type="spellEnd"/>
      <w:r w:rsidRPr="00FE2FC8">
        <w:rPr>
          <w:rFonts w:ascii="Calibri" w:hAnsi="Calibri" w:cs="Calibri"/>
          <w:b/>
          <w:bCs/>
          <w:sz w:val="24"/>
          <w:szCs w:val="24"/>
          <w:u w:val="single"/>
          <w:lang w:eastAsia="ru-RU"/>
        </w:rPr>
        <w:t xml:space="preserve"> Rural District, </w:t>
      </w:r>
      <w:proofErr w:type="spellStart"/>
      <w:r w:rsidRPr="00FE2FC8">
        <w:rPr>
          <w:rFonts w:ascii="Calibri" w:hAnsi="Calibri" w:cs="Calibri"/>
          <w:b/>
          <w:bCs/>
          <w:sz w:val="24"/>
          <w:szCs w:val="24"/>
          <w:u w:val="single"/>
          <w:lang w:eastAsia="ru-RU"/>
        </w:rPr>
        <w:t>Shieli</w:t>
      </w:r>
      <w:proofErr w:type="spellEnd"/>
      <w:r w:rsidRPr="00FE2FC8">
        <w:rPr>
          <w:rFonts w:ascii="Calibri" w:hAnsi="Calibri" w:cs="Calibri"/>
          <w:b/>
          <w:bCs/>
          <w:sz w:val="24"/>
          <w:szCs w:val="24"/>
          <w:u w:val="single"/>
          <w:lang w:eastAsia="ru-RU"/>
        </w:rPr>
        <w:t xml:space="preserve"> District, Kyzylorda Region</w:t>
      </w:r>
      <w:bookmarkEnd w:id="92"/>
      <w:bookmarkEnd w:id="93"/>
    </w:p>
    <w:p w14:paraId="7F63A353" w14:textId="77777777" w:rsidR="00904A3A" w:rsidRPr="00FE2FC8" w:rsidRDefault="00904A3A" w:rsidP="00904A3A">
      <w:pPr>
        <w:numPr>
          <w:ilvl w:val="0"/>
          <w:numId w:val="33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Total canal length:</w:t>
      </w:r>
      <w:r w:rsidRPr="00FE2FC8">
        <w:rPr>
          <w:rFonts w:ascii="Calibri" w:hAnsi="Calibri" w:cs="Calibri"/>
          <w:sz w:val="24"/>
          <w:szCs w:val="24"/>
          <w:lang w:eastAsia="ru-RU"/>
        </w:rPr>
        <w:t xml:space="preserve"> 28.235 km</w:t>
      </w:r>
    </w:p>
    <w:p w14:paraId="2C7DAED9" w14:textId="77777777" w:rsidR="00904A3A" w:rsidRPr="00FE2FC8" w:rsidRDefault="00904A3A" w:rsidP="00904A3A">
      <w:pPr>
        <w:numPr>
          <w:ilvl w:val="0"/>
          <w:numId w:val="33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discharge at the canal head:</w:t>
      </w:r>
      <w:r w:rsidRPr="00FE2FC8">
        <w:rPr>
          <w:rFonts w:ascii="Calibri" w:hAnsi="Calibri" w:cs="Calibri"/>
          <w:sz w:val="24"/>
          <w:szCs w:val="24"/>
          <w:lang w:eastAsia="ru-RU"/>
        </w:rPr>
        <w:t xml:space="preserve"> 3.0 m³/s</w:t>
      </w:r>
    </w:p>
    <w:p w14:paraId="6CA992DF" w14:textId="77777777" w:rsidR="00904A3A" w:rsidRPr="00FE2FC8" w:rsidRDefault="00904A3A" w:rsidP="00904A3A">
      <w:pPr>
        <w:rPr>
          <w:rFonts w:ascii="Calibri" w:eastAsiaTheme="minorHAnsi" w:hAnsi="Calibri" w:cs="Calibri"/>
          <w:b/>
          <w:bCs/>
          <w:kern w:val="2"/>
          <w:sz w:val="24"/>
          <w:szCs w:val="24"/>
          <w:lang w:eastAsia="ru-RU"/>
        </w:rPr>
      </w:pPr>
      <w:r w:rsidRPr="00FE2FC8">
        <w:rPr>
          <w:rFonts w:ascii="Calibri" w:hAnsi="Calibri" w:cs="Calibri"/>
          <w:b/>
          <w:bCs/>
          <w:sz w:val="24"/>
          <w:szCs w:val="24"/>
          <w:lang w:eastAsia="ru-RU"/>
        </w:rPr>
        <w:t>Main Scope of Works:</w:t>
      </w:r>
    </w:p>
    <w:p w14:paraId="40745F43" w14:textId="77777777" w:rsidR="00904A3A" w:rsidRPr="00FE2FC8" w:rsidRDefault="00904A3A" w:rsidP="00904A3A">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1. Canal Restoration:</w:t>
      </w:r>
    </w:p>
    <w:p w14:paraId="4B7756B2" w14:textId="77777777" w:rsidR="00904A3A" w:rsidRPr="00FE2FC8" w:rsidRDefault="00904A3A" w:rsidP="00904A3A">
      <w:pPr>
        <w:numPr>
          <w:ilvl w:val="0"/>
          <w:numId w:val="33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 xml:space="preserve">Restoration of the </w:t>
      </w:r>
      <w:r w:rsidRPr="00FE2FC8">
        <w:rPr>
          <w:rFonts w:ascii="Calibri" w:hAnsi="Calibri" w:cs="Calibri"/>
          <w:b/>
          <w:bCs/>
          <w:sz w:val="24"/>
          <w:szCs w:val="24"/>
          <w:lang w:eastAsia="ru-RU"/>
        </w:rPr>
        <w:t>earthen canal</w:t>
      </w:r>
      <w:r w:rsidRPr="00FE2FC8">
        <w:rPr>
          <w:rFonts w:ascii="Calibri" w:hAnsi="Calibri" w:cs="Calibri"/>
          <w:sz w:val="24"/>
          <w:szCs w:val="24"/>
          <w:lang w:eastAsia="ru-RU"/>
        </w:rPr>
        <w:t xml:space="preserve"> with </w:t>
      </w:r>
      <w:r w:rsidRPr="00FE2FC8">
        <w:rPr>
          <w:rFonts w:ascii="Calibri" w:hAnsi="Calibri" w:cs="Calibri"/>
          <w:b/>
          <w:bCs/>
          <w:sz w:val="24"/>
          <w:szCs w:val="24"/>
          <w:lang w:eastAsia="ru-RU"/>
        </w:rPr>
        <w:t>trapezoidal cross-section</w:t>
      </w:r>
      <w:r w:rsidRPr="00FE2FC8">
        <w:rPr>
          <w:rFonts w:ascii="Calibri" w:hAnsi="Calibri" w:cs="Calibri"/>
          <w:sz w:val="24"/>
          <w:szCs w:val="24"/>
          <w:lang w:eastAsia="ru-RU"/>
        </w:rPr>
        <w:t>.</w:t>
      </w:r>
    </w:p>
    <w:p w14:paraId="3C45BDD6" w14:textId="77777777" w:rsidR="00904A3A" w:rsidRPr="00FE2FC8" w:rsidRDefault="00904A3A" w:rsidP="00904A3A">
      <w:pPr>
        <w:numPr>
          <w:ilvl w:val="0"/>
          <w:numId w:val="33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Clearing of </w:t>
      </w:r>
      <w:r w:rsidRPr="00FE2FC8">
        <w:rPr>
          <w:rFonts w:ascii="Calibri" w:hAnsi="Calibri" w:cs="Calibri"/>
          <w:b/>
          <w:bCs/>
          <w:sz w:val="24"/>
          <w:szCs w:val="24"/>
          <w:lang w:eastAsia="ru-RU"/>
        </w:rPr>
        <w:t>medium-density shrub vegetation</w:t>
      </w:r>
      <w:r w:rsidRPr="00FE2FC8">
        <w:rPr>
          <w:rFonts w:ascii="Calibri" w:hAnsi="Calibri" w:cs="Calibri"/>
          <w:sz w:val="24"/>
          <w:szCs w:val="24"/>
          <w:lang w:eastAsia="ru-RU"/>
        </w:rPr>
        <w:t>.</w:t>
      </w:r>
    </w:p>
    <w:p w14:paraId="5A90860B" w14:textId="77777777" w:rsidR="00904A3A" w:rsidRPr="00FE2FC8" w:rsidRDefault="00904A3A" w:rsidP="00904A3A">
      <w:pPr>
        <w:numPr>
          <w:ilvl w:val="0"/>
          <w:numId w:val="33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Removal of </w:t>
      </w:r>
      <w:r w:rsidRPr="00FE2FC8">
        <w:rPr>
          <w:rFonts w:ascii="Calibri" w:hAnsi="Calibri" w:cs="Calibri"/>
          <w:b/>
          <w:bCs/>
          <w:sz w:val="24"/>
          <w:szCs w:val="24"/>
          <w:lang w:eastAsia="ru-RU"/>
        </w:rPr>
        <w:t>vegetative topsoil</w:t>
      </w:r>
      <w:r w:rsidRPr="00FE2FC8">
        <w:rPr>
          <w:rFonts w:ascii="Calibri" w:hAnsi="Calibri" w:cs="Calibri"/>
          <w:sz w:val="24"/>
          <w:szCs w:val="24"/>
          <w:lang w:eastAsia="ru-RU"/>
        </w:rPr>
        <w:t>.</w:t>
      </w:r>
    </w:p>
    <w:p w14:paraId="757342E3" w14:textId="77777777" w:rsidR="00904A3A" w:rsidRPr="00FE2FC8" w:rsidRDefault="00904A3A" w:rsidP="00904A3A">
      <w:pPr>
        <w:numPr>
          <w:ilvl w:val="0"/>
          <w:numId w:val="33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Earth excavation and leveling</w:t>
      </w:r>
      <w:r w:rsidRPr="00FE2FC8">
        <w:rPr>
          <w:rFonts w:ascii="Calibri" w:hAnsi="Calibri" w:cs="Calibri"/>
          <w:sz w:val="24"/>
          <w:szCs w:val="24"/>
          <w:lang w:eastAsia="ru-RU"/>
        </w:rPr>
        <w:t>, berm planning, and topsoil restoration.</w:t>
      </w:r>
    </w:p>
    <w:p w14:paraId="61D9F812" w14:textId="77777777" w:rsidR="00904A3A" w:rsidRPr="00FE2FC8" w:rsidRDefault="00904A3A" w:rsidP="00904A3A">
      <w:pPr>
        <w:numPr>
          <w:ilvl w:val="0"/>
          <w:numId w:val="33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The canal lining includes a </w:t>
      </w:r>
      <w:r w:rsidRPr="00FE2FC8">
        <w:rPr>
          <w:rFonts w:ascii="Calibri" w:hAnsi="Calibri" w:cs="Calibri"/>
          <w:b/>
          <w:bCs/>
          <w:sz w:val="24"/>
          <w:szCs w:val="24"/>
          <w:lang w:eastAsia="ru-RU"/>
        </w:rPr>
        <w:t>1.5 m stone riprap</w:t>
      </w:r>
      <w:r w:rsidRPr="00FE2FC8">
        <w:rPr>
          <w:rFonts w:ascii="Calibri" w:hAnsi="Calibri" w:cs="Calibri"/>
          <w:sz w:val="24"/>
          <w:szCs w:val="24"/>
          <w:lang w:eastAsia="ru-RU"/>
        </w:rPr>
        <w:t>.</w:t>
      </w:r>
    </w:p>
    <w:p w14:paraId="020EC341" w14:textId="77777777" w:rsidR="00904A3A" w:rsidRPr="00FE2FC8" w:rsidRDefault="00904A3A" w:rsidP="00904A3A">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2. Operational Road Construction:</w:t>
      </w:r>
    </w:p>
    <w:p w14:paraId="0B6539A2" w14:textId="77777777" w:rsidR="00904A3A" w:rsidRPr="00FE2FC8" w:rsidRDefault="00904A3A" w:rsidP="00904A3A">
      <w:pPr>
        <w:numPr>
          <w:ilvl w:val="0"/>
          <w:numId w:val="34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Soil loosening</w:t>
      </w:r>
      <w:r w:rsidRPr="00FE2FC8">
        <w:rPr>
          <w:rFonts w:ascii="Calibri" w:hAnsi="Calibri" w:cs="Calibri"/>
          <w:sz w:val="24"/>
          <w:szCs w:val="24"/>
          <w:lang w:eastAsia="ru-RU"/>
        </w:rPr>
        <w:t xml:space="preserve">, foundation of a </w:t>
      </w:r>
      <w:r w:rsidRPr="00FE2FC8">
        <w:rPr>
          <w:rFonts w:ascii="Calibri" w:hAnsi="Calibri" w:cs="Calibri"/>
          <w:b/>
          <w:bCs/>
          <w:sz w:val="24"/>
          <w:szCs w:val="24"/>
          <w:lang w:eastAsia="ru-RU"/>
        </w:rPr>
        <w:t>quality embankment</w:t>
      </w:r>
      <w:r w:rsidRPr="00FE2FC8">
        <w:rPr>
          <w:rFonts w:ascii="Calibri" w:hAnsi="Calibri" w:cs="Calibri"/>
          <w:sz w:val="24"/>
          <w:szCs w:val="24"/>
          <w:lang w:eastAsia="ru-RU"/>
        </w:rPr>
        <w:t xml:space="preserve"> to a depth of 0.35 m.</w:t>
      </w:r>
    </w:p>
    <w:p w14:paraId="4560A4FD" w14:textId="77777777" w:rsidR="00904A3A" w:rsidRPr="00FE2FC8" w:rsidRDefault="00904A3A" w:rsidP="00904A3A">
      <w:pPr>
        <w:numPr>
          <w:ilvl w:val="0"/>
          <w:numId w:val="34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Compaction</w:t>
      </w:r>
      <w:r w:rsidRPr="00FE2FC8">
        <w:rPr>
          <w:rFonts w:ascii="Calibri" w:hAnsi="Calibri" w:cs="Calibri"/>
          <w:sz w:val="24"/>
          <w:szCs w:val="24"/>
          <w:lang w:eastAsia="ru-RU"/>
        </w:rPr>
        <w:t xml:space="preserve"> of the road base (also 0.35 m thick).</w:t>
      </w:r>
    </w:p>
    <w:p w14:paraId="27A66408" w14:textId="77777777" w:rsidR="00904A3A" w:rsidRPr="00FE2FC8" w:rsidRDefault="00904A3A" w:rsidP="00904A3A">
      <w:pPr>
        <w:numPr>
          <w:ilvl w:val="0"/>
          <w:numId w:val="34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Gravel-sand covering</w:t>
      </w:r>
      <w:r w:rsidRPr="00FE2FC8">
        <w:rPr>
          <w:rFonts w:ascii="Calibri" w:hAnsi="Calibri" w:cs="Calibri"/>
          <w:sz w:val="24"/>
          <w:szCs w:val="24"/>
          <w:lang w:eastAsia="ru-RU"/>
        </w:rPr>
        <w:t xml:space="preserve"> (20 cm thick), with material hauled up to 200 km.</w:t>
      </w:r>
    </w:p>
    <w:p w14:paraId="35584134" w14:textId="77777777" w:rsidR="00904A3A" w:rsidRPr="00FE2FC8" w:rsidRDefault="00904A3A" w:rsidP="00904A3A">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3. Headwork Structure:</w:t>
      </w:r>
    </w:p>
    <w:p w14:paraId="15CA2782" w14:textId="77777777" w:rsidR="00904A3A" w:rsidRPr="00FE2FC8" w:rsidRDefault="00904A3A" w:rsidP="00904A3A">
      <w:pPr>
        <w:numPr>
          <w:ilvl w:val="0"/>
          <w:numId w:val="3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Constructed using </w:t>
      </w:r>
      <w:r w:rsidRPr="00FE2FC8">
        <w:rPr>
          <w:rFonts w:ascii="Calibri" w:hAnsi="Calibri" w:cs="Calibri"/>
          <w:b/>
          <w:bCs/>
          <w:sz w:val="24"/>
          <w:szCs w:val="24"/>
          <w:lang w:eastAsia="ru-RU"/>
        </w:rPr>
        <w:t>square-shaped twin-barrel outlet pipes</w:t>
      </w:r>
      <w:r w:rsidRPr="00FE2FC8">
        <w:rPr>
          <w:rFonts w:ascii="Calibri" w:hAnsi="Calibri" w:cs="Calibri"/>
          <w:sz w:val="24"/>
          <w:szCs w:val="24"/>
          <w:lang w:eastAsia="ru-RU"/>
        </w:rPr>
        <w:t xml:space="preserve">, type </w:t>
      </w:r>
      <w:r w:rsidRPr="00FE2FC8">
        <w:rPr>
          <w:rFonts w:ascii="Calibri" w:hAnsi="Calibri" w:cs="Calibri"/>
          <w:b/>
          <w:bCs/>
          <w:sz w:val="24"/>
          <w:szCs w:val="24"/>
          <w:lang w:eastAsia="ru-RU"/>
        </w:rPr>
        <w:t>PS 200-200</w:t>
      </w:r>
      <w:r w:rsidRPr="00FE2FC8">
        <w:rPr>
          <w:rFonts w:ascii="Calibri" w:hAnsi="Calibri" w:cs="Calibri"/>
          <w:sz w:val="24"/>
          <w:szCs w:val="24"/>
          <w:lang w:eastAsia="ru-RU"/>
        </w:rPr>
        <w:t xml:space="preserve">, each barrel measuring </w:t>
      </w:r>
      <w:r w:rsidRPr="00FE2FC8">
        <w:rPr>
          <w:rFonts w:ascii="Calibri" w:hAnsi="Calibri" w:cs="Calibri"/>
          <w:b/>
          <w:bCs/>
          <w:sz w:val="24"/>
          <w:szCs w:val="24"/>
          <w:lang w:eastAsia="ru-RU"/>
        </w:rPr>
        <w:t>2×2 meters</w:t>
      </w:r>
      <w:r w:rsidRPr="00FE2FC8">
        <w:rPr>
          <w:rFonts w:ascii="Calibri" w:hAnsi="Calibri" w:cs="Calibri"/>
          <w:sz w:val="24"/>
          <w:szCs w:val="24"/>
          <w:lang w:eastAsia="ru-RU"/>
        </w:rPr>
        <w:t xml:space="preserve"> — </w:t>
      </w:r>
      <w:r w:rsidRPr="00FE2FC8">
        <w:rPr>
          <w:rFonts w:ascii="Calibri" w:hAnsi="Calibri" w:cs="Calibri"/>
          <w:b/>
          <w:bCs/>
          <w:sz w:val="24"/>
          <w:szCs w:val="24"/>
          <w:lang w:eastAsia="ru-RU"/>
        </w:rPr>
        <w:t>20 units in total</w:t>
      </w:r>
      <w:r w:rsidRPr="00FE2FC8">
        <w:rPr>
          <w:rFonts w:ascii="Calibri" w:hAnsi="Calibri" w:cs="Calibri"/>
          <w:sz w:val="24"/>
          <w:szCs w:val="24"/>
          <w:lang w:eastAsia="ru-RU"/>
        </w:rPr>
        <w:t xml:space="preserve"> (Series 3.501-177-93).</w:t>
      </w:r>
    </w:p>
    <w:p w14:paraId="075A61E0" w14:textId="77777777" w:rsidR="00904A3A" w:rsidRPr="00FE2FC8" w:rsidRDefault="00904A3A" w:rsidP="00904A3A">
      <w:pPr>
        <w:numPr>
          <w:ilvl w:val="0"/>
          <w:numId w:val="3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Diaphragms D-1 and D-2</w:t>
      </w:r>
      <w:r w:rsidRPr="00FE2FC8">
        <w:rPr>
          <w:rFonts w:ascii="Calibri" w:hAnsi="Calibri" w:cs="Calibri"/>
          <w:sz w:val="24"/>
          <w:szCs w:val="24"/>
          <w:lang w:eastAsia="ru-RU"/>
        </w:rPr>
        <w:t xml:space="preserve"> made from </w:t>
      </w:r>
      <w:r w:rsidRPr="00FE2FC8">
        <w:rPr>
          <w:rFonts w:ascii="Calibri" w:hAnsi="Calibri" w:cs="Calibri"/>
          <w:b/>
          <w:bCs/>
          <w:sz w:val="24"/>
          <w:szCs w:val="24"/>
          <w:lang w:eastAsia="ru-RU"/>
        </w:rPr>
        <w:t>monolithic reinforced concrete B20</w:t>
      </w:r>
      <w:r w:rsidRPr="00FE2FC8">
        <w:rPr>
          <w:rFonts w:ascii="Calibri" w:hAnsi="Calibri" w:cs="Calibri"/>
          <w:sz w:val="24"/>
          <w:szCs w:val="24"/>
          <w:lang w:eastAsia="ru-RU"/>
        </w:rPr>
        <w:t>, with reinforcement Ø10 mm, grade A400.</w:t>
      </w:r>
    </w:p>
    <w:p w14:paraId="316971F8" w14:textId="77777777" w:rsidR="00904A3A" w:rsidRPr="00FE2FC8" w:rsidRDefault="00904A3A" w:rsidP="00904A3A">
      <w:pPr>
        <w:numPr>
          <w:ilvl w:val="0"/>
          <w:numId w:val="3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Inlet and outlet headwalls</w:t>
      </w:r>
      <w:r w:rsidRPr="00FE2FC8">
        <w:rPr>
          <w:rFonts w:ascii="Calibri" w:hAnsi="Calibri" w:cs="Calibri"/>
          <w:sz w:val="24"/>
          <w:szCs w:val="24"/>
          <w:lang w:eastAsia="ru-RU"/>
        </w:rPr>
        <w:t xml:space="preserve"> are clad in monolithic reinforced concrete B20 with A400 Ø8 mm reinforcement, and lined with </w:t>
      </w:r>
      <w:r w:rsidRPr="00FE2FC8">
        <w:rPr>
          <w:rFonts w:ascii="Calibri" w:hAnsi="Calibri" w:cs="Calibri"/>
          <w:b/>
          <w:bCs/>
          <w:sz w:val="24"/>
          <w:szCs w:val="24"/>
          <w:lang w:eastAsia="ru-RU"/>
        </w:rPr>
        <w:t>stone embankments</w:t>
      </w:r>
      <w:r w:rsidRPr="00FE2FC8">
        <w:rPr>
          <w:rFonts w:ascii="Calibri" w:hAnsi="Calibri" w:cs="Calibri"/>
          <w:sz w:val="24"/>
          <w:szCs w:val="24"/>
          <w:lang w:eastAsia="ru-RU"/>
        </w:rPr>
        <w:t>.</w:t>
      </w:r>
    </w:p>
    <w:p w14:paraId="3545F549" w14:textId="77777777" w:rsidR="00904A3A" w:rsidRPr="00FE2FC8" w:rsidRDefault="00904A3A" w:rsidP="00904A3A">
      <w:pPr>
        <w:numPr>
          <w:ilvl w:val="0"/>
          <w:numId w:val="3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Pipe joint installation includes:</w:t>
      </w:r>
    </w:p>
    <w:p w14:paraId="57DFC237" w14:textId="77777777" w:rsidR="00904A3A" w:rsidRPr="00FE2FC8" w:rsidRDefault="00904A3A" w:rsidP="00904A3A">
      <w:pPr>
        <w:numPr>
          <w:ilvl w:val="1"/>
          <w:numId w:val="3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30 mm antiseptic-treated wooden boards</w:t>
      </w:r>
      <w:r w:rsidRPr="00FE2FC8">
        <w:rPr>
          <w:rFonts w:ascii="Calibri" w:hAnsi="Calibri" w:cs="Calibri"/>
          <w:sz w:val="24"/>
          <w:szCs w:val="24"/>
          <w:lang w:eastAsia="ru-RU"/>
        </w:rPr>
        <w:t xml:space="preserve"> at the pipe joints.</w:t>
      </w:r>
    </w:p>
    <w:p w14:paraId="3E2AA9DF" w14:textId="77777777" w:rsidR="00904A3A" w:rsidRPr="00FE2FC8" w:rsidRDefault="00904A3A" w:rsidP="00904A3A">
      <w:pPr>
        <w:numPr>
          <w:ilvl w:val="1"/>
          <w:numId w:val="3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Caulking of joints</w:t>
      </w:r>
      <w:r w:rsidRPr="00FE2FC8">
        <w:rPr>
          <w:rFonts w:ascii="Calibri" w:hAnsi="Calibri" w:cs="Calibri"/>
          <w:sz w:val="24"/>
          <w:szCs w:val="24"/>
          <w:lang w:eastAsia="ru-RU"/>
        </w:rPr>
        <w:t xml:space="preserve"> with bitumen-soaked oakum (1.65 kg/m).</w:t>
      </w:r>
    </w:p>
    <w:p w14:paraId="05C3AD74" w14:textId="77777777" w:rsidR="00904A3A" w:rsidRPr="00FE2FC8" w:rsidRDefault="00904A3A" w:rsidP="00904A3A">
      <w:pPr>
        <w:numPr>
          <w:ilvl w:val="1"/>
          <w:numId w:val="3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Grouting</w:t>
      </w:r>
      <w:r w:rsidRPr="00FE2FC8">
        <w:rPr>
          <w:rFonts w:ascii="Calibri" w:hAnsi="Calibri" w:cs="Calibri"/>
          <w:sz w:val="24"/>
          <w:szCs w:val="24"/>
          <w:lang w:eastAsia="ru-RU"/>
        </w:rPr>
        <w:t xml:space="preserve"> with M150 cement-sand mortar inside and outside.</w:t>
      </w:r>
    </w:p>
    <w:p w14:paraId="3EE1DBA9" w14:textId="77777777" w:rsidR="00904A3A" w:rsidRPr="00FE2FC8" w:rsidRDefault="00904A3A" w:rsidP="00904A3A">
      <w:pPr>
        <w:numPr>
          <w:ilvl w:val="1"/>
          <w:numId w:val="3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Two-layer jute wrapping</w:t>
      </w:r>
      <w:r w:rsidRPr="00FE2FC8">
        <w:rPr>
          <w:rFonts w:ascii="Calibri" w:hAnsi="Calibri" w:cs="Calibri"/>
          <w:sz w:val="24"/>
          <w:szCs w:val="24"/>
          <w:lang w:eastAsia="ru-RU"/>
        </w:rPr>
        <w:t xml:space="preserve"> soaked in boiling bitumen applied externally.</w:t>
      </w:r>
    </w:p>
    <w:p w14:paraId="79B4B5C9" w14:textId="77777777" w:rsidR="00904A3A" w:rsidRPr="00FE2FC8" w:rsidRDefault="00904A3A" w:rsidP="00904A3A">
      <w:pPr>
        <w:numPr>
          <w:ilvl w:val="0"/>
          <w:numId w:val="3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Backfilling</w:t>
      </w:r>
      <w:r w:rsidRPr="00FE2FC8">
        <w:rPr>
          <w:rFonts w:ascii="Calibri" w:hAnsi="Calibri" w:cs="Calibri"/>
          <w:sz w:val="24"/>
          <w:szCs w:val="24"/>
          <w:lang w:eastAsia="ru-RU"/>
        </w:rPr>
        <w:t xml:space="preserve"> with moistened soil in compacted layers.</w:t>
      </w:r>
    </w:p>
    <w:p w14:paraId="24AEE698" w14:textId="77777777" w:rsidR="00904A3A" w:rsidRPr="00FE2FC8" w:rsidRDefault="00904A3A" w:rsidP="00904A3A">
      <w:pPr>
        <w:numPr>
          <w:ilvl w:val="0"/>
          <w:numId w:val="3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regulation</w:t>
      </w:r>
      <w:r w:rsidRPr="00FE2FC8">
        <w:rPr>
          <w:rFonts w:ascii="Calibri" w:hAnsi="Calibri" w:cs="Calibri"/>
          <w:sz w:val="24"/>
          <w:szCs w:val="24"/>
          <w:lang w:eastAsia="ru-RU"/>
        </w:rPr>
        <w:t xml:space="preserve"> is managed by </w:t>
      </w:r>
      <w:r w:rsidRPr="00FE2FC8">
        <w:rPr>
          <w:rFonts w:ascii="Calibri" w:hAnsi="Calibri" w:cs="Calibri"/>
          <w:b/>
          <w:bCs/>
          <w:sz w:val="24"/>
          <w:szCs w:val="24"/>
          <w:lang w:eastAsia="ru-RU"/>
        </w:rPr>
        <w:t>PS 200-200 sluice gates</w:t>
      </w:r>
      <w:r w:rsidRPr="00FE2FC8">
        <w:rPr>
          <w:rFonts w:ascii="Calibri" w:hAnsi="Calibri" w:cs="Calibri"/>
          <w:sz w:val="24"/>
          <w:szCs w:val="24"/>
          <w:lang w:eastAsia="ru-RU"/>
        </w:rPr>
        <w:t xml:space="preserve"> with </w:t>
      </w:r>
      <w:r w:rsidRPr="00FE2FC8">
        <w:rPr>
          <w:rFonts w:ascii="Calibri" w:hAnsi="Calibri" w:cs="Calibri"/>
          <w:b/>
          <w:bCs/>
          <w:sz w:val="24"/>
          <w:szCs w:val="24"/>
          <w:lang w:eastAsia="ru-RU"/>
        </w:rPr>
        <w:t>manual screw hoists (5V)</w:t>
      </w:r>
      <w:r w:rsidRPr="00FE2FC8">
        <w:rPr>
          <w:rFonts w:ascii="Calibri" w:hAnsi="Calibri" w:cs="Calibri"/>
          <w:sz w:val="24"/>
          <w:szCs w:val="24"/>
          <w:lang w:eastAsia="ru-RU"/>
        </w:rPr>
        <w:t>.</w:t>
      </w:r>
    </w:p>
    <w:p w14:paraId="64D11162" w14:textId="77777777" w:rsidR="00904A3A" w:rsidRPr="00FE2FC8" w:rsidRDefault="00904A3A" w:rsidP="00904A3A">
      <w:pPr>
        <w:numPr>
          <w:ilvl w:val="0"/>
          <w:numId w:val="3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Hydro-insulation coating</w:t>
      </w:r>
      <w:r w:rsidRPr="00FE2FC8">
        <w:rPr>
          <w:rFonts w:ascii="Calibri" w:hAnsi="Calibri" w:cs="Calibri"/>
          <w:sz w:val="24"/>
          <w:szCs w:val="24"/>
          <w:lang w:eastAsia="ru-RU"/>
        </w:rPr>
        <w:t xml:space="preserve"> of all concrete surfaces in contact with soil using </w:t>
      </w:r>
      <w:r w:rsidRPr="00FE2FC8">
        <w:rPr>
          <w:rFonts w:ascii="Calibri" w:hAnsi="Calibri" w:cs="Calibri"/>
          <w:b/>
          <w:bCs/>
          <w:sz w:val="24"/>
          <w:szCs w:val="24"/>
          <w:lang w:eastAsia="ru-RU"/>
        </w:rPr>
        <w:t>bitumen applied in two layers</w:t>
      </w:r>
      <w:r w:rsidRPr="00FE2FC8">
        <w:rPr>
          <w:rFonts w:ascii="Calibri" w:hAnsi="Calibri" w:cs="Calibri"/>
          <w:sz w:val="24"/>
          <w:szCs w:val="24"/>
          <w:lang w:eastAsia="ru-RU"/>
        </w:rPr>
        <w:t>.</w:t>
      </w:r>
    </w:p>
    <w:p w14:paraId="4394D756" w14:textId="77777777" w:rsidR="00904A3A" w:rsidRPr="00FE2FC8" w:rsidRDefault="00904A3A" w:rsidP="00904A3A">
      <w:pPr>
        <w:numPr>
          <w:ilvl w:val="0"/>
          <w:numId w:val="34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Trapezoidal headwall cladding</w:t>
      </w:r>
      <w:r w:rsidRPr="00FE2FC8">
        <w:rPr>
          <w:rFonts w:ascii="Calibri" w:hAnsi="Calibri" w:cs="Calibri"/>
          <w:sz w:val="24"/>
          <w:szCs w:val="24"/>
          <w:lang w:eastAsia="ru-RU"/>
        </w:rPr>
        <w:t xml:space="preserve"> in monolithic reinforced concrete B15 with A400 Ø8 mm reinforcement.</w:t>
      </w:r>
    </w:p>
    <w:p w14:paraId="4015C5F3" w14:textId="77777777" w:rsidR="00904A3A" w:rsidRPr="00FE2FC8" w:rsidRDefault="00904A3A" w:rsidP="00904A3A">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4. Culvert Crossings:</w:t>
      </w:r>
    </w:p>
    <w:p w14:paraId="1E57CE9A" w14:textId="77777777" w:rsidR="00904A3A" w:rsidRPr="00FE2FC8" w:rsidRDefault="00904A3A" w:rsidP="00904A3A">
      <w:pPr>
        <w:numPr>
          <w:ilvl w:val="0"/>
          <w:numId w:val="34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Excavation of foundation pits</w:t>
      </w:r>
      <w:r w:rsidRPr="00FE2FC8">
        <w:rPr>
          <w:rFonts w:ascii="Calibri" w:hAnsi="Calibri" w:cs="Calibri"/>
          <w:sz w:val="24"/>
          <w:szCs w:val="24"/>
          <w:lang w:eastAsia="ru-RU"/>
        </w:rPr>
        <w:t xml:space="preserve"> for bridges and headwalls.</w:t>
      </w:r>
    </w:p>
    <w:p w14:paraId="299D9CD3" w14:textId="77777777" w:rsidR="00904A3A" w:rsidRPr="00FE2FC8" w:rsidRDefault="00904A3A" w:rsidP="00904A3A">
      <w:pPr>
        <w:numPr>
          <w:ilvl w:val="0"/>
          <w:numId w:val="34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Manual finishing of excavation.</w:t>
      </w:r>
    </w:p>
    <w:p w14:paraId="1E960AF1" w14:textId="77777777" w:rsidR="00904A3A" w:rsidRPr="00FE2FC8" w:rsidRDefault="00904A3A" w:rsidP="00904A3A">
      <w:pPr>
        <w:numPr>
          <w:ilvl w:val="0"/>
          <w:numId w:val="34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Base layer preparation</w:t>
      </w:r>
      <w:r w:rsidRPr="00FE2FC8">
        <w:rPr>
          <w:rFonts w:ascii="Calibri" w:hAnsi="Calibri" w:cs="Calibri"/>
          <w:sz w:val="24"/>
          <w:szCs w:val="24"/>
          <w:lang w:eastAsia="ru-RU"/>
        </w:rPr>
        <w:t xml:space="preserve"> with compacted gravel-sand mixture.</w:t>
      </w:r>
    </w:p>
    <w:p w14:paraId="7D2E938B" w14:textId="77777777" w:rsidR="00904A3A" w:rsidRPr="00FE2FC8" w:rsidRDefault="00904A3A" w:rsidP="00904A3A">
      <w:pPr>
        <w:numPr>
          <w:ilvl w:val="0"/>
          <w:numId w:val="34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Installation of ZP-series tubing segments</w:t>
      </w:r>
      <w:r w:rsidRPr="00FE2FC8">
        <w:rPr>
          <w:rFonts w:ascii="Calibri" w:hAnsi="Calibri" w:cs="Calibri"/>
          <w:sz w:val="24"/>
          <w:szCs w:val="24"/>
          <w:lang w:eastAsia="ru-RU"/>
        </w:rPr>
        <w:t xml:space="preserve"> (ZP-19.100 – 8 pcs, ZP38 – 2 pcs).</w:t>
      </w:r>
    </w:p>
    <w:p w14:paraId="7EDF2D15" w14:textId="77777777" w:rsidR="00904A3A" w:rsidRPr="00FE2FC8" w:rsidRDefault="00904A3A" w:rsidP="00904A3A">
      <w:pPr>
        <w:numPr>
          <w:ilvl w:val="0"/>
          <w:numId w:val="34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Equalization layers below and above tubing: </w:t>
      </w:r>
      <w:r w:rsidRPr="00FE2FC8">
        <w:rPr>
          <w:rFonts w:ascii="Calibri" w:hAnsi="Calibri" w:cs="Calibri"/>
          <w:b/>
          <w:bCs/>
          <w:sz w:val="24"/>
          <w:szCs w:val="24"/>
          <w:lang w:eastAsia="ru-RU"/>
        </w:rPr>
        <w:t>monolithic concrete B15, M200</w:t>
      </w:r>
      <w:r w:rsidRPr="00FE2FC8">
        <w:rPr>
          <w:rFonts w:ascii="Calibri" w:hAnsi="Calibri" w:cs="Calibri"/>
          <w:sz w:val="24"/>
          <w:szCs w:val="24"/>
          <w:lang w:eastAsia="ru-RU"/>
        </w:rPr>
        <w:t>, reinforced with Ø10 mm A400 at 20×20 cm spacing, 20 cm thick.</w:t>
      </w:r>
    </w:p>
    <w:p w14:paraId="52D18CEB" w14:textId="77777777" w:rsidR="00904A3A" w:rsidRPr="00FE2FC8" w:rsidRDefault="00904A3A" w:rsidP="00904A3A">
      <w:pPr>
        <w:numPr>
          <w:ilvl w:val="0"/>
          <w:numId w:val="34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Assembly of inlet/outlet blocks</w:t>
      </w:r>
      <w:r w:rsidRPr="00FE2FC8">
        <w:rPr>
          <w:rFonts w:ascii="Calibri" w:hAnsi="Calibri" w:cs="Calibri"/>
          <w:sz w:val="24"/>
          <w:szCs w:val="24"/>
          <w:lang w:eastAsia="ru-RU"/>
        </w:rPr>
        <w:t xml:space="preserve"> according to design drawings.</w:t>
      </w:r>
    </w:p>
    <w:p w14:paraId="4C17EAD0" w14:textId="77777777" w:rsidR="00904A3A" w:rsidRPr="00FE2FC8" w:rsidRDefault="00904A3A" w:rsidP="00904A3A">
      <w:pPr>
        <w:numPr>
          <w:ilvl w:val="0"/>
          <w:numId w:val="34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Joint sealing</w:t>
      </w:r>
      <w:r w:rsidRPr="00FE2FC8">
        <w:rPr>
          <w:rFonts w:ascii="Calibri" w:hAnsi="Calibri" w:cs="Calibri"/>
          <w:sz w:val="24"/>
          <w:szCs w:val="24"/>
          <w:lang w:eastAsia="ru-RU"/>
        </w:rPr>
        <w:t xml:space="preserve"> and waterproofing of the tubing and headwalls.</w:t>
      </w:r>
    </w:p>
    <w:p w14:paraId="4C98066D" w14:textId="77777777" w:rsidR="00904A3A" w:rsidRPr="00FE2FC8" w:rsidRDefault="00904A3A" w:rsidP="00904A3A">
      <w:pPr>
        <w:numPr>
          <w:ilvl w:val="0"/>
          <w:numId w:val="34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Backfill compaction</w:t>
      </w:r>
      <w:r w:rsidRPr="00FE2FC8">
        <w:rPr>
          <w:rFonts w:ascii="Calibri" w:hAnsi="Calibri" w:cs="Calibri"/>
          <w:sz w:val="24"/>
          <w:szCs w:val="24"/>
          <w:lang w:eastAsia="ru-RU"/>
        </w:rPr>
        <w:t xml:space="preserve"> using pneumatic tampers and water irrigation.</w:t>
      </w:r>
    </w:p>
    <w:p w14:paraId="7F3B6DC4" w14:textId="77777777" w:rsidR="00904A3A" w:rsidRPr="00FE2FC8" w:rsidRDefault="00904A3A" w:rsidP="00904A3A">
      <w:pPr>
        <w:numPr>
          <w:ilvl w:val="0"/>
          <w:numId w:val="34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Gravel or asphalt road surface per drawings.</w:t>
      </w:r>
    </w:p>
    <w:p w14:paraId="25EF072B" w14:textId="77777777" w:rsidR="00904A3A" w:rsidRPr="00FE2FC8" w:rsidRDefault="00904A3A" w:rsidP="00904A3A">
      <w:pPr>
        <w:numPr>
          <w:ilvl w:val="0"/>
          <w:numId w:val="34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 xml:space="preserve">Trapezoidal inlet/outlet headwalls: </w:t>
      </w:r>
      <w:r w:rsidRPr="00FE2FC8">
        <w:rPr>
          <w:rFonts w:ascii="Calibri" w:hAnsi="Calibri" w:cs="Calibri"/>
          <w:b/>
          <w:bCs/>
          <w:sz w:val="24"/>
          <w:szCs w:val="24"/>
          <w:lang w:eastAsia="ru-RU"/>
        </w:rPr>
        <w:t>monolithic concrete walls with diving configuration</w:t>
      </w:r>
      <w:r w:rsidRPr="00FE2FC8">
        <w:rPr>
          <w:rFonts w:ascii="Calibri" w:hAnsi="Calibri" w:cs="Calibri"/>
          <w:sz w:val="24"/>
          <w:szCs w:val="24"/>
          <w:lang w:eastAsia="ru-RU"/>
        </w:rPr>
        <w:t>, 20 cm thick.</w:t>
      </w:r>
    </w:p>
    <w:p w14:paraId="5DF2C5F9" w14:textId="77777777" w:rsidR="00904A3A" w:rsidRPr="00FE2FC8" w:rsidRDefault="00904A3A" w:rsidP="00904A3A">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5. Hydrometric Post:</w:t>
      </w:r>
    </w:p>
    <w:p w14:paraId="45A1DAFE" w14:textId="77777777" w:rsidR="00904A3A" w:rsidRPr="00FE2FC8" w:rsidRDefault="00904A3A" w:rsidP="00904A3A">
      <w:pPr>
        <w:numPr>
          <w:ilvl w:val="0"/>
          <w:numId w:val="34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Constructed as a </w:t>
      </w:r>
      <w:r w:rsidRPr="00FE2FC8">
        <w:rPr>
          <w:rFonts w:ascii="Calibri" w:hAnsi="Calibri" w:cs="Calibri"/>
          <w:b/>
          <w:bCs/>
          <w:sz w:val="24"/>
          <w:szCs w:val="24"/>
          <w:lang w:eastAsia="ru-RU"/>
        </w:rPr>
        <w:t>bank-type well</w:t>
      </w:r>
      <w:r w:rsidRPr="00FE2FC8">
        <w:rPr>
          <w:rFonts w:ascii="Calibri" w:hAnsi="Calibri" w:cs="Calibri"/>
          <w:sz w:val="24"/>
          <w:szCs w:val="24"/>
          <w:lang w:eastAsia="ru-RU"/>
        </w:rPr>
        <w:t xml:space="preserve"> using precast concrete elements:</w:t>
      </w:r>
    </w:p>
    <w:p w14:paraId="6D5B0D93" w14:textId="77777777" w:rsidR="00904A3A" w:rsidRPr="00FE2FC8" w:rsidRDefault="00904A3A" w:rsidP="00904A3A">
      <w:pPr>
        <w:numPr>
          <w:ilvl w:val="1"/>
          <w:numId w:val="34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5 wall rings KS 10-6</w:t>
      </w:r>
    </w:p>
    <w:p w14:paraId="5924AF4C" w14:textId="77777777" w:rsidR="00904A3A" w:rsidRPr="00FE2FC8" w:rsidRDefault="00904A3A" w:rsidP="00904A3A">
      <w:pPr>
        <w:numPr>
          <w:ilvl w:val="1"/>
          <w:numId w:val="34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1 bottom slab KN 10-1</w:t>
      </w:r>
    </w:p>
    <w:p w14:paraId="6F65C9DA" w14:textId="77777777" w:rsidR="00904A3A" w:rsidRPr="00FE2FC8" w:rsidRDefault="00904A3A" w:rsidP="00904A3A">
      <w:pPr>
        <w:numPr>
          <w:ilvl w:val="1"/>
          <w:numId w:val="34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1 cover slab 1PP 10-2</w:t>
      </w:r>
    </w:p>
    <w:p w14:paraId="2EFDA8D5" w14:textId="77777777" w:rsidR="00904A3A" w:rsidRPr="00FE2FC8" w:rsidRDefault="00904A3A" w:rsidP="00904A3A">
      <w:pPr>
        <w:numPr>
          <w:ilvl w:val="0"/>
          <w:numId w:val="34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Includes:</w:t>
      </w:r>
    </w:p>
    <w:p w14:paraId="5442B7F0" w14:textId="77777777" w:rsidR="00904A3A" w:rsidRPr="00FE2FC8" w:rsidRDefault="00904A3A" w:rsidP="00904A3A">
      <w:pPr>
        <w:numPr>
          <w:ilvl w:val="1"/>
          <w:numId w:val="34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 </w:t>
      </w:r>
      <w:r w:rsidRPr="00FE2FC8">
        <w:rPr>
          <w:rFonts w:ascii="Calibri" w:hAnsi="Calibri" w:cs="Calibri"/>
          <w:b/>
          <w:bCs/>
          <w:sz w:val="24"/>
          <w:szCs w:val="24"/>
          <w:lang w:eastAsia="ru-RU"/>
        </w:rPr>
        <w:t>steel throat structure (VP-6)</w:t>
      </w:r>
      <w:r w:rsidRPr="00FE2FC8">
        <w:rPr>
          <w:rFonts w:ascii="Calibri" w:hAnsi="Calibri" w:cs="Calibri"/>
          <w:sz w:val="24"/>
          <w:szCs w:val="24"/>
          <w:lang w:eastAsia="ru-RU"/>
        </w:rPr>
        <w:t xml:space="preserve"> from 4 mm sheet steel.</w:t>
      </w:r>
    </w:p>
    <w:p w14:paraId="1E9753BF" w14:textId="77777777" w:rsidR="00904A3A" w:rsidRPr="00FE2FC8" w:rsidRDefault="00904A3A" w:rsidP="00904A3A">
      <w:pPr>
        <w:numPr>
          <w:ilvl w:val="1"/>
          <w:numId w:val="34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Sealing with M100 cement mortar.</w:t>
      </w:r>
    </w:p>
    <w:p w14:paraId="2E748CE5" w14:textId="77777777" w:rsidR="00904A3A" w:rsidRPr="00FE2FC8" w:rsidRDefault="00904A3A" w:rsidP="00904A3A">
      <w:pPr>
        <w:numPr>
          <w:ilvl w:val="1"/>
          <w:numId w:val="34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Asbestos-cement pipe Ø100 mm</w:t>
      </w:r>
      <w:r w:rsidRPr="00FE2FC8">
        <w:rPr>
          <w:rFonts w:ascii="Calibri" w:hAnsi="Calibri" w:cs="Calibri"/>
          <w:sz w:val="24"/>
          <w:szCs w:val="24"/>
          <w:lang w:eastAsia="ru-RU"/>
        </w:rPr>
        <w:t>, 10 m long.</w:t>
      </w:r>
    </w:p>
    <w:p w14:paraId="484E041C" w14:textId="77777777" w:rsidR="00904A3A" w:rsidRPr="00FE2FC8" w:rsidRDefault="00904A3A" w:rsidP="00904A3A">
      <w:pPr>
        <w:numPr>
          <w:ilvl w:val="1"/>
          <w:numId w:val="34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level staff gauge</w:t>
      </w:r>
      <w:r w:rsidRPr="00FE2FC8">
        <w:rPr>
          <w:rFonts w:ascii="Calibri" w:hAnsi="Calibri" w:cs="Calibri"/>
          <w:sz w:val="24"/>
          <w:szCs w:val="24"/>
          <w:lang w:eastAsia="ru-RU"/>
        </w:rPr>
        <w:t xml:space="preserve"> made from 4 mm steel (GOST 19903-74).</w:t>
      </w:r>
    </w:p>
    <w:p w14:paraId="7400749E" w14:textId="77777777" w:rsidR="00904A3A" w:rsidRPr="00FE2FC8" w:rsidRDefault="00904A3A" w:rsidP="00904A3A">
      <w:pPr>
        <w:numPr>
          <w:ilvl w:val="1"/>
          <w:numId w:val="34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Hydrometric bridge MG-18</w:t>
      </w:r>
      <w:r w:rsidRPr="00FE2FC8">
        <w:rPr>
          <w:rFonts w:ascii="Calibri" w:hAnsi="Calibri" w:cs="Calibri"/>
          <w:sz w:val="24"/>
          <w:szCs w:val="24"/>
          <w:lang w:eastAsia="ru-RU"/>
        </w:rPr>
        <w:t xml:space="preserve">, mounted on </w:t>
      </w:r>
      <w:r w:rsidRPr="00FE2FC8">
        <w:rPr>
          <w:rFonts w:ascii="Calibri" w:hAnsi="Calibri" w:cs="Calibri"/>
          <w:b/>
          <w:bCs/>
          <w:sz w:val="24"/>
          <w:szCs w:val="24"/>
          <w:lang w:eastAsia="ru-RU"/>
        </w:rPr>
        <w:t>monolithic reinforced concrete</w:t>
      </w:r>
      <w:r w:rsidRPr="00FE2FC8">
        <w:rPr>
          <w:rFonts w:ascii="Calibri" w:hAnsi="Calibri" w:cs="Calibri"/>
          <w:sz w:val="24"/>
          <w:szCs w:val="24"/>
          <w:lang w:eastAsia="ru-RU"/>
        </w:rPr>
        <w:t xml:space="preserve">, with </w:t>
      </w:r>
      <w:r w:rsidRPr="00FE2FC8">
        <w:rPr>
          <w:rFonts w:ascii="Calibri" w:hAnsi="Calibri" w:cs="Calibri"/>
          <w:b/>
          <w:bCs/>
          <w:sz w:val="24"/>
          <w:szCs w:val="24"/>
          <w:lang w:eastAsia="ru-RU"/>
        </w:rPr>
        <w:t>anchor bolts Ø16 mm, L=700 mm</w:t>
      </w:r>
      <w:r w:rsidRPr="00FE2FC8">
        <w:rPr>
          <w:rFonts w:ascii="Calibri" w:hAnsi="Calibri" w:cs="Calibri"/>
          <w:sz w:val="24"/>
          <w:szCs w:val="24"/>
          <w:lang w:eastAsia="ru-RU"/>
        </w:rPr>
        <w:t>.</w:t>
      </w:r>
    </w:p>
    <w:p w14:paraId="5086D86B" w14:textId="77777777" w:rsidR="00904A3A" w:rsidRPr="00FE2FC8" w:rsidRDefault="00904A3A" w:rsidP="00904A3A">
      <w:pPr>
        <w:numPr>
          <w:ilvl w:val="0"/>
          <w:numId w:val="34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Bitumen waterproofing</w:t>
      </w:r>
      <w:r w:rsidRPr="00FE2FC8">
        <w:rPr>
          <w:rFonts w:ascii="Calibri" w:hAnsi="Calibri" w:cs="Calibri"/>
          <w:sz w:val="24"/>
          <w:szCs w:val="24"/>
          <w:lang w:eastAsia="ru-RU"/>
        </w:rPr>
        <w:t xml:space="preserve"> of all concrete elements in contact with soil (two layers).</w:t>
      </w:r>
    </w:p>
    <w:p w14:paraId="602966FF" w14:textId="77777777" w:rsidR="00904A3A" w:rsidRPr="00FE2FC8" w:rsidRDefault="00904A3A" w:rsidP="00904A3A">
      <w:pPr>
        <w:numPr>
          <w:ilvl w:val="0"/>
          <w:numId w:val="34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Backfilling with soil</w:t>
      </w:r>
      <w:r w:rsidRPr="00FE2FC8">
        <w:rPr>
          <w:rFonts w:ascii="Calibri" w:hAnsi="Calibri" w:cs="Calibri"/>
          <w:sz w:val="24"/>
          <w:szCs w:val="24"/>
          <w:lang w:eastAsia="ru-RU"/>
        </w:rPr>
        <w:t xml:space="preserve">, compacted using a </w:t>
      </w:r>
      <w:proofErr w:type="gramStart"/>
      <w:r w:rsidRPr="00FE2FC8">
        <w:rPr>
          <w:rFonts w:ascii="Calibri" w:hAnsi="Calibri" w:cs="Calibri"/>
          <w:b/>
          <w:bCs/>
          <w:sz w:val="24"/>
          <w:szCs w:val="24"/>
          <w:lang w:eastAsia="ru-RU"/>
        </w:rPr>
        <w:t>79 kW</w:t>
      </w:r>
      <w:proofErr w:type="gramEnd"/>
      <w:r w:rsidRPr="00FE2FC8">
        <w:rPr>
          <w:rFonts w:ascii="Calibri" w:hAnsi="Calibri" w:cs="Calibri"/>
          <w:b/>
          <w:bCs/>
          <w:sz w:val="24"/>
          <w:szCs w:val="24"/>
          <w:lang w:eastAsia="ru-RU"/>
        </w:rPr>
        <w:t xml:space="preserve"> bulldozer</w:t>
      </w:r>
      <w:r w:rsidRPr="00FE2FC8">
        <w:rPr>
          <w:rFonts w:ascii="Calibri" w:hAnsi="Calibri" w:cs="Calibri"/>
          <w:sz w:val="24"/>
          <w:szCs w:val="24"/>
          <w:lang w:eastAsia="ru-RU"/>
        </w:rPr>
        <w:t>.</w:t>
      </w:r>
    </w:p>
    <w:p w14:paraId="2F613495" w14:textId="77777777" w:rsidR="00904A3A" w:rsidRPr="00FE2FC8" w:rsidRDefault="00904A3A" w:rsidP="00904A3A">
      <w:pPr>
        <w:numPr>
          <w:ilvl w:val="0"/>
          <w:numId w:val="34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Painting</w:t>
      </w:r>
      <w:r w:rsidRPr="00FE2FC8">
        <w:rPr>
          <w:rFonts w:ascii="Calibri" w:hAnsi="Calibri" w:cs="Calibri"/>
          <w:sz w:val="24"/>
          <w:szCs w:val="24"/>
          <w:lang w:eastAsia="ru-RU"/>
        </w:rPr>
        <w:t xml:space="preserve"> of all metallic surfaces.</w:t>
      </w:r>
    </w:p>
    <w:p w14:paraId="3F2AF9D7" w14:textId="77777777" w:rsidR="00904A3A" w:rsidRPr="00FE2FC8" w:rsidRDefault="00904A3A" w:rsidP="00904A3A">
      <w:pPr>
        <w:spacing w:before="100" w:beforeAutospacing="1" w:after="100" w:afterAutospacing="1"/>
        <w:jc w:val="both"/>
        <w:outlineLvl w:val="2"/>
        <w:rPr>
          <w:rFonts w:ascii="Calibri" w:hAnsi="Calibri" w:cs="Calibri"/>
          <w:b/>
          <w:bCs/>
          <w:sz w:val="24"/>
          <w:szCs w:val="24"/>
          <w:u w:val="single"/>
          <w:lang w:eastAsia="ru-RU"/>
        </w:rPr>
      </w:pPr>
      <w:bookmarkStart w:id="94" w:name="_Toc201926807"/>
      <w:bookmarkStart w:id="95" w:name="_Toc201926854"/>
      <w:r w:rsidRPr="00FE2FC8">
        <w:rPr>
          <w:rFonts w:ascii="Calibri" w:hAnsi="Calibri" w:cs="Calibri"/>
          <w:b/>
          <w:bCs/>
          <w:sz w:val="24"/>
          <w:szCs w:val="24"/>
          <w:u w:val="single"/>
          <w:lang w:eastAsia="ru-RU"/>
        </w:rPr>
        <w:t xml:space="preserve">7. Major Repair of the Bazar Aryk Canal in </w:t>
      </w:r>
      <w:proofErr w:type="spellStart"/>
      <w:r w:rsidRPr="00FE2FC8">
        <w:rPr>
          <w:rFonts w:ascii="Calibri" w:hAnsi="Calibri" w:cs="Calibri"/>
          <w:b/>
          <w:bCs/>
          <w:sz w:val="24"/>
          <w:szCs w:val="24"/>
          <w:u w:val="single"/>
          <w:lang w:eastAsia="ru-RU"/>
        </w:rPr>
        <w:t>Shieli</w:t>
      </w:r>
      <w:proofErr w:type="spellEnd"/>
      <w:r w:rsidRPr="00FE2FC8">
        <w:rPr>
          <w:rFonts w:ascii="Calibri" w:hAnsi="Calibri" w:cs="Calibri"/>
          <w:b/>
          <w:bCs/>
          <w:sz w:val="24"/>
          <w:szCs w:val="24"/>
          <w:u w:val="single"/>
          <w:lang w:eastAsia="ru-RU"/>
        </w:rPr>
        <w:t xml:space="preserve"> Settlement, </w:t>
      </w:r>
      <w:proofErr w:type="spellStart"/>
      <w:r w:rsidRPr="00FE2FC8">
        <w:rPr>
          <w:rFonts w:ascii="Calibri" w:hAnsi="Calibri" w:cs="Calibri"/>
          <w:b/>
          <w:bCs/>
          <w:sz w:val="24"/>
          <w:szCs w:val="24"/>
          <w:u w:val="single"/>
          <w:lang w:eastAsia="ru-RU"/>
        </w:rPr>
        <w:t>Shieli</w:t>
      </w:r>
      <w:proofErr w:type="spellEnd"/>
      <w:r w:rsidRPr="00FE2FC8">
        <w:rPr>
          <w:rFonts w:ascii="Calibri" w:hAnsi="Calibri" w:cs="Calibri"/>
          <w:b/>
          <w:bCs/>
          <w:sz w:val="24"/>
          <w:szCs w:val="24"/>
          <w:u w:val="single"/>
          <w:lang w:eastAsia="ru-RU"/>
        </w:rPr>
        <w:t xml:space="preserve"> District, Kyzylorda Region</w:t>
      </w:r>
      <w:bookmarkEnd w:id="94"/>
      <w:bookmarkEnd w:id="95"/>
    </w:p>
    <w:p w14:paraId="6EBF9268" w14:textId="77777777" w:rsidR="00904A3A" w:rsidRPr="00FE2FC8" w:rsidRDefault="00904A3A" w:rsidP="00904A3A">
      <w:pPr>
        <w:numPr>
          <w:ilvl w:val="0"/>
          <w:numId w:val="34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Total canal length:</w:t>
      </w:r>
      <w:r w:rsidRPr="00FE2FC8">
        <w:rPr>
          <w:rFonts w:ascii="Calibri" w:hAnsi="Calibri" w:cs="Calibri"/>
          <w:sz w:val="24"/>
          <w:szCs w:val="24"/>
          <w:lang w:eastAsia="ru-RU"/>
        </w:rPr>
        <w:t xml:space="preserve"> 5.022 km</w:t>
      </w:r>
    </w:p>
    <w:p w14:paraId="46608FCD" w14:textId="77777777" w:rsidR="00904A3A" w:rsidRPr="00FE2FC8" w:rsidRDefault="00904A3A" w:rsidP="00904A3A">
      <w:pPr>
        <w:rPr>
          <w:rFonts w:ascii="Calibri" w:eastAsiaTheme="minorHAnsi" w:hAnsi="Calibri" w:cs="Calibri"/>
          <w:b/>
          <w:bCs/>
          <w:kern w:val="2"/>
          <w:sz w:val="24"/>
          <w:szCs w:val="24"/>
          <w:lang w:eastAsia="ru-RU"/>
        </w:rPr>
      </w:pPr>
      <w:r w:rsidRPr="00FE2FC8">
        <w:rPr>
          <w:rFonts w:ascii="Calibri" w:hAnsi="Calibri" w:cs="Calibri"/>
          <w:b/>
          <w:bCs/>
          <w:sz w:val="24"/>
          <w:szCs w:val="24"/>
          <w:lang w:eastAsia="ru-RU"/>
        </w:rPr>
        <w:t>Project Scope:</w:t>
      </w:r>
    </w:p>
    <w:p w14:paraId="0179743B"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project provides for </w:t>
      </w:r>
      <w:r w:rsidRPr="00FE2FC8">
        <w:rPr>
          <w:rFonts w:ascii="Calibri" w:hAnsi="Calibri" w:cs="Calibri"/>
          <w:b/>
          <w:bCs/>
          <w:sz w:val="24"/>
          <w:szCs w:val="24"/>
          <w:lang w:eastAsia="ru-RU"/>
        </w:rPr>
        <w:t>mechanized cleaning</w:t>
      </w:r>
      <w:r w:rsidRPr="00FE2FC8">
        <w:rPr>
          <w:rFonts w:ascii="Calibri" w:hAnsi="Calibri" w:cs="Calibri"/>
          <w:sz w:val="24"/>
          <w:szCs w:val="24"/>
          <w:lang w:eastAsia="ru-RU"/>
        </w:rPr>
        <w:t xml:space="preserve"> of the earthen part of the canal, leveling the canal bottom to the design elevations, clearing vegetation from the slopes, and bringing the channel into conformity with the design dimensions in preparation for </w:t>
      </w:r>
      <w:r w:rsidRPr="00FE2FC8">
        <w:rPr>
          <w:rFonts w:ascii="Calibri" w:hAnsi="Calibri" w:cs="Calibri"/>
          <w:b/>
          <w:bCs/>
          <w:sz w:val="24"/>
          <w:szCs w:val="24"/>
          <w:lang w:eastAsia="ru-RU"/>
        </w:rPr>
        <w:t>lining with 15 cm thick monolithic reinforced concrete (class B22.5, F200, W8)</w:t>
      </w:r>
      <w:r w:rsidRPr="00FE2FC8">
        <w:rPr>
          <w:rFonts w:ascii="Calibri" w:hAnsi="Calibri" w:cs="Calibri"/>
          <w:sz w:val="24"/>
          <w:szCs w:val="24"/>
          <w:lang w:eastAsia="ru-RU"/>
        </w:rPr>
        <w:t xml:space="preserve">. The concrete lining is reinforced with </w:t>
      </w:r>
      <w:r w:rsidRPr="00FE2FC8">
        <w:rPr>
          <w:rFonts w:ascii="Calibri" w:hAnsi="Calibri" w:cs="Calibri"/>
          <w:b/>
          <w:bCs/>
          <w:sz w:val="24"/>
          <w:szCs w:val="24"/>
          <w:lang w:eastAsia="ru-RU"/>
        </w:rPr>
        <w:t>steel mesh of class A-III, Ø10 mm, with 20 cm spacing</w:t>
      </w:r>
      <w:r w:rsidRPr="00FE2FC8">
        <w:rPr>
          <w:rFonts w:ascii="Calibri" w:hAnsi="Calibri" w:cs="Calibri"/>
          <w:sz w:val="24"/>
          <w:szCs w:val="24"/>
          <w:lang w:eastAsia="ru-RU"/>
        </w:rPr>
        <w:t>.</w:t>
      </w:r>
    </w:p>
    <w:p w14:paraId="2B6CBD39" w14:textId="77777777" w:rsidR="00904A3A" w:rsidRPr="00FE2FC8" w:rsidRDefault="00904A3A" w:rsidP="00904A3A">
      <w:pPr>
        <w:rPr>
          <w:rFonts w:ascii="Calibri" w:eastAsiaTheme="minorHAnsi" w:hAnsi="Calibri" w:cs="Calibri"/>
          <w:b/>
          <w:bCs/>
          <w:kern w:val="2"/>
          <w:sz w:val="24"/>
          <w:szCs w:val="24"/>
          <w:lang w:eastAsia="ru-RU"/>
        </w:rPr>
      </w:pPr>
      <w:r w:rsidRPr="00FE2FC8">
        <w:rPr>
          <w:rFonts w:ascii="Calibri" w:hAnsi="Calibri" w:cs="Calibri"/>
          <w:b/>
          <w:bCs/>
          <w:sz w:val="24"/>
          <w:szCs w:val="24"/>
          <w:lang w:eastAsia="ru-RU"/>
        </w:rPr>
        <w:t>Earthworks:</w:t>
      </w:r>
    </w:p>
    <w:p w14:paraId="05A3F99F" w14:textId="77777777" w:rsidR="00904A3A" w:rsidRPr="00FE2FC8" w:rsidRDefault="00904A3A" w:rsidP="00904A3A">
      <w:pPr>
        <w:numPr>
          <w:ilvl w:val="0"/>
          <w:numId w:val="3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Site preparation</w:t>
      </w:r>
      <w:r w:rsidRPr="00FE2FC8">
        <w:rPr>
          <w:rFonts w:ascii="Calibri" w:hAnsi="Calibri" w:cs="Calibri"/>
          <w:sz w:val="24"/>
          <w:szCs w:val="24"/>
          <w:lang w:eastAsia="ru-RU"/>
        </w:rPr>
        <w:t xml:space="preserve"> involves stripping 20 cm of topsoil using a bulldozer.</w:t>
      </w:r>
    </w:p>
    <w:p w14:paraId="7EABF36E" w14:textId="77777777" w:rsidR="00904A3A" w:rsidRPr="00FE2FC8" w:rsidRDefault="00904A3A" w:rsidP="00904A3A">
      <w:pPr>
        <w:numPr>
          <w:ilvl w:val="0"/>
          <w:numId w:val="3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Embankment formation</w:t>
      </w:r>
      <w:r w:rsidRPr="00FE2FC8">
        <w:rPr>
          <w:rFonts w:ascii="Calibri" w:hAnsi="Calibri" w:cs="Calibri"/>
          <w:sz w:val="24"/>
          <w:szCs w:val="24"/>
          <w:lang w:eastAsia="ru-RU"/>
        </w:rPr>
        <w:t xml:space="preserve"> is done by excavator, with soil transported by dump trucks from a designated borrow pit to the construction site.</w:t>
      </w:r>
    </w:p>
    <w:p w14:paraId="25A6C108" w14:textId="77777777" w:rsidR="00904A3A" w:rsidRPr="00FE2FC8" w:rsidRDefault="00904A3A" w:rsidP="00904A3A">
      <w:pPr>
        <w:numPr>
          <w:ilvl w:val="0"/>
          <w:numId w:val="3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Vegetation and topsoil removal</w:t>
      </w:r>
      <w:r w:rsidRPr="00FE2FC8">
        <w:rPr>
          <w:rFonts w:ascii="Calibri" w:hAnsi="Calibri" w:cs="Calibri"/>
          <w:sz w:val="24"/>
          <w:szCs w:val="24"/>
          <w:lang w:eastAsia="ru-RU"/>
        </w:rPr>
        <w:t xml:space="preserve"> is performed using a bulldozer or excavator (slope stripping).</w:t>
      </w:r>
    </w:p>
    <w:p w14:paraId="094807BB" w14:textId="77777777" w:rsidR="00904A3A" w:rsidRPr="00FE2FC8" w:rsidRDefault="00904A3A" w:rsidP="00904A3A">
      <w:pPr>
        <w:numPr>
          <w:ilvl w:val="0"/>
          <w:numId w:val="3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Before the main earthworks begin, </w:t>
      </w:r>
      <w:r w:rsidRPr="00FE2FC8">
        <w:rPr>
          <w:rFonts w:ascii="Calibri" w:hAnsi="Calibri" w:cs="Calibri"/>
          <w:b/>
          <w:bCs/>
          <w:sz w:val="24"/>
          <w:szCs w:val="24"/>
          <w:lang w:eastAsia="ru-RU"/>
        </w:rPr>
        <w:t>temporary or permanent drainage structures</w:t>
      </w:r>
      <w:r w:rsidRPr="00FE2FC8">
        <w:rPr>
          <w:rFonts w:ascii="Calibri" w:hAnsi="Calibri" w:cs="Calibri"/>
          <w:sz w:val="24"/>
          <w:szCs w:val="24"/>
          <w:lang w:eastAsia="ru-RU"/>
        </w:rPr>
        <w:t xml:space="preserve"> must be installed to protect the site from surface runoff.</w:t>
      </w:r>
    </w:p>
    <w:p w14:paraId="2B5D50C6" w14:textId="77777777" w:rsidR="00904A3A" w:rsidRPr="00FE2FC8" w:rsidRDefault="00904A3A" w:rsidP="00904A3A">
      <w:pPr>
        <w:numPr>
          <w:ilvl w:val="0"/>
          <w:numId w:val="34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Earth excavation and movement are carried out with a </w:t>
      </w:r>
      <w:proofErr w:type="gramStart"/>
      <w:r w:rsidRPr="00FE2FC8">
        <w:rPr>
          <w:rFonts w:ascii="Calibri" w:hAnsi="Calibri" w:cs="Calibri"/>
          <w:b/>
          <w:bCs/>
          <w:sz w:val="24"/>
          <w:szCs w:val="24"/>
          <w:lang w:eastAsia="ru-RU"/>
        </w:rPr>
        <w:t>79 kW</w:t>
      </w:r>
      <w:proofErr w:type="gramEnd"/>
      <w:r w:rsidRPr="00FE2FC8">
        <w:rPr>
          <w:rFonts w:ascii="Calibri" w:hAnsi="Calibri" w:cs="Calibri"/>
          <w:b/>
          <w:bCs/>
          <w:sz w:val="24"/>
          <w:szCs w:val="24"/>
          <w:lang w:eastAsia="ru-RU"/>
        </w:rPr>
        <w:t xml:space="preserve"> bulldozer</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dragline excavator</w:t>
      </w:r>
      <w:r w:rsidRPr="00FE2FC8">
        <w:rPr>
          <w:rFonts w:ascii="Calibri" w:hAnsi="Calibri" w:cs="Calibri"/>
          <w:sz w:val="24"/>
          <w:szCs w:val="24"/>
          <w:lang w:eastAsia="ru-RU"/>
        </w:rPr>
        <w:t>; excavated material is spread and leveled with a bulldozer.</w:t>
      </w:r>
    </w:p>
    <w:p w14:paraId="35F08C7B" w14:textId="77777777" w:rsidR="00904A3A" w:rsidRPr="00FE2FC8" w:rsidRDefault="00904A3A" w:rsidP="00904A3A">
      <w:pPr>
        <w:rPr>
          <w:rFonts w:ascii="Calibri" w:eastAsiaTheme="minorHAnsi" w:hAnsi="Calibri" w:cs="Calibri"/>
          <w:b/>
          <w:bCs/>
          <w:kern w:val="2"/>
          <w:sz w:val="24"/>
          <w:szCs w:val="24"/>
          <w:lang w:eastAsia="ru-RU"/>
        </w:rPr>
      </w:pPr>
      <w:r w:rsidRPr="00FE2FC8">
        <w:rPr>
          <w:rFonts w:ascii="Calibri" w:hAnsi="Calibri" w:cs="Calibri"/>
          <w:b/>
          <w:bCs/>
          <w:sz w:val="24"/>
          <w:szCs w:val="24"/>
          <w:lang w:eastAsia="ru-RU"/>
        </w:rPr>
        <w:lastRenderedPageBreak/>
        <w:t>Reinforced Concrete Works:</w:t>
      </w:r>
    </w:p>
    <w:p w14:paraId="684A0846" w14:textId="77777777" w:rsidR="00904A3A" w:rsidRPr="00FE2FC8" w:rsidRDefault="00904A3A" w:rsidP="00904A3A">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The reinforced concrete works include:</w:t>
      </w:r>
    </w:p>
    <w:p w14:paraId="7B2C4B1B" w14:textId="77777777" w:rsidR="00904A3A" w:rsidRPr="00FE2FC8" w:rsidRDefault="00904A3A" w:rsidP="00904A3A">
      <w:pPr>
        <w:numPr>
          <w:ilvl w:val="0"/>
          <w:numId w:val="34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Formwork installation</w:t>
      </w:r>
    </w:p>
    <w:p w14:paraId="6D4A374D" w14:textId="77777777" w:rsidR="00904A3A" w:rsidRPr="00FE2FC8" w:rsidRDefault="00904A3A" w:rsidP="00904A3A">
      <w:pPr>
        <w:numPr>
          <w:ilvl w:val="0"/>
          <w:numId w:val="34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Rebar placement</w:t>
      </w:r>
    </w:p>
    <w:p w14:paraId="533885C6" w14:textId="77777777" w:rsidR="00904A3A" w:rsidRPr="00FE2FC8" w:rsidRDefault="00904A3A" w:rsidP="00904A3A">
      <w:pPr>
        <w:numPr>
          <w:ilvl w:val="0"/>
          <w:numId w:val="34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Concrete pouring</w:t>
      </w:r>
    </w:p>
    <w:p w14:paraId="3A70E00F" w14:textId="77777777" w:rsidR="00904A3A" w:rsidRPr="00FE2FC8" w:rsidRDefault="00904A3A" w:rsidP="00904A3A">
      <w:pPr>
        <w:numPr>
          <w:ilvl w:val="0"/>
          <w:numId w:val="34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Concrete curing</w:t>
      </w:r>
    </w:p>
    <w:p w14:paraId="17508534" w14:textId="77777777" w:rsidR="00904A3A" w:rsidRPr="00FE2FC8" w:rsidRDefault="00904A3A" w:rsidP="00904A3A">
      <w:pPr>
        <w:numPr>
          <w:ilvl w:val="0"/>
          <w:numId w:val="34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Formwork removal</w:t>
      </w:r>
    </w:p>
    <w:p w14:paraId="0712E8FF" w14:textId="77777777" w:rsidR="00904A3A" w:rsidRPr="00FE2FC8" w:rsidRDefault="00904A3A" w:rsidP="00904A3A">
      <w:pPr>
        <w:numPr>
          <w:ilvl w:val="0"/>
          <w:numId w:val="34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Reinforcing meshes and cages are installed in sequence to ensure accurate positioning and fastening.</w:t>
      </w:r>
    </w:p>
    <w:p w14:paraId="7B812E96" w14:textId="77777777" w:rsidR="00904A3A" w:rsidRPr="00FE2FC8" w:rsidRDefault="00904A3A" w:rsidP="00904A3A">
      <w:pPr>
        <w:numPr>
          <w:ilvl w:val="0"/>
          <w:numId w:val="34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Rebar spacers</w:t>
      </w:r>
      <w:r w:rsidRPr="00FE2FC8">
        <w:rPr>
          <w:rFonts w:ascii="Calibri" w:hAnsi="Calibri" w:cs="Calibri"/>
          <w:sz w:val="24"/>
          <w:szCs w:val="24"/>
          <w:lang w:eastAsia="ru-RU"/>
        </w:rPr>
        <w:t xml:space="preserve"> must be installed to maintain a </w:t>
      </w:r>
      <w:r w:rsidRPr="00FE2FC8">
        <w:rPr>
          <w:rFonts w:ascii="Calibri" w:hAnsi="Calibri" w:cs="Calibri"/>
          <w:b/>
          <w:bCs/>
          <w:sz w:val="24"/>
          <w:szCs w:val="24"/>
          <w:lang w:eastAsia="ru-RU"/>
        </w:rPr>
        <w:t>concrete cover of 25 mm</w:t>
      </w:r>
      <w:r w:rsidRPr="00FE2FC8">
        <w:rPr>
          <w:rFonts w:ascii="Calibri" w:hAnsi="Calibri" w:cs="Calibri"/>
          <w:sz w:val="24"/>
          <w:szCs w:val="24"/>
          <w:lang w:eastAsia="ru-RU"/>
        </w:rPr>
        <w:t>.</w:t>
      </w:r>
    </w:p>
    <w:p w14:paraId="25E53A4A" w14:textId="77777777" w:rsidR="00904A3A" w:rsidRPr="00FE2FC8" w:rsidRDefault="00904A3A" w:rsidP="00904A3A">
      <w:pPr>
        <w:numPr>
          <w:ilvl w:val="0"/>
          <w:numId w:val="34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Before rebar placement, the </w:t>
      </w:r>
      <w:r w:rsidRPr="00FE2FC8">
        <w:rPr>
          <w:rFonts w:ascii="Calibri" w:hAnsi="Calibri" w:cs="Calibri"/>
          <w:b/>
          <w:bCs/>
          <w:sz w:val="24"/>
          <w:szCs w:val="24"/>
          <w:lang w:eastAsia="ru-RU"/>
        </w:rPr>
        <w:t>formwork must be inspected</w:t>
      </w:r>
      <w:r w:rsidRPr="00FE2FC8">
        <w:rPr>
          <w:rFonts w:ascii="Calibri" w:hAnsi="Calibri" w:cs="Calibri"/>
          <w:sz w:val="24"/>
          <w:szCs w:val="24"/>
          <w:lang w:eastAsia="ru-RU"/>
        </w:rPr>
        <w:t>, and any defects must be corrected.</w:t>
      </w:r>
    </w:p>
    <w:p w14:paraId="65F9DDDB" w14:textId="77777777" w:rsidR="00904A3A" w:rsidRPr="00FE2FC8" w:rsidRDefault="00904A3A" w:rsidP="00904A3A">
      <w:pPr>
        <w:numPr>
          <w:ilvl w:val="0"/>
          <w:numId w:val="34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All rebar meshes and cages are prepared </w:t>
      </w:r>
      <w:r w:rsidRPr="00FE2FC8">
        <w:rPr>
          <w:rFonts w:ascii="Calibri" w:hAnsi="Calibri" w:cs="Calibri"/>
          <w:b/>
          <w:bCs/>
          <w:sz w:val="24"/>
          <w:szCs w:val="24"/>
          <w:lang w:eastAsia="ru-RU"/>
        </w:rPr>
        <w:t>on-site in the rebar workshop</w:t>
      </w:r>
      <w:r w:rsidRPr="00FE2FC8">
        <w:rPr>
          <w:rFonts w:ascii="Calibri" w:hAnsi="Calibri" w:cs="Calibri"/>
          <w:sz w:val="24"/>
          <w:szCs w:val="24"/>
          <w:lang w:eastAsia="ru-RU"/>
        </w:rPr>
        <w:t>.</w:t>
      </w:r>
    </w:p>
    <w:p w14:paraId="3DC10482" w14:textId="77777777" w:rsidR="00904A3A" w:rsidRPr="00FE2FC8" w:rsidRDefault="00904A3A" w:rsidP="00904A3A">
      <w:pPr>
        <w:numPr>
          <w:ilvl w:val="0"/>
          <w:numId w:val="34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Before concrete placement, all </w:t>
      </w:r>
      <w:r w:rsidRPr="00FE2FC8">
        <w:rPr>
          <w:rFonts w:ascii="Calibri" w:hAnsi="Calibri" w:cs="Calibri"/>
          <w:b/>
          <w:bCs/>
          <w:sz w:val="24"/>
          <w:szCs w:val="24"/>
          <w:lang w:eastAsia="ru-RU"/>
        </w:rPr>
        <w:t>hidden works</w:t>
      </w:r>
      <w:r w:rsidRPr="00FE2FC8">
        <w:rPr>
          <w:rFonts w:ascii="Calibri" w:hAnsi="Calibri" w:cs="Calibri"/>
          <w:sz w:val="24"/>
          <w:szCs w:val="24"/>
          <w:lang w:eastAsia="ru-RU"/>
        </w:rPr>
        <w:t xml:space="preserve"> (e.g., base preparation, waterproofing, rebar placement, embedded parts) must be </w:t>
      </w:r>
      <w:r w:rsidRPr="00FE2FC8">
        <w:rPr>
          <w:rFonts w:ascii="Calibri" w:hAnsi="Calibri" w:cs="Calibri"/>
          <w:b/>
          <w:bCs/>
          <w:sz w:val="24"/>
          <w:szCs w:val="24"/>
          <w:lang w:eastAsia="ru-RU"/>
        </w:rPr>
        <w:t>checked and documented</w:t>
      </w:r>
      <w:r w:rsidRPr="00FE2FC8">
        <w:rPr>
          <w:rFonts w:ascii="Calibri" w:hAnsi="Calibri" w:cs="Calibri"/>
          <w:sz w:val="24"/>
          <w:szCs w:val="24"/>
          <w:lang w:eastAsia="ru-RU"/>
        </w:rPr>
        <w:t>.</w:t>
      </w:r>
    </w:p>
    <w:p w14:paraId="30D6C2EC" w14:textId="77777777" w:rsidR="00904A3A" w:rsidRPr="00FE2FC8" w:rsidRDefault="00904A3A" w:rsidP="00904A3A">
      <w:pPr>
        <w:numPr>
          <w:ilvl w:val="0"/>
          <w:numId w:val="34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The </w:t>
      </w:r>
      <w:r w:rsidRPr="00FE2FC8">
        <w:rPr>
          <w:rFonts w:ascii="Calibri" w:hAnsi="Calibri" w:cs="Calibri"/>
          <w:b/>
          <w:bCs/>
          <w:sz w:val="24"/>
          <w:szCs w:val="24"/>
          <w:lang w:eastAsia="ru-RU"/>
        </w:rPr>
        <w:t>concrete is produced directly on-site</w:t>
      </w:r>
      <w:r w:rsidRPr="00FE2FC8">
        <w:rPr>
          <w:rFonts w:ascii="Calibri" w:hAnsi="Calibri" w:cs="Calibri"/>
          <w:sz w:val="24"/>
          <w:szCs w:val="24"/>
          <w:lang w:eastAsia="ru-RU"/>
        </w:rPr>
        <w:t>.</w:t>
      </w:r>
    </w:p>
    <w:p w14:paraId="3A00AD74" w14:textId="77777777" w:rsidR="00904A3A" w:rsidRPr="00FE2FC8" w:rsidRDefault="00904A3A" w:rsidP="00904A3A">
      <w:pPr>
        <w:numPr>
          <w:ilvl w:val="0"/>
          <w:numId w:val="34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Concrete compaction in heavily reinforced structures is carried out using </w:t>
      </w:r>
      <w:r w:rsidRPr="00FE2FC8">
        <w:rPr>
          <w:rFonts w:ascii="Calibri" w:hAnsi="Calibri" w:cs="Calibri"/>
          <w:b/>
          <w:bCs/>
          <w:sz w:val="24"/>
          <w:szCs w:val="24"/>
          <w:lang w:eastAsia="ru-RU"/>
        </w:rPr>
        <w:t>vibrators with flexible shafts (e.g., I-116A, I-21, I-50)</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surface vibrators (e.g., S-820)</w:t>
      </w:r>
      <w:r w:rsidRPr="00FE2FC8">
        <w:rPr>
          <w:rFonts w:ascii="Calibri" w:hAnsi="Calibri" w:cs="Calibri"/>
          <w:sz w:val="24"/>
          <w:szCs w:val="24"/>
          <w:lang w:eastAsia="ru-RU"/>
        </w:rPr>
        <w:t>.</w:t>
      </w:r>
    </w:p>
    <w:p w14:paraId="470B0D30" w14:textId="77777777" w:rsidR="00904A3A" w:rsidRPr="00FE2FC8" w:rsidRDefault="00904A3A" w:rsidP="00904A3A">
      <w:pPr>
        <w:numPr>
          <w:ilvl w:val="0"/>
          <w:numId w:val="34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The concrete placement plan should follow a </w:t>
      </w:r>
      <w:r w:rsidRPr="00FE2FC8">
        <w:rPr>
          <w:rFonts w:ascii="Calibri" w:hAnsi="Calibri" w:cs="Calibri"/>
          <w:b/>
          <w:bCs/>
          <w:sz w:val="24"/>
          <w:szCs w:val="24"/>
          <w:lang w:eastAsia="ru-RU"/>
        </w:rPr>
        <w:t>flow-line method</w:t>
      </w:r>
      <w:r w:rsidRPr="00FE2FC8">
        <w:rPr>
          <w:rFonts w:ascii="Calibri" w:hAnsi="Calibri" w:cs="Calibri"/>
          <w:sz w:val="24"/>
          <w:szCs w:val="24"/>
          <w:lang w:eastAsia="ru-RU"/>
        </w:rPr>
        <w:t xml:space="preserve">, with zoning into </w:t>
      </w:r>
      <w:r w:rsidRPr="00FE2FC8">
        <w:rPr>
          <w:rFonts w:ascii="Calibri" w:hAnsi="Calibri" w:cs="Calibri"/>
          <w:b/>
          <w:bCs/>
          <w:sz w:val="24"/>
          <w:szCs w:val="24"/>
          <w:lang w:eastAsia="ru-RU"/>
        </w:rPr>
        <w:t>batches and levels</w:t>
      </w:r>
      <w:r w:rsidRPr="00FE2FC8">
        <w:rPr>
          <w:rFonts w:ascii="Calibri" w:hAnsi="Calibri" w:cs="Calibri"/>
          <w:sz w:val="24"/>
          <w:szCs w:val="24"/>
          <w:lang w:eastAsia="ru-RU"/>
        </w:rPr>
        <w:t xml:space="preserve">, using </w:t>
      </w:r>
      <w:r w:rsidRPr="00FE2FC8">
        <w:rPr>
          <w:rFonts w:ascii="Calibri" w:hAnsi="Calibri" w:cs="Calibri"/>
          <w:b/>
          <w:bCs/>
          <w:sz w:val="24"/>
          <w:szCs w:val="24"/>
          <w:lang w:eastAsia="ru-RU"/>
        </w:rPr>
        <w:t>modular reusable formwork panels</w:t>
      </w:r>
      <w:r w:rsidRPr="00FE2FC8">
        <w:rPr>
          <w:rFonts w:ascii="Calibri" w:hAnsi="Calibri" w:cs="Calibri"/>
          <w:sz w:val="24"/>
          <w:szCs w:val="24"/>
          <w:lang w:eastAsia="ru-RU"/>
        </w:rPr>
        <w:t>.</w:t>
      </w:r>
    </w:p>
    <w:p w14:paraId="0E05C04F" w14:textId="77777777" w:rsidR="00904A3A" w:rsidRPr="00FE2FC8" w:rsidRDefault="00904A3A" w:rsidP="00904A3A">
      <w:pPr>
        <w:rPr>
          <w:rFonts w:ascii="Calibri" w:eastAsiaTheme="minorHAnsi" w:hAnsi="Calibri" w:cs="Calibri"/>
          <w:b/>
          <w:bCs/>
          <w:kern w:val="2"/>
          <w:sz w:val="24"/>
          <w:szCs w:val="24"/>
          <w:lang w:eastAsia="ru-RU"/>
        </w:rPr>
      </w:pPr>
      <w:r w:rsidRPr="00FE2FC8">
        <w:rPr>
          <w:rFonts w:ascii="Calibri" w:hAnsi="Calibri" w:cs="Calibri"/>
          <w:b/>
          <w:bCs/>
          <w:sz w:val="24"/>
          <w:szCs w:val="24"/>
          <w:lang w:eastAsia="ru-RU"/>
        </w:rPr>
        <w:t>Additional Technical Details:</w:t>
      </w:r>
    </w:p>
    <w:p w14:paraId="0DAF5053" w14:textId="77777777" w:rsidR="00904A3A" w:rsidRPr="00FE2FC8" w:rsidRDefault="00904A3A" w:rsidP="00904A3A">
      <w:pPr>
        <w:numPr>
          <w:ilvl w:val="0"/>
          <w:numId w:val="34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Internal rod electrodes</w:t>
      </w:r>
      <w:r w:rsidRPr="00FE2FC8">
        <w:rPr>
          <w:rFonts w:ascii="Calibri" w:hAnsi="Calibri" w:cs="Calibri"/>
          <w:sz w:val="24"/>
          <w:szCs w:val="24"/>
          <w:lang w:eastAsia="ru-RU"/>
        </w:rPr>
        <w:t xml:space="preserve"> (6–12 mm steel scraps) and </w:t>
      </w:r>
      <w:r w:rsidRPr="00FE2FC8">
        <w:rPr>
          <w:rFonts w:ascii="Calibri" w:hAnsi="Calibri" w:cs="Calibri"/>
          <w:b/>
          <w:bCs/>
          <w:sz w:val="24"/>
          <w:szCs w:val="24"/>
          <w:lang w:eastAsia="ru-RU"/>
        </w:rPr>
        <w:t>wire electrodes</w:t>
      </w:r>
      <w:r w:rsidRPr="00FE2FC8">
        <w:rPr>
          <w:rFonts w:ascii="Calibri" w:hAnsi="Calibri" w:cs="Calibri"/>
          <w:sz w:val="24"/>
          <w:szCs w:val="24"/>
          <w:lang w:eastAsia="ru-RU"/>
        </w:rPr>
        <w:t xml:space="preserve"> (2.5–3.0 m) are embedded into the </w:t>
      </w:r>
      <w:proofErr w:type="spellStart"/>
      <w:r w:rsidRPr="00FE2FC8">
        <w:rPr>
          <w:rFonts w:ascii="Calibri" w:hAnsi="Calibri" w:cs="Calibri"/>
          <w:sz w:val="24"/>
          <w:szCs w:val="24"/>
          <w:lang w:eastAsia="ru-RU"/>
        </w:rPr>
        <w:t>unshuttered</w:t>
      </w:r>
      <w:proofErr w:type="spellEnd"/>
      <w:r w:rsidRPr="00FE2FC8">
        <w:rPr>
          <w:rFonts w:ascii="Calibri" w:hAnsi="Calibri" w:cs="Calibri"/>
          <w:sz w:val="24"/>
          <w:szCs w:val="24"/>
          <w:lang w:eastAsia="ru-RU"/>
        </w:rPr>
        <w:t xml:space="preserve"> surfaces of the concrete, spaced </w:t>
      </w:r>
      <w:r w:rsidRPr="00FE2FC8">
        <w:rPr>
          <w:rFonts w:ascii="Calibri" w:hAnsi="Calibri" w:cs="Calibri"/>
          <w:b/>
          <w:bCs/>
          <w:sz w:val="24"/>
          <w:szCs w:val="24"/>
          <w:lang w:eastAsia="ru-RU"/>
        </w:rPr>
        <w:t>10–15 cm apart</w:t>
      </w:r>
      <w:r w:rsidRPr="00FE2FC8">
        <w:rPr>
          <w:rFonts w:ascii="Calibri" w:hAnsi="Calibri" w:cs="Calibri"/>
          <w:sz w:val="24"/>
          <w:szCs w:val="24"/>
          <w:lang w:eastAsia="ru-RU"/>
        </w:rPr>
        <w:t>, for quality assurance or potential monitoring.</w:t>
      </w:r>
    </w:p>
    <w:p w14:paraId="19A9276B" w14:textId="77777777" w:rsidR="00904A3A" w:rsidRPr="00FE2FC8" w:rsidRDefault="00904A3A" w:rsidP="00904A3A">
      <w:pPr>
        <w:numPr>
          <w:ilvl w:val="0"/>
          <w:numId w:val="34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All concrete and reinforced concrete works must be carried out in </w:t>
      </w:r>
      <w:r w:rsidRPr="00FE2FC8">
        <w:rPr>
          <w:rFonts w:ascii="Calibri" w:hAnsi="Calibri" w:cs="Calibri"/>
          <w:b/>
          <w:bCs/>
          <w:sz w:val="24"/>
          <w:szCs w:val="24"/>
          <w:lang w:eastAsia="ru-RU"/>
        </w:rPr>
        <w:t>strict accordance with the working drawings</w:t>
      </w:r>
      <w:r w:rsidRPr="00FE2FC8">
        <w:rPr>
          <w:rFonts w:ascii="Calibri" w:hAnsi="Calibri" w:cs="Calibri"/>
          <w:sz w:val="24"/>
          <w:szCs w:val="24"/>
          <w:lang w:eastAsia="ru-RU"/>
        </w:rPr>
        <w:t xml:space="preserve">, the </w:t>
      </w:r>
      <w:r w:rsidRPr="00FE2FC8">
        <w:rPr>
          <w:rFonts w:ascii="Calibri" w:hAnsi="Calibri" w:cs="Calibri"/>
          <w:b/>
          <w:bCs/>
          <w:sz w:val="24"/>
          <w:szCs w:val="24"/>
          <w:lang w:eastAsia="ru-RU"/>
        </w:rPr>
        <w:t>project-specific construction plan</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comply with the requirements of SNIP RK 3.02-29-2004</w:t>
      </w:r>
      <w:r w:rsidRPr="00FE2FC8">
        <w:rPr>
          <w:rFonts w:ascii="Calibri" w:hAnsi="Calibri" w:cs="Calibri"/>
          <w:sz w:val="24"/>
          <w:szCs w:val="24"/>
          <w:lang w:eastAsia="ru-RU"/>
        </w:rPr>
        <w:t xml:space="preserve"> (“Load-bearing and enclosing structures”).</w:t>
      </w:r>
    </w:p>
    <w:p w14:paraId="0959EE3E" w14:textId="77777777" w:rsidR="00904A3A" w:rsidRPr="00FE2FC8" w:rsidRDefault="00904A3A" w:rsidP="00904A3A">
      <w:pPr>
        <w:jc w:val="both"/>
        <w:rPr>
          <w:rFonts w:ascii="Calibri" w:eastAsiaTheme="minorHAnsi" w:hAnsi="Calibri" w:cs="Calibri"/>
          <w:kern w:val="2"/>
          <w:sz w:val="24"/>
          <w:szCs w:val="24"/>
        </w:rPr>
      </w:pPr>
    </w:p>
    <w:p w14:paraId="659F5F10" w14:textId="77777777" w:rsidR="00904A3A" w:rsidRPr="00FE2FC8" w:rsidRDefault="00904A3A" w:rsidP="00904A3A">
      <w:pPr>
        <w:rPr>
          <w:rFonts w:ascii="Calibri" w:hAnsi="Calibri" w:cs="Calibri"/>
          <w:b/>
          <w:bCs/>
          <w:sz w:val="24"/>
          <w:szCs w:val="24"/>
          <w:lang w:eastAsia="ru-RU"/>
        </w:rPr>
      </w:pPr>
    </w:p>
    <w:p w14:paraId="0CC0739F" w14:textId="77777777" w:rsidR="00904A3A" w:rsidRPr="00FE2FC8" w:rsidRDefault="00904A3A" w:rsidP="00904A3A">
      <w:pPr>
        <w:rPr>
          <w:rFonts w:ascii="Calibri" w:hAnsi="Calibri" w:cs="Calibri"/>
          <w:b/>
          <w:bCs/>
          <w:sz w:val="24"/>
          <w:szCs w:val="24"/>
          <w:lang w:eastAsia="ru-RU"/>
        </w:rPr>
      </w:pPr>
    </w:p>
    <w:p w14:paraId="47C27334" w14:textId="77777777" w:rsidR="00904A3A" w:rsidRDefault="00904A3A" w:rsidP="00904A3A">
      <w:pPr>
        <w:rPr>
          <w:rFonts w:ascii="Calibri" w:hAnsi="Calibri" w:cs="Calibri"/>
          <w:b/>
          <w:bCs/>
          <w:sz w:val="24"/>
          <w:szCs w:val="24"/>
          <w:lang w:eastAsia="ru-RU"/>
        </w:rPr>
      </w:pPr>
    </w:p>
    <w:p w14:paraId="53E6226E" w14:textId="77777777" w:rsidR="003605E5" w:rsidRDefault="003605E5" w:rsidP="00904A3A">
      <w:pPr>
        <w:rPr>
          <w:rFonts w:ascii="Calibri" w:hAnsi="Calibri" w:cs="Calibri"/>
          <w:b/>
          <w:bCs/>
          <w:sz w:val="24"/>
          <w:szCs w:val="24"/>
          <w:lang w:eastAsia="ru-RU"/>
        </w:rPr>
      </w:pPr>
    </w:p>
    <w:p w14:paraId="7569EF90" w14:textId="77777777" w:rsidR="003605E5" w:rsidRPr="00FE2FC8" w:rsidRDefault="003605E5" w:rsidP="00904A3A">
      <w:pPr>
        <w:rPr>
          <w:rFonts w:ascii="Calibri" w:hAnsi="Calibri" w:cs="Calibri"/>
          <w:b/>
          <w:bCs/>
          <w:sz w:val="24"/>
          <w:szCs w:val="24"/>
          <w:lang w:eastAsia="ru-RU"/>
        </w:rPr>
      </w:pPr>
    </w:p>
    <w:p w14:paraId="36378F3C" w14:textId="77777777" w:rsidR="00904A3A" w:rsidRPr="00FE2FC8" w:rsidRDefault="00904A3A" w:rsidP="00904A3A">
      <w:pPr>
        <w:rPr>
          <w:rFonts w:ascii="Calibri" w:hAnsi="Calibri" w:cs="Calibri"/>
          <w:b/>
          <w:bCs/>
          <w:sz w:val="24"/>
          <w:szCs w:val="24"/>
          <w:lang w:eastAsia="ru-RU"/>
        </w:rPr>
      </w:pPr>
    </w:p>
    <w:p w14:paraId="39ECDE5E" w14:textId="1507E2ED" w:rsidR="00F150CA" w:rsidRPr="003605E5" w:rsidRDefault="00904A3A" w:rsidP="00F150CA">
      <w:pPr>
        <w:pStyle w:val="ListParagraph"/>
        <w:numPr>
          <w:ilvl w:val="0"/>
          <w:numId w:val="180"/>
        </w:numPr>
        <w:rPr>
          <w:rFonts w:ascii="Calibri" w:hAnsi="Calibri" w:cs="Calibri"/>
          <w:b/>
          <w:bCs/>
          <w:caps/>
          <w:sz w:val="24"/>
          <w:szCs w:val="24"/>
          <w:lang w:eastAsia="ru-RU"/>
        </w:rPr>
      </w:pPr>
      <w:r w:rsidRPr="003605E5">
        <w:rPr>
          <w:rFonts w:ascii="Calibri" w:hAnsi="Calibri" w:cs="Calibri"/>
          <w:b/>
          <w:bCs/>
          <w:caps/>
          <w:sz w:val="24"/>
          <w:szCs w:val="24"/>
          <w:lang w:eastAsia="ru-RU"/>
        </w:rPr>
        <w:lastRenderedPageBreak/>
        <w:t>Tashalinsky</w:t>
      </w:r>
      <w:r w:rsidR="00F150CA" w:rsidRPr="003605E5">
        <w:rPr>
          <w:rFonts w:ascii="Calibri" w:hAnsi="Calibri" w:cs="Calibri"/>
          <w:b/>
          <w:bCs/>
          <w:caps/>
          <w:sz w:val="24"/>
          <w:szCs w:val="24"/>
          <w:lang w:eastAsia="ru-RU"/>
        </w:rPr>
        <w:t xml:space="preserve"> District, </w:t>
      </w:r>
      <w:r w:rsidR="009D21F8" w:rsidRPr="003605E5">
        <w:rPr>
          <w:rFonts w:ascii="Calibri" w:hAnsi="Calibri" w:cs="Calibri"/>
          <w:b/>
          <w:bCs/>
          <w:caps/>
          <w:sz w:val="24"/>
          <w:szCs w:val="24"/>
          <w:lang w:eastAsia="ru-RU"/>
        </w:rPr>
        <w:t>Kyzylorda-West Kazakhstan Region</w:t>
      </w:r>
      <w:r w:rsidR="00F150CA" w:rsidRPr="003605E5">
        <w:rPr>
          <w:rFonts w:ascii="Calibri" w:hAnsi="Calibri" w:cs="Calibri"/>
          <w:b/>
          <w:bCs/>
          <w:caps/>
          <w:sz w:val="24"/>
          <w:szCs w:val="24"/>
          <w:lang w:eastAsia="ru-RU"/>
        </w:rPr>
        <w:t xml:space="preserve">. Lot </w:t>
      </w:r>
      <w:r w:rsidR="009D21F8" w:rsidRPr="003605E5">
        <w:rPr>
          <w:rFonts w:ascii="Calibri" w:hAnsi="Calibri" w:cs="Calibri"/>
          <w:b/>
          <w:bCs/>
          <w:caps/>
          <w:sz w:val="24"/>
          <w:szCs w:val="24"/>
          <w:lang w:eastAsia="ru-RU"/>
        </w:rPr>
        <w:t>2</w:t>
      </w:r>
    </w:p>
    <w:p w14:paraId="145B8542" w14:textId="77777777" w:rsidR="00904A3A" w:rsidRPr="00FE2FC8" w:rsidRDefault="00904A3A" w:rsidP="00904A3A">
      <w:pPr>
        <w:rPr>
          <w:rFonts w:ascii="Calibri" w:hAnsi="Calibri" w:cs="Calibri"/>
          <w:b/>
          <w:bCs/>
          <w:sz w:val="24"/>
          <w:szCs w:val="24"/>
          <w:lang w:eastAsia="ru-RU"/>
        </w:rPr>
      </w:pPr>
    </w:p>
    <w:p w14:paraId="375D95BC" w14:textId="77777777" w:rsidR="008D0285" w:rsidRPr="00FE2FC8" w:rsidRDefault="008D0285" w:rsidP="008D0285">
      <w:pPr>
        <w:rPr>
          <w:rFonts w:ascii="Calibri" w:hAnsi="Calibri" w:cs="Calibri"/>
          <w:b/>
          <w:bCs/>
          <w:sz w:val="24"/>
          <w:szCs w:val="24"/>
          <w:lang w:eastAsia="ru-RU"/>
        </w:rPr>
      </w:pPr>
      <w:r w:rsidRPr="00FE2FC8">
        <w:rPr>
          <w:rFonts w:ascii="Calibri" w:hAnsi="Calibri" w:cs="Calibri"/>
          <w:b/>
          <w:bCs/>
          <w:sz w:val="24"/>
          <w:szCs w:val="24"/>
          <w:lang w:eastAsia="ru-RU"/>
        </w:rPr>
        <w:t xml:space="preserve">Reconstruction of the </w:t>
      </w:r>
      <w:proofErr w:type="spellStart"/>
      <w:r w:rsidRPr="00FE2FC8">
        <w:rPr>
          <w:rFonts w:ascii="Calibri" w:hAnsi="Calibri" w:cs="Calibri"/>
          <w:b/>
          <w:bCs/>
          <w:sz w:val="24"/>
          <w:szCs w:val="24"/>
          <w:lang w:eastAsia="ru-RU"/>
        </w:rPr>
        <w:t>Zhaikbai</w:t>
      </w:r>
      <w:proofErr w:type="spellEnd"/>
      <w:r w:rsidRPr="00FE2FC8">
        <w:rPr>
          <w:rFonts w:ascii="Calibri" w:hAnsi="Calibri" w:cs="Calibri"/>
          <w:b/>
          <w:bCs/>
          <w:sz w:val="24"/>
          <w:szCs w:val="24"/>
          <w:lang w:eastAsia="ru-RU"/>
        </w:rPr>
        <w:t xml:space="preserve"> canal in the </w:t>
      </w:r>
      <w:proofErr w:type="spellStart"/>
      <w:r w:rsidRPr="00FE2FC8">
        <w:rPr>
          <w:rFonts w:ascii="Calibri" w:hAnsi="Calibri" w:cs="Calibri"/>
          <w:b/>
          <w:bCs/>
          <w:sz w:val="24"/>
          <w:szCs w:val="24"/>
          <w:lang w:eastAsia="ru-RU"/>
        </w:rPr>
        <w:t>Taskalinsky</w:t>
      </w:r>
      <w:proofErr w:type="spellEnd"/>
      <w:r w:rsidRPr="00FE2FC8">
        <w:rPr>
          <w:rFonts w:ascii="Calibri" w:hAnsi="Calibri" w:cs="Calibri"/>
          <w:b/>
          <w:bCs/>
          <w:sz w:val="24"/>
          <w:szCs w:val="24"/>
          <w:lang w:eastAsia="ru-RU"/>
        </w:rPr>
        <w:t xml:space="preserve"> district of the West Kazakhstan region</w:t>
      </w:r>
    </w:p>
    <w:p w14:paraId="1C460FF3"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Water Supply Source for Pasture Irrigation</w:t>
      </w:r>
    </w:p>
    <w:p w14:paraId="46DE9360"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source of water supply for pasture irrigation is the </w:t>
      </w:r>
      <w:proofErr w:type="spellStart"/>
      <w:r w:rsidRPr="00FE2FC8">
        <w:rPr>
          <w:rFonts w:ascii="Calibri" w:hAnsi="Calibri" w:cs="Calibri"/>
          <w:sz w:val="24"/>
          <w:szCs w:val="24"/>
          <w:lang w:eastAsia="ru-RU"/>
        </w:rPr>
        <w:t>Kirovo-Chizhinsky</w:t>
      </w:r>
      <w:proofErr w:type="spellEnd"/>
      <w:r w:rsidRPr="00FE2FC8">
        <w:rPr>
          <w:rFonts w:ascii="Calibri" w:hAnsi="Calibri" w:cs="Calibri"/>
          <w:sz w:val="24"/>
          <w:szCs w:val="24"/>
          <w:lang w:eastAsia="ru-RU"/>
        </w:rPr>
        <w:t xml:space="preserve"> irrigation canal, which draws water from the Kirov Reservoir, part of the </w:t>
      </w:r>
      <w:proofErr w:type="spellStart"/>
      <w:r w:rsidRPr="00FE2FC8">
        <w:rPr>
          <w:rFonts w:ascii="Calibri" w:hAnsi="Calibri" w:cs="Calibri"/>
          <w:sz w:val="24"/>
          <w:szCs w:val="24"/>
          <w:lang w:eastAsia="ru-RU"/>
        </w:rPr>
        <w:t>Uralo</w:t>
      </w:r>
      <w:proofErr w:type="spellEnd"/>
      <w:r w:rsidRPr="00FE2FC8">
        <w:rPr>
          <w:rFonts w:ascii="Calibri" w:hAnsi="Calibri" w:cs="Calibri"/>
          <w:sz w:val="24"/>
          <w:szCs w:val="24"/>
          <w:lang w:eastAsia="ru-RU"/>
        </w:rPr>
        <w:t>-Kushum irrigation and watering system. The canal is operated by the West Kazakhstan Branch of the Republican State Enterprise "Kazvodkhoz".</w:t>
      </w:r>
    </w:p>
    <w:p w14:paraId="63C8A942"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w:t>
      </w:r>
      <w:proofErr w:type="spellStart"/>
      <w:r w:rsidRPr="00FE2FC8">
        <w:rPr>
          <w:rFonts w:ascii="Calibri" w:hAnsi="Calibri" w:cs="Calibri"/>
          <w:b/>
          <w:bCs/>
          <w:sz w:val="24"/>
          <w:szCs w:val="24"/>
          <w:lang w:eastAsia="ru-RU"/>
        </w:rPr>
        <w:t>Zhaykbay</w:t>
      </w:r>
      <w:proofErr w:type="spellEnd"/>
      <w:r w:rsidRPr="00FE2FC8">
        <w:rPr>
          <w:rFonts w:ascii="Calibri" w:hAnsi="Calibri" w:cs="Calibri"/>
          <w:b/>
          <w:bCs/>
          <w:sz w:val="24"/>
          <w:szCs w:val="24"/>
          <w:lang w:eastAsia="ru-RU"/>
        </w:rPr>
        <w:t xml:space="preserve"> irrigation canal</w:t>
      </w:r>
      <w:r w:rsidRPr="00FE2FC8">
        <w:rPr>
          <w:rFonts w:ascii="Calibri" w:hAnsi="Calibri" w:cs="Calibri"/>
          <w:sz w:val="24"/>
          <w:szCs w:val="24"/>
          <w:lang w:eastAsia="ru-RU"/>
        </w:rPr>
        <w:t xml:space="preserve"> originates at PK700 of the </w:t>
      </w:r>
      <w:proofErr w:type="spellStart"/>
      <w:r w:rsidRPr="00FE2FC8">
        <w:rPr>
          <w:rFonts w:ascii="Calibri" w:hAnsi="Calibri" w:cs="Calibri"/>
          <w:sz w:val="24"/>
          <w:szCs w:val="24"/>
          <w:lang w:eastAsia="ru-RU"/>
        </w:rPr>
        <w:t>Kirovo-Chizhinsky</w:t>
      </w:r>
      <w:proofErr w:type="spellEnd"/>
      <w:r w:rsidRPr="00FE2FC8">
        <w:rPr>
          <w:rFonts w:ascii="Calibri" w:hAnsi="Calibri" w:cs="Calibri"/>
          <w:sz w:val="24"/>
          <w:szCs w:val="24"/>
          <w:lang w:eastAsia="ru-RU"/>
        </w:rPr>
        <w:t xml:space="preserve"> canal and extends to the area of </w:t>
      </w:r>
      <w:proofErr w:type="spellStart"/>
      <w:r w:rsidRPr="00FE2FC8">
        <w:rPr>
          <w:rFonts w:ascii="Calibri" w:hAnsi="Calibri" w:cs="Calibri"/>
          <w:b/>
          <w:bCs/>
          <w:sz w:val="24"/>
          <w:szCs w:val="24"/>
          <w:lang w:eastAsia="ru-RU"/>
        </w:rPr>
        <w:t>Akkus</w:t>
      </w:r>
      <w:proofErr w:type="spellEnd"/>
      <w:r w:rsidRPr="00FE2FC8">
        <w:rPr>
          <w:rFonts w:ascii="Calibri" w:hAnsi="Calibri" w:cs="Calibri"/>
          <w:sz w:val="24"/>
          <w:szCs w:val="24"/>
          <w:lang w:eastAsia="ru-RU"/>
        </w:rPr>
        <w:t xml:space="preserve"> in the </w:t>
      </w:r>
      <w:proofErr w:type="spellStart"/>
      <w:r w:rsidRPr="00FE2FC8">
        <w:rPr>
          <w:rFonts w:ascii="Calibri" w:hAnsi="Calibri" w:cs="Calibri"/>
          <w:b/>
          <w:bCs/>
          <w:sz w:val="24"/>
          <w:szCs w:val="24"/>
          <w:lang w:eastAsia="ru-RU"/>
        </w:rPr>
        <w:t>Mereke</w:t>
      </w:r>
      <w:proofErr w:type="spellEnd"/>
      <w:r w:rsidRPr="00FE2FC8">
        <w:rPr>
          <w:rFonts w:ascii="Calibri" w:hAnsi="Calibri" w:cs="Calibri"/>
          <w:b/>
          <w:bCs/>
          <w:sz w:val="24"/>
          <w:szCs w:val="24"/>
          <w:lang w:eastAsia="ru-RU"/>
        </w:rPr>
        <w:t xml:space="preserve"> rural district</w:t>
      </w:r>
      <w:r w:rsidRPr="00FE2FC8">
        <w:rPr>
          <w:rFonts w:ascii="Calibri" w:hAnsi="Calibri" w:cs="Calibri"/>
          <w:sz w:val="24"/>
          <w:szCs w:val="24"/>
          <w:lang w:eastAsia="ru-RU"/>
        </w:rPr>
        <w:t xml:space="preserve">, with a total length of </w:t>
      </w:r>
      <w:r w:rsidRPr="00FE2FC8">
        <w:rPr>
          <w:rFonts w:ascii="Calibri" w:hAnsi="Calibri" w:cs="Calibri"/>
          <w:b/>
          <w:bCs/>
          <w:sz w:val="24"/>
          <w:szCs w:val="24"/>
          <w:lang w:eastAsia="ru-RU"/>
        </w:rPr>
        <w:t>41.75 km</w:t>
      </w:r>
      <w:r w:rsidRPr="00FE2FC8">
        <w:rPr>
          <w:rFonts w:ascii="Calibri" w:hAnsi="Calibri" w:cs="Calibri"/>
          <w:sz w:val="24"/>
          <w:szCs w:val="24"/>
          <w:lang w:eastAsia="ru-RU"/>
        </w:rPr>
        <w:t>.</w:t>
      </w:r>
    </w:p>
    <w:p w14:paraId="24122B96"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canal was initially designed for a discharge of </w:t>
      </w:r>
      <w:r w:rsidRPr="00FE2FC8">
        <w:rPr>
          <w:rFonts w:ascii="Calibri" w:hAnsi="Calibri" w:cs="Calibri"/>
          <w:b/>
          <w:bCs/>
          <w:sz w:val="24"/>
          <w:szCs w:val="24"/>
          <w:lang w:eastAsia="ru-RU"/>
        </w:rPr>
        <w:t>1.5 m³/s</w:t>
      </w:r>
      <w:r w:rsidRPr="00FE2FC8">
        <w:rPr>
          <w:rFonts w:ascii="Calibri" w:hAnsi="Calibri" w:cs="Calibri"/>
          <w:sz w:val="24"/>
          <w:szCs w:val="24"/>
          <w:lang w:eastAsia="ru-RU"/>
        </w:rPr>
        <w:t xml:space="preserve">, but under current conditions, it can carry up to </w:t>
      </w:r>
      <w:r w:rsidRPr="00FE2FC8">
        <w:rPr>
          <w:rFonts w:ascii="Calibri" w:hAnsi="Calibri" w:cs="Calibri"/>
          <w:b/>
          <w:bCs/>
          <w:sz w:val="24"/>
          <w:szCs w:val="24"/>
          <w:lang w:eastAsia="ru-RU"/>
        </w:rPr>
        <w:t>2.0 m³/s</w:t>
      </w:r>
      <w:r w:rsidRPr="00FE2FC8">
        <w:rPr>
          <w:rFonts w:ascii="Calibri" w:hAnsi="Calibri" w:cs="Calibri"/>
          <w:sz w:val="24"/>
          <w:szCs w:val="24"/>
          <w:lang w:eastAsia="ru-RU"/>
        </w:rPr>
        <w:t xml:space="preserve"> when the Kirov Reservoir is at a normal water level and the </w:t>
      </w:r>
      <w:proofErr w:type="spellStart"/>
      <w:r w:rsidRPr="00FE2FC8">
        <w:rPr>
          <w:rFonts w:ascii="Calibri" w:hAnsi="Calibri" w:cs="Calibri"/>
          <w:sz w:val="24"/>
          <w:szCs w:val="24"/>
          <w:lang w:eastAsia="ru-RU"/>
        </w:rPr>
        <w:t>Kirovo-Chizhinsky</w:t>
      </w:r>
      <w:proofErr w:type="spellEnd"/>
      <w:r w:rsidRPr="00FE2FC8">
        <w:rPr>
          <w:rFonts w:ascii="Calibri" w:hAnsi="Calibri" w:cs="Calibri"/>
          <w:sz w:val="24"/>
          <w:szCs w:val="24"/>
          <w:lang w:eastAsia="ru-RU"/>
        </w:rPr>
        <w:t xml:space="preserve"> canal is at its maximum level at PK701.</w:t>
      </w:r>
    </w:p>
    <w:p w14:paraId="681ECE77"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 xml:space="preserve">Current Condition of the </w:t>
      </w:r>
      <w:proofErr w:type="spellStart"/>
      <w:r w:rsidRPr="00FE2FC8">
        <w:rPr>
          <w:rFonts w:ascii="Calibri" w:hAnsi="Calibri" w:cs="Calibri"/>
          <w:b/>
          <w:bCs/>
          <w:sz w:val="24"/>
          <w:szCs w:val="24"/>
          <w:lang w:eastAsia="ru-RU"/>
        </w:rPr>
        <w:t>Zhaykbay</w:t>
      </w:r>
      <w:proofErr w:type="spellEnd"/>
      <w:r w:rsidRPr="00FE2FC8">
        <w:rPr>
          <w:rFonts w:ascii="Calibri" w:hAnsi="Calibri" w:cs="Calibri"/>
          <w:b/>
          <w:bCs/>
          <w:sz w:val="24"/>
          <w:szCs w:val="24"/>
          <w:lang w:eastAsia="ru-RU"/>
        </w:rPr>
        <w:t xml:space="preserve"> Canal</w:t>
      </w:r>
    </w:p>
    <w:p w14:paraId="00E3952F"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w:t>
      </w:r>
      <w:proofErr w:type="spellStart"/>
      <w:r w:rsidRPr="00FE2FC8">
        <w:rPr>
          <w:rFonts w:ascii="Calibri" w:hAnsi="Calibri" w:cs="Calibri"/>
          <w:sz w:val="24"/>
          <w:szCs w:val="24"/>
          <w:lang w:eastAsia="ru-RU"/>
        </w:rPr>
        <w:t>Zhaykbay</w:t>
      </w:r>
      <w:proofErr w:type="spellEnd"/>
      <w:r w:rsidRPr="00FE2FC8">
        <w:rPr>
          <w:rFonts w:ascii="Calibri" w:hAnsi="Calibri" w:cs="Calibri"/>
          <w:sz w:val="24"/>
          <w:szCs w:val="24"/>
          <w:lang w:eastAsia="ru-RU"/>
        </w:rPr>
        <w:t xml:space="preserve"> canal is intended to create water reserves for livestock watering in artificial ponds (pond excavations), which are filled using a system of canals and hydraulic structures.</w:t>
      </w:r>
    </w:p>
    <w:p w14:paraId="35DED968"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In spring, most of the area within the canal’s zone of influence is sufficiently supplied with water due to snowmelt accumulation in the canal, small lakes, and depressions, fed by the Chizha-1 and Chizha-2 rivers (depending on annual water availability). However, by mid-summer, a significant number of these water bodies dry up, and the water flows downstream along the canal.</w:t>
      </w:r>
    </w:p>
    <w:p w14:paraId="41474080"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Currently, pasture lands are underutilized due to a lack of irrigation. The </w:t>
      </w:r>
      <w:proofErr w:type="spellStart"/>
      <w:r w:rsidRPr="00FE2FC8">
        <w:rPr>
          <w:rFonts w:ascii="Calibri" w:hAnsi="Calibri" w:cs="Calibri"/>
          <w:sz w:val="24"/>
          <w:szCs w:val="24"/>
          <w:lang w:eastAsia="ru-RU"/>
        </w:rPr>
        <w:t>Zhaykbay</w:t>
      </w:r>
      <w:proofErr w:type="spellEnd"/>
      <w:r w:rsidRPr="00FE2FC8">
        <w:rPr>
          <w:rFonts w:ascii="Calibri" w:hAnsi="Calibri" w:cs="Calibri"/>
          <w:sz w:val="24"/>
          <w:szCs w:val="24"/>
          <w:lang w:eastAsia="ru-RU"/>
        </w:rPr>
        <w:t xml:space="preserve"> canal was constructed and put into operation between </w:t>
      </w:r>
      <w:r w:rsidRPr="00FE2FC8">
        <w:rPr>
          <w:rFonts w:ascii="Calibri" w:hAnsi="Calibri" w:cs="Calibri"/>
          <w:b/>
          <w:bCs/>
          <w:sz w:val="24"/>
          <w:szCs w:val="24"/>
          <w:lang w:eastAsia="ru-RU"/>
        </w:rPr>
        <w:t>1973 and 1975</w:t>
      </w:r>
      <w:r w:rsidRPr="00FE2FC8">
        <w:rPr>
          <w:rFonts w:ascii="Calibri" w:hAnsi="Calibri" w:cs="Calibri"/>
          <w:sz w:val="24"/>
          <w:szCs w:val="24"/>
          <w:lang w:eastAsia="ru-RU"/>
        </w:rPr>
        <w:t>.</w:t>
      </w:r>
    </w:p>
    <w:p w14:paraId="65824C02"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canal crosses the territories of </w:t>
      </w:r>
      <w:r w:rsidRPr="00FE2FC8">
        <w:rPr>
          <w:rFonts w:ascii="Calibri" w:hAnsi="Calibri" w:cs="Calibri"/>
          <w:b/>
          <w:bCs/>
          <w:sz w:val="24"/>
          <w:szCs w:val="24"/>
          <w:lang w:eastAsia="ru-RU"/>
        </w:rPr>
        <w:t>three rural districts</w:t>
      </w:r>
      <w:r w:rsidRPr="00FE2FC8">
        <w:rPr>
          <w:rFonts w:ascii="Calibri" w:hAnsi="Calibri" w:cs="Calibri"/>
          <w:sz w:val="24"/>
          <w:szCs w:val="24"/>
          <w:lang w:eastAsia="ru-RU"/>
        </w:rPr>
        <w:t xml:space="preserve"> (Kazakhstan, </w:t>
      </w:r>
      <w:proofErr w:type="spellStart"/>
      <w:r w:rsidRPr="00FE2FC8">
        <w:rPr>
          <w:rFonts w:ascii="Calibri" w:hAnsi="Calibri" w:cs="Calibri"/>
          <w:sz w:val="24"/>
          <w:szCs w:val="24"/>
          <w:lang w:eastAsia="ru-RU"/>
        </w:rPr>
        <w:t>Chizhinsky</w:t>
      </w:r>
      <w:proofErr w:type="spellEnd"/>
      <w:r w:rsidRPr="00FE2FC8">
        <w:rPr>
          <w:rFonts w:ascii="Calibri" w:hAnsi="Calibri" w:cs="Calibri"/>
          <w:sz w:val="24"/>
          <w:szCs w:val="24"/>
          <w:lang w:eastAsia="ru-RU"/>
        </w:rPr>
        <w:t xml:space="preserve">, and </w:t>
      </w:r>
      <w:proofErr w:type="spellStart"/>
      <w:r w:rsidRPr="00FE2FC8">
        <w:rPr>
          <w:rFonts w:ascii="Calibri" w:hAnsi="Calibri" w:cs="Calibri"/>
          <w:sz w:val="24"/>
          <w:szCs w:val="24"/>
          <w:lang w:eastAsia="ru-RU"/>
        </w:rPr>
        <w:t>Mereke</w:t>
      </w:r>
      <w:proofErr w:type="spellEnd"/>
      <w:r w:rsidRPr="00FE2FC8">
        <w:rPr>
          <w:rFonts w:ascii="Calibri" w:hAnsi="Calibri" w:cs="Calibri"/>
          <w:sz w:val="24"/>
          <w:szCs w:val="24"/>
          <w:lang w:eastAsia="ru-RU"/>
        </w:rPr>
        <w:t xml:space="preserve">) of the </w:t>
      </w:r>
      <w:proofErr w:type="spellStart"/>
      <w:r w:rsidRPr="00FE2FC8">
        <w:rPr>
          <w:rFonts w:ascii="Calibri" w:hAnsi="Calibri" w:cs="Calibri"/>
          <w:b/>
          <w:bCs/>
          <w:sz w:val="24"/>
          <w:szCs w:val="24"/>
          <w:lang w:eastAsia="ru-RU"/>
        </w:rPr>
        <w:t>Taskala</w:t>
      </w:r>
      <w:proofErr w:type="spellEnd"/>
      <w:r w:rsidRPr="00FE2FC8">
        <w:rPr>
          <w:rFonts w:ascii="Calibri" w:hAnsi="Calibri" w:cs="Calibri"/>
          <w:b/>
          <w:bCs/>
          <w:sz w:val="24"/>
          <w:szCs w:val="24"/>
          <w:lang w:eastAsia="ru-RU"/>
        </w:rPr>
        <w:t xml:space="preserve"> district</w:t>
      </w:r>
      <w:r w:rsidRPr="00FE2FC8">
        <w:rPr>
          <w:rFonts w:ascii="Calibri" w:hAnsi="Calibri" w:cs="Calibri"/>
          <w:sz w:val="24"/>
          <w:szCs w:val="24"/>
          <w:lang w:eastAsia="ru-RU"/>
        </w:rPr>
        <w:t>. It is mainly constructed in a cut section and partially in a semi-cut section in areas prone to flooding, with a minimal longitudinal slope throughout the route.</w:t>
      </w:r>
    </w:p>
    <w:p w14:paraId="52AADCF1"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There are </w:t>
      </w:r>
      <w:r w:rsidRPr="00FE2FC8">
        <w:rPr>
          <w:rFonts w:ascii="Calibri" w:hAnsi="Calibri" w:cs="Calibri"/>
          <w:b/>
          <w:bCs/>
          <w:sz w:val="24"/>
          <w:szCs w:val="24"/>
          <w:lang w:eastAsia="ru-RU"/>
        </w:rPr>
        <w:t>8 regulating structures</w:t>
      </w:r>
      <w:r w:rsidRPr="00FE2FC8">
        <w:rPr>
          <w:rFonts w:ascii="Calibri" w:hAnsi="Calibri" w:cs="Calibri"/>
          <w:sz w:val="24"/>
          <w:szCs w:val="24"/>
          <w:lang w:eastAsia="ru-RU"/>
        </w:rPr>
        <w:t xml:space="preserve"> along the canal, including </w:t>
      </w:r>
      <w:r w:rsidRPr="00FE2FC8">
        <w:rPr>
          <w:rFonts w:ascii="Calibri" w:hAnsi="Calibri" w:cs="Calibri"/>
          <w:b/>
          <w:bCs/>
          <w:sz w:val="24"/>
          <w:szCs w:val="24"/>
          <w:lang w:eastAsia="ru-RU"/>
        </w:rPr>
        <w:t>one head intake structure</w:t>
      </w:r>
      <w:r w:rsidRPr="00FE2FC8">
        <w:rPr>
          <w:rFonts w:ascii="Calibri" w:hAnsi="Calibri" w:cs="Calibri"/>
          <w:sz w:val="24"/>
          <w:szCs w:val="24"/>
          <w:lang w:eastAsia="ru-RU"/>
        </w:rPr>
        <w:t xml:space="preserve">. The remaining </w:t>
      </w:r>
      <w:r w:rsidRPr="00FE2FC8">
        <w:rPr>
          <w:rFonts w:ascii="Calibri" w:hAnsi="Calibri" w:cs="Calibri"/>
          <w:b/>
          <w:bCs/>
          <w:sz w:val="24"/>
          <w:szCs w:val="24"/>
          <w:lang w:eastAsia="ru-RU"/>
        </w:rPr>
        <w:t>seven structures are in disrepair</w:t>
      </w:r>
      <w:r w:rsidRPr="00FE2FC8">
        <w:rPr>
          <w:rFonts w:ascii="Calibri" w:hAnsi="Calibri" w:cs="Calibri"/>
          <w:sz w:val="24"/>
          <w:szCs w:val="24"/>
          <w:lang w:eastAsia="ru-RU"/>
        </w:rPr>
        <w:t>, lacking operational gates, with most of the reinforced concrete components deteriorated.</w:t>
      </w:r>
    </w:p>
    <w:p w14:paraId="7FEAD8D2"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lastRenderedPageBreak/>
        <w:t xml:space="preserve">Of the </w:t>
      </w:r>
      <w:r w:rsidRPr="00FE2FC8">
        <w:rPr>
          <w:rFonts w:ascii="Calibri" w:hAnsi="Calibri" w:cs="Calibri"/>
          <w:b/>
          <w:bCs/>
          <w:sz w:val="24"/>
          <w:szCs w:val="24"/>
          <w:lang w:eastAsia="ru-RU"/>
        </w:rPr>
        <w:t>17 pond excavations</w:t>
      </w:r>
      <w:r w:rsidRPr="00FE2FC8">
        <w:rPr>
          <w:rFonts w:ascii="Calibri" w:hAnsi="Calibri" w:cs="Calibri"/>
          <w:sz w:val="24"/>
          <w:szCs w:val="24"/>
          <w:lang w:eastAsia="ru-RU"/>
        </w:rPr>
        <w:t>, many are silted and overgrown with vegetation. Some of them either have no intake structures or never had any built. Ponds located in floodplain areas are filled in spring by floodwaters, depending on the runoff volume.</w:t>
      </w:r>
    </w:p>
    <w:p w14:paraId="6F8CF73B"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Along the canal's alignment, </w:t>
      </w:r>
      <w:r w:rsidRPr="00FE2FC8">
        <w:rPr>
          <w:rFonts w:ascii="Calibri" w:hAnsi="Calibri" w:cs="Calibri"/>
          <w:b/>
          <w:bCs/>
          <w:sz w:val="24"/>
          <w:szCs w:val="24"/>
          <w:lang w:eastAsia="ru-RU"/>
        </w:rPr>
        <w:t>three earth dams</w:t>
      </w:r>
      <w:r w:rsidRPr="00FE2FC8">
        <w:rPr>
          <w:rFonts w:ascii="Calibri" w:hAnsi="Calibri" w:cs="Calibri"/>
          <w:sz w:val="24"/>
          <w:szCs w:val="24"/>
          <w:lang w:eastAsia="ru-RU"/>
        </w:rPr>
        <w:t xml:space="preserve"> block the flow, and some structures are either silted or damaged.</w:t>
      </w:r>
    </w:p>
    <w:p w14:paraId="0DF597E2"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Due to these conditions, </w:t>
      </w:r>
      <w:r w:rsidRPr="00FE2FC8">
        <w:rPr>
          <w:rFonts w:ascii="Calibri" w:hAnsi="Calibri" w:cs="Calibri"/>
          <w:b/>
          <w:bCs/>
          <w:sz w:val="24"/>
          <w:szCs w:val="24"/>
          <w:lang w:eastAsia="ru-RU"/>
        </w:rPr>
        <w:t>it is impossible to ensure proper filling of existing ponds</w:t>
      </w:r>
      <w:r w:rsidRPr="00FE2FC8">
        <w:rPr>
          <w:rFonts w:ascii="Calibri" w:hAnsi="Calibri" w:cs="Calibri"/>
          <w:sz w:val="24"/>
          <w:szCs w:val="24"/>
          <w:lang w:eastAsia="ru-RU"/>
        </w:rPr>
        <w:t xml:space="preserve"> and effective livestock watering without full </w:t>
      </w:r>
      <w:r w:rsidRPr="00FE2FC8">
        <w:rPr>
          <w:rFonts w:ascii="Calibri" w:hAnsi="Calibri" w:cs="Calibri"/>
          <w:b/>
          <w:bCs/>
          <w:sz w:val="24"/>
          <w:szCs w:val="24"/>
          <w:lang w:eastAsia="ru-RU"/>
        </w:rPr>
        <w:t xml:space="preserve">rehabilitation of the </w:t>
      </w:r>
      <w:proofErr w:type="spellStart"/>
      <w:r w:rsidRPr="00FE2FC8">
        <w:rPr>
          <w:rFonts w:ascii="Calibri" w:hAnsi="Calibri" w:cs="Calibri"/>
          <w:b/>
          <w:bCs/>
          <w:sz w:val="24"/>
          <w:szCs w:val="24"/>
          <w:lang w:eastAsia="ru-RU"/>
        </w:rPr>
        <w:t>Zhaykbay</w:t>
      </w:r>
      <w:proofErr w:type="spellEnd"/>
      <w:r w:rsidRPr="00FE2FC8">
        <w:rPr>
          <w:rFonts w:ascii="Calibri" w:hAnsi="Calibri" w:cs="Calibri"/>
          <w:b/>
          <w:bCs/>
          <w:sz w:val="24"/>
          <w:szCs w:val="24"/>
          <w:lang w:eastAsia="ru-RU"/>
        </w:rPr>
        <w:t xml:space="preserve"> canal and its associated infrastructure</w:t>
      </w:r>
      <w:r w:rsidRPr="00FE2FC8">
        <w:rPr>
          <w:rFonts w:ascii="Calibri" w:hAnsi="Calibri" w:cs="Calibri"/>
          <w:sz w:val="24"/>
          <w:szCs w:val="24"/>
          <w:lang w:eastAsia="ru-RU"/>
        </w:rPr>
        <w:t>.</w:t>
      </w:r>
    </w:p>
    <w:p w14:paraId="21D07FE9"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Proposed Project Solutions</w:t>
      </w:r>
    </w:p>
    <w:p w14:paraId="56C7DA12"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As identified during the condition assessment, the canal’s state is unsatisfactory. To restore its functionality and support the pasture irrigation system, the following works are proposed in the detailed design:</w:t>
      </w:r>
    </w:p>
    <w:p w14:paraId="4C05C8DE" w14:textId="77777777" w:rsidR="008D0285" w:rsidRPr="00FE2FC8" w:rsidRDefault="008D0285" w:rsidP="008D0285">
      <w:pPr>
        <w:numPr>
          <w:ilvl w:val="0"/>
          <w:numId w:val="34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Mechanical clearing of the canal</w:t>
      </w:r>
      <w:r w:rsidRPr="00FE2FC8">
        <w:rPr>
          <w:rFonts w:ascii="Calibri" w:hAnsi="Calibri" w:cs="Calibri"/>
          <w:sz w:val="24"/>
          <w:szCs w:val="24"/>
          <w:lang w:eastAsia="ru-RU"/>
        </w:rPr>
        <w:t xml:space="preserve"> of vegetation; restoration of canal embankments to the design elevation; filling erosion gullies in floodplain areas; trimming embankments to allow access roads, etc., along </w:t>
      </w:r>
      <w:r w:rsidRPr="00FE2FC8">
        <w:rPr>
          <w:rFonts w:ascii="Calibri" w:hAnsi="Calibri" w:cs="Calibri"/>
          <w:b/>
          <w:bCs/>
          <w:sz w:val="24"/>
          <w:szCs w:val="24"/>
          <w:lang w:eastAsia="ru-RU"/>
        </w:rPr>
        <w:t>41.75 km</w:t>
      </w:r>
      <w:r w:rsidRPr="00FE2FC8">
        <w:rPr>
          <w:rFonts w:ascii="Calibri" w:hAnsi="Calibri" w:cs="Calibri"/>
          <w:sz w:val="24"/>
          <w:szCs w:val="24"/>
          <w:lang w:eastAsia="ru-RU"/>
        </w:rPr>
        <w:t>;</w:t>
      </w:r>
    </w:p>
    <w:p w14:paraId="14F7CECF" w14:textId="77777777" w:rsidR="008D0285" w:rsidRPr="00FE2FC8" w:rsidRDefault="008D0285" w:rsidP="008D0285">
      <w:pPr>
        <w:numPr>
          <w:ilvl w:val="0"/>
          <w:numId w:val="34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Reconstruction (with dismantling of existing structures)</w:t>
      </w:r>
      <w:r w:rsidRPr="00FE2FC8">
        <w:rPr>
          <w:rFonts w:ascii="Calibri" w:hAnsi="Calibri" w:cs="Calibri"/>
          <w:sz w:val="24"/>
          <w:szCs w:val="24"/>
          <w:lang w:eastAsia="ru-RU"/>
        </w:rPr>
        <w:t xml:space="preserve"> of </w:t>
      </w:r>
      <w:r w:rsidRPr="00FE2FC8">
        <w:rPr>
          <w:rFonts w:ascii="Calibri" w:hAnsi="Calibri" w:cs="Calibri"/>
          <w:b/>
          <w:bCs/>
          <w:sz w:val="24"/>
          <w:szCs w:val="24"/>
          <w:lang w:eastAsia="ru-RU"/>
        </w:rPr>
        <w:t>7 regulating structures</w:t>
      </w:r>
      <w:r w:rsidRPr="00FE2FC8">
        <w:rPr>
          <w:rFonts w:ascii="Calibri" w:hAnsi="Calibri" w:cs="Calibri"/>
          <w:sz w:val="24"/>
          <w:szCs w:val="24"/>
          <w:lang w:eastAsia="ru-RU"/>
        </w:rPr>
        <w:t xml:space="preserve"> (excluding the head structure #1, which was constructed in 2017) with design discharges from </w:t>
      </w:r>
      <w:r w:rsidRPr="00FE2FC8">
        <w:rPr>
          <w:rFonts w:ascii="Calibri" w:hAnsi="Calibri" w:cs="Calibri"/>
          <w:b/>
          <w:bCs/>
          <w:sz w:val="24"/>
          <w:szCs w:val="24"/>
          <w:lang w:eastAsia="ru-RU"/>
        </w:rPr>
        <w:t>1.5 to 2.0 m³/s</w:t>
      </w:r>
      <w:r w:rsidRPr="00FE2FC8">
        <w:rPr>
          <w:rFonts w:ascii="Calibri" w:hAnsi="Calibri" w:cs="Calibri"/>
          <w:sz w:val="24"/>
          <w:szCs w:val="24"/>
          <w:lang w:eastAsia="ru-RU"/>
        </w:rPr>
        <w:t>;</w:t>
      </w:r>
    </w:p>
    <w:p w14:paraId="01C58CBB" w14:textId="77777777" w:rsidR="008D0285" w:rsidRPr="00FE2FC8" w:rsidRDefault="008D0285" w:rsidP="008D0285">
      <w:pPr>
        <w:numPr>
          <w:ilvl w:val="0"/>
          <w:numId w:val="34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Construction of 16 new water outlets</w:t>
      </w:r>
      <w:r w:rsidRPr="00FE2FC8">
        <w:rPr>
          <w:rFonts w:ascii="Calibri" w:hAnsi="Calibri" w:cs="Calibri"/>
          <w:sz w:val="24"/>
          <w:szCs w:val="24"/>
          <w:lang w:eastAsia="ru-RU"/>
        </w:rPr>
        <w:t xml:space="preserve"> to pond excavations;</w:t>
      </w:r>
    </w:p>
    <w:p w14:paraId="12B497E3" w14:textId="77777777" w:rsidR="008D0285" w:rsidRPr="00FE2FC8" w:rsidRDefault="008D0285" w:rsidP="008D0285">
      <w:pPr>
        <w:numPr>
          <w:ilvl w:val="0"/>
          <w:numId w:val="34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Construction of </w:t>
      </w:r>
      <w:r w:rsidRPr="00FE2FC8">
        <w:rPr>
          <w:rFonts w:ascii="Calibri" w:hAnsi="Calibri" w:cs="Calibri"/>
          <w:b/>
          <w:bCs/>
          <w:sz w:val="24"/>
          <w:szCs w:val="24"/>
          <w:lang w:eastAsia="ru-RU"/>
        </w:rPr>
        <w:t>1 outlet from the floodplain into the canal</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1 outlet from the canal into the floodplain</w:t>
      </w:r>
      <w:r w:rsidRPr="00FE2FC8">
        <w:rPr>
          <w:rFonts w:ascii="Calibri" w:hAnsi="Calibri" w:cs="Calibri"/>
          <w:sz w:val="24"/>
          <w:szCs w:val="24"/>
          <w:lang w:eastAsia="ru-RU"/>
        </w:rPr>
        <w:t>;</w:t>
      </w:r>
    </w:p>
    <w:p w14:paraId="35338A8D" w14:textId="77777777" w:rsidR="008D0285" w:rsidRPr="00FE2FC8" w:rsidRDefault="008D0285" w:rsidP="008D0285">
      <w:pPr>
        <w:numPr>
          <w:ilvl w:val="0"/>
          <w:numId w:val="34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Construction of </w:t>
      </w:r>
      <w:r w:rsidRPr="00FE2FC8">
        <w:rPr>
          <w:rFonts w:ascii="Calibri" w:hAnsi="Calibri" w:cs="Calibri"/>
          <w:b/>
          <w:bCs/>
          <w:sz w:val="24"/>
          <w:szCs w:val="24"/>
          <w:lang w:eastAsia="ru-RU"/>
        </w:rPr>
        <w:t>automatic spillways (fixed thresholds)</w:t>
      </w:r>
      <w:r w:rsidRPr="00FE2FC8">
        <w:rPr>
          <w:rFonts w:ascii="Calibri" w:hAnsi="Calibri" w:cs="Calibri"/>
          <w:sz w:val="24"/>
          <w:szCs w:val="24"/>
          <w:lang w:eastAsia="ru-RU"/>
        </w:rPr>
        <w:t>:</w:t>
      </w:r>
    </w:p>
    <w:p w14:paraId="15571EB7" w14:textId="77777777" w:rsidR="008D0285" w:rsidRPr="00FE2FC8" w:rsidRDefault="008D0285" w:rsidP="008D0285">
      <w:pPr>
        <w:numPr>
          <w:ilvl w:val="1"/>
          <w:numId w:val="34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2 single-sided spillways</w:t>
      </w:r>
    </w:p>
    <w:p w14:paraId="4A41FDA4" w14:textId="77777777" w:rsidR="008D0285" w:rsidRPr="00FE2FC8" w:rsidRDefault="008D0285" w:rsidP="008D0285">
      <w:pPr>
        <w:numPr>
          <w:ilvl w:val="1"/>
          <w:numId w:val="34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6 double-sided spillways</w:t>
      </w:r>
      <w:r w:rsidRPr="00FE2FC8">
        <w:rPr>
          <w:rFonts w:ascii="Calibri" w:hAnsi="Calibri" w:cs="Calibri"/>
          <w:sz w:val="24"/>
          <w:szCs w:val="24"/>
          <w:lang w:eastAsia="ru-RU"/>
        </w:rPr>
        <w:t>;</w:t>
      </w:r>
    </w:p>
    <w:p w14:paraId="60AC4807" w14:textId="77777777" w:rsidR="008D0285" w:rsidRPr="00FE2FC8" w:rsidRDefault="008D0285" w:rsidP="008D0285">
      <w:pPr>
        <w:numPr>
          <w:ilvl w:val="0"/>
          <w:numId w:val="34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Construction of </w:t>
      </w:r>
      <w:r w:rsidRPr="00FE2FC8">
        <w:rPr>
          <w:rFonts w:ascii="Calibri" w:hAnsi="Calibri" w:cs="Calibri"/>
          <w:b/>
          <w:bCs/>
          <w:sz w:val="24"/>
          <w:szCs w:val="24"/>
          <w:lang w:eastAsia="ru-RU"/>
        </w:rPr>
        <w:t>a siphon crossing (culvert)</w:t>
      </w:r>
      <w:r w:rsidRPr="00FE2FC8">
        <w:rPr>
          <w:rFonts w:ascii="Calibri" w:hAnsi="Calibri" w:cs="Calibri"/>
          <w:sz w:val="24"/>
          <w:szCs w:val="24"/>
          <w:lang w:eastAsia="ru-RU"/>
        </w:rPr>
        <w:t xml:space="preserve"> under the canal at </w:t>
      </w:r>
      <w:r w:rsidRPr="00FE2FC8">
        <w:rPr>
          <w:rFonts w:ascii="Calibri" w:hAnsi="Calibri" w:cs="Calibri"/>
          <w:b/>
          <w:bCs/>
          <w:sz w:val="24"/>
          <w:szCs w:val="24"/>
          <w:lang w:eastAsia="ru-RU"/>
        </w:rPr>
        <w:t>PK94+40</w:t>
      </w:r>
      <w:r w:rsidRPr="00FE2FC8">
        <w:rPr>
          <w:rFonts w:ascii="Calibri" w:hAnsi="Calibri" w:cs="Calibri"/>
          <w:sz w:val="24"/>
          <w:szCs w:val="24"/>
          <w:lang w:eastAsia="ru-RU"/>
        </w:rPr>
        <w:t>;</w:t>
      </w:r>
    </w:p>
    <w:p w14:paraId="4C543160" w14:textId="77777777" w:rsidR="008D0285" w:rsidRPr="00FE2FC8" w:rsidRDefault="008D0285" w:rsidP="008D0285">
      <w:pPr>
        <w:numPr>
          <w:ilvl w:val="0"/>
          <w:numId w:val="34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Construction of </w:t>
      </w:r>
      <w:r w:rsidRPr="00FE2FC8">
        <w:rPr>
          <w:rFonts w:ascii="Calibri" w:hAnsi="Calibri" w:cs="Calibri"/>
          <w:b/>
          <w:bCs/>
          <w:sz w:val="24"/>
          <w:szCs w:val="24"/>
          <w:lang w:eastAsia="ru-RU"/>
        </w:rPr>
        <w:t>a hydrometric gauging station</w:t>
      </w:r>
      <w:r w:rsidRPr="00FE2FC8">
        <w:rPr>
          <w:rFonts w:ascii="Calibri" w:hAnsi="Calibri" w:cs="Calibri"/>
          <w:sz w:val="24"/>
          <w:szCs w:val="24"/>
          <w:lang w:eastAsia="ru-RU"/>
        </w:rPr>
        <w:t>;</w:t>
      </w:r>
    </w:p>
    <w:p w14:paraId="54F6FAE1" w14:textId="77777777" w:rsidR="008D0285" w:rsidRPr="00FE2FC8" w:rsidRDefault="008D0285" w:rsidP="008D0285">
      <w:pPr>
        <w:numPr>
          <w:ilvl w:val="0"/>
          <w:numId w:val="34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As requested by the client, clearing of </w:t>
      </w:r>
      <w:r w:rsidRPr="00FE2FC8">
        <w:rPr>
          <w:rFonts w:ascii="Calibri" w:hAnsi="Calibri" w:cs="Calibri"/>
          <w:b/>
          <w:bCs/>
          <w:sz w:val="24"/>
          <w:szCs w:val="24"/>
          <w:lang w:eastAsia="ru-RU"/>
        </w:rPr>
        <w:t xml:space="preserve">existing pond excavations in each of the 3 rural districts (3 </w:t>
      </w:r>
      <w:proofErr w:type="spellStart"/>
      <w:r w:rsidRPr="00FE2FC8">
        <w:rPr>
          <w:rFonts w:ascii="Calibri" w:hAnsi="Calibri" w:cs="Calibri"/>
          <w:b/>
          <w:bCs/>
          <w:sz w:val="24"/>
          <w:szCs w:val="24"/>
          <w:lang w:eastAsia="ru-RU"/>
        </w:rPr>
        <w:t>ponds</w:t>
      </w:r>
      <w:proofErr w:type="spellEnd"/>
      <w:r w:rsidRPr="00FE2FC8">
        <w:rPr>
          <w:rFonts w:ascii="Calibri" w:hAnsi="Calibri" w:cs="Calibri"/>
          <w:b/>
          <w:bCs/>
          <w:sz w:val="24"/>
          <w:szCs w:val="24"/>
          <w:lang w:eastAsia="ru-RU"/>
        </w:rPr>
        <w:t xml:space="preserve"> per district)</w:t>
      </w:r>
      <w:r w:rsidRPr="00FE2FC8">
        <w:rPr>
          <w:rFonts w:ascii="Calibri" w:hAnsi="Calibri" w:cs="Calibri"/>
          <w:sz w:val="24"/>
          <w:szCs w:val="24"/>
          <w:lang w:eastAsia="ru-RU"/>
        </w:rPr>
        <w:t>, including cleaning of their inflow canals. No cleaning is planned for other ponds;</w:t>
      </w:r>
    </w:p>
    <w:p w14:paraId="22035CC3" w14:textId="77777777" w:rsidR="008D0285" w:rsidRPr="00FE2FC8" w:rsidRDefault="008D0285" w:rsidP="008D0285">
      <w:pPr>
        <w:numPr>
          <w:ilvl w:val="0"/>
          <w:numId w:val="34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 xml:space="preserve">Reconstruction of the canal in the </w:t>
      </w:r>
      <w:proofErr w:type="spellStart"/>
      <w:r w:rsidRPr="00FE2FC8">
        <w:rPr>
          <w:rFonts w:ascii="Calibri" w:hAnsi="Calibri" w:cs="Calibri"/>
          <w:b/>
          <w:bCs/>
          <w:sz w:val="24"/>
          <w:szCs w:val="24"/>
          <w:lang w:eastAsia="ru-RU"/>
        </w:rPr>
        <w:t>Jumala</w:t>
      </w:r>
      <w:proofErr w:type="spellEnd"/>
      <w:r w:rsidRPr="00FE2FC8">
        <w:rPr>
          <w:rFonts w:ascii="Calibri" w:hAnsi="Calibri" w:cs="Calibri"/>
          <w:b/>
          <w:bCs/>
          <w:sz w:val="24"/>
          <w:szCs w:val="24"/>
          <w:lang w:eastAsia="ru-RU"/>
        </w:rPr>
        <w:t xml:space="preserve"> area</w:t>
      </w:r>
      <w:r w:rsidRPr="00FE2FC8">
        <w:rPr>
          <w:rFonts w:ascii="Calibri" w:hAnsi="Calibri" w:cs="Calibri"/>
          <w:sz w:val="24"/>
          <w:szCs w:val="24"/>
          <w:lang w:eastAsia="ru-RU"/>
        </w:rPr>
        <w:t xml:space="preserve"> – </w:t>
      </w:r>
      <w:r w:rsidRPr="00FE2FC8">
        <w:rPr>
          <w:rFonts w:ascii="Calibri" w:hAnsi="Calibri" w:cs="Calibri"/>
          <w:b/>
          <w:bCs/>
          <w:sz w:val="24"/>
          <w:szCs w:val="24"/>
          <w:lang w:eastAsia="ru-RU"/>
        </w:rPr>
        <w:t>8.8 km</w:t>
      </w:r>
      <w:r w:rsidRPr="00FE2FC8">
        <w:rPr>
          <w:rFonts w:ascii="Calibri" w:hAnsi="Calibri" w:cs="Calibri"/>
          <w:sz w:val="24"/>
          <w:szCs w:val="24"/>
          <w:lang w:eastAsia="ru-RU"/>
        </w:rPr>
        <w:t>, including clearing of the associated pond excavation.</w:t>
      </w:r>
    </w:p>
    <w:p w14:paraId="760A6234" w14:textId="77777777" w:rsidR="008D0285" w:rsidRPr="00FE2FC8" w:rsidRDefault="008D0285" w:rsidP="008D0285">
      <w:pPr>
        <w:jc w:val="both"/>
        <w:rPr>
          <w:rFonts w:ascii="Calibri" w:eastAsiaTheme="minorHAnsi" w:hAnsi="Calibri" w:cs="Calibri"/>
          <w:kern w:val="2"/>
          <w:sz w:val="24"/>
          <w:szCs w:val="24"/>
        </w:rPr>
      </w:pPr>
    </w:p>
    <w:p w14:paraId="61885B26" w14:textId="77777777" w:rsidR="00904A3A" w:rsidRPr="00FE2FC8" w:rsidRDefault="00904A3A" w:rsidP="00904A3A">
      <w:pPr>
        <w:rPr>
          <w:rFonts w:ascii="Calibri" w:hAnsi="Calibri" w:cs="Calibri"/>
          <w:b/>
          <w:bCs/>
          <w:sz w:val="24"/>
          <w:szCs w:val="24"/>
          <w:lang w:eastAsia="ru-RU"/>
        </w:rPr>
      </w:pPr>
    </w:p>
    <w:p w14:paraId="5B17E02F" w14:textId="77777777" w:rsidR="00904A3A" w:rsidRPr="00FE2FC8" w:rsidRDefault="00904A3A" w:rsidP="00904A3A">
      <w:pPr>
        <w:rPr>
          <w:rFonts w:ascii="Calibri" w:hAnsi="Calibri" w:cs="Calibri"/>
          <w:b/>
          <w:bCs/>
          <w:sz w:val="24"/>
          <w:szCs w:val="24"/>
          <w:lang w:eastAsia="ru-RU"/>
        </w:rPr>
      </w:pPr>
    </w:p>
    <w:p w14:paraId="4F1B820E" w14:textId="40AD2017" w:rsidR="00F150CA" w:rsidRPr="003605E5" w:rsidRDefault="00904A3A" w:rsidP="00F150CA">
      <w:pPr>
        <w:pStyle w:val="ListParagraph"/>
        <w:numPr>
          <w:ilvl w:val="0"/>
          <w:numId w:val="180"/>
        </w:numPr>
        <w:rPr>
          <w:rFonts w:ascii="Calibri" w:hAnsi="Calibri" w:cs="Calibri"/>
          <w:b/>
          <w:bCs/>
          <w:caps/>
          <w:sz w:val="24"/>
          <w:szCs w:val="24"/>
          <w:lang w:eastAsia="ru-RU"/>
        </w:rPr>
      </w:pPr>
      <w:r w:rsidRPr="003605E5">
        <w:rPr>
          <w:rFonts w:ascii="Calibri" w:hAnsi="Calibri" w:cs="Calibri"/>
          <w:b/>
          <w:bCs/>
          <w:caps/>
          <w:sz w:val="24"/>
          <w:szCs w:val="24"/>
          <w:lang w:eastAsia="ru-RU"/>
        </w:rPr>
        <w:lastRenderedPageBreak/>
        <w:t>Arys</w:t>
      </w:r>
      <w:r w:rsidR="00F150CA" w:rsidRPr="003605E5">
        <w:rPr>
          <w:rFonts w:ascii="Calibri" w:hAnsi="Calibri" w:cs="Calibri"/>
          <w:b/>
          <w:bCs/>
          <w:caps/>
          <w:sz w:val="24"/>
          <w:szCs w:val="24"/>
          <w:lang w:eastAsia="ru-RU"/>
        </w:rPr>
        <w:t xml:space="preserve"> District, </w:t>
      </w:r>
      <w:r w:rsidRPr="003605E5">
        <w:rPr>
          <w:rFonts w:ascii="Calibri" w:hAnsi="Calibri" w:cs="Calibri"/>
          <w:b/>
          <w:bCs/>
          <w:caps/>
          <w:sz w:val="24"/>
          <w:szCs w:val="24"/>
          <w:lang w:eastAsia="ru-RU"/>
        </w:rPr>
        <w:t>Turkestan</w:t>
      </w:r>
      <w:r w:rsidR="00F150CA" w:rsidRPr="003605E5">
        <w:rPr>
          <w:rFonts w:ascii="Calibri" w:hAnsi="Calibri" w:cs="Calibri"/>
          <w:b/>
          <w:bCs/>
          <w:caps/>
          <w:sz w:val="24"/>
          <w:szCs w:val="24"/>
          <w:lang w:eastAsia="ru-RU"/>
        </w:rPr>
        <w:t xml:space="preserve"> Region. Lot </w:t>
      </w:r>
      <w:r w:rsidRPr="003605E5">
        <w:rPr>
          <w:rFonts w:ascii="Calibri" w:hAnsi="Calibri" w:cs="Calibri"/>
          <w:b/>
          <w:bCs/>
          <w:caps/>
          <w:sz w:val="24"/>
          <w:szCs w:val="24"/>
          <w:lang w:eastAsia="ru-RU"/>
        </w:rPr>
        <w:t>1</w:t>
      </w:r>
    </w:p>
    <w:p w14:paraId="7D7FDF2D" w14:textId="77777777" w:rsidR="008D0285" w:rsidRPr="00FE2FC8" w:rsidRDefault="008D0285" w:rsidP="008D0285">
      <w:pPr>
        <w:rPr>
          <w:rFonts w:ascii="Calibri" w:hAnsi="Calibri" w:cs="Calibri"/>
          <w:b/>
          <w:bCs/>
          <w:sz w:val="24"/>
          <w:szCs w:val="24"/>
          <w:lang w:eastAsia="ru-RU"/>
        </w:rPr>
      </w:pPr>
    </w:p>
    <w:p w14:paraId="1D320859" w14:textId="77777777" w:rsidR="008D0285" w:rsidRPr="00FE2FC8" w:rsidRDefault="008D0285" w:rsidP="008D0285">
      <w:pPr>
        <w:pStyle w:val="Heading1"/>
        <w:spacing w:before="0"/>
        <w:rPr>
          <w:rFonts w:ascii="Calibri" w:hAnsi="Calibri" w:cs="Calibri"/>
          <w:b/>
          <w:bCs/>
          <w:color w:val="auto"/>
          <w:szCs w:val="24"/>
          <w:lang w:eastAsia="ru-RU"/>
        </w:rPr>
      </w:pPr>
      <w:r w:rsidRPr="00FE2FC8">
        <w:rPr>
          <w:rFonts w:ascii="Calibri" w:hAnsi="Calibri" w:cs="Calibri"/>
          <w:b/>
          <w:bCs/>
          <w:color w:val="auto"/>
          <w:szCs w:val="24"/>
          <w:lang w:eastAsia="ru-RU"/>
        </w:rPr>
        <w:t>Arys city, 5 projects</w:t>
      </w:r>
    </w:p>
    <w:p w14:paraId="23770A9C" w14:textId="77777777" w:rsidR="008D0285" w:rsidRPr="00FE2FC8" w:rsidRDefault="008D0285" w:rsidP="008D0285">
      <w:pPr>
        <w:pStyle w:val="Heading1"/>
        <w:rPr>
          <w:rFonts w:ascii="Calibri" w:hAnsi="Calibri" w:cs="Calibri"/>
          <w:b/>
          <w:bCs/>
          <w:color w:val="auto"/>
          <w:szCs w:val="24"/>
        </w:rPr>
      </w:pPr>
      <w:r w:rsidRPr="00FE2FC8">
        <w:rPr>
          <w:rFonts w:ascii="Calibri" w:eastAsia="Times New Roman" w:hAnsi="Calibri" w:cs="Calibri"/>
          <w:b/>
          <w:bCs/>
          <w:color w:val="auto"/>
          <w:szCs w:val="24"/>
          <w:lang w:eastAsia="ru-RU"/>
        </w:rPr>
        <w:t xml:space="preserve">1. </w:t>
      </w:r>
      <w:r w:rsidRPr="00FE2FC8">
        <w:rPr>
          <w:rFonts w:ascii="Calibri" w:hAnsi="Calibri" w:cs="Calibri"/>
          <w:b/>
          <w:bCs/>
          <w:color w:val="auto"/>
          <w:szCs w:val="24"/>
        </w:rPr>
        <w:t xml:space="preserve">"Phase I Capital Repair of the 3-K-1 Utility Canal with Branches and Structures in the </w:t>
      </w:r>
      <w:proofErr w:type="spellStart"/>
      <w:r w:rsidRPr="00FE2FC8">
        <w:rPr>
          <w:rFonts w:ascii="Calibri" w:hAnsi="Calibri" w:cs="Calibri"/>
          <w:b/>
          <w:bCs/>
          <w:color w:val="auto"/>
          <w:szCs w:val="24"/>
        </w:rPr>
        <w:t>Zhideli</w:t>
      </w:r>
      <w:proofErr w:type="spellEnd"/>
      <w:r w:rsidRPr="00FE2FC8">
        <w:rPr>
          <w:rFonts w:ascii="Calibri" w:hAnsi="Calibri" w:cs="Calibri"/>
          <w:b/>
          <w:bCs/>
          <w:color w:val="auto"/>
          <w:szCs w:val="24"/>
        </w:rPr>
        <w:t xml:space="preserve"> Rural District, Arys City, Turkestan Region"</w:t>
      </w:r>
    </w:p>
    <w:p w14:paraId="28DED911"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The project is located in the city of Arys, Turkestan Region, Republic of Kazakhstan.</w:t>
      </w:r>
    </w:p>
    <w:p w14:paraId="083A2537"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Project Objective:</w:t>
      </w:r>
      <w:r w:rsidRPr="00FE2FC8">
        <w:rPr>
          <w:rFonts w:ascii="Calibri" w:hAnsi="Calibri" w:cs="Calibri"/>
          <w:sz w:val="24"/>
          <w:szCs w:val="24"/>
          <w:lang w:eastAsia="ru-RU"/>
        </w:rPr>
        <w:br/>
        <w:t>The main objective of the project is to improve the throughput capacity of the main utility canal 3-K-1 and its distribution branches 3-K-1-1 and 3-K-1-1-4, including the reconstruction of associated hydraulic structures. The project aims to increase the canal’s efficiency and enhance the water supply to existing irrigated lands.</w:t>
      </w:r>
    </w:p>
    <w:p w14:paraId="39B25FC2"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Water Source:</w:t>
      </w:r>
      <w:r w:rsidRPr="00FE2FC8">
        <w:rPr>
          <w:rFonts w:ascii="Calibri" w:hAnsi="Calibri" w:cs="Calibri"/>
          <w:sz w:val="24"/>
          <w:szCs w:val="24"/>
          <w:lang w:eastAsia="ru-RU"/>
        </w:rPr>
        <w:br/>
        <w:t>Water for the canal system is sourced from the Kzylkum Main Canal.</w:t>
      </w:r>
    </w:p>
    <w:p w14:paraId="0B1078D6"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Water Intake Point:</w:t>
      </w:r>
      <w:r w:rsidRPr="00FE2FC8">
        <w:rPr>
          <w:rFonts w:ascii="Calibri" w:hAnsi="Calibri" w:cs="Calibri"/>
          <w:sz w:val="24"/>
          <w:szCs w:val="24"/>
          <w:lang w:eastAsia="ru-RU"/>
        </w:rPr>
        <w:br/>
        <w:t>Water is drawn from the tail end of the Kzylkum Main Canal.</w:t>
      </w:r>
    </w:p>
    <w:p w14:paraId="11F857AD"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Seismic Activity in the Area:</w:t>
      </w:r>
      <w:r w:rsidRPr="00FE2FC8">
        <w:rPr>
          <w:rFonts w:ascii="Calibri" w:hAnsi="Calibri" w:cs="Calibri"/>
          <w:sz w:val="24"/>
          <w:szCs w:val="24"/>
          <w:lang w:eastAsia="ru-RU"/>
        </w:rPr>
        <w:br/>
        <w:t>The project site is located in a seismic zone with an intensity of up to 7 points on the MSK-64 scale.</w:t>
      </w:r>
    </w:p>
    <w:p w14:paraId="7F484895"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Name of the Canal System:</w:t>
      </w:r>
      <w:r w:rsidRPr="00FE2FC8">
        <w:rPr>
          <w:rFonts w:ascii="Calibri" w:hAnsi="Calibri" w:cs="Calibri"/>
          <w:sz w:val="24"/>
          <w:szCs w:val="24"/>
          <w:lang w:eastAsia="ru-RU"/>
        </w:rPr>
        <w:br/>
        <w:t>Main utility canal 3-K-1 and distribution branches 3-K-1-1 and 3-K-1-1-4.</w:t>
      </w:r>
    </w:p>
    <w:p w14:paraId="131579F0"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Total Length of Canals:</w:t>
      </w:r>
      <w:r w:rsidRPr="00FE2FC8">
        <w:rPr>
          <w:rFonts w:ascii="Calibri" w:hAnsi="Calibri" w:cs="Calibri"/>
          <w:sz w:val="24"/>
          <w:szCs w:val="24"/>
          <w:lang w:eastAsia="ru-RU"/>
        </w:rPr>
        <w:br/>
        <w:t>The total length of the canals subject to capital repair is 12.341 km, including:</w:t>
      </w:r>
    </w:p>
    <w:p w14:paraId="39F39EC4" w14:textId="77777777" w:rsidR="008D0285" w:rsidRPr="00FE2FC8" w:rsidRDefault="008D0285" w:rsidP="008D0285">
      <w:pPr>
        <w:numPr>
          <w:ilvl w:val="0"/>
          <w:numId w:val="3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Canal 3-K-1: 3.756 km</w:t>
      </w:r>
    </w:p>
    <w:p w14:paraId="521E8FFB" w14:textId="77777777" w:rsidR="008D0285" w:rsidRPr="00FE2FC8" w:rsidRDefault="008D0285" w:rsidP="008D0285">
      <w:pPr>
        <w:numPr>
          <w:ilvl w:val="0"/>
          <w:numId w:val="3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Branch 3-K-1-1: 3.38 km</w:t>
      </w:r>
    </w:p>
    <w:p w14:paraId="798674A9" w14:textId="77777777" w:rsidR="008D0285" w:rsidRPr="00FE2FC8" w:rsidRDefault="008D0285" w:rsidP="008D0285">
      <w:pPr>
        <w:numPr>
          <w:ilvl w:val="0"/>
          <w:numId w:val="34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Branch 3-K-1-1-4: 5.205 km</w:t>
      </w:r>
    </w:p>
    <w:p w14:paraId="3636677D"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Canal Design Flow Rates:</w:t>
      </w:r>
    </w:p>
    <w:p w14:paraId="602CF60F" w14:textId="77777777" w:rsidR="008D0285" w:rsidRPr="00FE2FC8" w:rsidRDefault="008D0285" w:rsidP="008D0285">
      <w:pPr>
        <w:numPr>
          <w:ilvl w:val="0"/>
          <w:numId w:val="35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Canal 3-K-1: 2.071 m³/s</w:t>
      </w:r>
    </w:p>
    <w:p w14:paraId="37E87A83" w14:textId="77777777" w:rsidR="008D0285" w:rsidRPr="00FE2FC8" w:rsidRDefault="008D0285" w:rsidP="008D0285">
      <w:pPr>
        <w:numPr>
          <w:ilvl w:val="0"/>
          <w:numId w:val="35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Branch 3-K-1-1: 1.0 m³/s</w:t>
      </w:r>
    </w:p>
    <w:p w14:paraId="6CB0BDFE" w14:textId="77777777" w:rsidR="008D0285" w:rsidRPr="00FE2FC8" w:rsidRDefault="008D0285" w:rsidP="008D0285">
      <w:pPr>
        <w:numPr>
          <w:ilvl w:val="0"/>
          <w:numId w:val="35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Branch 3-K-1-1-4: 0.757 m³/s</w:t>
      </w:r>
    </w:p>
    <w:p w14:paraId="5375A146"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Canal Construction Details:</w:t>
      </w:r>
      <w:r w:rsidRPr="00FE2FC8">
        <w:rPr>
          <w:rFonts w:ascii="Calibri" w:hAnsi="Calibri" w:cs="Calibri"/>
          <w:sz w:val="24"/>
          <w:szCs w:val="24"/>
          <w:lang w:eastAsia="ru-RU"/>
        </w:rPr>
        <w:br/>
        <w:t>The canal has a trapezoidal cross-section built in a combination of excavation and embankment. It is lined with monolithic reinforced concrete laid over an anti-filtration waterproof geomembrane with a thickness of 0.5 mm.</w:t>
      </w:r>
    </w:p>
    <w:p w14:paraId="62B8D8C3"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Canal Efficiency (Water Conveyance Efficiency):</w:t>
      </w:r>
    </w:p>
    <w:p w14:paraId="6860A4FA" w14:textId="77777777" w:rsidR="008D0285" w:rsidRPr="00FE2FC8" w:rsidRDefault="008D0285" w:rsidP="008D0285">
      <w:pPr>
        <w:numPr>
          <w:ilvl w:val="0"/>
          <w:numId w:val="35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Before capital repair: 0.58</w:t>
      </w:r>
    </w:p>
    <w:p w14:paraId="5EA5F97D" w14:textId="77777777" w:rsidR="008D0285" w:rsidRPr="00FE2FC8" w:rsidRDefault="008D0285" w:rsidP="008D0285">
      <w:pPr>
        <w:numPr>
          <w:ilvl w:val="0"/>
          <w:numId w:val="35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After capital repair: 0.90</w:t>
      </w:r>
    </w:p>
    <w:p w14:paraId="2061151E"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Existing Irrigated Area:</w:t>
      </w:r>
      <w:r w:rsidRPr="00FE2FC8">
        <w:rPr>
          <w:rFonts w:ascii="Calibri" w:hAnsi="Calibri" w:cs="Calibri"/>
          <w:sz w:val="24"/>
          <w:szCs w:val="24"/>
          <w:lang w:eastAsia="ru-RU"/>
        </w:rPr>
        <w:br/>
        <w:t>The canal system currently serves a total irrigated area of 1,172.5 hectares.</w:t>
      </w:r>
    </w:p>
    <w:p w14:paraId="4773D82B"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Main Scope of Works:</w:t>
      </w:r>
      <w:r w:rsidRPr="00FE2FC8">
        <w:rPr>
          <w:rFonts w:ascii="Calibri" w:hAnsi="Calibri" w:cs="Calibri"/>
          <w:sz w:val="24"/>
          <w:szCs w:val="24"/>
          <w:lang w:eastAsia="ru-RU"/>
        </w:rPr>
        <w:br/>
        <w:t>The project provides for the execution of the following types and volumes of construction and earthworks:</w:t>
      </w:r>
    </w:p>
    <w:p w14:paraId="4238D345" w14:textId="77777777" w:rsidR="008D0285" w:rsidRPr="00FE2FC8" w:rsidRDefault="008D0285" w:rsidP="008D0285">
      <w:pPr>
        <w:numPr>
          <w:ilvl w:val="0"/>
          <w:numId w:val="35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Topsoil stripping — </w:t>
      </w:r>
      <w:r w:rsidRPr="00FE2FC8">
        <w:rPr>
          <w:rFonts w:ascii="Calibri" w:hAnsi="Calibri" w:cs="Calibri"/>
          <w:b/>
          <w:bCs/>
          <w:sz w:val="24"/>
          <w:szCs w:val="24"/>
          <w:lang w:eastAsia="ru-RU"/>
        </w:rPr>
        <w:t>32,369.84 m³</w:t>
      </w:r>
    </w:p>
    <w:p w14:paraId="190DDC41" w14:textId="77777777" w:rsidR="008D0285" w:rsidRPr="00FE2FC8" w:rsidRDefault="008D0285" w:rsidP="008D0285">
      <w:pPr>
        <w:numPr>
          <w:ilvl w:val="0"/>
          <w:numId w:val="35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Soil cutting — </w:t>
      </w:r>
      <w:r w:rsidRPr="00FE2FC8">
        <w:rPr>
          <w:rFonts w:ascii="Calibri" w:hAnsi="Calibri" w:cs="Calibri"/>
          <w:b/>
          <w:bCs/>
          <w:sz w:val="24"/>
          <w:szCs w:val="24"/>
          <w:lang w:eastAsia="ru-RU"/>
        </w:rPr>
        <w:t>9,620.03 m³</w:t>
      </w:r>
    </w:p>
    <w:p w14:paraId="43C76974" w14:textId="77777777" w:rsidR="008D0285" w:rsidRPr="00FE2FC8" w:rsidRDefault="008D0285" w:rsidP="008D0285">
      <w:pPr>
        <w:numPr>
          <w:ilvl w:val="0"/>
          <w:numId w:val="35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Soil loosening — </w:t>
      </w:r>
      <w:r w:rsidRPr="00FE2FC8">
        <w:rPr>
          <w:rFonts w:ascii="Calibri" w:hAnsi="Calibri" w:cs="Calibri"/>
          <w:b/>
          <w:bCs/>
          <w:sz w:val="24"/>
          <w:szCs w:val="24"/>
          <w:lang w:eastAsia="ru-RU"/>
        </w:rPr>
        <w:t>219,647.72 m³</w:t>
      </w:r>
    </w:p>
    <w:p w14:paraId="542557B0" w14:textId="77777777" w:rsidR="008D0285" w:rsidRPr="00FE2FC8" w:rsidRDefault="008D0285" w:rsidP="008D0285">
      <w:pPr>
        <w:numPr>
          <w:ilvl w:val="0"/>
          <w:numId w:val="35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Land leveling — </w:t>
      </w:r>
      <w:r w:rsidRPr="00FE2FC8">
        <w:rPr>
          <w:rFonts w:ascii="Calibri" w:hAnsi="Calibri" w:cs="Calibri"/>
          <w:b/>
          <w:bCs/>
          <w:sz w:val="24"/>
          <w:szCs w:val="24"/>
          <w:lang w:eastAsia="ru-RU"/>
        </w:rPr>
        <w:t>569,528.5 m³</w:t>
      </w:r>
    </w:p>
    <w:p w14:paraId="37A1DEE5" w14:textId="77777777" w:rsidR="008D0285" w:rsidRPr="00FE2FC8" w:rsidRDefault="008D0285" w:rsidP="008D0285">
      <w:pPr>
        <w:numPr>
          <w:ilvl w:val="0"/>
          <w:numId w:val="35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Soil compaction — </w:t>
      </w:r>
      <w:r w:rsidRPr="00FE2FC8">
        <w:rPr>
          <w:rFonts w:ascii="Calibri" w:hAnsi="Calibri" w:cs="Calibri"/>
          <w:b/>
          <w:bCs/>
          <w:sz w:val="24"/>
          <w:szCs w:val="24"/>
          <w:lang w:eastAsia="ru-RU"/>
        </w:rPr>
        <w:t>219,981.0 m³</w:t>
      </w:r>
    </w:p>
    <w:p w14:paraId="57F0B681" w14:textId="77777777" w:rsidR="008D0285" w:rsidRPr="00FE2FC8" w:rsidRDefault="008D0285" w:rsidP="008D0285">
      <w:pPr>
        <w:numPr>
          <w:ilvl w:val="0"/>
          <w:numId w:val="35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Earth excavation — </w:t>
      </w:r>
      <w:r w:rsidRPr="00FE2FC8">
        <w:rPr>
          <w:rFonts w:ascii="Calibri" w:hAnsi="Calibri" w:cs="Calibri"/>
          <w:b/>
          <w:bCs/>
          <w:sz w:val="24"/>
          <w:szCs w:val="24"/>
          <w:lang w:eastAsia="ru-RU"/>
        </w:rPr>
        <w:t>221,572.0 m³</w:t>
      </w:r>
    </w:p>
    <w:p w14:paraId="48965F5C" w14:textId="77777777" w:rsidR="008D0285" w:rsidRPr="00FE2FC8" w:rsidRDefault="008D0285" w:rsidP="008D0285">
      <w:pPr>
        <w:pStyle w:val="Heading1"/>
        <w:rPr>
          <w:rFonts w:ascii="Calibri" w:eastAsia="Times New Roman" w:hAnsi="Calibri" w:cs="Calibri"/>
          <w:b/>
          <w:bCs/>
          <w:color w:val="auto"/>
          <w:szCs w:val="24"/>
          <w:lang w:eastAsia="ru-RU"/>
        </w:rPr>
      </w:pPr>
      <w:r w:rsidRPr="00FE2FC8">
        <w:rPr>
          <w:rFonts w:ascii="Calibri" w:eastAsia="Times New Roman" w:hAnsi="Calibri" w:cs="Calibri"/>
          <w:b/>
          <w:bCs/>
          <w:color w:val="auto"/>
          <w:szCs w:val="24"/>
          <w:lang w:eastAsia="ru-RU"/>
        </w:rPr>
        <w:t xml:space="preserve">2. Reconstruction and Diversion of Irrigation Canals 3-K-1, 3-K-2, and 3-K-3 in the </w:t>
      </w:r>
      <w:proofErr w:type="spellStart"/>
      <w:r w:rsidRPr="00FE2FC8">
        <w:rPr>
          <w:rFonts w:ascii="Calibri" w:eastAsia="Times New Roman" w:hAnsi="Calibri" w:cs="Calibri"/>
          <w:b/>
          <w:bCs/>
          <w:color w:val="auto"/>
          <w:szCs w:val="24"/>
          <w:lang w:eastAsia="ru-RU"/>
        </w:rPr>
        <w:t>Zhideli</w:t>
      </w:r>
      <w:proofErr w:type="spellEnd"/>
      <w:r w:rsidRPr="00FE2FC8">
        <w:rPr>
          <w:rFonts w:ascii="Calibri" w:eastAsia="Times New Roman" w:hAnsi="Calibri" w:cs="Calibri"/>
          <w:b/>
          <w:bCs/>
          <w:color w:val="auto"/>
          <w:szCs w:val="24"/>
          <w:lang w:eastAsia="ru-RU"/>
        </w:rPr>
        <w:t xml:space="preserve"> Rural District – Revised Working Project, Arys City, Turkestan Region. </w:t>
      </w:r>
    </w:p>
    <w:p w14:paraId="4BD526DC" w14:textId="77777777" w:rsidR="008D0285" w:rsidRPr="00FE2FC8" w:rsidRDefault="008D0285" w:rsidP="008D0285">
      <w:pPr>
        <w:jc w:val="both"/>
        <w:rPr>
          <w:rFonts w:ascii="Calibri" w:hAnsi="Calibri" w:cs="Calibri"/>
          <w:sz w:val="24"/>
          <w:szCs w:val="24"/>
          <w:lang w:eastAsia="ru-RU"/>
        </w:rPr>
      </w:pPr>
    </w:p>
    <w:p w14:paraId="4B40A8FA" w14:textId="77777777" w:rsidR="008D0285" w:rsidRPr="00FE2FC8" w:rsidRDefault="008D0285" w:rsidP="008D0285">
      <w:pPr>
        <w:jc w:val="both"/>
        <w:rPr>
          <w:rFonts w:ascii="Calibri" w:hAnsi="Calibri" w:cs="Calibri"/>
          <w:sz w:val="24"/>
          <w:szCs w:val="24"/>
          <w:lang w:eastAsia="ru-RU"/>
        </w:rPr>
      </w:pPr>
      <w:r w:rsidRPr="00FE2FC8">
        <w:rPr>
          <w:rFonts w:ascii="Calibri" w:hAnsi="Calibri" w:cs="Calibri"/>
          <w:sz w:val="24"/>
          <w:szCs w:val="24"/>
          <w:lang w:eastAsia="ru-RU"/>
        </w:rPr>
        <w:t>Under review by State Expertise, final decision pending.</w:t>
      </w:r>
    </w:p>
    <w:p w14:paraId="0A9F5D9C" w14:textId="77777777" w:rsidR="008D0285" w:rsidRPr="00FE2FC8" w:rsidRDefault="008D0285" w:rsidP="008D0285">
      <w:pPr>
        <w:pStyle w:val="Heading1"/>
        <w:jc w:val="both"/>
        <w:rPr>
          <w:rFonts w:ascii="Calibri" w:eastAsia="Times New Roman" w:hAnsi="Calibri" w:cs="Calibri"/>
          <w:b/>
          <w:bCs/>
          <w:color w:val="auto"/>
          <w:szCs w:val="24"/>
          <w:lang w:eastAsia="ru-RU"/>
        </w:rPr>
      </w:pPr>
      <w:r w:rsidRPr="00FE2FC8">
        <w:rPr>
          <w:rFonts w:ascii="Calibri" w:eastAsia="Times New Roman" w:hAnsi="Calibri" w:cs="Calibri"/>
          <w:b/>
          <w:bCs/>
          <w:color w:val="auto"/>
          <w:szCs w:val="24"/>
          <w:lang w:eastAsia="ru-RU"/>
        </w:rPr>
        <w:t xml:space="preserve">3. Major Repair of Farm Canals BK-1, BK-1A and Branches BK-1-1, BK-1-2, BK-1-3, BK-1-4, BK-1-4-1, BK-1-4-2, and BK-1-5 in the </w:t>
      </w:r>
      <w:proofErr w:type="spellStart"/>
      <w:r w:rsidRPr="00FE2FC8">
        <w:rPr>
          <w:rFonts w:ascii="Calibri" w:eastAsia="Times New Roman" w:hAnsi="Calibri" w:cs="Calibri"/>
          <w:b/>
          <w:bCs/>
          <w:color w:val="auto"/>
          <w:szCs w:val="24"/>
          <w:lang w:eastAsia="ru-RU"/>
        </w:rPr>
        <w:t>Baiyrkum</w:t>
      </w:r>
      <w:proofErr w:type="spellEnd"/>
      <w:r w:rsidRPr="00FE2FC8">
        <w:rPr>
          <w:rFonts w:ascii="Calibri" w:eastAsia="Times New Roman" w:hAnsi="Calibri" w:cs="Calibri"/>
          <w:b/>
          <w:bCs/>
          <w:color w:val="auto"/>
          <w:szCs w:val="24"/>
          <w:lang w:eastAsia="ru-RU"/>
        </w:rPr>
        <w:t xml:space="preserve"> Rural District, Arys City, Turkestan Region.</w:t>
      </w:r>
    </w:p>
    <w:p w14:paraId="1ED6D489"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w:t>
      </w:r>
      <w:r w:rsidRPr="00FE2FC8">
        <w:rPr>
          <w:rFonts w:ascii="Calibri" w:hAnsi="Calibri" w:cs="Calibri"/>
          <w:b/>
          <w:bCs/>
          <w:sz w:val="24"/>
          <w:szCs w:val="24"/>
          <w:lang w:eastAsia="ru-RU"/>
        </w:rPr>
        <w:t>total length of the canal system</w:t>
      </w:r>
      <w:r w:rsidRPr="00FE2FC8">
        <w:rPr>
          <w:rFonts w:ascii="Calibri" w:hAnsi="Calibri" w:cs="Calibri"/>
          <w:sz w:val="24"/>
          <w:szCs w:val="24"/>
          <w:lang w:eastAsia="ru-RU"/>
        </w:rPr>
        <w:t xml:space="preserve"> is </w:t>
      </w:r>
      <w:r w:rsidRPr="00FE2FC8">
        <w:rPr>
          <w:rFonts w:ascii="Calibri" w:hAnsi="Calibri" w:cs="Calibri"/>
          <w:b/>
          <w:bCs/>
          <w:sz w:val="24"/>
          <w:szCs w:val="24"/>
          <w:lang w:eastAsia="ru-RU"/>
        </w:rPr>
        <w:t>14.724 kilometers</w:t>
      </w:r>
      <w:r w:rsidRPr="00FE2FC8">
        <w:rPr>
          <w:rFonts w:ascii="Calibri" w:hAnsi="Calibri" w:cs="Calibri"/>
          <w:sz w:val="24"/>
          <w:szCs w:val="24"/>
          <w:lang w:eastAsia="ru-RU"/>
        </w:rPr>
        <w:t>, including:</w:t>
      </w:r>
    </w:p>
    <w:p w14:paraId="32A43B5A" w14:textId="77777777" w:rsidR="008D0285" w:rsidRPr="00FE2FC8" w:rsidRDefault="008D0285" w:rsidP="008D0285">
      <w:pPr>
        <w:numPr>
          <w:ilvl w:val="0"/>
          <w:numId w:val="3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BK-1 Canal</w:t>
      </w:r>
      <w:r w:rsidRPr="00FE2FC8">
        <w:rPr>
          <w:rFonts w:ascii="Calibri" w:hAnsi="Calibri" w:cs="Calibri"/>
          <w:sz w:val="24"/>
          <w:szCs w:val="24"/>
          <w:lang w:eastAsia="ru-RU"/>
        </w:rPr>
        <w:t xml:space="preserve"> – 5.604 km</w:t>
      </w:r>
    </w:p>
    <w:p w14:paraId="6185AC48" w14:textId="77777777" w:rsidR="008D0285" w:rsidRPr="00FE2FC8" w:rsidRDefault="008D0285" w:rsidP="008D0285">
      <w:pPr>
        <w:numPr>
          <w:ilvl w:val="0"/>
          <w:numId w:val="3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BK-1A Canal</w:t>
      </w:r>
      <w:r w:rsidRPr="00FE2FC8">
        <w:rPr>
          <w:rFonts w:ascii="Calibri" w:hAnsi="Calibri" w:cs="Calibri"/>
          <w:sz w:val="24"/>
          <w:szCs w:val="24"/>
          <w:lang w:eastAsia="ru-RU"/>
        </w:rPr>
        <w:t xml:space="preserve"> – 3.450 km</w:t>
      </w:r>
    </w:p>
    <w:p w14:paraId="602F3606" w14:textId="77777777" w:rsidR="008D0285" w:rsidRPr="00FE2FC8" w:rsidRDefault="008D0285" w:rsidP="008D0285">
      <w:pPr>
        <w:numPr>
          <w:ilvl w:val="0"/>
          <w:numId w:val="3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Branch Canals</w:t>
      </w:r>
      <w:r w:rsidRPr="00FE2FC8">
        <w:rPr>
          <w:rFonts w:ascii="Calibri" w:hAnsi="Calibri" w:cs="Calibri"/>
          <w:sz w:val="24"/>
          <w:szCs w:val="24"/>
          <w:lang w:eastAsia="ru-RU"/>
        </w:rPr>
        <w:t>:</w:t>
      </w:r>
    </w:p>
    <w:p w14:paraId="0E38654A" w14:textId="77777777" w:rsidR="008D0285" w:rsidRPr="00FE2FC8" w:rsidRDefault="008D0285" w:rsidP="008D0285">
      <w:pPr>
        <w:numPr>
          <w:ilvl w:val="1"/>
          <w:numId w:val="3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BK-1-1 – 1.049 km</w:t>
      </w:r>
    </w:p>
    <w:p w14:paraId="24928AF2" w14:textId="77777777" w:rsidR="008D0285" w:rsidRPr="00FE2FC8" w:rsidRDefault="008D0285" w:rsidP="008D0285">
      <w:pPr>
        <w:numPr>
          <w:ilvl w:val="1"/>
          <w:numId w:val="3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BK-1-2 – 0.235 km</w:t>
      </w:r>
    </w:p>
    <w:p w14:paraId="24E92F32" w14:textId="77777777" w:rsidR="008D0285" w:rsidRPr="00FE2FC8" w:rsidRDefault="008D0285" w:rsidP="008D0285">
      <w:pPr>
        <w:numPr>
          <w:ilvl w:val="1"/>
          <w:numId w:val="3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BK-1-3 – 0.404 km</w:t>
      </w:r>
    </w:p>
    <w:p w14:paraId="20C45D5E" w14:textId="77777777" w:rsidR="008D0285" w:rsidRPr="00FE2FC8" w:rsidRDefault="008D0285" w:rsidP="008D0285">
      <w:pPr>
        <w:numPr>
          <w:ilvl w:val="1"/>
          <w:numId w:val="3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BK-1-4-1 – 0.674 km</w:t>
      </w:r>
    </w:p>
    <w:p w14:paraId="283EAE93" w14:textId="77777777" w:rsidR="008D0285" w:rsidRPr="00FE2FC8" w:rsidRDefault="008D0285" w:rsidP="008D0285">
      <w:pPr>
        <w:numPr>
          <w:ilvl w:val="1"/>
          <w:numId w:val="3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BK-1-4-2 – 0.692 km</w:t>
      </w:r>
    </w:p>
    <w:p w14:paraId="07BC0590" w14:textId="77777777" w:rsidR="008D0285" w:rsidRPr="00FE2FC8" w:rsidRDefault="008D0285" w:rsidP="008D0285">
      <w:pPr>
        <w:numPr>
          <w:ilvl w:val="1"/>
          <w:numId w:val="35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BK-1-5 – 1.800 km</w:t>
      </w:r>
    </w:p>
    <w:p w14:paraId="532E15B7"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w:t>
      </w:r>
      <w:r w:rsidRPr="00FE2FC8">
        <w:rPr>
          <w:rFonts w:ascii="Calibri" w:hAnsi="Calibri" w:cs="Calibri"/>
          <w:b/>
          <w:bCs/>
          <w:sz w:val="24"/>
          <w:szCs w:val="24"/>
          <w:lang w:eastAsia="ru-RU"/>
        </w:rPr>
        <w:t>total irrigated area</w:t>
      </w:r>
      <w:r w:rsidRPr="00FE2FC8">
        <w:rPr>
          <w:rFonts w:ascii="Calibri" w:hAnsi="Calibri" w:cs="Calibri"/>
          <w:sz w:val="24"/>
          <w:szCs w:val="24"/>
          <w:lang w:eastAsia="ru-RU"/>
        </w:rPr>
        <w:t xml:space="preserve"> supplied by the canals amounts to </w:t>
      </w:r>
      <w:r w:rsidRPr="00FE2FC8">
        <w:rPr>
          <w:rFonts w:ascii="Calibri" w:hAnsi="Calibri" w:cs="Calibri"/>
          <w:b/>
          <w:bCs/>
          <w:sz w:val="24"/>
          <w:szCs w:val="24"/>
          <w:lang w:eastAsia="ru-RU"/>
        </w:rPr>
        <w:t>2,412 hectares</w:t>
      </w:r>
      <w:r w:rsidRPr="00FE2FC8">
        <w:rPr>
          <w:rFonts w:ascii="Calibri" w:hAnsi="Calibri" w:cs="Calibri"/>
          <w:sz w:val="24"/>
          <w:szCs w:val="24"/>
          <w:lang w:eastAsia="ru-RU"/>
        </w:rPr>
        <w:t>.</w:t>
      </w:r>
    </w:p>
    <w:p w14:paraId="2A03F45C"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w:t>
      </w:r>
      <w:r w:rsidRPr="00FE2FC8">
        <w:rPr>
          <w:rFonts w:ascii="Calibri" w:hAnsi="Calibri" w:cs="Calibri"/>
          <w:b/>
          <w:bCs/>
          <w:sz w:val="24"/>
          <w:szCs w:val="24"/>
          <w:lang w:eastAsia="ru-RU"/>
        </w:rPr>
        <w:t>main water intake capacities</w:t>
      </w:r>
      <w:r w:rsidRPr="00FE2FC8">
        <w:rPr>
          <w:rFonts w:ascii="Calibri" w:hAnsi="Calibri" w:cs="Calibri"/>
          <w:sz w:val="24"/>
          <w:szCs w:val="24"/>
          <w:lang w:eastAsia="ru-RU"/>
        </w:rPr>
        <w:t xml:space="preserve"> of the canals are:</w:t>
      </w:r>
    </w:p>
    <w:p w14:paraId="74C22FF5" w14:textId="77777777" w:rsidR="008D0285" w:rsidRPr="00FE2FC8" w:rsidRDefault="008D0285" w:rsidP="008D0285">
      <w:pPr>
        <w:numPr>
          <w:ilvl w:val="0"/>
          <w:numId w:val="35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BK-1 Canal</w:t>
      </w:r>
      <w:r w:rsidRPr="00FE2FC8">
        <w:rPr>
          <w:rFonts w:ascii="Calibri" w:hAnsi="Calibri" w:cs="Calibri"/>
          <w:sz w:val="24"/>
          <w:szCs w:val="24"/>
          <w:lang w:eastAsia="ru-RU"/>
        </w:rPr>
        <w:t xml:space="preserve"> – 3.0 m³/s</w:t>
      </w:r>
    </w:p>
    <w:p w14:paraId="58B6AF3B" w14:textId="77777777" w:rsidR="008D0285" w:rsidRPr="00FE2FC8" w:rsidRDefault="008D0285" w:rsidP="008D0285">
      <w:pPr>
        <w:numPr>
          <w:ilvl w:val="0"/>
          <w:numId w:val="35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BK-1A Canal</w:t>
      </w:r>
      <w:r w:rsidRPr="00FE2FC8">
        <w:rPr>
          <w:rFonts w:ascii="Calibri" w:hAnsi="Calibri" w:cs="Calibri"/>
          <w:sz w:val="24"/>
          <w:szCs w:val="24"/>
          <w:lang w:eastAsia="ru-RU"/>
        </w:rPr>
        <w:t xml:space="preserve"> – 0.75 m³/s</w:t>
      </w:r>
    </w:p>
    <w:p w14:paraId="736D538E"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A total of </w:t>
      </w:r>
      <w:r w:rsidRPr="00FE2FC8">
        <w:rPr>
          <w:rFonts w:ascii="Calibri" w:hAnsi="Calibri" w:cs="Calibri"/>
          <w:b/>
          <w:bCs/>
          <w:sz w:val="24"/>
          <w:szCs w:val="24"/>
          <w:lang w:eastAsia="ru-RU"/>
        </w:rPr>
        <w:t>110 hydraulic structures</w:t>
      </w:r>
      <w:r w:rsidRPr="00FE2FC8">
        <w:rPr>
          <w:rFonts w:ascii="Calibri" w:hAnsi="Calibri" w:cs="Calibri"/>
          <w:sz w:val="24"/>
          <w:szCs w:val="24"/>
          <w:lang w:eastAsia="ru-RU"/>
        </w:rPr>
        <w:t xml:space="preserve"> </w:t>
      </w:r>
      <w:proofErr w:type="gramStart"/>
      <w:r w:rsidRPr="00FE2FC8">
        <w:rPr>
          <w:rFonts w:ascii="Calibri" w:hAnsi="Calibri" w:cs="Calibri"/>
          <w:sz w:val="24"/>
          <w:szCs w:val="24"/>
          <w:lang w:eastAsia="ru-RU"/>
        </w:rPr>
        <w:t>are</w:t>
      </w:r>
      <w:proofErr w:type="gramEnd"/>
      <w:r w:rsidRPr="00FE2FC8">
        <w:rPr>
          <w:rFonts w:ascii="Calibri" w:hAnsi="Calibri" w:cs="Calibri"/>
          <w:sz w:val="24"/>
          <w:szCs w:val="24"/>
          <w:lang w:eastAsia="ru-RU"/>
        </w:rPr>
        <w:t xml:space="preserve"> planned for repair across the canal system. Their distribution is as follows:</w:t>
      </w:r>
    </w:p>
    <w:p w14:paraId="442B68B8"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BK-1 Canal – 7 structures:</w:t>
      </w:r>
    </w:p>
    <w:p w14:paraId="505D37AE" w14:textId="77777777" w:rsidR="008D0285" w:rsidRPr="00FE2FC8" w:rsidRDefault="008D0285" w:rsidP="008D0285">
      <w:pPr>
        <w:numPr>
          <w:ilvl w:val="0"/>
          <w:numId w:val="35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head intake structure</w:t>
      </w:r>
    </w:p>
    <w:p w14:paraId="232DEA13" w14:textId="77777777" w:rsidR="008D0285" w:rsidRPr="00FE2FC8" w:rsidRDefault="008D0285" w:rsidP="008D0285">
      <w:pPr>
        <w:numPr>
          <w:ilvl w:val="0"/>
          <w:numId w:val="35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4 water outlet structures</w:t>
      </w:r>
    </w:p>
    <w:p w14:paraId="3379A8E7" w14:textId="77777777" w:rsidR="008D0285" w:rsidRPr="00FE2FC8" w:rsidRDefault="008D0285" w:rsidP="008D0285">
      <w:pPr>
        <w:numPr>
          <w:ilvl w:val="0"/>
          <w:numId w:val="35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 check (regulating) structures</w:t>
      </w:r>
    </w:p>
    <w:p w14:paraId="5D518321"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BK-1A Canal – 32 structures:</w:t>
      </w:r>
    </w:p>
    <w:p w14:paraId="1B206155" w14:textId="77777777" w:rsidR="008D0285" w:rsidRPr="00FE2FC8" w:rsidRDefault="008D0285" w:rsidP="008D0285">
      <w:pPr>
        <w:numPr>
          <w:ilvl w:val="0"/>
          <w:numId w:val="35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siphon (culvert)</w:t>
      </w:r>
    </w:p>
    <w:p w14:paraId="4442B346" w14:textId="77777777" w:rsidR="008D0285" w:rsidRPr="00FE2FC8" w:rsidRDefault="008D0285" w:rsidP="008D0285">
      <w:pPr>
        <w:numPr>
          <w:ilvl w:val="0"/>
          <w:numId w:val="35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26 water outlet structures</w:t>
      </w:r>
    </w:p>
    <w:p w14:paraId="4DE46383" w14:textId="77777777" w:rsidR="008D0285" w:rsidRPr="00FE2FC8" w:rsidRDefault="008D0285" w:rsidP="008D0285">
      <w:pPr>
        <w:numPr>
          <w:ilvl w:val="0"/>
          <w:numId w:val="35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4 turning manholes</w:t>
      </w:r>
    </w:p>
    <w:p w14:paraId="4DCA85AF" w14:textId="77777777" w:rsidR="008D0285" w:rsidRPr="00FE2FC8" w:rsidRDefault="008D0285" w:rsidP="008D0285">
      <w:pPr>
        <w:numPr>
          <w:ilvl w:val="0"/>
          <w:numId w:val="35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terminal manhole</w:t>
      </w:r>
    </w:p>
    <w:p w14:paraId="6D777665"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BK-1-1 Canal – 8 structures:</w:t>
      </w:r>
    </w:p>
    <w:p w14:paraId="1B05E925" w14:textId="77777777" w:rsidR="008D0285" w:rsidRPr="00FE2FC8" w:rsidRDefault="008D0285" w:rsidP="008D0285">
      <w:pPr>
        <w:numPr>
          <w:ilvl w:val="0"/>
          <w:numId w:val="3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 siphons</w:t>
      </w:r>
    </w:p>
    <w:p w14:paraId="4CCDEC02" w14:textId="77777777" w:rsidR="008D0285" w:rsidRPr="00FE2FC8" w:rsidRDefault="008D0285" w:rsidP="008D0285">
      <w:pPr>
        <w:numPr>
          <w:ilvl w:val="0"/>
          <w:numId w:val="3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4 water outlets</w:t>
      </w:r>
    </w:p>
    <w:p w14:paraId="12E3F214" w14:textId="77777777" w:rsidR="008D0285" w:rsidRPr="00FE2FC8" w:rsidRDefault="008D0285" w:rsidP="008D0285">
      <w:pPr>
        <w:numPr>
          <w:ilvl w:val="0"/>
          <w:numId w:val="3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turning manhole</w:t>
      </w:r>
    </w:p>
    <w:p w14:paraId="4DCAAB94" w14:textId="77777777" w:rsidR="008D0285" w:rsidRPr="00FE2FC8" w:rsidRDefault="008D0285" w:rsidP="008D0285">
      <w:pPr>
        <w:numPr>
          <w:ilvl w:val="0"/>
          <w:numId w:val="35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terminal manhole</w:t>
      </w:r>
    </w:p>
    <w:p w14:paraId="73251D16"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BK-1-2 Canal – 2 structures:</w:t>
      </w:r>
    </w:p>
    <w:p w14:paraId="71D9CA67" w14:textId="77777777" w:rsidR="008D0285" w:rsidRPr="00FE2FC8" w:rsidRDefault="008D0285" w:rsidP="008D0285">
      <w:pPr>
        <w:numPr>
          <w:ilvl w:val="0"/>
          <w:numId w:val="35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siphon</w:t>
      </w:r>
    </w:p>
    <w:p w14:paraId="4B36C389" w14:textId="77777777" w:rsidR="008D0285" w:rsidRPr="00FE2FC8" w:rsidRDefault="008D0285" w:rsidP="008D0285">
      <w:pPr>
        <w:numPr>
          <w:ilvl w:val="0"/>
          <w:numId w:val="35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terminal manhole</w:t>
      </w:r>
    </w:p>
    <w:p w14:paraId="0EF82AD3"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BK-1-3 Canal – 4 structures:</w:t>
      </w:r>
    </w:p>
    <w:p w14:paraId="618FA223" w14:textId="77777777" w:rsidR="008D0285" w:rsidRPr="00FE2FC8" w:rsidRDefault="008D0285" w:rsidP="008D0285">
      <w:pPr>
        <w:numPr>
          <w:ilvl w:val="0"/>
          <w:numId w:val="35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1 siphon</w:t>
      </w:r>
    </w:p>
    <w:p w14:paraId="5E4C0F7A" w14:textId="77777777" w:rsidR="008D0285" w:rsidRPr="00FE2FC8" w:rsidRDefault="008D0285" w:rsidP="008D0285">
      <w:pPr>
        <w:numPr>
          <w:ilvl w:val="0"/>
          <w:numId w:val="35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 water outlets</w:t>
      </w:r>
    </w:p>
    <w:p w14:paraId="26FA9157" w14:textId="77777777" w:rsidR="008D0285" w:rsidRPr="00FE2FC8" w:rsidRDefault="008D0285" w:rsidP="008D0285">
      <w:pPr>
        <w:numPr>
          <w:ilvl w:val="0"/>
          <w:numId w:val="35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terminal manhole</w:t>
      </w:r>
    </w:p>
    <w:p w14:paraId="75A67E29"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BK-1-4 Canal – 17 structures:</w:t>
      </w:r>
    </w:p>
    <w:p w14:paraId="0F42D6A5" w14:textId="77777777" w:rsidR="008D0285" w:rsidRPr="00FE2FC8" w:rsidRDefault="008D0285" w:rsidP="008D0285">
      <w:pPr>
        <w:numPr>
          <w:ilvl w:val="0"/>
          <w:numId w:val="36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siphon</w:t>
      </w:r>
    </w:p>
    <w:p w14:paraId="12313336" w14:textId="77777777" w:rsidR="008D0285" w:rsidRPr="00FE2FC8" w:rsidRDefault="008D0285" w:rsidP="008D0285">
      <w:pPr>
        <w:numPr>
          <w:ilvl w:val="0"/>
          <w:numId w:val="36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14 water outlet structures</w:t>
      </w:r>
    </w:p>
    <w:p w14:paraId="04866C19" w14:textId="77777777" w:rsidR="008D0285" w:rsidRPr="00FE2FC8" w:rsidRDefault="008D0285" w:rsidP="008D0285">
      <w:pPr>
        <w:numPr>
          <w:ilvl w:val="0"/>
          <w:numId w:val="36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turning manhole</w:t>
      </w:r>
    </w:p>
    <w:p w14:paraId="33EDA784" w14:textId="77777777" w:rsidR="008D0285" w:rsidRPr="00FE2FC8" w:rsidRDefault="008D0285" w:rsidP="008D0285">
      <w:pPr>
        <w:numPr>
          <w:ilvl w:val="0"/>
          <w:numId w:val="36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terminal manhole</w:t>
      </w:r>
    </w:p>
    <w:p w14:paraId="3F4041C7"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BK-1-4-1 Canal – 7 structures:</w:t>
      </w:r>
    </w:p>
    <w:p w14:paraId="1F284C6E" w14:textId="77777777" w:rsidR="008D0285" w:rsidRPr="00FE2FC8" w:rsidRDefault="008D0285" w:rsidP="008D0285">
      <w:pPr>
        <w:numPr>
          <w:ilvl w:val="0"/>
          <w:numId w:val="3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siphon</w:t>
      </w:r>
    </w:p>
    <w:p w14:paraId="6808E955" w14:textId="77777777" w:rsidR="008D0285" w:rsidRPr="00FE2FC8" w:rsidRDefault="008D0285" w:rsidP="008D0285">
      <w:pPr>
        <w:numPr>
          <w:ilvl w:val="0"/>
          <w:numId w:val="3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4 water outlet structures</w:t>
      </w:r>
    </w:p>
    <w:p w14:paraId="38EC45C2" w14:textId="77777777" w:rsidR="008D0285" w:rsidRPr="00FE2FC8" w:rsidRDefault="008D0285" w:rsidP="008D0285">
      <w:pPr>
        <w:numPr>
          <w:ilvl w:val="0"/>
          <w:numId w:val="3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turning manhole</w:t>
      </w:r>
    </w:p>
    <w:p w14:paraId="5B3D022F" w14:textId="77777777" w:rsidR="008D0285" w:rsidRPr="00FE2FC8" w:rsidRDefault="008D0285" w:rsidP="008D0285">
      <w:pPr>
        <w:numPr>
          <w:ilvl w:val="0"/>
          <w:numId w:val="36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terminal manhole</w:t>
      </w:r>
    </w:p>
    <w:p w14:paraId="4E89B5B1"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BK-1-4-2 Canal – 5 structures:</w:t>
      </w:r>
    </w:p>
    <w:p w14:paraId="140C215E" w14:textId="77777777" w:rsidR="008D0285" w:rsidRPr="00FE2FC8" w:rsidRDefault="008D0285" w:rsidP="008D0285">
      <w:pPr>
        <w:numPr>
          <w:ilvl w:val="0"/>
          <w:numId w:val="36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4 water outlet structures</w:t>
      </w:r>
    </w:p>
    <w:p w14:paraId="3068D35D" w14:textId="77777777" w:rsidR="008D0285" w:rsidRPr="00FE2FC8" w:rsidRDefault="008D0285" w:rsidP="008D0285">
      <w:pPr>
        <w:numPr>
          <w:ilvl w:val="0"/>
          <w:numId w:val="36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terminal manhole</w:t>
      </w:r>
    </w:p>
    <w:p w14:paraId="408163D0"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BK-1-5 Canal – 14 structures:</w:t>
      </w:r>
    </w:p>
    <w:p w14:paraId="3EDEF1E9" w14:textId="77777777" w:rsidR="008D0285" w:rsidRPr="00FE2FC8" w:rsidRDefault="008D0285" w:rsidP="008D0285">
      <w:pPr>
        <w:numPr>
          <w:ilvl w:val="0"/>
          <w:numId w:val="36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siphon</w:t>
      </w:r>
    </w:p>
    <w:p w14:paraId="09F35F33" w14:textId="77777777" w:rsidR="008D0285" w:rsidRPr="00FE2FC8" w:rsidRDefault="008D0285" w:rsidP="008D0285">
      <w:pPr>
        <w:numPr>
          <w:ilvl w:val="0"/>
          <w:numId w:val="36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11 water outlet structures</w:t>
      </w:r>
    </w:p>
    <w:p w14:paraId="5897DC0D" w14:textId="77777777" w:rsidR="008D0285" w:rsidRPr="00FE2FC8" w:rsidRDefault="008D0285" w:rsidP="008D0285">
      <w:pPr>
        <w:numPr>
          <w:ilvl w:val="0"/>
          <w:numId w:val="36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turning manhole</w:t>
      </w:r>
    </w:p>
    <w:p w14:paraId="54E1C539" w14:textId="77777777" w:rsidR="008D0285" w:rsidRPr="00FE2FC8" w:rsidRDefault="008D0285" w:rsidP="008D0285">
      <w:pPr>
        <w:numPr>
          <w:ilvl w:val="0"/>
          <w:numId w:val="36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terminal manhole</w:t>
      </w:r>
    </w:p>
    <w:p w14:paraId="74580820"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Collector Canal at Station ПК 7+00 – 14 structures:</w:t>
      </w:r>
    </w:p>
    <w:p w14:paraId="703CAD75" w14:textId="77777777" w:rsidR="008D0285" w:rsidRPr="00FE2FC8" w:rsidRDefault="008D0285" w:rsidP="008D0285">
      <w:pPr>
        <w:numPr>
          <w:ilvl w:val="0"/>
          <w:numId w:val="3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siphon</w:t>
      </w:r>
    </w:p>
    <w:p w14:paraId="62D748D4" w14:textId="77777777" w:rsidR="008D0285" w:rsidRPr="00FE2FC8" w:rsidRDefault="008D0285" w:rsidP="008D0285">
      <w:pPr>
        <w:numPr>
          <w:ilvl w:val="0"/>
          <w:numId w:val="3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12 water outlet structures</w:t>
      </w:r>
    </w:p>
    <w:p w14:paraId="7811D96F" w14:textId="77777777" w:rsidR="008D0285" w:rsidRPr="00FE2FC8" w:rsidRDefault="008D0285" w:rsidP="008D0285">
      <w:pPr>
        <w:numPr>
          <w:ilvl w:val="0"/>
          <w:numId w:val="36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terminal manhole</w:t>
      </w:r>
    </w:p>
    <w:p w14:paraId="5FCF7128"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Structural Solutions:</w:t>
      </w:r>
    </w:p>
    <w:p w14:paraId="3434F2DC"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w:t>
      </w:r>
      <w:r w:rsidRPr="00FE2FC8">
        <w:rPr>
          <w:rFonts w:ascii="Calibri" w:hAnsi="Calibri" w:cs="Calibri"/>
          <w:b/>
          <w:bCs/>
          <w:sz w:val="24"/>
          <w:szCs w:val="24"/>
          <w:lang w:eastAsia="ru-RU"/>
        </w:rPr>
        <w:t>design and construction solutions</w:t>
      </w:r>
      <w:r w:rsidRPr="00FE2FC8">
        <w:rPr>
          <w:rFonts w:ascii="Calibri" w:hAnsi="Calibri" w:cs="Calibri"/>
          <w:sz w:val="24"/>
          <w:szCs w:val="24"/>
          <w:lang w:eastAsia="ru-RU"/>
        </w:rPr>
        <w:t xml:space="preserve"> are developed in accordance with </w:t>
      </w:r>
      <w:proofErr w:type="spellStart"/>
      <w:r w:rsidRPr="00FE2FC8">
        <w:rPr>
          <w:rFonts w:ascii="Calibri" w:hAnsi="Calibri" w:cs="Calibri"/>
          <w:b/>
          <w:bCs/>
          <w:sz w:val="24"/>
          <w:szCs w:val="24"/>
          <w:lang w:eastAsia="ru-RU"/>
        </w:rPr>
        <w:t>SNiP</w:t>
      </w:r>
      <w:proofErr w:type="spellEnd"/>
      <w:r w:rsidRPr="00FE2FC8">
        <w:rPr>
          <w:rFonts w:ascii="Calibri" w:hAnsi="Calibri" w:cs="Calibri"/>
          <w:b/>
          <w:bCs/>
          <w:sz w:val="24"/>
          <w:szCs w:val="24"/>
          <w:lang w:eastAsia="ru-RU"/>
        </w:rPr>
        <w:t xml:space="preserve"> RK 3.04-11-2019</w:t>
      </w:r>
      <w:r w:rsidRPr="00FE2FC8">
        <w:rPr>
          <w:rFonts w:ascii="Calibri" w:hAnsi="Calibri" w:cs="Calibri"/>
          <w:sz w:val="24"/>
          <w:szCs w:val="24"/>
          <w:lang w:eastAsia="ru-RU"/>
        </w:rPr>
        <w:t xml:space="preserve"> "Irrigation Systems and Structures."</w:t>
      </w:r>
      <w:r w:rsidRPr="00FE2FC8">
        <w:rPr>
          <w:rFonts w:ascii="Calibri" w:hAnsi="Calibri" w:cs="Calibri"/>
          <w:sz w:val="24"/>
          <w:szCs w:val="24"/>
          <w:lang w:eastAsia="ru-RU"/>
        </w:rPr>
        <w:br/>
        <w:t xml:space="preserve">Hydraulic parameters of the canals were determined based on </w:t>
      </w:r>
      <w:r w:rsidRPr="00FE2FC8">
        <w:rPr>
          <w:rFonts w:ascii="Calibri" w:hAnsi="Calibri" w:cs="Calibri"/>
          <w:b/>
          <w:bCs/>
          <w:sz w:val="24"/>
          <w:szCs w:val="24"/>
          <w:lang w:eastAsia="ru-RU"/>
        </w:rPr>
        <w:t>hydraulic modeling</w:t>
      </w:r>
      <w:r w:rsidRPr="00FE2FC8">
        <w:rPr>
          <w:rFonts w:ascii="Calibri" w:hAnsi="Calibri" w:cs="Calibri"/>
          <w:sz w:val="24"/>
          <w:szCs w:val="24"/>
          <w:lang w:eastAsia="ru-RU"/>
        </w:rPr>
        <w:t xml:space="preserve">, taking into account </w:t>
      </w:r>
      <w:r w:rsidRPr="00FE2FC8">
        <w:rPr>
          <w:rFonts w:ascii="Calibri" w:hAnsi="Calibri" w:cs="Calibri"/>
          <w:b/>
          <w:bCs/>
          <w:sz w:val="24"/>
          <w:szCs w:val="24"/>
          <w:lang w:eastAsia="ru-RU"/>
        </w:rPr>
        <w:t>potential waterlogging near the outlets</w:t>
      </w:r>
      <w:r w:rsidRPr="00FE2FC8">
        <w:rPr>
          <w:rFonts w:ascii="Calibri" w:hAnsi="Calibri" w:cs="Calibri"/>
          <w:sz w:val="24"/>
          <w:szCs w:val="24"/>
          <w:lang w:eastAsia="ru-RU"/>
        </w:rPr>
        <w:t>.</w:t>
      </w:r>
    </w:p>
    <w:p w14:paraId="6E55A7E7"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lastRenderedPageBreak/>
        <w:t>Hydraulic Structures</w:t>
      </w:r>
    </w:p>
    <w:p w14:paraId="67173BC8"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A total of </w:t>
      </w:r>
      <w:r w:rsidRPr="00FE2FC8">
        <w:rPr>
          <w:rFonts w:ascii="Calibri" w:hAnsi="Calibri" w:cs="Calibri"/>
          <w:b/>
          <w:bCs/>
          <w:sz w:val="24"/>
          <w:szCs w:val="24"/>
          <w:lang w:eastAsia="ru-RU"/>
        </w:rPr>
        <w:t>110 hydraulic structures</w:t>
      </w:r>
      <w:r w:rsidRPr="00FE2FC8">
        <w:rPr>
          <w:rFonts w:ascii="Calibri" w:hAnsi="Calibri" w:cs="Calibri"/>
          <w:sz w:val="24"/>
          <w:szCs w:val="24"/>
          <w:lang w:eastAsia="ru-RU"/>
        </w:rPr>
        <w:t xml:space="preserve"> </w:t>
      </w:r>
      <w:proofErr w:type="gramStart"/>
      <w:r w:rsidRPr="00FE2FC8">
        <w:rPr>
          <w:rFonts w:ascii="Calibri" w:hAnsi="Calibri" w:cs="Calibri"/>
          <w:sz w:val="24"/>
          <w:szCs w:val="24"/>
          <w:lang w:eastAsia="ru-RU"/>
        </w:rPr>
        <w:t>are</w:t>
      </w:r>
      <w:proofErr w:type="gramEnd"/>
      <w:r w:rsidRPr="00FE2FC8">
        <w:rPr>
          <w:rFonts w:ascii="Calibri" w:hAnsi="Calibri" w:cs="Calibri"/>
          <w:sz w:val="24"/>
          <w:szCs w:val="24"/>
          <w:lang w:eastAsia="ru-RU"/>
        </w:rPr>
        <w:t xml:space="preserve"> planned for repair within the canal system.</w:t>
      </w:r>
    </w:p>
    <w:p w14:paraId="015D5308"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BK-1 Canal</w:t>
      </w:r>
      <w:r w:rsidRPr="00FE2FC8">
        <w:rPr>
          <w:rFonts w:ascii="Calibri" w:hAnsi="Calibri" w:cs="Calibri"/>
          <w:sz w:val="24"/>
          <w:szCs w:val="24"/>
          <w:lang w:eastAsia="ru-RU"/>
        </w:rPr>
        <w:t>:</w:t>
      </w:r>
    </w:p>
    <w:p w14:paraId="7447188B" w14:textId="77777777" w:rsidR="008D0285" w:rsidRPr="00FE2FC8" w:rsidRDefault="008D0285" w:rsidP="008D0285">
      <w:pPr>
        <w:numPr>
          <w:ilvl w:val="0"/>
          <w:numId w:val="36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Head intake structure</w:t>
      </w:r>
    </w:p>
    <w:p w14:paraId="66858701" w14:textId="77777777" w:rsidR="008D0285" w:rsidRPr="00FE2FC8" w:rsidRDefault="008D0285" w:rsidP="008D0285">
      <w:pPr>
        <w:numPr>
          <w:ilvl w:val="0"/>
          <w:numId w:val="36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Water outlet structures</w:t>
      </w:r>
    </w:p>
    <w:p w14:paraId="2B991625" w14:textId="77777777" w:rsidR="008D0285" w:rsidRPr="00FE2FC8" w:rsidRDefault="008D0285" w:rsidP="008D0285">
      <w:pPr>
        <w:numPr>
          <w:ilvl w:val="0"/>
          <w:numId w:val="36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Check (regulating) structures</w:t>
      </w:r>
    </w:p>
    <w:p w14:paraId="2AF348AF"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BK-1A Canal</w:t>
      </w:r>
      <w:r w:rsidRPr="00FE2FC8">
        <w:rPr>
          <w:rFonts w:ascii="Calibri" w:hAnsi="Calibri" w:cs="Calibri"/>
          <w:sz w:val="24"/>
          <w:szCs w:val="24"/>
          <w:lang w:eastAsia="ru-RU"/>
        </w:rPr>
        <w:t xml:space="preserve"> – 32 structures:</w:t>
      </w:r>
    </w:p>
    <w:p w14:paraId="523820BD" w14:textId="77777777" w:rsidR="008D0285" w:rsidRPr="00FE2FC8" w:rsidRDefault="008D0285" w:rsidP="008D0285">
      <w:pPr>
        <w:numPr>
          <w:ilvl w:val="0"/>
          <w:numId w:val="36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Siphon (culvert)</w:t>
      </w:r>
    </w:p>
    <w:p w14:paraId="4E4CD138" w14:textId="77777777" w:rsidR="008D0285" w:rsidRPr="00FE2FC8" w:rsidRDefault="008D0285" w:rsidP="008D0285">
      <w:pPr>
        <w:numPr>
          <w:ilvl w:val="0"/>
          <w:numId w:val="36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Water outlet structures</w:t>
      </w:r>
    </w:p>
    <w:p w14:paraId="74033405" w14:textId="77777777" w:rsidR="008D0285" w:rsidRPr="00FE2FC8" w:rsidRDefault="008D0285" w:rsidP="008D0285">
      <w:pPr>
        <w:numPr>
          <w:ilvl w:val="0"/>
          <w:numId w:val="36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Turning manholes</w:t>
      </w:r>
    </w:p>
    <w:p w14:paraId="39EFAC7C" w14:textId="77777777" w:rsidR="008D0285" w:rsidRPr="00FE2FC8" w:rsidRDefault="008D0285" w:rsidP="008D0285">
      <w:pPr>
        <w:numPr>
          <w:ilvl w:val="0"/>
          <w:numId w:val="36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Terminal manhole</w:t>
      </w:r>
    </w:p>
    <w:p w14:paraId="3AB8F6E0"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BK-1-1 Canal</w:t>
      </w:r>
      <w:r w:rsidRPr="00FE2FC8">
        <w:rPr>
          <w:rFonts w:ascii="Calibri" w:hAnsi="Calibri" w:cs="Calibri"/>
          <w:sz w:val="24"/>
          <w:szCs w:val="24"/>
          <w:lang w:eastAsia="ru-RU"/>
        </w:rPr>
        <w:t xml:space="preserve"> – 8 structures:</w:t>
      </w:r>
    </w:p>
    <w:p w14:paraId="64E3C371" w14:textId="77777777" w:rsidR="008D0285" w:rsidRPr="00FE2FC8" w:rsidRDefault="008D0285" w:rsidP="008D0285">
      <w:pPr>
        <w:numPr>
          <w:ilvl w:val="0"/>
          <w:numId w:val="36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Siphon</w:t>
      </w:r>
    </w:p>
    <w:p w14:paraId="10CDBE9D" w14:textId="77777777" w:rsidR="008D0285" w:rsidRPr="00FE2FC8" w:rsidRDefault="008D0285" w:rsidP="008D0285">
      <w:pPr>
        <w:numPr>
          <w:ilvl w:val="0"/>
          <w:numId w:val="36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Water outlet structures</w:t>
      </w:r>
    </w:p>
    <w:p w14:paraId="40164A7A" w14:textId="77777777" w:rsidR="008D0285" w:rsidRPr="00FE2FC8" w:rsidRDefault="008D0285" w:rsidP="008D0285">
      <w:pPr>
        <w:numPr>
          <w:ilvl w:val="0"/>
          <w:numId w:val="36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Turning manhole</w:t>
      </w:r>
    </w:p>
    <w:p w14:paraId="32340210" w14:textId="77777777" w:rsidR="008D0285" w:rsidRPr="00FE2FC8" w:rsidRDefault="008D0285" w:rsidP="008D0285">
      <w:pPr>
        <w:numPr>
          <w:ilvl w:val="0"/>
          <w:numId w:val="36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Terminal manhole</w:t>
      </w:r>
    </w:p>
    <w:p w14:paraId="103FEE31"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BK-1-2 Canal</w:t>
      </w:r>
      <w:r w:rsidRPr="00FE2FC8">
        <w:rPr>
          <w:rFonts w:ascii="Calibri" w:hAnsi="Calibri" w:cs="Calibri"/>
          <w:sz w:val="24"/>
          <w:szCs w:val="24"/>
          <w:lang w:eastAsia="ru-RU"/>
        </w:rPr>
        <w:t>:</w:t>
      </w:r>
    </w:p>
    <w:p w14:paraId="7FA18120" w14:textId="77777777" w:rsidR="008D0285" w:rsidRPr="00FE2FC8" w:rsidRDefault="008D0285" w:rsidP="008D0285">
      <w:pPr>
        <w:numPr>
          <w:ilvl w:val="0"/>
          <w:numId w:val="36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Siphon</w:t>
      </w:r>
    </w:p>
    <w:p w14:paraId="71E392B9" w14:textId="77777777" w:rsidR="008D0285" w:rsidRPr="00FE2FC8" w:rsidRDefault="008D0285" w:rsidP="008D0285">
      <w:pPr>
        <w:numPr>
          <w:ilvl w:val="0"/>
          <w:numId w:val="36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Terminal manhole</w:t>
      </w:r>
    </w:p>
    <w:p w14:paraId="4280A4D7"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BK-1-3 Canal</w:t>
      </w:r>
      <w:r w:rsidRPr="00FE2FC8">
        <w:rPr>
          <w:rFonts w:ascii="Calibri" w:hAnsi="Calibri" w:cs="Calibri"/>
          <w:sz w:val="24"/>
          <w:szCs w:val="24"/>
          <w:lang w:eastAsia="ru-RU"/>
        </w:rPr>
        <w:t>:</w:t>
      </w:r>
    </w:p>
    <w:p w14:paraId="5C4099A8" w14:textId="77777777" w:rsidR="008D0285" w:rsidRPr="00FE2FC8" w:rsidRDefault="008D0285" w:rsidP="008D0285">
      <w:pPr>
        <w:numPr>
          <w:ilvl w:val="0"/>
          <w:numId w:val="36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Siphon</w:t>
      </w:r>
    </w:p>
    <w:p w14:paraId="35539BCC" w14:textId="77777777" w:rsidR="008D0285" w:rsidRPr="00FE2FC8" w:rsidRDefault="008D0285" w:rsidP="008D0285">
      <w:pPr>
        <w:numPr>
          <w:ilvl w:val="0"/>
          <w:numId w:val="36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Water outlet structures</w:t>
      </w:r>
    </w:p>
    <w:p w14:paraId="638CABD0" w14:textId="77777777" w:rsidR="008D0285" w:rsidRPr="00FE2FC8" w:rsidRDefault="008D0285" w:rsidP="008D0285">
      <w:pPr>
        <w:numPr>
          <w:ilvl w:val="0"/>
          <w:numId w:val="36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Terminal manhole</w:t>
      </w:r>
    </w:p>
    <w:p w14:paraId="26A82813"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BK-1-4 Canal</w:t>
      </w:r>
      <w:r w:rsidRPr="00FE2FC8">
        <w:rPr>
          <w:rFonts w:ascii="Calibri" w:hAnsi="Calibri" w:cs="Calibri"/>
          <w:sz w:val="24"/>
          <w:szCs w:val="24"/>
          <w:lang w:eastAsia="ru-RU"/>
        </w:rPr>
        <w:t>:</w:t>
      </w:r>
    </w:p>
    <w:p w14:paraId="1C162EC1" w14:textId="77777777" w:rsidR="008D0285" w:rsidRPr="00FE2FC8" w:rsidRDefault="008D0285" w:rsidP="008D0285">
      <w:pPr>
        <w:numPr>
          <w:ilvl w:val="0"/>
          <w:numId w:val="37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Siphon</w:t>
      </w:r>
    </w:p>
    <w:p w14:paraId="1A0C7164" w14:textId="77777777" w:rsidR="008D0285" w:rsidRPr="00FE2FC8" w:rsidRDefault="008D0285" w:rsidP="008D0285">
      <w:pPr>
        <w:numPr>
          <w:ilvl w:val="0"/>
          <w:numId w:val="37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Water outlet structures</w:t>
      </w:r>
    </w:p>
    <w:p w14:paraId="6A66C38C" w14:textId="77777777" w:rsidR="008D0285" w:rsidRPr="00FE2FC8" w:rsidRDefault="008D0285" w:rsidP="008D0285">
      <w:pPr>
        <w:numPr>
          <w:ilvl w:val="0"/>
          <w:numId w:val="37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Turning manhole</w:t>
      </w:r>
    </w:p>
    <w:p w14:paraId="0368B0DF" w14:textId="77777777" w:rsidR="008D0285" w:rsidRPr="00FE2FC8" w:rsidRDefault="008D0285" w:rsidP="008D0285">
      <w:pPr>
        <w:numPr>
          <w:ilvl w:val="0"/>
          <w:numId w:val="37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Terminal manhole</w:t>
      </w:r>
    </w:p>
    <w:p w14:paraId="62561AC6"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BK-1-4-1 Canal</w:t>
      </w:r>
      <w:r w:rsidRPr="00FE2FC8">
        <w:rPr>
          <w:rFonts w:ascii="Calibri" w:hAnsi="Calibri" w:cs="Calibri"/>
          <w:sz w:val="24"/>
          <w:szCs w:val="24"/>
          <w:lang w:eastAsia="ru-RU"/>
        </w:rPr>
        <w:t>:</w:t>
      </w:r>
    </w:p>
    <w:p w14:paraId="1C4E0DE0" w14:textId="77777777" w:rsidR="008D0285" w:rsidRPr="00FE2FC8" w:rsidRDefault="008D0285" w:rsidP="008D0285">
      <w:pPr>
        <w:numPr>
          <w:ilvl w:val="0"/>
          <w:numId w:val="37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Siphon</w:t>
      </w:r>
    </w:p>
    <w:p w14:paraId="79770C15" w14:textId="77777777" w:rsidR="008D0285" w:rsidRPr="00FE2FC8" w:rsidRDefault="008D0285" w:rsidP="008D0285">
      <w:pPr>
        <w:numPr>
          <w:ilvl w:val="0"/>
          <w:numId w:val="37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Water outlet structures</w:t>
      </w:r>
    </w:p>
    <w:p w14:paraId="67178D4B" w14:textId="77777777" w:rsidR="008D0285" w:rsidRPr="00FE2FC8" w:rsidRDefault="008D0285" w:rsidP="008D0285">
      <w:pPr>
        <w:numPr>
          <w:ilvl w:val="0"/>
          <w:numId w:val="37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Turning manhole</w:t>
      </w:r>
    </w:p>
    <w:p w14:paraId="0D946644" w14:textId="77777777" w:rsidR="008D0285" w:rsidRPr="00FE2FC8" w:rsidRDefault="008D0285" w:rsidP="008D0285">
      <w:pPr>
        <w:numPr>
          <w:ilvl w:val="0"/>
          <w:numId w:val="37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Terminal manhole</w:t>
      </w:r>
    </w:p>
    <w:p w14:paraId="11240763"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BK-1-4-2 Canal</w:t>
      </w:r>
      <w:r w:rsidRPr="00FE2FC8">
        <w:rPr>
          <w:rFonts w:ascii="Calibri" w:hAnsi="Calibri" w:cs="Calibri"/>
          <w:sz w:val="24"/>
          <w:szCs w:val="24"/>
          <w:lang w:eastAsia="ru-RU"/>
        </w:rPr>
        <w:t>:</w:t>
      </w:r>
    </w:p>
    <w:p w14:paraId="2E3C1BC9" w14:textId="77777777" w:rsidR="008D0285" w:rsidRPr="00FE2FC8" w:rsidRDefault="008D0285" w:rsidP="008D0285">
      <w:pPr>
        <w:numPr>
          <w:ilvl w:val="0"/>
          <w:numId w:val="3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Water outlet structures</w:t>
      </w:r>
    </w:p>
    <w:p w14:paraId="5302B80C" w14:textId="77777777" w:rsidR="008D0285" w:rsidRPr="00FE2FC8" w:rsidRDefault="008D0285" w:rsidP="008D0285">
      <w:pPr>
        <w:numPr>
          <w:ilvl w:val="0"/>
          <w:numId w:val="37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Terminal manhole</w:t>
      </w:r>
    </w:p>
    <w:p w14:paraId="2A5B8FE2"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BK-1-5 Canal</w:t>
      </w:r>
      <w:r w:rsidRPr="00FE2FC8">
        <w:rPr>
          <w:rFonts w:ascii="Calibri" w:hAnsi="Calibri" w:cs="Calibri"/>
          <w:sz w:val="24"/>
          <w:szCs w:val="24"/>
          <w:lang w:eastAsia="ru-RU"/>
        </w:rPr>
        <w:t>:</w:t>
      </w:r>
    </w:p>
    <w:p w14:paraId="15AB9DAE" w14:textId="77777777" w:rsidR="008D0285" w:rsidRPr="00FE2FC8" w:rsidRDefault="008D0285" w:rsidP="008D0285">
      <w:pPr>
        <w:numPr>
          <w:ilvl w:val="0"/>
          <w:numId w:val="37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Siphon</w:t>
      </w:r>
    </w:p>
    <w:p w14:paraId="73CCE81C" w14:textId="77777777" w:rsidR="008D0285" w:rsidRPr="00FE2FC8" w:rsidRDefault="008D0285" w:rsidP="008D0285">
      <w:pPr>
        <w:numPr>
          <w:ilvl w:val="0"/>
          <w:numId w:val="37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Water outlet structures</w:t>
      </w:r>
    </w:p>
    <w:p w14:paraId="16F17A74" w14:textId="77777777" w:rsidR="008D0285" w:rsidRPr="00FE2FC8" w:rsidRDefault="008D0285" w:rsidP="008D0285">
      <w:pPr>
        <w:numPr>
          <w:ilvl w:val="0"/>
          <w:numId w:val="37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Turning manhole</w:t>
      </w:r>
    </w:p>
    <w:p w14:paraId="48F3666B" w14:textId="77777777" w:rsidR="008D0285" w:rsidRPr="00FE2FC8" w:rsidRDefault="008D0285" w:rsidP="008D0285">
      <w:pPr>
        <w:numPr>
          <w:ilvl w:val="0"/>
          <w:numId w:val="37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Terminal manhole</w:t>
      </w:r>
    </w:p>
    <w:p w14:paraId="3CACEC24"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Collector Canal at Station ПК 7+00</w:t>
      </w:r>
      <w:r w:rsidRPr="00FE2FC8">
        <w:rPr>
          <w:rFonts w:ascii="Calibri" w:hAnsi="Calibri" w:cs="Calibri"/>
          <w:sz w:val="24"/>
          <w:szCs w:val="24"/>
          <w:lang w:eastAsia="ru-RU"/>
        </w:rPr>
        <w:t>:</w:t>
      </w:r>
    </w:p>
    <w:p w14:paraId="50EBEFAD" w14:textId="77777777" w:rsidR="008D0285" w:rsidRPr="00FE2FC8" w:rsidRDefault="008D0285" w:rsidP="008D0285">
      <w:pPr>
        <w:numPr>
          <w:ilvl w:val="0"/>
          <w:numId w:val="37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Siphon</w:t>
      </w:r>
    </w:p>
    <w:p w14:paraId="0656AE72" w14:textId="77777777" w:rsidR="008D0285" w:rsidRPr="00FE2FC8" w:rsidRDefault="008D0285" w:rsidP="008D0285">
      <w:pPr>
        <w:numPr>
          <w:ilvl w:val="0"/>
          <w:numId w:val="37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Water outlet structures</w:t>
      </w:r>
    </w:p>
    <w:p w14:paraId="466F02C9" w14:textId="77777777" w:rsidR="008D0285" w:rsidRPr="00FE2FC8" w:rsidRDefault="008D0285" w:rsidP="008D0285">
      <w:pPr>
        <w:numPr>
          <w:ilvl w:val="0"/>
          <w:numId w:val="37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Terminal manhole</w:t>
      </w:r>
    </w:p>
    <w:p w14:paraId="2BCABBC7"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w:t>
      </w:r>
      <w:r w:rsidRPr="00FE2FC8">
        <w:rPr>
          <w:rFonts w:ascii="Calibri" w:hAnsi="Calibri" w:cs="Calibri"/>
          <w:b/>
          <w:bCs/>
          <w:sz w:val="24"/>
          <w:szCs w:val="24"/>
          <w:lang w:eastAsia="ru-RU"/>
        </w:rPr>
        <w:t>canal efficiency coefficient (water delivery efficiency)</w:t>
      </w:r>
      <w:r w:rsidRPr="00FE2FC8">
        <w:rPr>
          <w:rFonts w:ascii="Calibri" w:hAnsi="Calibri" w:cs="Calibri"/>
          <w:sz w:val="24"/>
          <w:szCs w:val="24"/>
          <w:lang w:eastAsia="ru-RU"/>
        </w:rPr>
        <w:t xml:space="preserve"> before the capital repair is </w:t>
      </w:r>
      <w:r w:rsidRPr="00FE2FC8">
        <w:rPr>
          <w:rFonts w:ascii="Calibri" w:hAnsi="Calibri" w:cs="Calibri"/>
          <w:b/>
          <w:bCs/>
          <w:sz w:val="24"/>
          <w:szCs w:val="24"/>
          <w:lang w:eastAsia="ru-RU"/>
        </w:rPr>
        <w:t>0.65</w:t>
      </w:r>
      <w:r w:rsidRPr="00FE2FC8">
        <w:rPr>
          <w:rFonts w:ascii="Calibri" w:hAnsi="Calibri" w:cs="Calibri"/>
          <w:sz w:val="24"/>
          <w:szCs w:val="24"/>
          <w:lang w:eastAsia="ru-RU"/>
        </w:rPr>
        <w:t>.</w:t>
      </w:r>
    </w:p>
    <w:p w14:paraId="1B928435" w14:textId="77777777" w:rsidR="008D0285" w:rsidRPr="00FE2FC8" w:rsidRDefault="008D0285" w:rsidP="008D0285">
      <w:pPr>
        <w:pStyle w:val="Heading1"/>
        <w:jc w:val="both"/>
        <w:rPr>
          <w:rFonts w:ascii="Calibri" w:eastAsia="Times New Roman" w:hAnsi="Calibri" w:cs="Calibri"/>
          <w:b/>
          <w:bCs/>
          <w:color w:val="auto"/>
          <w:szCs w:val="24"/>
          <w:lang w:eastAsia="ru-RU"/>
        </w:rPr>
      </w:pPr>
      <w:r w:rsidRPr="00FE2FC8">
        <w:rPr>
          <w:rFonts w:ascii="Calibri" w:eastAsia="Times New Roman" w:hAnsi="Calibri" w:cs="Calibri"/>
          <w:b/>
          <w:bCs/>
          <w:color w:val="auto"/>
          <w:szCs w:val="24"/>
          <w:lang w:eastAsia="ru-RU"/>
        </w:rPr>
        <w:t xml:space="preserve">4. Major repair of the branch canals of the BK-1 irrigation canal — BK-2-1, BK-2-2, BK-2-2-1, BK-2/3, BK-2-3, BK-2-4, BK-2-5, BK-4, BK-4-1, BK-4-2, BK-4-3, BK-4-4, BK-4-5, BK-4-5-1, BK-4-6, BK-4-6-1 — located in the </w:t>
      </w:r>
      <w:proofErr w:type="spellStart"/>
      <w:r w:rsidRPr="00FE2FC8">
        <w:rPr>
          <w:rFonts w:ascii="Calibri" w:eastAsia="Times New Roman" w:hAnsi="Calibri" w:cs="Calibri"/>
          <w:b/>
          <w:bCs/>
          <w:color w:val="auto"/>
          <w:szCs w:val="24"/>
          <w:lang w:eastAsia="ru-RU"/>
        </w:rPr>
        <w:t>Baiyrkum</w:t>
      </w:r>
      <w:proofErr w:type="spellEnd"/>
      <w:r w:rsidRPr="00FE2FC8">
        <w:rPr>
          <w:rFonts w:ascii="Calibri" w:eastAsia="Times New Roman" w:hAnsi="Calibri" w:cs="Calibri"/>
          <w:b/>
          <w:bCs/>
          <w:color w:val="auto"/>
          <w:szCs w:val="24"/>
          <w:lang w:eastAsia="ru-RU"/>
        </w:rPr>
        <w:t xml:space="preserve"> rural district, city of Arys, Turkistan region.</w:t>
      </w:r>
    </w:p>
    <w:p w14:paraId="5EE6A098" w14:textId="77777777" w:rsidR="008D0285" w:rsidRPr="00FE2FC8" w:rsidRDefault="008D0285" w:rsidP="008D0285">
      <w:pPr>
        <w:rPr>
          <w:rFonts w:ascii="Calibri" w:hAnsi="Calibri" w:cs="Calibri"/>
          <w:sz w:val="24"/>
          <w:szCs w:val="24"/>
          <w:lang w:eastAsia="ru-RU"/>
        </w:rPr>
      </w:pPr>
    </w:p>
    <w:p w14:paraId="50ABE207"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The total length of the canals is 18.630 km, including:</w:t>
      </w:r>
    </w:p>
    <w:p w14:paraId="6D0AF537" w14:textId="77777777" w:rsidR="008D0285" w:rsidRPr="00FE2FC8" w:rsidRDefault="008D0285" w:rsidP="008D0285">
      <w:pPr>
        <w:numPr>
          <w:ilvl w:val="0"/>
          <w:numId w:val="3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BK-2-1 – 0.495 km</w:t>
      </w:r>
    </w:p>
    <w:p w14:paraId="586E348B" w14:textId="77777777" w:rsidR="008D0285" w:rsidRPr="00FE2FC8" w:rsidRDefault="008D0285" w:rsidP="008D0285">
      <w:pPr>
        <w:numPr>
          <w:ilvl w:val="0"/>
          <w:numId w:val="3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BK-2-2 – 1.085 km</w:t>
      </w:r>
    </w:p>
    <w:p w14:paraId="16E29230" w14:textId="77777777" w:rsidR="008D0285" w:rsidRPr="00FE2FC8" w:rsidRDefault="008D0285" w:rsidP="008D0285">
      <w:pPr>
        <w:numPr>
          <w:ilvl w:val="0"/>
          <w:numId w:val="3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BK-2-2-1 – 0.772 km</w:t>
      </w:r>
    </w:p>
    <w:p w14:paraId="0D0EFF2D" w14:textId="77777777" w:rsidR="008D0285" w:rsidRPr="00FE2FC8" w:rsidRDefault="008D0285" w:rsidP="008D0285">
      <w:pPr>
        <w:numPr>
          <w:ilvl w:val="0"/>
          <w:numId w:val="3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BK-2/3 – 0.975 km</w:t>
      </w:r>
    </w:p>
    <w:p w14:paraId="13601C9E" w14:textId="77777777" w:rsidR="008D0285" w:rsidRPr="00FE2FC8" w:rsidRDefault="008D0285" w:rsidP="008D0285">
      <w:pPr>
        <w:numPr>
          <w:ilvl w:val="0"/>
          <w:numId w:val="3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BK-2-3 – 3.194 km</w:t>
      </w:r>
    </w:p>
    <w:p w14:paraId="6936A6DF" w14:textId="77777777" w:rsidR="008D0285" w:rsidRPr="00FE2FC8" w:rsidRDefault="008D0285" w:rsidP="008D0285">
      <w:pPr>
        <w:numPr>
          <w:ilvl w:val="0"/>
          <w:numId w:val="3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BK-2-4 – 0.279 km</w:t>
      </w:r>
    </w:p>
    <w:p w14:paraId="70ACB22B" w14:textId="77777777" w:rsidR="008D0285" w:rsidRPr="00FE2FC8" w:rsidRDefault="008D0285" w:rsidP="008D0285">
      <w:pPr>
        <w:numPr>
          <w:ilvl w:val="0"/>
          <w:numId w:val="3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BK-2-5 – 0.767 km</w:t>
      </w:r>
    </w:p>
    <w:p w14:paraId="2C3C10CF" w14:textId="77777777" w:rsidR="008D0285" w:rsidRPr="00FE2FC8" w:rsidRDefault="008D0285" w:rsidP="008D0285">
      <w:pPr>
        <w:numPr>
          <w:ilvl w:val="0"/>
          <w:numId w:val="3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BK-4 – 2.615 km</w:t>
      </w:r>
    </w:p>
    <w:p w14:paraId="175DB257" w14:textId="77777777" w:rsidR="008D0285" w:rsidRPr="00FE2FC8" w:rsidRDefault="008D0285" w:rsidP="008D0285">
      <w:pPr>
        <w:numPr>
          <w:ilvl w:val="0"/>
          <w:numId w:val="3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BK-4-1 – 1.343 km</w:t>
      </w:r>
    </w:p>
    <w:p w14:paraId="008F5E9E" w14:textId="77777777" w:rsidR="008D0285" w:rsidRPr="00FE2FC8" w:rsidRDefault="008D0285" w:rsidP="008D0285">
      <w:pPr>
        <w:numPr>
          <w:ilvl w:val="0"/>
          <w:numId w:val="3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BK-4-2 – 1.118 km</w:t>
      </w:r>
    </w:p>
    <w:p w14:paraId="172D90EB" w14:textId="77777777" w:rsidR="008D0285" w:rsidRPr="00FE2FC8" w:rsidRDefault="008D0285" w:rsidP="008D0285">
      <w:pPr>
        <w:numPr>
          <w:ilvl w:val="0"/>
          <w:numId w:val="3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BK-4-3 – 0.771 km</w:t>
      </w:r>
    </w:p>
    <w:p w14:paraId="4A1D3FB8" w14:textId="77777777" w:rsidR="008D0285" w:rsidRPr="00FE2FC8" w:rsidRDefault="008D0285" w:rsidP="008D0285">
      <w:pPr>
        <w:numPr>
          <w:ilvl w:val="0"/>
          <w:numId w:val="3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BK-4-4 – 1.138 km</w:t>
      </w:r>
    </w:p>
    <w:p w14:paraId="5F224B99" w14:textId="77777777" w:rsidR="008D0285" w:rsidRPr="00FE2FC8" w:rsidRDefault="008D0285" w:rsidP="008D0285">
      <w:pPr>
        <w:numPr>
          <w:ilvl w:val="0"/>
          <w:numId w:val="3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BK-4-5 – 0.686 km</w:t>
      </w:r>
    </w:p>
    <w:p w14:paraId="41BB1555" w14:textId="77777777" w:rsidR="008D0285" w:rsidRPr="00FE2FC8" w:rsidRDefault="008D0285" w:rsidP="008D0285">
      <w:pPr>
        <w:numPr>
          <w:ilvl w:val="0"/>
          <w:numId w:val="3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BK-4-5-1 – 1.027 km</w:t>
      </w:r>
    </w:p>
    <w:p w14:paraId="412E352C" w14:textId="77777777" w:rsidR="008D0285" w:rsidRPr="00FE2FC8" w:rsidRDefault="008D0285" w:rsidP="008D0285">
      <w:pPr>
        <w:numPr>
          <w:ilvl w:val="0"/>
          <w:numId w:val="3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BK-4-6 – 1.136 km</w:t>
      </w:r>
    </w:p>
    <w:p w14:paraId="24BAA3EA" w14:textId="77777777" w:rsidR="008D0285" w:rsidRPr="00FE2FC8" w:rsidRDefault="008D0285" w:rsidP="008D0285">
      <w:pPr>
        <w:numPr>
          <w:ilvl w:val="0"/>
          <w:numId w:val="37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BK-4-6-1 – 1.229 km</w:t>
      </w:r>
    </w:p>
    <w:p w14:paraId="272F1410"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total irrigated area associated with the canal system is </w:t>
      </w:r>
      <w:r w:rsidRPr="00FE2FC8">
        <w:rPr>
          <w:rFonts w:ascii="Calibri" w:hAnsi="Calibri" w:cs="Calibri"/>
          <w:b/>
          <w:bCs/>
          <w:sz w:val="24"/>
          <w:szCs w:val="24"/>
          <w:lang w:eastAsia="ru-RU"/>
        </w:rPr>
        <w:t>2,412 hectares</w:t>
      </w:r>
      <w:r w:rsidRPr="00FE2FC8">
        <w:rPr>
          <w:rFonts w:ascii="Calibri" w:hAnsi="Calibri" w:cs="Calibri"/>
          <w:sz w:val="24"/>
          <w:szCs w:val="24"/>
          <w:lang w:eastAsia="ru-RU"/>
        </w:rPr>
        <w:t>.</w:t>
      </w:r>
      <w:r w:rsidRPr="00FE2FC8">
        <w:rPr>
          <w:rFonts w:ascii="Calibri" w:hAnsi="Calibri" w:cs="Calibri"/>
          <w:sz w:val="24"/>
          <w:szCs w:val="24"/>
          <w:lang w:eastAsia="ru-RU"/>
        </w:rPr>
        <w:br/>
        <w:t xml:space="preserve">The head discharge of the main canals is: </w:t>
      </w:r>
      <w:r w:rsidRPr="00FE2FC8">
        <w:rPr>
          <w:rFonts w:ascii="Calibri" w:hAnsi="Calibri" w:cs="Calibri"/>
          <w:b/>
          <w:bCs/>
          <w:sz w:val="24"/>
          <w:szCs w:val="24"/>
          <w:lang w:eastAsia="ru-RU"/>
        </w:rPr>
        <w:t>BK-2-3 – 0.57 m³/s</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BK-4 – 0.57 m³/s</w:t>
      </w:r>
      <w:r w:rsidRPr="00FE2FC8">
        <w:rPr>
          <w:rFonts w:ascii="Calibri" w:hAnsi="Calibri" w:cs="Calibri"/>
          <w:sz w:val="24"/>
          <w:szCs w:val="24"/>
          <w:lang w:eastAsia="ru-RU"/>
        </w:rPr>
        <w:t>.</w:t>
      </w:r>
      <w:r w:rsidRPr="00FE2FC8">
        <w:rPr>
          <w:rFonts w:ascii="Calibri" w:hAnsi="Calibri" w:cs="Calibri"/>
          <w:sz w:val="24"/>
          <w:szCs w:val="24"/>
          <w:lang w:eastAsia="ru-RU"/>
        </w:rPr>
        <w:br/>
        <w:t xml:space="preserve">The number of hydraulic structures to be repaired along the canals is </w:t>
      </w:r>
      <w:r w:rsidRPr="00FE2FC8">
        <w:rPr>
          <w:rFonts w:ascii="Calibri" w:hAnsi="Calibri" w:cs="Calibri"/>
          <w:b/>
          <w:bCs/>
          <w:sz w:val="24"/>
          <w:szCs w:val="24"/>
          <w:lang w:eastAsia="ru-RU"/>
        </w:rPr>
        <w:t>227 units</w:t>
      </w:r>
      <w:r w:rsidRPr="00FE2FC8">
        <w:rPr>
          <w:rFonts w:ascii="Calibri" w:hAnsi="Calibri" w:cs="Calibri"/>
          <w:sz w:val="24"/>
          <w:szCs w:val="24"/>
          <w:lang w:eastAsia="ru-RU"/>
        </w:rPr>
        <w:t>.</w:t>
      </w:r>
      <w:r w:rsidRPr="00FE2FC8">
        <w:rPr>
          <w:rFonts w:ascii="Calibri" w:hAnsi="Calibri" w:cs="Calibri"/>
          <w:sz w:val="24"/>
          <w:szCs w:val="24"/>
          <w:lang w:eastAsia="ru-RU"/>
        </w:rPr>
        <w:br/>
        <w:t xml:space="preserve">The number of workers involved in the repair project is </w:t>
      </w:r>
      <w:r w:rsidRPr="00FE2FC8">
        <w:rPr>
          <w:rFonts w:ascii="Calibri" w:hAnsi="Calibri" w:cs="Calibri"/>
          <w:b/>
          <w:bCs/>
          <w:sz w:val="24"/>
          <w:szCs w:val="24"/>
          <w:lang w:eastAsia="ru-RU"/>
        </w:rPr>
        <w:t>36 people</w:t>
      </w:r>
      <w:r w:rsidRPr="00FE2FC8">
        <w:rPr>
          <w:rFonts w:ascii="Calibri" w:hAnsi="Calibri" w:cs="Calibri"/>
          <w:sz w:val="24"/>
          <w:szCs w:val="24"/>
          <w:lang w:eastAsia="ru-RU"/>
        </w:rPr>
        <w:t>.</w:t>
      </w:r>
    </w:p>
    <w:p w14:paraId="54216B4D"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Hydraulic Structures by Canal:</w:t>
      </w:r>
    </w:p>
    <w:p w14:paraId="211E395F" w14:textId="77777777" w:rsidR="008D0285" w:rsidRPr="00FE2FC8" w:rsidRDefault="008D0285" w:rsidP="008D0285">
      <w:pPr>
        <w:numPr>
          <w:ilvl w:val="0"/>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BK-2-3 Canal – 34 structures:</w:t>
      </w:r>
    </w:p>
    <w:p w14:paraId="1F8BC788"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29 water outlets</w:t>
      </w:r>
    </w:p>
    <w:p w14:paraId="507273F6"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4 turning wells</w:t>
      </w:r>
    </w:p>
    <w:p w14:paraId="51D7901D"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terminal well</w:t>
      </w:r>
    </w:p>
    <w:p w14:paraId="55C08A04" w14:textId="77777777" w:rsidR="008D0285" w:rsidRPr="00FE2FC8" w:rsidRDefault="008D0285" w:rsidP="008D0285">
      <w:pPr>
        <w:numPr>
          <w:ilvl w:val="0"/>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BK-2-1 Canal:</w:t>
      </w:r>
    </w:p>
    <w:p w14:paraId="567BA15B"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6 water outlets</w:t>
      </w:r>
    </w:p>
    <w:p w14:paraId="5FE9FB18"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terminal well</w:t>
      </w:r>
    </w:p>
    <w:p w14:paraId="2E52BC29" w14:textId="77777777" w:rsidR="008D0285" w:rsidRPr="00FE2FC8" w:rsidRDefault="008D0285" w:rsidP="008D0285">
      <w:pPr>
        <w:numPr>
          <w:ilvl w:val="0"/>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BK-2-2 Canal:</w:t>
      </w:r>
    </w:p>
    <w:p w14:paraId="37092EB6"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culvert</w:t>
      </w:r>
    </w:p>
    <w:p w14:paraId="7651D055"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15 water outlets</w:t>
      </w:r>
    </w:p>
    <w:p w14:paraId="3BB25360"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turning well</w:t>
      </w:r>
    </w:p>
    <w:p w14:paraId="43356583"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terminal well</w:t>
      </w:r>
    </w:p>
    <w:p w14:paraId="7284320C" w14:textId="77777777" w:rsidR="008D0285" w:rsidRPr="00FE2FC8" w:rsidRDefault="008D0285" w:rsidP="008D0285">
      <w:pPr>
        <w:numPr>
          <w:ilvl w:val="0"/>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BK-2-2-1 Canal:</w:t>
      </w:r>
    </w:p>
    <w:p w14:paraId="5480DFEF"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culvert</w:t>
      </w:r>
    </w:p>
    <w:p w14:paraId="6F1BAB1D"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7 water outlets</w:t>
      </w:r>
    </w:p>
    <w:p w14:paraId="138068D4"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terminal well</w:t>
      </w:r>
    </w:p>
    <w:p w14:paraId="40425911" w14:textId="77777777" w:rsidR="008D0285" w:rsidRPr="00FE2FC8" w:rsidRDefault="008D0285" w:rsidP="008D0285">
      <w:pPr>
        <w:numPr>
          <w:ilvl w:val="0"/>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BK-2/3 Canal:</w:t>
      </w:r>
    </w:p>
    <w:p w14:paraId="4C5FC907"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11 water outlets</w:t>
      </w:r>
    </w:p>
    <w:p w14:paraId="11AFE1F2"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turning well</w:t>
      </w:r>
    </w:p>
    <w:p w14:paraId="237BB092"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terminal well</w:t>
      </w:r>
    </w:p>
    <w:p w14:paraId="5B319898" w14:textId="77777777" w:rsidR="008D0285" w:rsidRPr="00FE2FC8" w:rsidRDefault="008D0285" w:rsidP="008D0285">
      <w:pPr>
        <w:numPr>
          <w:ilvl w:val="0"/>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BK-2-4 Canal:</w:t>
      </w:r>
    </w:p>
    <w:p w14:paraId="18B7EAF8"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culvert</w:t>
      </w:r>
    </w:p>
    <w:p w14:paraId="62BDE736"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4 water outlets</w:t>
      </w:r>
    </w:p>
    <w:p w14:paraId="2A5BE885"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terminal well</w:t>
      </w:r>
    </w:p>
    <w:p w14:paraId="22F4115B" w14:textId="77777777" w:rsidR="008D0285" w:rsidRPr="00FE2FC8" w:rsidRDefault="008D0285" w:rsidP="008D0285">
      <w:pPr>
        <w:numPr>
          <w:ilvl w:val="0"/>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BK-2-5 Canal:</w:t>
      </w:r>
    </w:p>
    <w:p w14:paraId="084A9E23"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5 water outlets</w:t>
      </w:r>
    </w:p>
    <w:p w14:paraId="31A16288"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terminal well</w:t>
      </w:r>
    </w:p>
    <w:p w14:paraId="174DCFA1" w14:textId="77777777" w:rsidR="008D0285" w:rsidRPr="00FE2FC8" w:rsidRDefault="008D0285" w:rsidP="008D0285">
      <w:pPr>
        <w:numPr>
          <w:ilvl w:val="0"/>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BK-4 Canal:</w:t>
      </w:r>
    </w:p>
    <w:p w14:paraId="1F230D43"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31 water outlets</w:t>
      </w:r>
    </w:p>
    <w:p w14:paraId="1EC0788B"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1 turning well</w:t>
      </w:r>
    </w:p>
    <w:p w14:paraId="58DD1E9F"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culvert</w:t>
      </w:r>
    </w:p>
    <w:p w14:paraId="35ECA775" w14:textId="77777777" w:rsidR="008D0285" w:rsidRPr="00FE2FC8" w:rsidRDefault="008D0285" w:rsidP="008D0285">
      <w:pPr>
        <w:numPr>
          <w:ilvl w:val="0"/>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BK-4-1 Canal:</w:t>
      </w:r>
    </w:p>
    <w:p w14:paraId="52E10A58"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culvert</w:t>
      </w:r>
    </w:p>
    <w:p w14:paraId="1E56BFD1"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19 water outlets</w:t>
      </w:r>
    </w:p>
    <w:p w14:paraId="01097358"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 turning wells</w:t>
      </w:r>
    </w:p>
    <w:p w14:paraId="629AB635"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terminal well</w:t>
      </w:r>
    </w:p>
    <w:p w14:paraId="644CF4C8" w14:textId="77777777" w:rsidR="008D0285" w:rsidRPr="00FE2FC8" w:rsidRDefault="008D0285" w:rsidP="008D0285">
      <w:pPr>
        <w:numPr>
          <w:ilvl w:val="0"/>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BK-4-2 Canal:</w:t>
      </w:r>
    </w:p>
    <w:p w14:paraId="775786AD"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culvert</w:t>
      </w:r>
    </w:p>
    <w:p w14:paraId="73D69BDF"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10 water outlets</w:t>
      </w:r>
    </w:p>
    <w:p w14:paraId="0B26B220"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terminal well</w:t>
      </w:r>
    </w:p>
    <w:p w14:paraId="668C2FB1" w14:textId="77777777" w:rsidR="008D0285" w:rsidRPr="00FE2FC8" w:rsidRDefault="008D0285" w:rsidP="008D0285">
      <w:pPr>
        <w:numPr>
          <w:ilvl w:val="0"/>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BK-4-3 Canal:</w:t>
      </w:r>
    </w:p>
    <w:p w14:paraId="2B0E90BD"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6 water outlets</w:t>
      </w:r>
    </w:p>
    <w:p w14:paraId="68D36AAA"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culvert</w:t>
      </w:r>
    </w:p>
    <w:p w14:paraId="11AFEAF4"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terminal well</w:t>
      </w:r>
    </w:p>
    <w:p w14:paraId="24D55B66" w14:textId="77777777" w:rsidR="008D0285" w:rsidRPr="00FE2FC8" w:rsidRDefault="008D0285" w:rsidP="008D0285">
      <w:pPr>
        <w:numPr>
          <w:ilvl w:val="0"/>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BK-4-4 Canal:</w:t>
      </w:r>
    </w:p>
    <w:p w14:paraId="282019D8"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culvert</w:t>
      </w:r>
    </w:p>
    <w:p w14:paraId="728C3960"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10 water outlets</w:t>
      </w:r>
    </w:p>
    <w:p w14:paraId="088203C7"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terminal well</w:t>
      </w:r>
    </w:p>
    <w:p w14:paraId="7ED78BFB" w14:textId="77777777" w:rsidR="008D0285" w:rsidRPr="00FE2FC8" w:rsidRDefault="008D0285" w:rsidP="008D0285">
      <w:pPr>
        <w:numPr>
          <w:ilvl w:val="0"/>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BK-4-5 Canal:</w:t>
      </w:r>
    </w:p>
    <w:p w14:paraId="2E222035"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culvert</w:t>
      </w:r>
    </w:p>
    <w:p w14:paraId="6E3A6D30"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3 water outlets</w:t>
      </w:r>
    </w:p>
    <w:p w14:paraId="527BC5C5"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terminal well</w:t>
      </w:r>
    </w:p>
    <w:p w14:paraId="715EEFCE" w14:textId="77777777" w:rsidR="008D0285" w:rsidRPr="00FE2FC8" w:rsidRDefault="008D0285" w:rsidP="008D0285">
      <w:pPr>
        <w:numPr>
          <w:ilvl w:val="0"/>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BK-4-5-1 Canal:</w:t>
      </w:r>
    </w:p>
    <w:p w14:paraId="6222987C"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culvert</w:t>
      </w:r>
    </w:p>
    <w:p w14:paraId="6440C78E"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19 water outlets</w:t>
      </w:r>
    </w:p>
    <w:p w14:paraId="24346BC1"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terminal well</w:t>
      </w:r>
    </w:p>
    <w:p w14:paraId="0A168470" w14:textId="77777777" w:rsidR="008D0285" w:rsidRPr="00FE2FC8" w:rsidRDefault="008D0285" w:rsidP="008D0285">
      <w:pPr>
        <w:numPr>
          <w:ilvl w:val="0"/>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BK-4-6 Canal:</w:t>
      </w:r>
    </w:p>
    <w:p w14:paraId="1CE36E71"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culvert</w:t>
      </w:r>
    </w:p>
    <w:p w14:paraId="5C10AFE7"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8 water outlets</w:t>
      </w:r>
    </w:p>
    <w:p w14:paraId="07391C5E"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turning well</w:t>
      </w:r>
    </w:p>
    <w:p w14:paraId="350207C2"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terminal well</w:t>
      </w:r>
    </w:p>
    <w:p w14:paraId="29F06D80" w14:textId="77777777" w:rsidR="008D0285" w:rsidRPr="00FE2FC8" w:rsidRDefault="008D0285" w:rsidP="008D0285">
      <w:pPr>
        <w:numPr>
          <w:ilvl w:val="0"/>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BK-4-6-1 Canal:</w:t>
      </w:r>
    </w:p>
    <w:p w14:paraId="07A5A10B"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8 water outlets</w:t>
      </w:r>
    </w:p>
    <w:p w14:paraId="781FD8CB" w14:textId="77777777" w:rsidR="008D0285" w:rsidRPr="00FE2FC8" w:rsidRDefault="008D0285" w:rsidP="008D0285">
      <w:pPr>
        <w:numPr>
          <w:ilvl w:val="1"/>
          <w:numId w:val="37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terminal well</w:t>
      </w:r>
    </w:p>
    <w:p w14:paraId="78CCCD9E"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Key Project Indicators</w:t>
      </w:r>
    </w:p>
    <w:p w14:paraId="63F91990" w14:textId="77777777" w:rsidR="008D0285" w:rsidRPr="00FE2FC8" w:rsidRDefault="008D0285" w:rsidP="008D0285">
      <w:pPr>
        <w:numPr>
          <w:ilvl w:val="0"/>
          <w:numId w:val="37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Total length of the canals is 18.630 km</w:t>
      </w:r>
      <w:r w:rsidRPr="00FE2FC8">
        <w:rPr>
          <w:rFonts w:ascii="Calibri" w:hAnsi="Calibri" w:cs="Calibri"/>
          <w:sz w:val="24"/>
          <w:szCs w:val="24"/>
          <w:lang w:eastAsia="ru-RU"/>
        </w:rPr>
        <w:t>, including the following branches:</w:t>
      </w:r>
    </w:p>
    <w:p w14:paraId="66568A31" w14:textId="77777777" w:rsidR="008D0285" w:rsidRPr="00FE2FC8" w:rsidRDefault="008D0285" w:rsidP="008D0285">
      <w:pPr>
        <w:numPr>
          <w:ilvl w:val="0"/>
          <w:numId w:val="37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BK-2-1 – 0.495 km</w:t>
      </w:r>
    </w:p>
    <w:p w14:paraId="210074AF" w14:textId="77777777" w:rsidR="008D0285" w:rsidRPr="00FE2FC8" w:rsidRDefault="008D0285" w:rsidP="008D0285">
      <w:pPr>
        <w:numPr>
          <w:ilvl w:val="0"/>
          <w:numId w:val="37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BK-2-2 – 1.085 km</w:t>
      </w:r>
    </w:p>
    <w:p w14:paraId="29893338" w14:textId="77777777" w:rsidR="008D0285" w:rsidRPr="00FE2FC8" w:rsidRDefault="008D0285" w:rsidP="008D0285">
      <w:pPr>
        <w:numPr>
          <w:ilvl w:val="0"/>
          <w:numId w:val="37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BK-2-2-1 – 0.772 km</w:t>
      </w:r>
    </w:p>
    <w:p w14:paraId="0F7EB66D" w14:textId="77777777" w:rsidR="008D0285" w:rsidRPr="00FE2FC8" w:rsidRDefault="008D0285" w:rsidP="008D0285">
      <w:pPr>
        <w:numPr>
          <w:ilvl w:val="0"/>
          <w:numId w:val="37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BK-2/3 – 0.975 km</w:t>
      </w:r>
    </w:p>
    <w:p w14:paraId="0B29273A" w14:textId="77777777" w:rsidR="008D0285" w:rsidRPr="00FE2FC8" w:rsidRDefault="008D0285" w:rsidP="008D0285">
      <w:pPr>
        <w:numPr>
          <w:ilvl w:val="0"/>
          <w:numId w:val="37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BK-2-3 – 3.194 km</w:t>
      </w:r>
    </w:p>
    <w:p w14:paraId="44D29551" w14:textId="77777777" w:rsidR="008D0285" w:rsidRPr="00FE2FC8" w:rsidRDefault="008D0285" w:rsidP="008D0285">
      <w:pPr>
        <w:numPr>
          <w:ilvl w:val="0"/>
          <w:numId w:val="37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BK-2-4 – 0.279 km</w:t>
      </w:r>
    </w:p>
    <w:p w14:paraId="5DB71592" w14:textId="77777777" w:rsidR="008D0285" w:rsidRPr="00FE2FC8" w:rsidRDefault="008D0285" w:rsidP="008D0285">
      <w:pPr>
        <w:numPr>
          <w:ilvl w:val="0"/>
          <w:numId w:val="37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BK-2-5 – 0.767 km</w:t>
      </w:r>
    </w:p>
    <w:p w14:paraId="53C37760" w14:textId="77777777" w:rsidR="008D0285" w:rsidRPr="00FE2FC8" w:rsidRDefault="008D0285" w:rsidP="008D0285">
      <w:pPr>
        <w:numPr>
          <w:ilvl w:val="0"/>
          <w:numId w:val="37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BK-4 – 2.615 km</w:t>
      </w:r>
    </w:p>
    <w:p w14:paraId="0CC788F3" w14:textId="77777777" w:rsidR="008D0285" w:rsidRPr="00FE2FC8" w:rsidRDefault="008D0285" w:rsidP="008D0285">
      <w:pPr>
        <w:numPr>
          <w:ilvl w:val="0"/>
          <w:numId w:val="37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BK-4-1 – 1.343 km</w:t>
      </w:r>
    </w:p>
    <w:p w14:paraId="5DDD9B68" w14:textId="77777777" w:rsidR="008D0285" w:rsidRPr="00FE2FC8" w:rsidRDefault="008D0285" w:rsidP="008D0285">
      <w:pPr>
        <w:numPr>
          <w:ilvl w:val="0"/>
          <w:numId w:val="37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BK-4-2 – 1.118 km</w:t>
      </w:r>
    </w:p>
    <w:p w14:paraId="199FC96A" w14:textId="77777777" w:rsidR="008D0285" w:rsidRPr="00FE2FC8" w:rsidRDefault="008D0285" w:rsidP="008D0285">
      <w:pPr>
        <w:numPr>
          <w:ilvl w:val="0"/>
          <w:numId w:val="37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BK-4-3 – 0.771 km</w:t>
      </w:r>
    </w:p>
    <w:p w14:paraId="21FE98D0" w14:textId="77777777" w:rsidR="008D0285" w:rsidRPr="00FE2FC8" w:rsidRDefault="008D0285" w:rsidP="008D0285">
      <w:pPr>
        <w:numPr>
          <w:ilvl w:val="0"/>
          <w:numId w:val="37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BK-4-4 – 1.138 km</w:t>
      </w:r>
    </w:p>
    <w:p w14:paraId="3F392AF8" w14:textId="77777777" w:rsidR="008D0285" w:rsidRPr="00FE2FC8" w:rsidRDefault="008D0285" w:rsidP="008D0285">
      <w:pPr>
        <w:numPr>
          <w:ilvl w:val="0"/>
          <w:numId w:val="37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BK-4-5 – 0.686 km</w:t>
      </w:r>
    </w:p>
    <w:p w14:paraId="0F3249E8" w14:textId="77777777" w:rsidR="008D0285" w:rsidRPr="00FE2FC8" w:rsidRDefault="008D0285" w:rsidP="008D0285">
      <w:pPr>
        <w:numPr>
          <w:ilvl w:val="0"/>
          <w:numId w:val="37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BK-4-5-1 – 1.027 km</w:t>
      </w:r>
    </w:p>
    <w:p w14:paraId="174A0CA5" w14:textId="77777777" w:rsidR="008D0285" w:rsidRPr="00FE2FC8" w:rsidRDefault="008D0285" w:rsidP="008D0285">
      <w:pPr>
        <w:numPr>
          <w:ilvl w:val="0"/>
          <w:numId w:val="37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BK-4-6 – 1.136 km</w:t>
      </w:r>
    </w:p>
    <w:p w14:paraId="0ED3D4BC" w14:textId="77777777" w:rsidR="008D0285" w:rsidRPr="00FE2FC8" w:rsidRDefault="008D0285" w:rsidP="008D0285">
      <w:pPr>
        <w:numPr>
          <w:ilvl w:val="0"/>
          <w:numId w:val="37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BK-4-6-1 – 1.229 km</w:t>
      </w:r>
    </w:p>
    <w:p w14:paraId="6F94EC03" w14:textId="77777777" w:rsidR="008D0285" w:rsidRPr="00FE2FC8" w:rsidRDefault="008D0285" w:rsidP="008D0285">
      <w:pPr>
        <w:numPr>
          <w:ilvl w:val="0"/>
          <w:numId w:val="37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Discharge capacity of the main canals</w:t>
      </w:r>
      <w:r w:rsidRPr="00FE2FC8">
        <w:rPr>
          <w:rFonts w:ascii="Calibri" w:hAnsi="Calibri" w:cs="Calibri"/>
          <w:sz w:val="24"/>
          <w:szCs w:val="24"/>
          <w:lang w:eastAsia="ru-RU"/>
        </w:rPr>
        <w:t>:</w:t>
      </w:r>
    </w:p>
    <w:p w14:paraId="3F2F2660" w14:textId="77777777" w:rsidR="008D0285" w:rsidRPr="00FE2FC8" w:rsidRDefault="008D0285" w:rsidP="008D0285">
      <w:pPr>
        <w:numPr>
          <w:ilvl w:val="0"/>
          <w:numId w:val="38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BK-2-3 – 0.57 m³/sec</w:t>
      </w:r>
    </w:p>
    <w:p w14:paraId="0EE01150" w14:textId="77777777" w:rsidR="008D0285" w:rsidRPr="00FE2FC8" w:rsidRDefault="008D0285" w:rsidP="008D0285">
      <w:pPr>
        <w:numPr>
          <w:ilvl w:val="0"/>
          <w:numId w:val="38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BK-4 – 0.57 m³/sec</w:t>
      </w:r>
    </w:p>
    <w:p w14:paraId="4504D4C6" w14:textId="77777777" w:rsidR="008D0285" w:rsidRPr="00FE2FC8" w:rsidRDefault="008D0285" w:rsidP="008D0285">
      <w:pPr>
        <w:numPr>
          <w:ilvl w:val="0"/>
          <w:numId w:val="38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Irrigation source</w:t>
      </w:r>
      <w:r w:rsidRPr="00FE2FC8">
        <w:rPr>
          <w:rFonts w:ascii="Calibri" w:hAnsi="Calibri" w:cs="Calibri"/>
          <w:sz w:val="24"/>
          <w:szCs w:val="24"/>
          <w:lang w:eastAsia="ru-RU"/>
        </w:rPr>
        <w:t xml:space="preserve">: The canal system is supplied by BK-1 canal with water intake from the </w:t>
      </w:r>
      <w:proofErr w:type="spellStart"/>
      <w:r w:rsidRPr="00FE2FC8">
        <w:rPr>
          <w:rFonts w:ascii="Calibri" w:hAnsi="Calibri" w:cs="Calibri"/>
          <w:sz w:val="24"/>
          <w:szCs w:val="24"/>
          <w:lang w:eastAsia="ru-RU"/>
        </w:rPr>
        <w:t>Kyzylkum</w:t>
      </w:r>
      <w:proofErr w:type="spellEnd"/>
      <w:r w:rsidRPr="00FE2FC8">
        <w:rPr>
          <w:rFonts w:ascii="Calibri" w:hAnsi="Calibri" w:cs="Calibri"/>
          <w:sz w:val="24"/>
          <w:szCs w:val="24"/>
          <w:lang w:eastAsia="ru-RU"/>
        </w:rPr>
        <w:t xml:space="preserve"> Main Canal (KMC).</w:t>
      </w:r>
    </w:p>
    <w:p w14:paraId="656377EF" w14:textId="77777777" w:rsidR="008D0285" w:rsidRPr="00FE2FC8" w:rsidRDefault="008D0285" w:rsidP="008D0285">
      <w:pPr>
        <w:numPr>
          <w:ilvl w:val="0"/>
          <w:numId w:val="38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Irrigated area</w:t>
      </w:r>
      <w:r w:rsidRPr="00FE2FC8">
        <w:rPr>
          <w:rFonts w:ascii="Calibri" w:hAnsi="Calibri" w:cs="Calibri"/>
          <w:sz w:val="24"/>
          <w:szCs w:val="24"/>
          <w:lang w:eastAsia="ru-RU"/>
        </w:rPr>
        <w:t>: The total area serviced by the canal system is 2,412 hectares.</w:t>
      </w:r>
    </w:p>
    <w:p w14:paraId="33FCFB05" w14:textId="77777777" w:rsidR="008D0285" w:rsidRPr="00FE2FC8" w:rsidRDefault="008D0285" w:rsidP="008D0285">
      <w:pPr>
        <w:numPr>
          <w:ilvl w:val="0"/>
          <w:numId w:val="38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Purpose of the canal system</w:t>
      </w:r>
      <w:r w:rsidRPr="00FE2FC8">
        <w:rPr>
          <w:rFonts w:ascii="Calibri" w:hAnsi="Calibri" w:cs="Calibri"/>
          <w:sz w:val="24"/>
          <w:szCs w:val="24"/>
          <w:lang w:eastAsia="ru-RU"/>
        </w:rPr>
        <w:t>: To provide reliable water supply for irrigated agricultural lands.</w:t>
      </w:r>
    </w:p>
    <w:p w14:paraId="0B36B793" w14:textId="77777777" w:rsidR="008D0285" w:rsidRPr="00FE2FC8" w:rsidRDefault="008D0285" w:rsidP="008D0285">
      <w:pPr>
        <w:numPr>
          <w:ilvl w:val="0"/>
          <w:numId w:val="38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Cultivated crops</w:t>
      </w:r>
      <w:r w:rsidRPr="00FE2FC8">
        <w:rPr>
          <w:rFonts w:ascii="Calibri" w:hAnsi="Calibri" w:cs="Calibri"/>
          <w:sz w:val="24"/>
          <w:szCs w:val="24"/>
          <w:lang w:eastAsia="ru-RU"/>
        </w:rPr>
        <w:t>: Agricultural production includes corn, melons, wheat, and alfalfa.</w:t>
      </w:r>
    </w:p>
    <w:p w14:paraId="4D2D4430" w14:textId="77777777" w:rsidR="008D0285" w:rsidRPr="00FE2FC8" w:rsidRDefault="008D0285" w:rsidP="008D0285">
      <w:pPr>
        <w:numPr>
          <w:ilvl w:val="0"/>
          <w:numId w:val="38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Responsibility level</w:t>
      </w:r>
      <w:r w:rsidRPr="00FE2FC8">
        <w:rPr>
          <w:rFonts w:ascii="Calibri" w:hAnsi="Calibri" w:cs="Calibri"/>
          <w:sz w:val="24"/>
          <w:szCs w:val="24"/>
          <w:lang w:eastAsia="ru-RU"/>
        </w:rPr>
        <w:t>: Level II (normal, technically complex), in accordance with Order No. 165 of the Minister of National Economy of the Republic of Kazakhstan dated December 28, 2015.</w:t>
      </w:r>
    </w:p>
    <w:p w14:paraId="5C9DD1B5" w14:textId="77777777" w:rsidR="008D0285" w:rsidRPr="00FE2FC8" w:rsidRDefault="008D0285" w:rsidP="008D0285">
      <w:pPr>
        <w:numPr>
          <w:ilvl w:val="0"/>
          <w:numId w:val="38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Structure class</w:t>
      </w:r>
      <w:r w:rsidRPr="00FE2FC8">
        <w:rPr>
          <w:rFonts w:ascii="Calibri" w:hAnsi="Calibri" w:cs="Calibri"/>
          <w:sz w:val="24"/>
          <w:szCs w:val="24"/>
          <w:lang w:eastAsia="ru-RU"/>
        </w:rPr>
        <w:t>: Class IV, according to the standards of SN RK 3.04-11-2019 “Land Reclamation Systems and Structures.”</w:t>
      </w:r>
    </w:p>
    <w:p w14:paraId="2D82F8A7"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Hydraulic Structures</w:t>
      </w:r>
    </w:p>
    <w:p w14:paraId="1489E7BA"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A total of </w:t>
      </w:r>
      <w:r w:rsidRPr="00FE2FC8">
        <w:rPr>
          <w:rFonts w:ascii="Calibri" w:hAnsi="Calibri" w:cs="Calibri"/>
          <w:b/>
          <w:bCs/>
          <w:sz w:val="24"/>
          <w:szCs w:val="24"/>
          <w:lang w:eastAsia="ru-RU"/>
        </w:rPr>
        <w:t>110 hydraulic structures</w:t>
      </w:r>
      <w:r w:rsidRPr="00FE2FC8">
        <w:rPr>
          <w:rFonts w:ascii="Calibri" w:hAnsi="Calibri" w:cs="Calibri"/>
          <w:sz w:val="24"/>
          <w:szCs w:val="24"/>
          <w:lang w:eastAsia="ru-RU"/>
        </w:rPr>
        <w:t xml:space="preserve"> </w:t>
      </w:r>
      <w:proofErr w:type="gramStart"/>
      <w:r w:rsidRPr="00FE2FC8">
        <w:rPr>
          <w:rFonts w:ascii="Calibri" w:hAnsi="Calibri" w:cs="Calibri"/>
          <w:sz w:val="24"/>
          <w:szCs w:val="24"/>
          <w:lang w:eastAsia="ru-RU"/>
        </w:rPr>
        <w:t>are</w:t>
      </w:r>
      <w:proofErr w:type="gramEnd"/>
      <w:r w:rsidRPr="00FE2FC8">
        <w:rPr>
          <w:rFonts w:ascii="Calibri" w:hAnsi="Calibri" w:cs="Calibri"/>
          <w:sz w:val="24"/>
          <w:szCs w:val="24"/>
          <w:lang w:eastAsia="ru-RU"/>
        </w:rPr>
        <w:t xml:space="preserve"> subject to repair across the canal network, including:</w:t>
      </w:r>
    </w:p>
    <w:p w14:paraId="098B81DF" w14:textId="77777777" w:rsidR="008D0285" w:rsidRPr="00FE2FC8" w:rsidRDefault="008D0285" w:rsidP="008D0285">
      <w:pPr>
        <w:numPr>
          <w:ilvl w:val="0"/>
          <w:numId w:val="38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BK-2-3 Canal</w:t>
      </w:r>
      <w:r w:rsidRPr="00FE2FC8">
        <w:rPr>
          <w:rFonts w:ascii="Calibri" w:hAnsi="Calibri" w:cs="Calibri"/>
          <w:sz w:val="24"/>
          <w:szCs w:val="24"/>
          <w:lang w:eastAsia="ru-RU"/>
        </w:rPr>
        <w:t>:</w:t>
      </w:r>
      <w:r w:rsidRPr="00FE2FC8">
        <w:rPr>
          <w:rFonts w:ascii="Calibri" w:hAnsi="Calibri" w:cs="Calibri"/>
          <w:sz w:val="24"/>
          <w:szCs w:val="24"/>
          <w:lang w:eastAsia="ru-RU"/>
        </w:rPr>
        <w:br/>
        <w:t>29 outlet structures,</w:t>
      </w:r>
      <w:r w:rsidRPr="00FE2FC8">
        <w:rPr>
          <w:rFonts w:ascii="Calibri" w:hAnsi="Calibri" w:cs="Calibri"/>
          <w:sz w:val="24"/>
          <w:szCs w:val="24"/>
          <w:lang w:eastAsia="ru-RU"/>
        </w:rPr>
        <w:br/>
        <w:t>4 turning manholes,</w:t>
      </w:r>
      <w:r w:rsidRPr="00FE2FC8">
        <w:rPr>
          <w:rFonts w:ascii="Calibri" w:hAnsi="Calibri" w:cs="Calibri"/>
          <w:sz w:val="24"/>
          <w:szCs w:val="24"/>
          <w:lang w:eastAsia="ru-RU"/>
        </w:rPr>
        <w:br/>
        <w:t>1 terminal manhole.</w:t>
      </w:r>
    </w:p>
    <w:p w14:paraId="4801FD6F" w14:textId="77777777" w:rsidR="008D0285" w:rsidRPr="00FE2FC8" w:rsidRDefault="008D0285" w:rsidP="008D0285">
      <w:pPr>
        <w:numPr>
          <w:ilvl w:val="0"/>
          <w:numId w:val="38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BK-2-1 Canal</w:t>
      </w:r>
      <w:r w:rsidRPr="00FE2FC8">
        <w:rPr>
          <w:rFonts w:ascii="Calibri" w:hAnsi="Calibri" w:cs="Calibri"/>
          <w:sz w:val="24"/>
          <w:szCs w:val="24"/>
          <w:lang w:eastAsia="ru-RU"/>
        </w:rPr>
        <w:t>:</w:t>
      </w:r>
      <w:r w:rsidRPr="00FE2FC8">
        <w:rPr>
          <w:rFonts w:ascii="Calibri" w:hAnsi="Calibri" w:cs="Calibri"/>
          <w:sz w:val="24"/>
          <w:szCs w:val="24"/>
          <w:lang w:eastAsia="ru-RU"/>
        </w:rPr>
        <w:br/>
        <w:t>6 outlet structures,</w:t>
      </w:r>
      <w:r w:rsidRPr="00FE2FC8">
        <w:rPr>
          <w:rFonts w:ascii="Calibri" w:hAnsi="Calibri" w:cs="Calibri"/>
          <w:sz w:val="24"/>
          <w:szCs w:val="24"/>
          <w:lang w:eastAsia="ru-RU"/>
        </w:rPr>
        <w:br/>
        <w:t>1 terminal manhole.</w:t>
      </w:r>
    </w:p>
    <w:p w14:paraId="0F6478B9" w14:textId="77777777" w:rsidR="008D0285" w:rsidRPr="00FE2FC8" w:rsidRDefault="008D0285" w:rsidP="008D0285">
      <w:pPr>
        <w:numPr>
          <w:ilvl w:val="0"/>
          <w:numId w:val="38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BK-2-2 Canal</w:t>
      </w:r>
      <w:r w:rsidRPr="00FE2FC8">
        <w:rPr>
          <w:rFonts w:ascii="Calibri" w:hAnsi="Calibri" w:cs="Calibri"/>
          <w:sz w:val="24"/>
          <w:szCs w:val="24"/>
          <w:lang w:eastAsia="ru-RU"/>
        </w:rPr>
        <w:t>:</w:t>
      </w:r>
      <w:r w:rsidRPr="00FE2FC8">
        <w:rPr>
          <w:rFonts w:ascii="Calibri" w:hAnsi="Calibri" w:cs="Calibri"/>
          <w:sz w:val="24"/>
          <w:szCs w:val="24"/>
          <w:lang w:eastAsia="ru-RU"/>
        </w:rPr>
        <w:br/>
        <w:t>1 culvert,</w:t>
      </w:r>
      <w:r w:rsidRPr="00FE2FC8">
        <w:rPr>
          <w:rFonts w:ascii="Calibri" w:hAnsi="Calibri" w:cs="Calibri"/>
          <w:sz w:val="24"/>
          <w:szCs w:val="24"/>
          <w:lang w:eastAsia="ru-RU"/>
        </w:rPr>
        <w:br/>
        <w:t>15 outlet structures,</w:t>
      </w:r>
      <w:r w:rsidRPr="00FE2FC8">
        <w:rPr>
          <w:rFonts w:ascii="Calibri" w:hAnsi="Calibri" w:cs="Calibri"/>
          <w:sz w:val="24"/>
          <w:szCs w:val="24"/>
          <w:lang w:eastAsia="ru-RU"/>
        </w:rPr>
        <w:br/>
      </w:r>
      <w:r w:rsidRPr="00FE2FC8">
        <w:rPr>
          <w:rFonts w:ascii="Calibri" w:hAnsi="Calibri" w:cs="Calibri"/>
          <w:sz w:val="24"/>
          <w:szCs w:val="24"/>
          <w:lang w:eastAsia="ru-RU"/>
        </w:rPr>
        <w:lastRenderedPageBreak/>
        <w:t>1 turning manhole,</w:t>
      </w:r>
      <w:r w:rsidRPr="00FE2FC8">
        <w:rPr>
          <w:rFonts w:ascii="Calibri" w:hAnsi="Calibri" w:cs="Calibri"/>
          <w:sz w:val="24"/>
          <w:szCs w:val="24"/>
          <w:lang w:eastAsia="ru-RU"/>
        </w:rPr>
        <w:br/>
        <w:t>1 terminal manhole.</w:t>
      </w:r>
    </w:p>
    <w:p w14:paraId="1C780C2E" w14:textId="77777777" w:rsidR="008D0285" w:rsidRPr="00FE2FC8" w:rsidRDefault="008D0285" w:rsidP="008D0285">
      <w:pPr>
        <w:numPr>
          <w:ilvl w:val="0"/>
          <w:numId w:val="38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BK-2-2-1 Canal</w:t>
      </w:r>
      <w:r w:rsidRPr="00FE2FC8">
        <w:rPr>
          <w:rFonts w:ascii="Calibri" w:hAnsi="Calibri" w:cs="Calibri"/>
          <w:sz w:val="24"/>
          <w:szCs w:val="24"/>
          <w:lang w:eastAsia="ru-RU"/>
        </w:rPr>
        <w:t>:</w:t>
      </w:r>
      <w:r w:rsidRPr="00FE2FC8">
        <w:rPr>
          <w:rFonts w:ascii="Calibri" w:hAnsi="Calibri" w:cs="Calibri"/>
          <w:sz w:val="24"/>
          <w:szCs w:val="24"/>
          <w:lang w:eastAsia="ru-RU"/>
        </w:rPr>
        <w:br/>
        <w:t>1 culvert,</w:t>
      </w:r>
      <w:r w:rsidRPr="00FE2FC8">
        <w:rPr>
          <w:rFonts w:ascii="Calibri" w:hAnsi="Calibri" w:cs="Calibri"/>
          <w:sz w:val="24"/>
          <w:szCs w:val="24"/>
          <w:lang w:eastAsia="ru-RU"/>
        </w:rPr>
        <w:br/>
        <w:t>7 outlet structures,</w:t>
      </w:r>
      <w:r w:rsidRPr="00FE2FC8">
        <w:rPr>
          <w:rFonts w:ascii="Calibri" w:hAnsi="Calibri" w:cs="Calibri"/>
          <w:sz w:val="24"/>
          <w:szCs w:val="24"/>
          <w:lang w:eastAsia="ru-RU"/>
        </w:rPr>
        <w:br/>
        <w:t>1 terminal manhole.</w:t>
      </w:r>
    </w:p>
    <w:p w14:paraId="4477F250" w14:textId="77777777" w:rsidR="008D0285" w:rsidRPr="00FE2FC8" w:rsidRDefault="008D0285" w:rsidP="008D0285">
      <w:pPr>
        <w:numPr>
          <w:ilvl w:val="0"/>
          <w:numId w:val="38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BK-2/3 Canal</w:t>
      </w:r>
      <w:r w:rsidRPr="00FE2FC8">
        <w:rPr>
          <w:rFonts w:ascii="Calibri" w:hAnsi="Calibri" w:cs="Calibri"/>
          <w:sz w:val="24"/>
          <w:szCs w:val="24"/>
          <w:lang w:eastAsia="ru-RU"/>
        </w:rPr>
        <w:t>:</w:t>
      </w:r>
      <w:r w:rsidRPr="00FE2FC8">
        <w:rPr>
          <w:rFonts w:ascii="Calibri" w:hAnsi="Calibri" w:cs="Calibri"/>
          <w:sz w:val="24"/>
          <w:szCs w:val="24"/>
          <w:lang w:eastAsia="ru-RU"/>
        </w:rPr>
        <w:br/>
        <w:t>11 outlet structures,</w:t>
      </w:r>
      <w:r w:rsidRPr="00FE2FC8">
        <w:rPr>
          <w:rFonts w:ascii="Calibri" w:hAnsi="Calibri" w:cs="Calibri"/>
          <w:sz w:val="24"/>
          <w:szCs w:val="24"/>
          <w:lang w:eastAsia="ru-RU"/>
        </w:rPr>
        <w:br/>
        <w:t>1 turning manhole,</w:t>
      </w:r>
      <w:r w:rsidRPr="00FE2FC8">
        <w:rPr>
          <w:rFonts w:ascii="Calibri" w:hAnsi="Calibri" w:cs="Calibri"/>
          <w:sz w:val="24"/>
          <w:szCs w:val="24"/>
          <w:lang w:eastAsia="ru-RU"/>
        </w:rPr>
        <w:br/>
        <w:t>1 terminal manhole.</w:t>
      </w:r>
    </w:p>
    <w:p w14:paraId="4897CA58" w14:textId="77777777" w:rsidR="008D0285" w:rsidRPr="00FE2FC8" w:rsidRDefault="008D0285" w:rsidP="008D0285">
      <w:pPr>
        <w:numPr>
          <w:ilvl w:val="0"/>
          <w:numId w:val="38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BK-2-4 Canal</w:t>
      </w:r>
      <w:r w:rsidRPr="00FE2FC8">
        <w:rPr>
          <w:rFonts w:ascii="Calibri" w:hAnsi="Calibri" w:cs="Calibri"/>
          <w:sz w:val="24"/>
          <w:szCs w:val="24"/>
          <w:lang w:eastAsia="ru-RU"/>
        </w:rPr>
        <w:t>:</w:t>
      </w:r>
      <w:r w:rsidRPr="00FE2FC8">
        <w:rPr>
          <w:rFonts w:ascii="Calibri" w:hAnsi="Calibri" w:cs="Calibri"/>
          <w:sz w:val="24"/>
          <w:szCs w:val="24"/>
          <w:lang w:eastAsia="ru-RU"/>
        </w:rPr>
        <w:br/>
        <w:t>1 culvert,</w:t>
      </w:r>
      <w:r w:rsidRPr="00FE2FC8">
        <w:rPr>
          <w:rFonts w:ascii="Calibri" w:hAnsi="Calibri" w:cs="Calibri"/>
          <w:sz w:val="24"/>
          <w:szCs w:val="24"/>
          <w:lang w:eastAsia="ru-RU"/>
        </w:rPr>
        <w:br/>
        <w:t>4 outlet structures,</w:t>
      </w:r>
      <w:r w:rsidRPr="00FE2FC8">
        <w:rPr>
          <w:rFonts w:ascii="Calibri" w:hAnsi="Calibri" w:cs="Calibri"/>
          <w:sz w:val="24"/>
          <w:szCs w:val="24"/>
          <w:lang w:eastAsia="ru-RU"/>
        </w:rPr>
        <w:br/>
        <w:t>1 terminal manhole.</w:t>
      </w:r>
    </w:p>
    <w:p w14:paraId="023A5F4D" w14:textId="77777777" w:rsidR="008D0285" w:rsidRPr="00FE2FC8" w:rsidRDefault="008D0285" w:rsidP="008D0285">
      <w:pPr>
        <w:numPr>
          <w:ilvl w:val="0"/>
          <w:numId w:val="38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BK-2-5 Canal</w:t>
      </w:r>
      <w:r w:rsidRPr="00FE2FC8">
        <w:rPr>
          <w:rFonts w:ascii="Calibri" w:hAnsi="Calibri" w:cs="Calibri"/>
          <w:sz w:val="24"/>
          <w:szCs w:val="24"/>
          <w:lang w:eastAsia="ru-RU"/>
        </w:rPr>
        <w:t>:</w:t>
      </w:r>
      <w:r w:rsidRPr="00FE2FC8">
        <w:rPr>
          <w:rFonts w:ascii="Calibri" w:hAnsi="Calibri" w:cs="Calibri"/>
          <w:sz w:val="24"/>
          <w:szCs w:val="24"/>
          <w:lang w:eastAsia="ru-RU"/>
        </w:rPr>
        <w:br/>
        <w:t>5 outlet structures,</w:t>
      </w:r>
      <w:r w:rsidRPr="00FE2FC8">
        <w:rPr>
          <w:rFonts w:ascii="Calibri" w:hAnsi="Calibri" w:cs="Calibri"/>
          <w:sz w:val="24"/>
          <w:szCs w:val="24"/>
          <w:lang w:eastAsia="ru-RU"/>
        </w:rPr>
        <w:br/>
        <w:t>1 terminal manhole.</w:t>
      </w:r>
    </w:p>
    <w:p w14:paraId="1466AB79" w14:textId="77777777" w:rsidR="008D0285" w:rsidRPr="00FE2FC8" w:rsidRDefault="008D0285" w:rsidP="008D0285">
      <w:pPr>
        <w:numPr>
          <w:ilvl w:val="0"/>
          <w:numId w:val="38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BK-4 Canal</w:t>
      </w:r>
      <w:r w:rsidRPr="00FE2FC8">
        <w:rPr>
          <w:rFonts w:ascii="Calibri" w:hAnsi="Calibri" w:cs="Calibri"/>
          <w:sz w:val="24"/>
          <w:szCs w:val="24"/>
          <w:lang w:eastAsia="ru-RU"/>
        </w:rPr>
        <w:t>:</w:t>
      </w:r>
      <w:r w:rsidRPr="00FE2FC8">
        <w:rPr>
          <w:rFonts w:ascii="Calibri" w:hAnsi="Calibri" w:cs="Calibri"/>
          <w:sz w:val="24"/>
          <w:szCs w:val="24"/>
          <w:lang w:eastAsia="ru-RU"/>
        </w:rPr>
        <w:br/>
        <w:t>31 outlet structures,</w:t>
      </w:r>
      <w:r w:rsidRPr="00FE2FC8">
        <w:rPr>
          <w:rFonts w:ascii="Calibri" w:hAnsi="Calibri" w:cs="Calibri"/>
          <w:sz w:val="24"/>
          <w:szCs w:val="24"/>
          <w:lang w:eastAsia="ru-RU"/>
        </w:rPr>
        <w:br/>
        <w:t>1 turning manhole,</w:t>
      </w:r>
      <w:r w:rsidRPr="00FE2FC8">
        <w:rPr>
          <w:rFonts w:ascii="Calibri" w:hAnsi="Calibri" w:cs="Calibri"/>
          <w:sz w:val="24"/>
          <w:szCs w:val="24"/>
          <w:lang w:eastAsia="ru-RU"/>
        </w:rPr>
        <w:br/>
        <w:t>1 culvert.</w:t>
      </w:r>
    </w:p>
    <w:p w14:paraId="41CCF1AA" w14:textId="77777777" w:rsidR="008D0285" w:rsidRPr="00FE2FC8" w:rsidRDefault="008D0285" w:rsidP="008D0285">
      <w:pPr>
        <w:numPr>
          <w:ilvl w:val="0"/>
          <w:numId w:val="38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BK-4-1 Canal</w:t>
      </w:r>
      <w:r w:rsidRPr="00FE2FC8">
        <w:rPr>
          <w:rFonts w:ascii="Calibri" w:hAnsi="Calibri" w:cs="Calibri"/>
          <w:sz w:val="24"/>
          <w:szCs w:val="24"/>
          <w:lang w:eastAsia="ru-RU"/>
        </w:rPr>
        <w:t>:</w:t>
      </w:r>
      <w:r w:rsidRPr="00FE2FC8">
        <w:rPr>
          <w:rFonts w:ascii="Calibri" w:hAnsi="Calibri" w:cs="Calibri"/>
          <w:sz w:val="24"/>
          <w:szCs w:val="24"/>
          <w:lang w:eastAsia="ru-RU"/>
        </w:rPr>
        <w:br/>
        <w:t>1 culvert,</w:t>
      </w:r>
      <w:r w:rsidRPr="00FE2FC8">
        <w:rPr>
          <w:rFonts w:ascii="Calibri" w:hAnsi="Calibri" w:cs="Calibri"/>
          <w:sz w:val="24"/>
          <w:szCs w:val="24"/>
          <w:lang w:eastAsia="ru-RU"/>
        </w:rPr>
        <w:br/>
        <w:t>19 outlet structures,</w:t>
      </w:r>
      <w:r w:rsidRPr="00FE2FC8">
        <w:rPr>
          <w:rFonts w:ascii="Calibri" w:hAnsi="Calibri" w:cs="Calibri"/>
          <w:sz w:val="24"/>
          <w:szCs w:val="24"/>
          <w:lang w:eastAsia="ru-RU"/>
        </w:rPr>
        <w:br/>
        <w:t>2 turning manholes,</w:t>
      </w:r>
      <w:r w:rsidRPr="00FE2FC8">
        <w:rPr>
          <w:rFonts w:ascii="Calibri" w:hAnsi="Calibri" w:cs="Calibri"/>
          <w:sz w:val="24"/>
          <w:szCs w:val="24"/>
          <w:lang w:eastAsia="ru-RU"/>
        </w:rPr>
        <w:br/>
        <w:t>1 terminal manhole.</w:t>
      </w:r>
    </w:p>
    <w:p w14:paraId="6E5FD3C8" w14:textId="77777777" w:rsidR="008D0285" w:rsidRPr="00FE2FC8" w:rsidRDefault="008D0285" w:rsidP="008D0285">
      <w:pPr>
        <w:numPr>
          <w:ilvl w:val="0"/>
          <w:numId w:val="38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BK-4-2 Canal</w:t>
      </w:r>
      <w:r w:rsidRPr="00FE2FC8">
        <w:rPr>
          <w:rFonts w:ascii="Calibri" w:hAnsi="Calibri" w:cs="Calibri"/>
          <w:sz w:val="24"/>
          <w:szCs w:val="24"/>
          <w:lang w:eastAsia="ru-RU"/>
        </w:rPr>
        <w:t>:</w:t>
      </w:r>
      <w:r w:rsidRPr="00FE2FC8">
        <w:rPr>
          <w:rFonts w:ascii="Calibri" w:hAnsi="Calibri" w:cs="Calibri"/>
          <w:sz w:val="24"/>
          <w:szCs w:val="24"/>
          <w:lang w:eastAsia="ru-RU"/>
        </w:rPr>
        <w:br/>
        <w:t>1 culvert,</w:t>
      </w:r>
      <w:r w:rsidRPr="00FE2FC8">
        <w:rPr>
          <w:rFonts w:ascii="Calibri" w:hAnsi="Calibri" w:cs="Calibri"/>
          <w:sz w:val="24"/>
          <w:szCs w:val="24"/>
          <w:lang w:eastAsia="ru-RU"/>
        </w:rPr>
        <w:br/>
        <w:t>10 outlet structures,</w:t>
      </w:r>
      <w:r w:rsidRPr="00FE2FC8">
        <w:rPr>
          <w:rFonts w:ascii="Calibri" w:hAnsi="Calibri" w:cs="Calibri"/>
          <w:sz w:val="24"/>
          <w:szCs w:val="24"/>
          <w:lang w:eastAsia="ru-RU"/>
        </w:rPr>
        <w:br/>
        <w:t>1 terminal manhole.</w:t>
      </w:r>
    </w:p>
    <w:p w14:paraId="6D4C955E" w14:textId="77777777" w:rsidR="008D0285" w:rsidRPr="00FE2FC8" w:rsidRDefault="008D0285" w:rsidP="008D0285">
      <w:pPr>
        <w:numPr>
          <w:ilvl w:val="0"/>
          <w:numId w:val="38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BK-4-3 Canal</w:t>
      </w:r>
      <w:r w:rsidRPr="00FE2FC8">
        <w:rPr>
          <w:rFonts w:ascii="Calibri" w:hAnsi="Calibri" w:cs="Calibri"/>
          <w:sz w:val="24"/>
          <w:szCs w:val="24"/>
          <w:lang w:eastAsia="ru-RU"/>
        </w:rPr>
        <w:t>:</w:t>
      </w:r>
      <w:r w:rsidRPr="00FE2FC8">
        <w:rPr>
          <w:rFonts w:ascii="Calibri" w:hAnsi="Calibri" w:cs="Calibri"/>
          <w:sz w:val="24"/>
          <w:szCs w:val="24"/>
          <w:lang w:eastAsia="ru-RU"/>
        </w:rPr>
        <w:br/>
        <w:t>6 outlet structures,</w:t>
      </w:r>
      <w:r w:rsidRPr="00FE2FC8">
        <w:rPr>
          <w:rFonts w:ascii="Calibri" w:hAnsi="Calibri" w:cs="Calibri"/>
          <w:sz w:val="24"/>
          <w:szCs w:val="24"/>
          <w:lang w:eastAsia="ru-RU"/>
        </w:rPr>
        <w:br/>
        <w:t>1 culvert,</w:t>
      </w:r>
      <w:r w:rsidRPr="00FE2FC8">
        <w:rPr>
          <w:rFonts w:ascii="Calibri" w:hAnsi="Calibri" w:cs="Calibri"/>
          <w:sz w:val="24"/>
          <w:szCs w:val="24"/>
          <w:lang w:eastAsia="ru-RU"/>
        </w:rPr>
        <w:br/>
        <w:t>1 terminal manhole.</w:t>
      </w:r>
    </w:p>
    <w:p w14:paraId="2E0B1EC7" w14:textId="77777777" w:rsidR="008D0285" w:rsidRPr="00FE2FC8" w:rsidRDefault="008D0285" w:rsidP="008D0285">
      <w:pPr>
        <w:numPr>
          <w:ilvl w:val="0"/>
          <w:numId w:val="38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BK-4-4 Canal</w:t>
      </w:r>
      <w:r w:rsidRPr="00FE2FC8">
        <w:rPr>
          <w:rFonts w:ascii="Calibri" w:hAnsi="Calibri" w:cs="Calibri"/>
          <w:sz w:val="24"/>
          <w:szCs w:val="24"/>
          <w:lang w:eastAsia="ru-RU"/>
        </w:rPr>
        <w:t>:</w:t>
      </w:r>
      <w:r w:rsidRPr="00FE2FC8">
        <w:rPr>
          <w:rFonts w:ascii="Calibri" w:hAnsi="Calibri" w:cs="Calibri"/>
          <w:sz w:val="24"/>
          <w:szCs w:val="24"/>
          <w:lang w:eastAsia="ru-RU"/>
        </w:rPr>
        <w:br/>
        <w:t>1 culvert,</w:t>
      </w:r>
      <w:r w:rsidRPr="00FE2FC8">
        <w:rPr>
          <w:rFonts w:ascii="Calibri" w:hAnsi="Calibri" w:cs="Calibri"/>
          <w:sz w:val="24"/>
          <w:szCs w:val="24"/>
          <w:lang w:eastAsia="ru-RU"/>
        </w:rPr>
        <w:br/>
        <w:t>10 outlet structures,</w:t>
      </w:r>
      <w:r w:rsidRPr="00FE2FC8">
        <w:rPr>
          <w:rFonts w:ascii="Calibri" w:hAnsi="Calibri" w:cs="Calibri"/>
          <w:sz w:val="24"/>
          <w:szCs w:val="24"/>
          <w:lang w:eastAsia="ru-RU"/>
        </w:rPr>
        <w:br/>
        <w:t>1 terminal manhole.</w:t>
      </w:r>
    </w:p>
    <w:p w14:paraId="7BA873DC" w14:textId="77777777" w:rsidR="008D0285" w:rsidRPr="00FE2FC8" w:rsidRDefault="008D0285" w:rsidP="008D0285">
      <w:pPr>
        <w:numPr>
          <w:ilvl w:val="0"/>
          <w:numId w:val="38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BK-4-5 Canal</w:t>
      </w:r>
      <w:r w:rsidRPr="00FE2FC8">
        <w:rPr>
          <w:rFonts w:ascii="Calibri" w:hAnsi="Calibri" w:cs="Calibri"/>
          <w:sz w:val="24"/>
          <w:szCs w:val="24"/>
          <w:lang w:eastAsia="ru-RU"/>
        </w:rPr>
        <w:t>:</w:t>
      </w:r>
      <w:r w:rsidRPr="00FE2FC8">
        <w:rPr>
          <w:rFonts w:ascii="Calibri" w:hAnsi="Calibri" w:cs="Calibri"/>
          <w:sz w:val="24"/>
          <w:szCs w:val="24"/>
          <w:lang w:eastAsia="ru-RU"/>
        </w:rPr>
        <w:br/>
        <w:t>1 culvert,</w:t>
      </w:r>
      <w:r w:rsidRPr="00FE2FC8">
        <w:rPr>
          <w:rFonts w:ascii="Calibri" w:hAnsi="Calibri" w:cs="Calibri"/>
          <w:sz w:val="24"/>
          <w:szCs w:val="24"/>
          <w:lang w:eastAsia="ru-RU"/>
        </w:rPr>
        <w:br/>
        <w:t>3 outlet structures,</w:t>
      </w:r>
      <w:r w:rsidRPr="00FE2FC8">
        <w:rPr>
          <w:rFonts w:ascii="Calibri" w:hAnsi="Calibri" w:cs="Calibri"/>
          <w:sz w:val="24"/>
          <w:szCs w:val="24"/>
          <w:lang w:eastAsia="ru-RU"/>
        </w:rPr>
        <w:br/>
        <w:t>1 terminal manhole.</w:t>
      </w:r>
    </w:p>
    <w:p w14:paraId="0871A846" w14:textId="77777777" w:rsidR="008D0285" w:rsidRPr="00FE2FC8" w:rsidRDefault="008D0285" w:rsidP="008D0285">
      <w:pPr>
        <w:numPr>
          <w:ilvl w:val="0"/>
          <w:numId w:val="38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BK-4-5-1 Canal</w:t>
      </w:r>
      <w:r w:rsidRPr="00FE2FC8">
        <w:rPr>
          <w:rFonts w:ascii="Calibri" w:hAnsi="Calibri" w:cs="Calibri"/>
          <w:sz w:val="24"/>
          <w:szCs w:val="24"/>
          <w:lang w:eastAsia="ru-RU"/>
        </w:rPr>
        <w:t>:</w:t>
      </w:r>
      <w:r w:rsidRPr="00FE2FC8">
        <w:rPr>
          <w:rFonts w:ascii="Calibri" w:hAnsi="Calibri" w:cs="Calibri"/>
          <w:sz w:val="24"/>
          <w:szCs w:val="24"/>
          <w:lang w:eastAsia="ru-RU"/>
        </w:rPr>
        <w:br/>
        <w:t>1 culvert,</w:t>
      </w:r>
      <w:r w:rsidRPr="00FE2FC8">
        <w:rPr>
          <w:rFonts w:ascii="Calibri" w:hAnsi="Calibri" w:cs="Calibri"/>
          <w:sz w:val="24"/>
          <w:szCs w:val="24"/>
          <w:lang w:eastAsia="ru-RU"/>
        </w:rPr>
        <w:br/>
      </w:r>
      <w:r w:rsidRPr="00FE2FC8">
        <w:rPr>
          <w:rFonts w:ascii="Calibri" w:hAnsi="Calibri" w:cs="Calibri"/>
          <w:sz w:val="24"/>
          <w:szCs w:val="24"/>
          <w:lang w:eastAsia="ru-RU"/>
        </w:rPr>
        <w:lastRenderedPageBreak/>
        <w:t>19 outlet structures,</w:t>
      </w:r>
      <w:r w:rsidRPr="00FE2FC8">
        <w:rPr>
          <w:rFonts w:ascii="Calibri" w:hAnsi="Calibri" w:cs="Calibri"/>
          <w:sz w:val="24"/>
          <w:szCs w:val="24"/>
          <w:lang w:eastAsia="ru-RU"/>
        </w:rPr>
        <w:br/>
        <w:t>1 terminal manhole.</w:t>
      </w:r>
    </w:p>
    <w:p w14:paraId="0B5147E5" w14:textId="77777777" w:rsidR="008D0285" w:rsidRPr="00FE2FC8" w:rsidRDefault="008D0285" w:rsidP="008D0285">
      <w:pPr>
        <w:numPr>
          <w:ilvl w:val="0"/>
          <w:numId w:val="38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BK-4-6 Canal</w:t>
      </w:r>
      <w:r w:rsidRPr="00FE2FC8">
        <w:rPr>
          <w:rFonts w:ascii="Calibri" w:hAnsi="Calibri" w:cs="Calibri"/>
          <w:sz w:val="24"/>
          <w:szCs w:val="24"/>
          <w:lang w:eastAsia="ru-RU"/>
        </w:rPr>
        <w:t>:</w:t>
      </w:r>
      <w:r w:rsidRPr="00FE2FC8">
        <w:rPr>
          <w:rFonts w:ascii="Calibri" w:hAnsi="Calibri" w:cs="Calibri"/>
          <w:sz w:val="24"/>
          <w:szCs w:val="24"/>
          <w:lang w:eastAsia="ru-RU"/>
        </w:rPr>
        <w:br/>
        <w:t>1 culvert,</w:t>
      </w:r>
      <w:r w:rsidRPr="00FE2FC8">
        <w:rPr>
          <w:rFonts w:ascii="Calibri" w:hAnsi="Calibri" w:cs="Calibri"/>
          <w:sz w:val="24"/>
          <w:szCs w:val="24"/>
          <w:lang w:eastAsia="ru-RU"/>
        </w:rPr>
        <w:br/>
        <w:t>8 outlet structures,</w:t>
      </w:r>
      <w:r w:rsidRPr="00FE2FC8">
        <w:rPr>
          <w:rFonts w:ascii="Calibri" w:hAnsi="Calibri" w:cs="Calibri"/>
          <w:sz w:val="24"/>
          <w:szCs w:val="24"/>
          <w:lang w:eastAsia="ru-RU"/>
        </w:rPr>
        <w:br/>
        <w:t>1 turning manhole,</w:t>
      </w:r>
      <w:r w:rsidRPr="00FE2FC8">
        <w:rPr>
          <w:rFonts w:ascii="Calibri" w:hAnsi="Calibri" w:cs="Calibri"/>
          <w:sz w:val="24"/>
          <w:szCs w:val="24"/>
          <w:lang w:eastAsia="ru-RU"/>
        </w:rPr>
        <w:br/>
        <w:t>1 terminal manhole.</w:t>
      </w:r>
    </w:p>
    <w:p w14:paraId="483FD416" w14:textId="77777777" w:rsidR="008D0285" w:rsidRPr="00FE2FC8" w:rsidRDefault="008D0285" w:rsidP="008D0285">
      <w:pPr>
        <w:numPr>
          <w:ilvl w:val="0"/>
          <w:numId w:val="38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BK-4-6-1 Canal</w:t>
      </w:r>
      <w:r w:rsidRPr="00FE2FC8">
        <w:rPr>
          <w:rFonts w:ascii="Calibri" w:hAnsi="Calibri" w:cs="Calibri"/>
          <w:sz w:val="24"/>
          <w:szCs w:val="24"/>
          <w:lang w:eastAsia="ru-RU"/>
        </w:rPr>
        <w:t>:</w:t>
      </w:r>
      <w:r w:rsidRPr="00FE2FC8">
        <w:rPr>
          <w:rFonts w:ascii="Calibri" w:hAnsi="Calibri" w:cs="Calibri"/>
          <w:sz w:val="24"/>
          <w:szCs w:val="24"/>
          <w:lang w:eastAsia="ru-RU"/>
        </w:rPr>
        <w:br/>
        <w:t>8 outlet structures,</w:t>
      </w:r>
      <w:r w:rsidRPr="00FE2FC8">
        <w:rPr>
          <w:rFonts w:ascii="Calibri" w:hAnsi="Calibri" w:cs="Calibri"/>
          <w:sz w:val="24"/>
          <w:szCs w:val="24"/>
          <w:lang w:eastAsia="ru-RU"/>
        </w:rPr>
        <w:br/>
        <w:t>1 terminal manhole.</w:t>
      </w:r>
    </w:p>
    <w:p w14:paraId="53B83D29"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Additional Information:</w:t>
      </w:r>
    </w:p>
    <w:p w14:paraId="5E0F40AF" w14:textId="77777777" w:rsidR="008D0285" w:rsidRPr="00FE2FC8" w:rsidRDefault="008D0285" w:rsidP="008D0285">
      <w:pPr>
        <w:numPr>
          <w:ilvl w:val="0"/>
          <w:numId w:val="38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Water use efficiency (WUE)</w:t>
      </w:r>
      <w:r w:rsidRPr="00FE2FC8">
        <w:rPr>
          <w:rFonts w:ascii="Calibri" w:hAnsi="Calibri" w:cs="Calibri"/>
          <w:sz w:val="24"/>
          <w:szCs w:val="24"/>
          <w:lang w:eastAsia="ru-RU"/>
        </w:rPr>
        <w:t xml:space="preserve"> before major repair: 0.65</w:t>
      </w:r>
    </w:p>
    <w:p w14:paraId="0A315DE8" w14:textId="77777777" w:rsidR="008D0285" w:rsidRPr="00FE2FC8" w:rsidRDefault="008D0285" w:rsidP="008D0285">
      <w:pPr>
        <w:numPr>
          <w:ilvl w:val="0"/>
          <w:numId w:val="38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WUE after major repair</w:t>
      </w:r>
      <w:r w:rsidRPr="00FE2FC8">
        <w:rPr>
          <w:rFonts w:ascii="Calibri" w:hAnsi="Calibri" w:cs="Calibri"/>
          <w:sz w:val="24"/>
          <w:szCs w:val="24"/>
          <w:lang w:eastAsia="ru-RU"/>
        </w:rPr>
        <w:t>: 0.90</w:t>
      </w:r>
    </w:p>
    <w:p w14:paraId="22EC4913" w14:textId="77777777" w:rsidR="008D0285" w:rsidRPr="00FE2FC8" w:rsidRDefault="008D0285" w:rsidP="008D0285">
      <w:pPr>
        <w:jc w:val="both"/>
        <w:rPr>
          <w:rFonts w:ascii="Calibri" w:hAnsi="Calibri" w:cs="Calibri"/>
          <w:sz w:val="24"/>
          <w:szCs w:val="24"/>
          <w:lang w:eastAsia="ru-RU"/>
        </w:rPr>
      </w:pPr>
    </w:p>
    <w:p w14:paraId="5DBC35CB" w14:textId="77777777" w:rsidR="008D0285" w:rsidRPr="00FE2FC8" w:rsidRDefault="008D0285" w:rsidP="008D0285">
      <w:pPr>
        <w:pStyle w:val="Heading1"/>
        <w:jc w:val="both"/>
        <w:rPr>
          <w:rFonts w:ascii="Calibri" w:eastAsia="Times New Roman" w:hAnsi="Calibri" w:cs="Calibri"/>
          <w:b/>
          <w:bCs/>
          <w:color w:val="auto"/>
          <w:szCs w:val="24"/>
          <w:lang w:eastAsia="ru-RU"/>
        </w:rPr>
      </w:pPr>
      <w:r w:rsidRPr="00FE2FC8">
        <w:rPr>
          <w:rFonts w:ascii="Calibri" w:eastAsia="Times New Roman" w:hAnsi="Calibri" w:cs="Calibri"/>
          <w:b/>
          <w:bCs/>
          <w:color w:val="auto"/>
          <w:szCs w:val="24"/>
          <w:lang w:eastAsia="ru-RU"/>
        </w:rPr>
        <w:t xml:space="preserve">5. Major Overhaul of the Offtakes of the Agricultural Canal (BK-1): BK-5, BK-5-1, BK-5-2, BK-5-3, BK-5-4, BK-5-5, BK-5-6, BK-5-7, BK-5-7-1, BK-5-7-2, BK-6, BK-6-2, BK-6-3, and BK-6-4 in the </w:t>
      </w:r>
      <w:proofErr w:type="spellStart"/>
      <w:r w:rsidRPr="00FE2FC8">
        <w:rPr>
          <w:rFonts w:ascii="Calibri" w:eastAsia="Times New Roman" w:hAnsi="Calibri" w:cs="Calibri"/>
          <w:b/>
          <w:bCs/>
          <w:color w:val="auto"/>
          <w:szCs w:val="24"/>
          <w:lang w:eastAsia="ru-RU"/>
        </w:rPr>
        <w:t>Bayyrkum</w:t>
      </w:r>
      <w:proofErr w:type="spellEnd"/>
      <w:r w:rsidRPr="00FE2FC8">
        <w:rPr>
          <w:rFonts w:ascii="Calibri" w:eastAsia="Times New Roman" w:hAnsi="Calibri" w:cs="Calibri"/>
          <w:b/>
          <w:bCs/>
          <w:color w:val="auto"/>
          <w:szCs w:val="24"/>
          <w:lang w:eastAsia="ru-RU"/>
        </w:rPr>
        <w:t xml:space="preserve"> Rural District, Arys City, Turkistan Region.</w:t>
      </w:r>
    </w:p>
    <w:p w14:paraId="1868890F"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Total length of the canal system amounts to 19.648 kilometers</w:t>
      </w:r>
      <w:r w:rsidRPr="00FE2FC8">
        <w:rPr>
          <w:rFonts w:ascii="Calibri" w:hAnsi="Calibri" w:cs="Calibri"/>
          <w:sz w:val="24"/>
          <w:szCs w:val="24"/>
          <w:lang w:eastAsia="ru-RU"/>
        </w:rPr>
        <w:t>, including the following segments:</w:t>
      </w:r>
    </w:p>
    <w:p w14:paraId="7D5ED5E5" w14:textId="77777777" w:rsidR="008D0285" w:rsidRPr="00FE2FC8" w:rsidRDefault="008D0285" w:rsidP="008D0285">
      <w:pPr>
        <w:numPr>
          <w:ilvl w:val="0"/>
          <w:numId w:val="38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BK-5 – 5.793 km</w:t>
      </w:r>
    </w:p>
    <w:p w14:paraId="3A409D0A" w14:textId="77777777" w:rsidR="008D0285" w:rsidRPr="00FE2FC8" w:rsidRDefault="008D0285" w:rsidP="008D0285">
      <w:pPr>
        <w:numPr>
          <w:ilvl w:val="0"/>
          <w:numId w:val="38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BK-5-1 – 0.632 km</w:t>
      </w:r>
    </w:p>
    <w:p w14:paraId="5BD5635F" w14:textId="77777777" w:rsidR="008D0285" w:rsidRPr="00FE2FC8" w:rsidRDefault="008D0285" w:rsidP="008D0285">
      <w:pPr>
        <w:numPr>
          <w:ilvl w:val="0"/>
          <w:numId w:val="38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BK-5-2 – 0.660 km</w:t>
      </w:r>
    </w:p>
    <w:p w14:paraId="24520C14" w14:textId="77777777" w:rsidR="008D0285" w:rsidRPr="00FE2FC8" w:rsidRDefault="008D0285" w:rsidP="008D0285">
      <w:pPr>
        <w:numPr>
          <w:ilvl w:val="0"/>
          <w:numId w:val="38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BK-5-3 – 0.828 km</w:t>
      </w:r>
    </w:p>
    <w:p w14:paraId="7AA62990" w14:textId="77777777" w:rsidR="008D0285" w:rsidRPr="00FE2FC8" w:rsidRDefault="008D0285" w:rsidP="008D0285">
      <w:pPr>
        <w:numPr>
          <w:ilvl w:val="0"/>
          <w:numId w:val="38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BK-5-4 – 0.769 km</w:t>
      </w:r>
    </w:p>
    <w:p w14:paraId="53957265" w14:textId="77777777" w:rsidR="008D0285" w:rsidRPr="00FE2FC8" w:rsidRDefault="008D0285" w:rsidP="008D0285">
      <w:pPr>
        <w:numPr>
          <w:ilvl w:val="0"/>
          <w:numId w:val="38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BK-5-5 – 0.119 km</w:t>
      </w:r>
    </w:p>
    <w:p w14:paraId="27527AEA" w14:textId="77777777" w:rsidR="008D0285" w:rsidRPr="00FE2FC8" w:rsidRDefault="008D0285" w:rsidP="008D0285">
      <w:pPr>
        <w:numPr>
          <w:ilvl w:val="0"/>
          <w:numId w:val="38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BK-5-6 – 0.822 km</w:t>
      </w:r>
    </w:p>
    <w:p w14:paraId="22421DE7" w14:textId="77777777" w:rsidR="008D0285" w:rsidRPr="00FE2FC8" w:rsidRDefault="008D0285" w:rsidP="008D0285">
      <w:pPr>
        <w:numPr>
          <w:ilvl w:val="0"/>
          <w:numId w:val="38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BK-5-7 – 1.189 km</w:t>
      </w:r>
    </w:p>
    <w:p w14:paraId="5D81F7EA" w14:textId="77777777" w:rsidR="008D0285" w:rsidRPr="00FE2FC8" w:rsidRDefault="008D0285" w:rsidP="008D0285">
      <w:pPr>
        <w:numPr>
          <w:ilvl w:val="0"/>
          <w:numId w:val="38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BK-5-7-1 – 0.682 km</w:t>
      </w:r>
    </w:p>
    <w:p w14:paraId="5E10B368" w14:textId="77777777" w:rsidR="008D0285" w:rsidRPr="00FE2FC8" w:rsidRDefault="008D0285" w:rsidP="008D0285">
      <w:pPr>
        <w:numPr>
          <w:ilvl w:val="0"/>
          <w:numId w:val="38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BK-5-7-2 – 1.064 km</w:t>
      </w:r>
    </w:p>
    <w:p w14:paraId="41BF9019" w14:textId="77777777" w:rsidR="008D0285" w:rsidRPr="00FE2FC8" w:rsidRDefault="008D0285" w:rsidP="008D0285">
      <w:pPr>
        <w:numPr>
          <w:ilvl w:val="0"/>
          <w:numId w:val="38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BK-6 – 3.753 km</w:t>
      </w:r>
    </w:p>
    <w:p w14:paraId="6D07D776" w14:textId="77777777" w:rsidR="008D0285" w:rsidRPr="00FE2FC8" w:rsidRDefault="008D0285" w:rsidP="008D0285">
      <w:pPr>
        <w:numPr>
          <w:ilvl w:val="0"/>
          <w:numId w:val="38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BK-6-2 – 0.896 km</w:t>
      </w:r>
    </w:p>
    <w:p w14:paraId="60E1B58A" w14:textId="77777777" w:rsidR="008D0285" w:rsidRPr="00FE2FC8" w:rsidRDefault="008D0285" w:rsidP="008D0285">
      <w:pPr>
        <w:numPr>
          <w:ilvl w:val="0"/>
          <w:numId w:val="38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BK-6-3 – 1.786 km</w:t>
      </w:r>
    </w:p>
    <w:p w14:paraId="4DFE49B8" w14:textId="77777777" w:rsidR="008D0285" w:rsidRPr="00FE2FC8" w:rsidRDefault="008D0285" w:rsidP="008D0285">
      <w:pPr>
        <w:numPr>
          <w:ilvl w:val="0"/>
          <w:numId w:val="38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BK-6-4 – 0.655 km</w:t>
      </w:r>
    </w:p>
    <w:p w14:paraId="2F5F08D6"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w:t>
      </w:r>
      <w:r w:rsidRPr="00FE2FC8">
        <w:rPr>
          <w:rFonts w:ascii="Calibri" w:hAnsi="Calibri" w:cs="Calibri"/>
          <w:b/>
          <w:bCs/>
          <w:sz w:val="24"/>
          <w:szCs w:val="24"/>
          <w:lang w:eastAsia="ru-RU"/>
        </w:rPr>
        <w:t>total irrigated area</w:t>
      </w:r>
      <w:r w:rsidRPr="00FE2FC8">
        <w:rPr>
          <w:rFonts w:ascii="Calibri" w:hAnsi="Calibri" w:cs="Calibri"/>
          <w:sz w:val="24"/>
          <w:szCs w:val="24"/>
          <w:lang w:eastAsia="ru-RU"/>
        </w:rPr>
        <w:t xml:space="preserve"> served by the canals is </w:t>
      </w:r>
      <w:r w:rsidRPr="00FE2FC8">
        <w:rPr>
          <w:rFonts w:ascii="Calibri" w:hAnsi="Calibri" w:cs="Calibri"/>
          <w:b/>
          <w:bCs/>
          <w:sz w:val="24"/>
          <w:szCs w:val="24"/>
          <w:lang w:eastAsia="ru-RU"/>
        </w:rPr>
        <w:t>2,412 hectares</w:t>
      </w:r>
      <w:r w:rsidRPr="00FE2FC8">
        <w:rPr>
          <w:rFonts w:ascii="Calibri" w:hAnsi="Calibri" w:cs="Calibri"/>
          <w:sz w:val="24"/>
          <w:szCs w:val="24"/>
          <w:lang w:eastAsia="ru-RU"/>
        </w:rPr>
        <w:t>.</w:t>
      </w:r>
    </w:p>
    <w:p w14:paraId="6BE2D048"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w:t>
      </w:r>
      <w:r w:rsidRPr="00FE2FC8">
        <w:rPr>
          <w:rFonts w:ascii="Calibri" w:hAnsi="Calibri" w:cs="Calibri"/>
          <w:b/>
          <w:bCs/>
          <w:sz w:val="24"/>
          <w:szCs w:val="24"/>
          <w:lang w:eastAsia="ru-RU"/>
        </w:rPr>
        <w:t>main discharge capacities</w:t>
      </w:r>
      <w:r w:rsidRPr="00FE2FC8">
        <w:rPr>
          <w:rFonts w:ascii="Calibri" w:hAnsi="Calibri" w:cs="Calibri"/>
          <w:sz w:val="24"/>
          <w:szCs w:val="24"/>
          <w:lang w:eastAsia="ru-RU"/>
        </w:rPr>
        <w:t xml:space="preserve"> of the key canals are:</w:t>
      </w:r>
    </w:p>
    <w:p w14:paraId="775D527D" w14:textId="77777777" w:rsidR="008D0285" w:rsidRPr="00FE2FC8" w:rsidRDefault="008D0285" w:rsidP="008D0285">
      <w:pPr>
        <w:numPr>
          <w:ilvl w:val="0"/>
          <w:numId w:val="38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 xml:space="preserve">BK-5 – </w:t>
      </w:r>
      <w:r w:rsidRPr="00FE2FC8">
        <w:rPr>
          <w:rFonts w:ascii="Calibri" w:hAnsi="Calibri" w:cs="Calibri"/>
          <w:b/>
          <w:bCs/>
          <w:sz w:val="24"/>
          <w:szCs w:val="24"/>
          <w:lang w:eastAsia="ru-RU"/>
        </w:rPr>
        <w:t>0.8 m³/s</w:t>
      </w:r>
    </w:p>
    <w:p w14:paraId="52327AD2" w14:textId="77777777" w:rsidR="008D0285" w:rsidRPr="00FE2FC8" w:rsidRDefault="008D0285" w:rsidP="008D0285">
      <w:pPr>
        <w:numPr>
          <w:ilvl w:val="0"/>
          <w:numId w:val="38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BK-6 – </w:t>
      </w:r>
      <w:r w:rsidRPr="00FE2FC8">
        <w:rPr>
          <w:rFonts w:ascii="Calibri" w:hAnsi="Calibri" w:cs="Calibri"/>
          <w:b/>
          <w:bCs/>
          <w:sz w:val="24"/>
          <w:szCs w:val="24"/>
          <w:lang w:eastAsia="ru-RU"/>
        </w:rPr>
        <w:t>0.65 m³/s</w:t>
      </w:r>
    </w:p>
    <w:p w14:paraId="759EBC67"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A total of </w:t>
      </w:r>
      <w:r w:rsidRPr="00FE2FC8">
        <w:rPr>
          <w:rFonts w:ascii="Calibri" w:hAnsi="Calibri" w:cs="Calibri"/>
          <w:b/>
          <w:bCs/>
          <w:sz w:val="24"/>
          <w:szCs w:val="24"/>
          <w:lang w:eastAsia="ru-RU"/>
        </w:rPr>
        <w:t>195 hydraulic structures</w:t>
      </w:r>
      <w:r w:rsidRPr="00FE2FC8">
        <w:rPr>
          <w:rFonts w:ascii="Calibri" w:hAnsi="Calibri" w:cs="Calibri"/>
          <w:sz w:val="24"/>
          <w:szCs w:val="24"/>
          <w:lang w:eastAsia="ru-RU"/>
        </w:rPr>
        <w:t xml:space="preserve"> </w:t>
      </w:r>
      <w:proofErr w:type="gramStart"/>
      <w:r w:rsidRPr="00FE2FC8">
        <w:rPr>
          <w:rFonts w:ascii="Calibri" w:hAnsi="Calibri" w:cs="Calibri"/>
          <w:sz w:val="24"/>
          <w:szCs w:val="24"/>
          <w:lang w:eastAsia="ru-RU"/>
        </w:rPr>
        <w:t>are</w:t>
      </w:r>
      <w:proofErr w:type="gramEnd"/>
      <w:r w:rsidRPr="00FE2FC8">
        <w:rPr>
          <w:rFonts w:ascii="Calibri" w:hAnsi="Calibri" w:cs="Calibri"/>
          <w:sz w:val="24"/>
          <w:szCs w:val="24"/>
          <w:lang w:eastAsia="ru-RU"/>
        </w:rPr>
        <w:t xml:space="preserve"> scheduled for rehabilitation under the project.</w:t>
      </w:r>
    </w:p>
    <w:p w14:paraId="65AEADC2"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workforce involved in the canal rehabilitation project includes </w:t>
      </w:r>
      <w:r w:rsidRPr="00FE2FC8">
        <w:rPr>
          <w:rFonts w:ascii="Calibri" w:hAnsi="Calibri" w:cs="Calibri"/>
          <w:b/>
          <w:bCs/>
          <w:sz w:val="24"/>
          <w:szCs w:val="24"/>
          <w:lang w:eastAsia="ru-RU"/>
        </w:rPr>
        <w:t>45 workers</w:t>
      </w:r>
      <w:r w:rsidRPr="00FE2FC8">
        <w:rPr>
          <w:rFonts w:ascii="Calibri" w:hAnsi="Calibri" w:cs="Calibri"/>
          <w:sz w:val="24"/>
          <w:szCs w:val="24"/>
          <w:lang w:eastAsia="ru-RU"/>
        </w:rPr>
        <w:t>.</w:t>
      </w:r>
    </w:p>
    <w:p w14:paraId="794CCC81"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Breakdown of Hydraulic Structures:</w:t>
      </w:r>
    </w:p>
    <w:p w14:paraId="124E79AF" w14:textId="77777777" w:rsidR="008D0285" w:rsidRPr="00FE2FC8" w:rsidRDefault="008D0285" w:rsidP="008D0285">
      <w:pPr>
        <w:numPr>
          <w:ilvl w:val="0"/>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BK-5 Canal</w:t>
      </w:r>
      <w:r w:rsidRPr="00FE2FC8">
        <w:rPr>
          <w:rFonts w:ascii="Calibri" w:hAnsi="Calibri" w:cs="Calibri"/>
          <w:sz w:val="24"/>
          <w:szCs w:val="24"/>
          <w:lang w:eastAsia="ru-RU"/>
        </w:rPr>
        <w:t xml:space="preserve"> – 51 structures:</w:t>
      </w:r>
    </w:p>
    <w:p w14:paraId="679EFC1F"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41 water outlets</w:t>
      </w:r>
    </w:p>
    <w:p w14:paraId="593B3163"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 culverts</w:t>
      </w:r>
    </w:p>
    <w:p w14:paraId="4EE29408" w14:textId="77777777" w:rsidR="008D0285" w:rsidRPr="00FE2FC8" w:rsidRDefault="008D0285" w:rsidP="008D0285">
      <w:pPr>
        <w:numPr>
          <w:ilvl w:val="0"/>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BK-5-1 Canal</w:t>
      </w:r>
      <w:r w:rsidRPr="00FE2FC8">
        <w:rPr>
          <w:rFonts w:ascii="Calibri" w:hAnsi="Calibri" w:cs="Calibri"/>
          <w:sz w:val="24"/>
          <w:szCs w:val="24"/>
          <w:lang w:eastAsia="ru-RU"/>
        </w:rPr>
        <w:t xml:space="preserve"> – 6 structures:</w:t>
      </w:r>
    </w:p>
    <w:p w14:paraId="6555D46A"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5 water outlets</w:t>
      </w:r>
    </w:p>
    <w:p w14:paraId="28C2DAB9"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564DBA7B" w14:textId="77777777" w:rsidR="008D0285" w:rsidRPr="00FE2FC8" w:rsidRDefault="008D0285" w:rsidP="008D0285">
      <w:pPr>
        <w:numPr>
          <w:ilvl w:val="0"/>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BK-5-2 Canal</w:t>
      </w:r>
      <w:r w:rsidRPr="00FE2FC8">
        <w:rPr>
          <w:rFonts w:ascii="Calibri" w:hAnsi="Calibri" w:cs="Calibri"/>
          <w:sz w:val="24"/>
          <w:szCs w:val="24"/>
          <w:lang w:eastAsia="ru-RU"/>
        </w:rPr>
        <w:t xml:space="preserve"> – 3 structures:</w:t>
      </w:r>
    </w:p>
    <w:p w14:paraId="7EF7E143"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 water outlets</w:t>
      </w:r>
    </w:p>
    <w:p w14:paraId="0689CCB7"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6F7F483E" w14:textId="77777777" w:rsidR="008D0285" w:rsidRPr="00FE2FC8" w:rsidRDefault="008D0285" w:rsidP="008D0285">
      <w:pPr>
        <w:numPr>
          <w:ilvl w:val="0"/>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BK-5-3 Canal</w:t>
      </w:r>
      <w:r w:rsidRPr="00FE2FC8">
        <w:rPr>
          <w:rFonts w:ascii="Calibri" w:hAnsi="Calibri" w:cs="Calibri"/>
          <w:sz w:val="24"/>
          <w:szCs w:val="24"/>
          <w:lang w:eastAsia="ru-RU"/>
        </w:rPr>
        <w:t xml:space="preserve"> – 3 structures:</w:t>
      </w:r>
    </w:p>
    <w:p w14:paraId="01036278"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 water outlets</w:t>
      </w:r>
    </w:p>
    <w:p w14:paraId="79E55774"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6E58F061" w14:textId="77777777" w:rsidR="008D0285" w:rsidRPr="00FE2FC8" w:rsidRDefault="008D0285" w:rsidP="008D0285">
      <w:pPr>
        <w:numPr>
          <w:ilvl w:val="0"/>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BK-5-4 Canal</w:t>
      </w:r>
      <w:r w:rsidRPr="00FE2FC8">
        <w:rPr>
          <w:rFonts w:ascii="Calibri" w:hAnsi="Calibri" w:cs="Calibri"/>
          <w:sz w:val="24"/>
          <w:szCs w:val="24"/>
          <w:lang w:eastAsia="ru-RU"/>
        </w:rPr>
        <w:t xml:space="preserve"> – 4 structures:</w:t>
      </w:r>
    </w:p>
    <w:p w14:paraId="650AAC8D"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3 water outlets</w:t>
      </w:r>
    </w:p>
    <w:p w14:paraId="658A8C0A"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0F2B4E47" w14:textId="77777777" w:rsidR="008D0285" w:rsidRPr="00FE2FC8" w:rsidRDefault="008D0285" w:rsidP="008D0285">
      <w:pPr>
        <w:numPr>
          <w:ilvl w:val="0"/>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BK-5-5 Canal</w:t>
      </w:r>
      <w:r w:rsidRPr="00FE2FC8">
        <w:rPr>
          <w:rFonts w:ascii="Calibri" w:hAnsi="Calibri" w:cs="Calibri"/>
          <w:sz w:val="24"/>
          <w:szCs w:val="24"/>
          <w:lang w:eastAsia="ru-RU"/>
        </w:rPr>
        <w:t xml:space="preserve"> – 2 structures:</w:t>
      </w:r>
    </w:p>
    <w:p w14:paraId="0B66A9D3"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water outlet</w:t>
      </w:r>
    </w:p>
    <w:p w14:paraId="7C8DC7AF"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66328214" w14:textId="77777777" w:rsidR="008D0285" w:rsidRPr="00FE2FC8" w:rsidRDefault="008D0285" w:rsidP="008D0285">
      <w:pPr>
        <w:numPr>
          <w:ilvl w:val="0"/>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BK-5-6 Canal</w:t>
      </w:r>
      <w:r w:rsidRPr="00FE2FC8">
        <w:rPr>
          <w:rFonts w:ascii="Calibri" w:hAnsi="Calibri" w:cs="Calibri"/>
          <w:sz w:val="24"/>
          <w:szCs w:val="24"/>
          <w:lang w:eastAsia="ru-RU"/>
        </w:rPr>
        <w:t xml:space="preserve"> – 5 structures:</w:t>
      </w:r>
    </w:p>
    <w:p w14:paraId="3AB51CB2"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4 water outlets</w:t>
      </w:r>
    </w:p>
    <w:p w14:paraId="511AB3ED"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08756E15" w14:textId="77777777" w:rsidR="008D0285" w:rsidRPr="00FE2FC8" w:rsidRDefault="008D0285" w:rsidP="008D0285">
      <w:pPr>
        <w:numPr>
          <w:ilvl w:val="0"/>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BK-5-7 Canal</w:t>
      </w:r>
      <w:r w:rsidRPr="00FE2FC8">
        <w:rPr>
          <w:rFonts w:ascii="Calibri" w:hAnsi="Calibri" w:cs="Calibri"/>
          <w:sz w:val="24"/>
          <w:szCs w:val="24"/>
          <w:lang w:eastAsia="ru-RU"/>
        </w:rPr>
        <w:t xml:space="preserve"> – 15 structures:</w:t>
      </w:r>
    </w:p>
    <w:p w14:paraId="1C0CCD16"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12 water outlets</w:t>
      </w:r>
    </w:p>
    <w:p w14:paraId="322473F9"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 turning wells</w:t>
      </w:r>
    </w:p>
    <w:p w14:paraId="3B81ED07"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026EE9A8" w14:textId="77777777" w:rsidR="008D0285" w:rsidRPr="00FE2FC8" w:rsidRDefault="008D0285" w:rsidP="008D0285">
      <w:pPr>
        <w:numPr>
          <w:ilvl w:val="0"/>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BK-5-7-1 Canal</w:t>
      </w:r>
      <w:r w:rsidRPr="00FE2FC8">
        <w:rPr>
          <w:rFonts w:ascii="Calibri" w:hAnsi="Calibri" w:cs="Calibri"/>
          <w:sz w:val="24"/>
          <w:szCs w:val="24"/>
          <w:lang w:eastAsia="ru-RU"/>
        </w:rPr>
        <w:t xml:space="preserve"> – 5 structures:</w:t>
      </w:r>
    </w:p>
    <w:p w14:paraId="740689C6"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4 water outlets</w:t>
      </w:r>
    </w:p>
    <w:p w14:paraId="39E07688"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733004B6" w14:textId="77777777" w:rsidR="008D0285" w:rsidRPr="00FE2FC8" w:rsidRDefault="008D0285" w:rsidP="008D0285">
      <w:pPr>
        <w:numPr>
          <w:ilvl w:val="0"/>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BK-5-7-2 Canal</w:t>
      </w:r>
      <w:r w:rsidRPr="00FE2FC8">
        <w:rPr>
          <w:rFonts w:ascii="Calibri" w:hAnsi="Calibri" w:cs="Calibri"/>
          <w:sz w:val="24"/>
          <w:szCs w:val="24"/>
          <w:lang w:eastAsia="ru-RU"/>
        </w:rPr>
        <w:t xml:space="preserve"> – 7 structures:</w:t>
      </w:r>
    </w:p>
    <w:p w14:paraId="1431BAFF"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6 water outlets</w:t>
      </w:r>
    </w:p>
    <w:p w14:paraId="52DF8C4C"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65161A45" w14:textId="77777777" w:rsidR="008D0285" w:rsidRPr="00FE2FC8" w:rsidRDefault="008D0285" w:rsidP="008D0285">
      <w:pPr>
        <w:numPr>
          <w:ilvl w:val="0"/>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BK-6 Canal</w:t>
      </w:r>
      <w:r w:rsidRPr="00FE2FC8">
        <w:rPr>
          <w:rFonts w:ascii="Calibri" w:hAnsi="Calibri" w:cs="Calibri"/>
          <w:sz w:val="24"/>
          <w:szCs w:val="24"/>
          <w:lang w:eastAsia="ru-RU"/>
        </w:rPr>
        <w:t xml:space="preserve"> – 47 structures:</w:t>
      </w:r>
    </w:p>
    <w:p w14:paraId="1BFAC107"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44 water outlets</w:t>
      </w:r>
    </w:p>
    <w:p w14:paraId="7DCBFBF6"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 turning wells</w:t>
      </w:r>
    </w:p>
    <w:p w14:paraId="158E0514"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1 end well</w:t>
      </w:r>
    </w:p>
    <w:p w14:paraId="04659BB9" w14:textId="77777777" w:rsidR="008D0285" w:rsidRPr="00FE2FC8" w:rsidRDefault="008D0285" w:rsidP="008D0285">
      <w:pPr>
        <w:numPr>
          <w:ilvl w:val="0"/>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BK-6-2 Canal</w:t>
      </w:r>
      <w:r w:rsidRPr="00FE2FC8">
        <w:rPr>
          <w:rFonts w:ascii="Calibri" w:hAnsi="Calibri" w:cs="Calibri"/>
          <w:sz w:val="24"/>
          <w:szCs w:val="24"/>
          <w:lang w:eastAsia="ru-RU"/>
        </w:rPr>
        <w:t xml:space="preserve"> – 9 structures:</w:t>
      </w:r>
    </w:p>
    <w:p w14:paraId="4913B850"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8 water outlets</w:t>
      </w:r>
    </w:p>
    <w:p w14:paraId="1492A012"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58137F32" w14:textId="77777777" w:rsidR="008D0285" w:rsidRPr="00FE2FC8" w:rsidRDefault="008D0285" w:rsidP="008D0285">
      <w:pPr>
        <w:numPr>
          <w:ilvl w:val="0"/>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BK-6-3 Canal</w:t>
      </w:r>
      <w:r w:rsidRPr="00FE2FC8">
        <w:rPr>
          <w:rFonts w:ascii="Calibri" w:hAnsi="Calibri" w:cs="Calibri"/>
          <w:sz w:val="24"/>
          <w:szCs w:val="24"/>
          <w:lang w:eastAsia="ru-RU"/>
        </w:rPr>
        <w:t xml:space="preserve"> – 29 structures:</w:t>
      </w:r>
    </w:p>
    <w:p w14:paraId="7F0384E4"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26 water outlets</w:t>
      </w:r>
    </w:p>
    <w:p w14:paraId="450E15F7"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 turning wells</w:t>
      </w:r>
    </w:p>
    <w:p w14:paraId="486D7760"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2A898521" w14:textId="77777777" w:rsidR="008D0285" w:rsidRPr="00FE2FC8" w:rsidRDefault="008D0285" w:rsidP="008D0285">
      <w:pPr>
        <w:numPr>
          <w:ilvl w:val="0"/>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BK-6-4 Canal</w:t>
      </w:r>
      <w:r w:rsidRPr="00FE2FC8">
        <w:rPr>
          <w:rFonts w:ascii="Calibri" w:hAnsi="Calibri" w:cs="Calibri"/>
          <w:sz w:val="24"/>
          <w:szCs w:val="24"/>
          <w:lang w:eastAsia="ru-RU"/>
        </w:rPr>
        <w:t xml:space="preserve"> – 9 structures:</w:t>
      </w:r>
    </w:p>
    <w:p w14:paraId="78C50200"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7 water outlets</w:t>
      </w:r>
    </w:p>
    <w:p w14:paraId="38EAB0FD"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culvert</w:t>
      </w:r>
    </w:p>
    <w:p w14:paraId="1E949E79" w14:textId="77777777" w:rsidR="008D0285" w:rsidRPr="00FE2FC8" w:rsidRDefault="008D0285" w:rsidP="008D0285">
      <w:pPr>
        <w:numPr>
          <w:ilvl w:val="1"/>
          <w:numId w:val="38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46904326" w14:textId="77777777" w:rsidR="008D0285" w:rsidRPr="00FE2FC8" w:rsidRDefault="008D0285" w:rsidP="008D0285">
      <w:pPr>
        <w:spacing w:after="0"/>
        <w:rPr>
          <w:rFonts w:ascii="Calibri" w:hAnsi="Calibri" w:cs="Calibri"/>
          <w:sz w:val="24"/>
          <w:szCs w:val="24"/>
          <w:lang w:eastAsia="ru-RU"/>
        </w:rPr>
      </w:pPr>
    </w:p>
    <w:p w14:paraId="276CF5AD"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Technical and Economic Indicators</w:t>
      </w:r>
    </w:p>
    <w:p w14:paraId="1A19C4C4" w14:textId="77777777" w:rsidR="008D0285" w:rsidRPr="00FE2FC8" w:rsidRDefault="008D0285" w:rsidP="008D0285">
      <w:pPr>
        <w:numPr>
          <w:ilvl w:val="0"/>
          <w:numId w:val="38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Total length of canals</w:t>
      </w:r>
      <w:r w:rsidRPr="00FE2FC8">
        <w:rPr>
          <w:rFonts w:ascii="Calibri" w:hAnsi="Calibri" w:cs="Calibri"/>
          <w:sz w:val="24"/>
          <w:szCs w:val="24"/>
          <w:lang w:eastAsia="ru-RU"/>
        </w:rPr>
        <w:t>:</w:t>
      </w:r>
      <w:r w:rsidRPr="00FE2FC8">
        <w:rPr>
          <w:rFonts w:ascii="Calibri" w:hAnsi="Calibri" w:cs="Calibri"/>
          <w:sz w:val="24"/>
          <w:szCs w:val="24"/>
          <w:lang w:eastAsia="ru-RU"/>
        </w:rPr>
        <w:br/>
        <w:t xml:space="preserve">The overall length of the canal network is </w:t>
      </w:r>
      <w:r w:rsidRPr="00FE2FC8">
        <w:rPr>
          <w:rFonts w:ascii="Calibri" w:hAnsi="Calibri" w:cs="Calibri"/>
          <w:b/>
          <w:bCs/>
          <w:sz w:val="24"/>
          <w:szCs w:val="24"/>
          <w:lang w:eastAsia="ru-RU"/>
        </w:rPr>
        <w:t>19.648 km</w:t>
      </w:r>
      <w:r w:rsidRPr="00FE2FC8">
        <w:rPr>
          <w:rFonts w:ascii="Calibri" w:hAnsi="Calibri" w:cs="Calibri"/>
          <w:sz w:val="24"/>
          <w:szCs w:val="24"/>
          <w:lang w:eastAsia="ru-RU"/>
        </w:rPr>
        <w:t>, including:</w:t>
      </w:r>
    </w:p>
    <w:p w14:paraId="699E61A7" w14:textId="77777777" w:rsidR="008D0285" w:rsidRPr="00FE2FC8" w:rsidRDefault="008D0285" w:rsidP="008D0285">
      <w:pPr>
        <w:numPr>
          <w:ilvl w:val="0"/>
          <w:numId w:val="38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BK-5: 5.793 km</w:t>
      </w:r>
    </w:p>
    <w:p w14:paraId="7C152452" w14:textId="77777777" w:rsidR="008D0285" w:rsidRPr="00FE2FC8" w:rsidRDefault="008D0285" w:rsidP="008D0285">
      <w:pPr>
        <w:numPr>
          <w:ilvl w:val="0"/>
          <w:numId w:val="38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BK-5-1: 0.632 km</w:t>
      </w:r>
    </w:p>
    <w:p w14:paraId="521F6A21" w14:textId="77777777" w:rsidR="008D0285" w:rsidRPr="00FE2FC8" w:rsidRDefault="008D0285" w:rsidP="008D0285">
      <w:pPr>
        <w:numPr>
          <w:ilvl w:val="0"/>
          <w:numId w:val="38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BK-5-2: 0.660 km</w:t>
      </w:r>
    </w:p>
    <w:p w14:paraId="1A375612" w14:textId="77777777" w:rsidR="008D0285" w:rsidRPr="00FE2FC8" w:rsidRDefault="008D0285" w:rsidP="008D0285">
      <w:pPr>
        <w:numPr>
          <w:ilvl w:val="0"/>
          <w:numId w:val="38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BK-5-3: 0.828 km</w:t>
      </w:r>
    </w:p>
    <w:p w14:paraId="57EDC176" w14:textId="77777777" w:rsidR="008D0285" w:rsidRPr="00FE2FC8" w:rsidRDefault="008D0285" w:rsidP="008D0285">
      <w:pPr>
        <w:numPr>
          <w:ilvl w:val="0"/>
          <w:numId w:val="38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BK-5-4: 0.769 km</w:t>
      </w:r>
    </w:p>
    <w:p w14:paraId="5723AC4C" w14:textId="77777777" w:rsidR="008D0285" w:rsidRPr="00FE2FC8" w:rsidRDefault="008D0285" w:rsidP="008D0285">
      <w:pPr>
        <w:numPr>
          <w:ilvl w:val="0"/>
          <w:numId w:val="38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BK-5-5: 0.119 km</w:t>
      </w:r>
    </w:p>
    <w:p w14:paraId="0E95D70C" w14:textId="77777777" w:rsidR="008D0285" w:rsidRPr="00FE2FC8" w:rsidRDefault="008D0285" w:rsidP="008D0285">
      <w:pPr>
        <w:numPr>
          <w:ilvl w:val="0"/>
          <w:numId w:val="38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BK-5-6: 0.822 km</w:t>
      </w:r>
    </w:p>
    <w:p w14:paraId="2567AF5E" w14:textId="77777777" w:rsidR="008D0285" w:rsidRPr="00FE2FC8" w:rsidRDefault="008D0285" w:rsidP="008D0285">
      <w:pPr>
        <w:numPr>
          <w:ilvl w:val="0"/>
          <w:numId w:val="38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BK-5-7: 1.189 km</w:t>
      </w:r>
    </w:p>
    <w:p w14:paraId="15BF71FB" w14:textId="77777777" w:rsidR="008D0285" w:rsidRPr="00FE2FC8" w:rsidRDefault="008D0285" w:rsidP="008D0285">
      <w:pPr>
        <w:numPr>
          <w:ilvl w:val="0"/>
          <w:numId w:val="38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BK-5-7-1: 0.682 km</w:t>
      </w:r>
    </w:p>
    <w:p w14:paraId="6C8472F0" w14:textId="77777777" w:rsidR="008D0285" w:rsidRPr="00FE2FC8" w:rsidRDefault="008D0285" w:rsidP="008D0285">
      <w:pPr>
        <w:numPr>
          <w:ilvl w:val="0"/>
          <w:numId w:val="38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BK-5-7-2: 1.064 km</w:t>
      </w:r>
    </w:p>
    <w:p w14:paraId="303A4957" w14:textId="77777777" w:rsidR="008D0285" w:rsidRPr="00FE2FC8" w:rsidRDefault="008D0285" w:rsidP="008D0285">
      <w:pPr>
        <w:numPr>
          <w:ilvl w:val="0"/>
          <w:numId w:val="38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BK-6: 3.753 km</w:t>
      </w:r>
    </w:p>
    <w:p w14:paraId="471C54AA" w14:textId="77777777" w:rsidR="008D0285" w:rsidRPr="00FE2FC8" w:rsidRDefault="008D0285" w:rsidP="008D0285">
      <w:pPr>
        <w:numPr>
          <w:ilvl w:val="0"/>
          <w:numId w:val="38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BK-6-2: 0.896 km</w:t>
      </w:r>
    </w:p>
    <w:p w14:paraId="24E8D13B" w14:textId="77777777" w:rsidR="008D0285" w:rsidRPr="00FE2FC8" w:rsidRDefault="008D0285" w:rsidP="008D0285">
      <w:pPr>
        <w:numPr>
          <w:ilvl w:val="0"/>
          <w:numId w:val="38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BK-6-3: 1.786 km</w:t>
      </w:r>
    </w:p>
    <w:p w14:paraId="12AF8540" w14:textId="77777777" w:rsidR="008D0285" w:rsidRPr="00FE2FC8" w:rsidRDefault="008D0285" w:rsidP="008D0285">
      <w:pPr>
        <w:numPr>
          <w:ilvl w:val="0"/>
          <w:numId w:val="38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BK-6-4: 0.655 km</w:t>
      </w:r>
    </w:p>
    <w:p w14:paraId="7297A04B" w14:textId="77777777" w:rsidR="008D0285" w:rsidRPr="00FE2FC8" w:rsidRDefault="008D0285" w:rsidP="008D0285">
      <w:pPr>
        <w:numPr>
          <w:ilvl w:val="0"/>
          <w:numId w:val="38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Discharge capacity of main canals</w:t>
      </w:r>
      <w:r w:rsidRPr="00FE2FC8">
        <w:rPr>
          <w:rFonts w:ascii="Calibri" w:hAnsi="Calibri" w:cs="Calibri"/>
          <w:sz w:val="24"/>
          <w:szCs w:val="24"/>
          <w:lang w:eastAsia="ru-RU"/>
        </w:rPr>
        <w:t>:</w:t>
      </w:r>
    </w:p>
    <w:p w14:paraId="3DED585B" w14:textId="77777777" w:rsidR="008D0285" w:rsidRPr="00FE2FC8" w:rsidRDefault="008D0285" w:rsidP="008D0285">
      <w:pPr>
        <w:numPr>
          <w:ilvl w:val="0"/>
          <w:numId w:val="39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BK-5: </w:t>
      </w:r>
      <w:r w:rsidRPr="00FE2FC8">
        <w:rPr>
          <w:rFonts w:ascii="Calibri" w:hAnsi="Calibri" w:cs="Calibri"/>
          <w:b/>
          <w:bCs/>
          <w:sz w:val="24"/>
          <w:szCs w:val="24"/>
          <w:lang w:eastAsia="ru-RU"/>
        </w:rPr>
        <w:t>0.8 m³/s</w:t>
      </w:r>
    </w:p>
    <w:p w14:paraId="55635F51" w14:textId="77777777" w:rsidR="008D0285" w:rsidRPr="00FE2FC8" w:rsidRDefault="008D0285" w:rsidP="008D0285">
      <w:pPr>
        <w:numPr>
          <w:ilvl w:val="0"/>
          <w:numId w:val="39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BK-6: </w:t>
      </w:r>
      <w:r w:rsidRPr="00FE2FC8">
        <w:rPr>
          <w:rFonts w:ascii="Calibri" w:hAnsi="Calibri" w:cs="Calibri"/>
          <w:b/>
          <w:bCs/>
          <w:sz w:val="24"/>
          <w:szCs w:val="24"/>
          <w:lang w:eastAsia="ru-RU"/>
        </w:rPr>
        <w:t>0.65 m³/s</w:t>
      </w:r>
    </w:p>
    <w:p w14:paraId="604C9279" w14:textId="77777777" w:rsidR="008D0285" w:rsidRPr="00FE2FC8" w:rsidRDefault="008D0285" w:rsidP="008D0285">
      <w:pPr>
        <w:numPr>
          <w:ilvl w:val="0"/>
          <w:numId w:val="39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Source of irrigation</w:t>
      </w:r>
      <w:r w:rsidRPr="00FE2FC8">
        <w:rPr>
          <w:rFonts w:ascii="Calibri" w:hAnsi="Calibri" w:cs="Calibri"/>
          <w:sz w:val="24"/>
          <w:szCs w:val="24"/>
          <w:lang w:eastAsia="ru-RU"/>
        </w:rPr>
        <w:t>:</w:t>
      </w:r>
      <w:r w:rsidRPr="00FE2FC8">
        <w:rPr>
          <w:rFonts w:ascii="Calibri" w:hAnsi="Calibri" w:cs="Calibri"/>
          <w:sz w:val="24"/>
          <w:szCs w:val="24"/>
          <w:lang w:eastAsia="ru-RU"/>
        </w:rPr>
        <w:br/>
        <w:t xml:space="preserve">Water intake is from the </w:t>
      </w:r>
      <w:proofErr w:type="spellStart"/>
      <w:r w:rsidRPr="00FE2FC8">
        <w:rPr>
          <w:rFonts w:ascii="Calibri" w:hAnsi="Calibri" w:cs="Calibri"/>
          <w:b/>
          <w:bCs/>
          <w:sz w:val="24"/>
          <w:szCs w:val="24"/>
          <w:lang w:eastAsia="ru-RU"/>
        </w:rPr>
        <w:t>Kyzylkum</w:t>
      </w:r>
      <w:proofErr w:type="spellEnd"/>
      <w:r w:rsidRPr="00FE2FC8">
        <w:rPr>
          <w:rFonts w:ascii="Calibri" w:hAnsi="Calibri" w:cs="Calibri"/>
          <w:b/>
          <w:bCs/>
          <w:sz w:val="24"/>
          <w:szCs w:val="24"/>
          <w:lang w:eastAsia="ru-RU"/>
        </w:rPr>
        <w:t xml:space="preserve"> Main Canal (KMC)</w:t>
      </w:r>
      <w:r w:rsidRPr="00FE2FC8">
        <w:rPr>
          <w:rFonts w:ascii="Calibri" w:hAnsi="Calibri" w:cs="Calibri"/>
          <w:sz w:val="24"/>
          <w:szCs w:val="24"/>
          <w:lang w:eastAsia="ru-RU"/>
        </w:rPr>
        <w:t>.</w:t>
      </w:r>
    </w:p>
    <w:p w14:paraId="749C02F2" w14:textId="77777777" w:rsidR="008D0285" w:rsidRPr="00FE2FC8" w:rsidRDefault="008D0285" w:rsidP="008D0285">
      <w:pPr>
        <w:numPr>
          <w:ilvl w:val="0"/>
          <w:numId w:val="39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Irrigated area</w:t>
      </w:r>
      <w:r w:rsidRPr="00FE2FC8">
        <w:rPr>
          <w:rFonts w:ascii="Calibri" w:hAnsi="Calibri" w:cs="Calibri"/>
          <w:sz w:val="24"/>
          <w:szCs w:val="24"/>
          <w:lang w:eastAsia="ru-RU"/>
        </w:rPr>
        <w:t>:</w:t>
      </w:r>
      <w:r w:rsidRPr="00FE2FC8">
        <w:rPr>
          <w:rFonts w:ascii="Calibri" w:hAnsi="Calibri" w:cs="Calibri"/>
          <w:sz w:val="24"/>
          <w:szCs w:val="24"/>
          <w:lang w:eastAsia="ru-RU"/>
        </w:rPr>
        <w:br/>
        <w:t xml:space="preserve">The total irrigated area amounts to </w:t>
      </w:r>
      <w:r w:rsidRPr="00FE2FC8">
        <w:rPr>
          <w:rFonts w:ascii="Calibri" w:hAnsi="Calibri" w:cs="Calibri"/>
          <w:b/>
          <w:bCs/>
          <w:sz w:val="24"/>
          <w:szCs w:val="24"/>
          <w:lang w:eastAsia="ru-RU"/>
        </w:rPr>
        <w:t>2,412 hectares</w:t>
      </w:r>
      <w:r w:rsidRPr="00FE2FC8">
        <w:rPr>
          <w:rFonts w:ascii="Calibri" w:hAnsi="Calibri" w:cs="Calibri"/>
          <w:sz w:val="24"/>
          <w:szCs w:val="24"/>
          <w:lang w:eastAsia="ru-RU"/>
        </w:rPr>
        <w:t>.</w:t>
      </w:r>
    </w:p>
    <w:p w14:paraId="2029F9B3" w14:textId="77777777" w:rsidR="008D0285" w:rsidRPr="00FE2FC8" w:rsidRDefault="008D0285" w:rsidP="008D0285">
      <w:pPr>
        <w:numPr>
          <w:ilvl w:val="0"/>
          <w:numId w:val="39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lastRenderedPageBreak/>
        <w:t>Purpose of canals</w:t>
      </w:r>
      <w:r w:rsidRPr="00FE2FC8">
        <w:rPr>
          <w:rFonts w:ascii="Calibri" w:hAnsi="Calibri" w:cs="Calibri"/>
          <w:sz w:val="24"/>
          <w:szCs w:val="24"/>
          <w:lang w:eastAsia="ru-RU"/>
        </w:rPr>
        <w:t>:</w:t>
      </w:r>
      <w:r w:rsidRPr="00FE2FC8">
        <w:rPr>
          <w:rFonts w:ascii="Calibri" w:hAnsi="Calibri" w:cs="Calibri"/>
          <w:sz w:val="24"/>
          <w:szCs w:val="24"/>
          <w:lang w:eastAsia="ru-RU"/>
        </w:rPr>
        <w:br/>
        <w:t xml:space="preserve">The canals serve the purpose of </w:t>
      </w:r>
      <w:r w:rsidRPr="00FE2FC8">
        <w:rPr>
          <w:rFonts w:ascii="Calibri" w:hAnsi="Calibri" w:cs="Calibri"/>
          <w:b/>
          <w:bCs/>
          <w:sz w:val="24"/>
          <w:szCs w:val="24"/>
          <w:lang w:eastAsia="ru-RU"/>
        </w:rPr>
        <w:t>providing water supply for irrigated lands</w:t>
      </w:r>
      <w:r w:rsidRPr="00FE2FC8">
        <w:rPr>
          <w:rFonts w:ascii="Calibri" w:hAnsi="Calibri" w:cs="Calibri"/>
          <w:sz w:val="24"/>
          <w:szCs w:val="24"/>
          <w:lang w:eastAsia="ru-RU"/>
        </w:rPr>
        <w:t>.</w:t>
      </w:r>
    </w:p>
    <w:p w14:paraId="055CFE34" w14:textId="77777777" w:rsidR="008D0285" w:rsidRPr="00FE2FC8" w:rsidRDefault="008D0285" w:rsidP="008D0285">
      <w:pPr>
        <w:numPr>
          <w:ilvl w:val="0"/>
          <w:numId w:val="39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Cultivated crops</w:t>
      </w:r>
      <w:r w:rsidRPr="00FE2FC8">
        <w:rPr>
          <w:rFonts w:ascii="Calibri" w:hAnsi="Calibri" w:cs="Calibri"/>
          <w:sz w:val="24"/>
          <w:szCs w:val="24"/>
          <w:lang w:eastAsia="ru-RU"/>
        </w:rPr>
        <w:t>:</w:t>
      </w:r>
      <w:r w:rsidRPr="00FE2FC8">
        <w:rPr>
          <w:rFonts w:ascii="Calibri" w:hAnsi="Calibri" w:cs="Calibri"/>
          <w:sz w:val="24"/>
          <w:szCs w:val="24"/>
          <w:lang w:eastAsia="ru-RU"/>
        </w:rPr>
        <w:br/>
        <w:t xml:space="preserve">The irrigated lands support the production of </w:t>
      </w:r>
      <w:r w:rsidRPr="00FE2FC8">
        <w:rPr>
          <w:rFonts w:ascii="Calibri" w:hAnsi="Calibri" w:cs="Calibri"/>
          <w:b/>
          <w:bCs/>
          <w:sz w:val="24"/>
          <w:szCs w:val="24"/>
          <w:lang w:eastAsia="ru-RU"/>
        </w:rPr>
        <w:t>agricultural crops</w:t>
      </w:r>
      <w:r w:rsidRPr="00FE2FC8">
        <w:rPr>
          <w:rFonts w:ascii="Calibri" w:hAnsi="Calibri" w:cs="Calibri"/>
          <w:sz w:val="24"/>
          <w:szCs w:val="24"/>
          <w:lang w:eastAsia="ru-RU"/>
        </w:rPr>
        <w:t xml:space="preserve">, including </w:t>
      </w:r>
      <w:r w:rsidRPr="00FE2FC8">
        <w:rPr>
          <w:rFonts w:ascii="Calibri" w:hAnsi="Calibri" w:cs="Calibri"/>
          <w:b/>
          <w:bCs/>
          <w:sz w:val="24"/>
          <w:szCs w:val="24"/>
          <w:lang w:eastAsia="ru-RU"/>
        </w:rPr>
        <w:t>maize, melons, wheat, and alfalfa</w:t>
      </w:r>
      <w:r w:rsidRPr="00FE2FC8">
        <w:rPr>
          <w:rFonts w:ascii="Calibri" w:hAnsi="Calibri" w:cs="Calibri"/>
          <w:sz w:val="24"/>
          <w:szCs w:val="24"/>
          <w:lang w:eastAsia="ru-RU"/>
        </w:rPr>
        <w:t>.</w:t>
      </w:r>
    </w:p>
    <w:p w14:paraId="5B90D0E1" w14:textId="77777777" w:rsidR="008D0285" w:rsidRPr="00FE2FC8" w:rsidRDefault="008D0285" w:rsidP="008D0285">
      <w:pPr>
        <w:numPr>
          <w:ilvl w:val="0"/>
          <w:numId w:val="39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Responsibility level</w:t>
      </w:r>
      <w:r w:rsidRPr="00FE2FC8">
        <w:rPr>
          <w:rFonts w:ascii="Calibri" w:hAnsi="Calibri" w:cs="Calibri"/>
          <w:sz w:val="24"/>
          <w:szCs w:val="24"/>
          <w:lang w:eastAsia="ru-RU"/>
        </w:rPr>
        <w:t>:</w:t>
      </w:r>
      <w:r w:rsidRPr="00FE2FC8">
        <w:rPr>
          <w:rFonts w:ascii="Calibri" w:hAnsi="Calibri" w:cs="Calibri"/>
          <w:sz w:val="24"/>
          <w:szCs w:val="24"/>
          <w:lang w:eastAsia="ru-RU"/>
        </w:rPr>
        <w:br/>
      </w:r>
      <w:r w:rsidRPr="00FE2FC8">
        <w:rPr>
          <w:rFonts w:ascii="Calibri" w:hAnsi="Calibri" w:cs="Calibri"/>
          <w:b/>
          <w:bCs/>
          <w:sz w:val="24"/>
          <w:szCs w:val="24"/>
          <w:lang w:eastAsia="ru-RU"/>
        </w:rPr>
        <w:t>Level II (normal, technically complex)</w:t>
      </w:r>
      <w:r w:rsidRPr="00FE2FC8">
        <w:rPr>
          <w:rFonts w:ascii="Calibri" w:hAnsi="Calibri" w:cs="Calibri"/>
          <w:sz w:val="24"/>
          <w:szCs w:val="24"/>
          <w:lang w:eastAsia="ru-RU"/>
        </w:rPr>
        <w:t xml:space="preserve"> – in accordance with Order No. 165 of the Minister of National Economy of the Republic of Kazakhstan dated 28.12.2015.</w:t>
      </w:r>
    </w:p>
    <w:p w14:paraId="5DAA2639" w14:textId="77777777" w:rsidR="008D0285" w:rsidRPr="00FE2FC8" w:rsidRDefault="008D0285" w:rsidP="008D0285">
      <w:pPr>
        <w:numPr>
          <w:ilvl w:val="0"/>
          <w:numId w:val="39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Class of structures</w:t>
      </w:r>
      <w:r w:rsidRPr="00FE2FC8">
        <w:rPr>
          <w:rFonts w:ascii="Calibri" w:hAnsi="Calibri" w:cs="Calibri"/>
          <w:sz w:val="24"/>
          <w:szCs w:val="24"/>
          <w:lang w:eastAsia="ru-RU"/>
        </w:rPr>
        <w:t>:</w:t>
      </w:r>
      <w:r w:rsidRPr="00FE2FC8">
        <w:rPr>
          <w:rFonts w:ascii="Calibri" w:hAnsi="Calibri" w:cs="Calibri"/>
          <w:sz w:val="24"/>
          <w:szCs w:val="24"/>
          <w:lang w:eastAsia="ru-RU"/>
        </w:rPr>
        <w:br/>
      </w:r>
      <w:r w:rsidRPr="00FE2FC8">
        <w:rPr>
          <w:rFonts w:ascii="Calibri" w:hAnsi="Calibri" w:cs="Calibri"/>
          <w:b/>
          <w:bCs/>
          <w:sz w:val="24"/>
          <w:szCs w:val="24"/>
          <w:lang w:eastAsia="ru-RU"/>
        </w:rPr>
        <w:t>Class IV</w:t>
      </w:r>
      <w:r w:rsidRPr="00FE2FC8">
        <w:rPr>
          <w:rFonts w:ascii="Calibri" w:hAnsi="Calibri" w:cs="Calibri"/>
          <w:sz w:val="24"/>
          <w:szCs w:val="24"/>
          <w:lang w:eastAsia="ru-RU"/>
        </w:rPr>
        <w:t xml:space="preserve"> – according to </w:t>
      </w:r>
      <w:proofErr w:type="spellStart"/>
      <w:r w:rsidRPr="00FE2FC8">
        <w:rPr>
          <w:rFonts w:ascii="Calibri" w:hAnsi="Calibri" w:cs="Calibri"/>
          <w:b/>
          <w:bCs/>
          <w:sz w:val="24"/>
          <w:szCs w:val="24"/>
          <w:lang w:eastAsia="ru-RU"/>
        </w:rPr>
        <w:t>SNiP</w:t>
      </w:r>
      <w:proofErr w:type="spellEnd"/>
      <w:r w:rsidRPr="00FE2FC8">
        <w:rPr>
          <w:rFonts w:ascii="Calibri" w:hAnsi="Calibri" w:cs="Calibri"/>
          <w:b/>
          <w:bCs/>
          <w:sz w:val="24"/>
          <w:szCs w:val="24"/>
          <w:lang w:eastAsia="ru-RU"/>
        </w:rPr>
        <w:t xml:space="preserve"> RK 3.04-11-2019 “Irrigation Systems and Structures”</w:t>
      </w:r>
      <w:r w:rsidRPr="00FE2FC8">
        <w:rPr>
          <w:rFonts w:ascii="Calibri" w:hAnsi="Calibri" w:cs="Calibri"/>
          <w:sz w:val="24"/>
          <w:szCs w:val="24"/>
          <w:lang w:eastAsia="ru-RU"/>
        </w:rPr>
        <w:t>.</w:t>
      </w:r>
    </w:p>
    <w:p w14:paraId="6389346B" w14:textId="77777777" w:rsidR="008D0285" w:rsidRPr="00FE2FC8" w:rsidRDefault="008D0285" w:rsidP="008D0285">
      <w:pPr>
        <w:numPr>
          <w:ilvl w:val="0"/>
          <w:numId w:val="39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Artificial structures</w:t>
      </w:r>
      <w:r w:rsidRPr="00FE2FC8">
        <w:rPr>
          <w:rFonts w:ascii="Calibri" w:hAnsi="Calibri" w:cs="Calibri"/>
          <w:sz w:val="24"/>
          <w:szCs w:val="24"/>
          <w:lang w:eastAsia="ru-RU"/>
        </w:rPr>
        <w:t>:</w:t>
      </w:r>
      <w:r w:rsidRPr="00FE2FC8">
        <w:rPr>
          <w:rFonts w:ascii="Calibri" w:hAnsi="Calibri" w:cs="Calibri"/>
          <w:sz w:val="24"/>
          <w:szCs w:val="24"/>
          <w:lang w:eastAsia="ru-RU"/>
        </w:rPr>
        <w:br/>
        <w:t xml:space="preserve">A total of </w:t>
      </w:r>
      <w:r w:rsidRPr="00FE2FC8">
        <w:rPr>
          <w:rFonts w:ascii="Calibri" w:hAnsi="Calibri" w:cs="Calibri"/>
          <w:b/>
          <w:bCs/>
          <w:sz w:val="24"/>
          <w:szCs w:val="24"/>
          <w:lang w:eastAsia="ru-RU"/>
        </w:rPr>
        <w:t>195 hydraulic structures</w:t>
      </w:r>
      <w:r w:rsidRPr="00FE2FC8">
        <w:rPr>
          <w:rFonts w:ascii="Calibri" w:hAnsi="Calibri" w:cs="Calibri"/>
          <w:sz w:val="24"/>
          <w:szCs w:val="24"/>
          <w:lang w:eastAsia="ru-RU"/>
        </w:rPr>
        <w:t xml:space="preserve"> are planned for repair, including:</w:t>
      </w:r>
    </w:p>
    <w:p w14:paraId="21ACD34D" w14:textId="77777777" w:rsidR="008D0285" w:rsidRPr="00FE2FC8" w:rsidRDefault="008D0285" w:rsidP="008D0285">
      <w:pPr>
        <w:numPr>
          <w:ilvl w:val="0"/>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BK-5 Canal</w:t>
      </w:r>
      <w:r w:rsidRPr="00FE2FC8">
        <w:rPr>
          <w:rFonts w:ascii="Calibri" w:hAnsi="Calibri" w:cs="Calibri"/>
          <w:sz w:val="24"/>
          <w:szCs w:val="24"/>
          <w:lang w:eastAsia="ru-RU"/>
        </w:rPr>
        <w:t>:</w:t>
      </w:r>
    </w:p>
    <w:p w14:paraId="7E32F00F"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41 water outlets</w:t>
      </w:r>
    </w:p>
    <w:p w14:paraId="03306D68"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 culverts</w:t>
      </w:r>
    </w:p>
    <w:p w14:paraId="73E1EF4B"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8 turning wells</w:t>
      </w:r>
    </w:p>
    <w:p w14:paraId="3DA5F926" w14:textId="77777777" w:rsidR="008D0285" w:rsidRPr="00FE2FC8" w:rsidRDefault="008D0285" w:rsidP="008D0285">
      <w:pPr>
        <w:numPr>
          <w:ilvl w:val="0"/>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BK-5-1 Canal</w:t>
      </w:r>
      <w:r w:rsidRPr="00FE2FC8">
        <w:rPr>
          <w:rFonts w:ascii="Calibri" w:hAnsi="Calibri" w:cs="Calibri"/>
          <w:sz w:val="24"/>
          <w:szCs w:val="24"/>
          <w:lang w:eastAsia="ru-RU"/>
        </w:rPr>
        <w:t>:</w:t>
      </w:r>
    </w:p>
    <w:p w14:paraId="2353FCC0"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5 water outlets</w:t>
      </w:r>
    </w:p>
    <w:p w14:paraId="68141256"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65105D1C" w14:textId="77777777" w:rsidR="008D0285" w:rsidRPr="00FE2FC8" w:rsidRDefault="008D0285" w:rsidP="008D0285">
      <w:pPr>
        <w:numPr>
          <w:ilvl w:val="0"/>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BK-5-2 Canal</w:t>
      </w:r>
      <w:r w:rsidRPr="00FE2FC8">
        <w:rPr>
          <w:rFonts w:ascii="Calibri" w:hAnsi="Calibri" w:cs="Calibri"/>
          <w:sz w:val="24"/>
          <w:szCs w:val="24"/>
          <w:lang w:eastAsia="ru-RU"/>
        </w:rPr>
        <w:t>:</w:t>
      </w:r>
    </w:p>
    <w:p w14:paraId="3FD0DC47"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 water outlets</w:t>
      </w:r>
    </w:p>
    <w:p w14:paraId="4A9F7937"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62FA229F" w14:textId="77777777" w:rsidR="008D0285" w:rsidRPr="00FE2FC8" w:rsidRDefault="008D0285" w:rsidP="008D0285">
      <w:pPr>
        <w:numPr>
          <w:ilvl w:val="0"/>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BK-5-3 Canal</w:t>
      </w:r>
      <w:r w:rsidRPr="00FE2FC8">
        <w:rPr>
          <w:rFonts w:ascii="Calibri" w:hAnsi="Calibri" w:cs="Calibri"/>
          <w:sz w:val="24"/>
          <w:szCs w:val="24"/>
          <w:lang w:eastAsia="ru-RU"/>
        </w:rPr>
        <w:t>:</w:t>
      </w:r>
    </w:p>
    <w:p w14:paraId="310F2054"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 water outlets</w:t>
      </w:r>
    </w:p>
    <w:p w14:paraId="2C5805F1"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47E8B6B5" w14:textId="77777777" w:rsidR="008D0285" w:rsidRPr="00FE2FC8" w:rsidRDefault="008D0285" w:rsidP="008D0285">
      <w:pPr>
        <w:numPr>
          <w:ilvl w:val="0"/>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BK-5-4 Canal</w:t>
      </w:r>
      <w:r w:rsidRPr="00FE2FC8">
        <w:rPr>
          <w:rFonts w:ascii="Calibri" w:hAnsi="Calibri" w:cs="Calibri"/>
          <w:sz w:val="24"/>
          <w:szCs w:val="24"/>
          <w:lang w:eastAsia="ru-RU"/>
        </w:rPr>
        <w:t>:</w:t>
      </w:r>
    </w:p>
    <w:p w14:paraId="45B61485"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3 water outlets</w:t>
      </w:r>
    </w:p>
    <w:p w14:paraId="753E1931"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6A5955B3" w14:textId="77777777" w:rsidR="008D0285" w:rsidRPr="00FE2FC8" w:rsidRDefault="008D0285" w:rsidP="008D0285">
      <w:pPr>
        <w:numPr>
          <w:ilvl w:val="0"/>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BK-5-5 Canal</w:t>
      </w:r>
      <w:r w:rsidRPr="00FE2FC8">
        <w:rPr>
          <w:rFonts w:ascii="Calibri" w:hAnsi="Calibri" w:cs="Calibri"/>
          <w:sz w:val="24"/>
          <w:szCs w:val="24"/>
          <w:lang w:eastAsia="ru-RU"/>
        </w:rPr>
        <w:t>:</w:t>
      </w:r>
    </w:p>
    <w:p w14:paraId="00399942"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water outlet</w:t>
      </w:r>
    </w:p>
    <w:p w14:paraId="3CB93BAA"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2932B590" w14:textId="77777777" w:rsidR="008D0285" w:rsidRPr="00FE2FC8" w:rsidRDefault="008D0285" w:rsidP="008D0285">
      <w:pPr>
        <w:numPr>
          <w:ilvl w:val="0"/>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BK-5-6 Canal</w:t>
      </w:r>
      <w:r w:rsidRPr="00FE2FC8">
        <w:rPr>
          <w:rFonts w:ascii="Calibri" w:hAnsi="Calibri" w:cs="Calibri"/>
          <w:sz w:val="24"/>
          <w:szCs w:val="24"/>
          <w:lang w:eastAsia="ru-RU"/>
        </w:rPr>
        <w:t>:</w:t>
      </w:r>
    </w:p>
    <w:p w14:paraId="196C1E25"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4 water outlets</w:t>
      </w:r>
    </w:p>
    <w:p w14:paraId="63CD3A32"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533E7850" w14:textId="77777777" w:rsidR="008D0285" w:rsidRPr="00FE2FC8" w:rsidRDefault="008D0285" w:rsidP="008D0285">
      <w:pPr>
        <w:numPr>
          <w:ilvl w:val="0"/>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BK-5-7 Canal</w:t>
      </w:r>
      <w:r w:rsidRPr="00FE2FC8">
        <w:rPr>
          <w:rFonts w:ascii="Calibri" w:hAnsi="Calibri" w:cs="Calibri"/>
          <w:sz w:val="24"/>
          <w:szCs w:val="24"/>
          <w:lang w:eastAsia="ru-RU"/>
        </w:rPr>
        <w:t>:</w:t>
      </w:r>
    </w:p>
    <w:p w14:paraId="1E9A8156"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12 water outlets</w:t>
      </w:r>
    </w:p>
    <w:p w14:paraId="286085C7"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 turning wells</w:t>
      </w:r>
    </w:p>
    <w:p w14:paraId="19F8EC5A"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7D8FEFFD" w14:textId="77777777" w:rsidR="008D0285" w:rsidRPr="00FE2FC8" w:rsidRDefault="008D0285" w:rsidP="008D0285">
      <w:pPr>
        <w:numPr>
          <w:ilvl w:val="0"/>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BK-5-7-1 Canal</w:t>
      </w:r>
      <w:r w:rsidRPr="00FE2FC8">
        <w:rPr>
          <w:rFonts w:ascii="Calibri" w:hAnsi="Calibri" w:cs="Calibri"/>
          <w:sz w:val="24"/>
          <w:szCs w:val="24"/>
          <w:lang w:eastAsia="ru-RU"/>
        </w:rPr>
        <w:t>:</w:t>
      </w:r>
    </w:p>
    <w:p w14:paraId="15F6BF10"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4 water outlets</w:t>
      </w:r>
    </w:p>
    <w:p w14:paraId="360C8FEC"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1AFA12AD" w14:textId="77777777" w:rsidR="008D0285" w:rsidRPr="00FE2FC8" w:rsidRDefault="008D0285" w:rsidP="008D0285">
      <w:pPr>
        <w:numPr>
          <w:ilvl w:val="0"/>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BK-5-7-2 Canal</w:t>
      </w:r>
      <w:r w:rsidRPr="00FE2FC8">
        <w:rPr>
          <w:rFonts w:ascii="Calibri" w:hAnsi="Calibri" w:cs="Calibri"/>
          <w:sz w:val="24"/>
          <w:szCs w:val="24"/>
          <w:lang w:eastAsia="ru-RU"/>
        </w:rPr>
        <w:t>:</w:t>
      </w:r>
    </w:p>
    <w:p w14:paraId="06AB2455"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6 water outlets</w:t>
      </w:r>
    </w:p>
    <w:p w14:paraId="6E9D8E2B"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1 end well</w:t>
      </w:r>
    </w:p>
    <w:p w14:paraId="2D63F7CA" w14:textId="77777777" w:rsidR="008D0285" w:rsidRPr="00FE2FC8" w:rsidRDefault="008D0285" w:rsidP="008D0285">
      <w:pPr>
        <w:numPr>
          <w:ilvl w:val="0"/>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BK-6 Canal</w:t>
      </w:r>
      <w:r w:rsidRPr="00FE2FC8">
        <w:rPr>
          <w:rFonts w:ascii="Calibri" w:hAnsi="Calibri" w:cs="Calibri"/>
          <w:sz w:val="24"/>
          <w:szCs w:val="24"/>
          <w:lang w:eastAsia="ru-RU"/>
        </w:rPr>
        <w:t>:</w:t>
      </w:r>
    </w:p>
    <w:p w14:paraId="6F25D713"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44 water outlets</w:t>
      </w:r>
    </w:p>
    <w:p w14:paraId="19B8D3D0"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 turning wells</w:t>
      </w:r>
    </w:p>
    <w:p w14:paraId="62A29938"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12DCDE33" w14:textId="77777777" w:rsidR="008D0285" w:rsidRPr="00FE2FC8" w:rsidRDefault="008D0285" w:rsidP="008D0285">
      <w:pPr>
        <w:numPr>
          <w:ilvl w:val="0"/>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BK-6-2 Canal</w:t>
      </w:r>
      <w:r w:rsidRPr="00FE2FC8">
        <w:rPr>
          <w:rFonts w:ascii="Calibri" w:hAnsi="Calibri" w:cs="Calibri"/>
          <w:sz w:val="24"/>
          <w:szCs w:val="24"/>
          <w:lang w:eastAsia="ru-RU"/>
        </w:rPr>
        <w:t>:</w:t>
      </w:r>
    </w:p>
    <w:p w14:paraId="3E4510BC"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8 water outlets</w:t>
      </w:r>
    </w:p>
    <w:p w14:paraId="7A9FDDB3"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62092153" w14:textId="77777777" w:rsidR="008D0285" w:rsidRPr="00FE2FC8" w:rsidRDefault="008D0285" w:rsidP="008D0285">
      <w:pPr>
        <w:numPr>
          <w:ilvl w:val="0"/>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BK-6-3 Canal</w:t>
      </w:r>
      <w:r w:rsidRPr="00FE2FC8">
        <w:rPr>
          <w:rFonts w:ascii="Calibri" w:hAnsi="Calibri" w:cs="Calibri"/>
          <w:sz w:val="24"/>
          <w:szCs w:val="24"/>
          <w:lang w:eastAsia="ru-RU"/>
        </w:rPr>
        <w:t>:</w:t>
      </w:r>
    </w:p>
    <w:p w14:paraId="13504C64"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26 water outlets</w:t>
      </w:r>
    </w:p>
    <w:p w14:paraId="0A8F46A3"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 turning wells</w:t>
      </w:r>
    </w:p>
    <w:p w14:paraId="3595986F"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47059D29" w14:textId="77777777" w:rsidR="008D0285" w:rsidRPr="00FE2FC8" w:rsidRDefault="008D0285" w:rsidP="008D0285">
      <w:pPr>
        <w:numPr>
          <w:ilvl w:val="0"/>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BK-6-4 Canal</w:t>
      </w:r>
      <w:r w:rsidRPr="00FE2FC8">
        <w:rPr>
          <w:rFonts w:ascii="Calibri" w:hAnsi="Calibri" w:cs="Calibri"/>
          <w:sz w:val="24"/>
          <w:szCs w:val="24"/>
          <w:lang w:eastAsia="ru-RU"/>
        </w:rPr>
        <w:t>:</w:t>
      </w:r>
    </w:p>
    <w:p w14:paraId="3D6B08A2"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7 water outlets</w:t>
      </w:r>
    </w:p>
    <w:p w14:paraId="4E37076B"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culvert</w:t>
      </w:r>
    </w:p>
    <w:p w14:paraId="3024622C" w14:textId="77777777" w:rsidR="008D0285" w:rsidRPr="00FE2FC8" w:rsidRDefault="008D0285" w:rsidP="008D0285">
      <w:pPr>
        <w:numPr>
          <w:ilvl w:val="1"/>
          <w:numId w:val="39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7ED704B4" w14:textId="77777777" w:rsidR="008D0285" w:rsidRPr="00FE2FC8" w:rsidRDefault="008D0285" w:rsidP="008D0285">
      <w:pPr>
        <w:numPr>
          <w:ilvl w:val="0"/>
          <w:numId w:val="39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Canal efficiency before rehabilitation</w:t>
      </w:r>
      <w:r w:rsidRPr="00FE2FC8">
        <w:rPr>
          <w:rFonts w:ascii="Calibri" w:hAnsi="Calibri" w:cs="Calibri"/>
          <w:sz w:val="24"/>
          <w:szCs w:val="24"/>
          <w:lang w:eastAsia="ru-RU"/>
        </w:rPr>
        <w:t>:</w:t>
      </w:r>
      <w:r w:rsidRPr="00FE2FC8">
        <w:rPr>
          <w:rFonts w:ascii="Calibri" w:hAnsi="Calibri" w:cs="Calibri"/>
          <w:sz w:val="24"/>
          <w:szCs w:val="24"/>
          <w:lang w:eastAsia="ru-RU"/>
        </w:rPr>
        <w:br/>
      </w:r>
      <w:r w:rsidRPr="00FE2FC8">
        <w:rPr>
          <w:rFonts w:ascii="Calibri" w:hAnsi="Calibri" w:cs="Calibri"/>
          <w:b/>
          <w:bCs/>
          <w:sz w:val="24"/>
          <w:szCs w:val="24"/>
          <w:lang w:eastAsia="ru-RU"/>
        </w:rPr>
        <w:t>0.65</w:t>
      </w:r>
    </w:p>
    <w:p w14:paraId="19DC5B9D" w14:textId="77777777" w:rsidR="008D0285" w:rsidRPr="00FE2FC8" w:rsidRDefault="008D0285" w:rsidP="008D0285">
      <w:pPr>
        <w:numPr>
          <w:ilvl w:val="0"/>
          <w:numId w:val="39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Canal efficiency after rehabilitation</w:t>
      </w:r>
      <w:r w:rsidRPr="00FE2FC8">
        <w:rPr>
          <w:rFonts w:ascii="Calibri" w:hAnsi="Calibri" w:cs="Calibri"/>
          <w:sz w:val="24"/>
          <w:szCs w:val="24"/>
          <w:lang w:eastAsia="ru-RU"/>
        </w:rPr>
        <w:t>:</w:t>
      </w:r>
      <w:r w:rsidRPr="00FE2FC8">
        <w:rPr>
          <w:rFonts w:ascii="Calibri" w:hAnsi="Calibri" w:cs="Calibri"/>
          <w:sz w:val="24"/>
          <w:szCs w:val="24"/>
          <w:lang w:eastAsia="ru-RU"/>
        </w:rPr>
        <w:br/>
      </w:r>
      <w:r w:rsidRPr="00FE2FC8">
        <w:rPr>
          <w:rFonts w:ascii="Calibri" w:hAnsi="Calibri" w:cs="Calibri"/>
          <w:b/>
          <w:bCs/>
          <w:sz w:val="24"/>
          <w:szCs w:val="24"/>
          <w:lang w:eastAsia="ru-RU"/>
        </w:rPr>
        <w:t>0.90</w:t>
      </w:r>
    </w:p>
    <w:p w14:paraId="7B25ADEE" w14:textId="77777777" w:rsidR="008D0285" w:rsidRDefault="008D0285" w:rsidP="008D0285">
      <w:pPr>
        <w:rPr>
          <w:rFonts w:ascii="Calibri" w:hAnsi="Calibri" w:cs="Calibri"/>
          <w:b/>
          <w:bCs/>
          <w:sz w:val="24"/>
          <w:szCs w:val="24"/>
          <w:lang w:eastAsia="ru-RU"/>
        </w:rPr>
      </w:pPr>
    </w:p>
    <w:p w14:paraId="681D766D" w14:textId="77777777" w:rsidR="003605E5" w:rsidRDefault="003605E5" w:rsidP="008D0285">
      <w:pPr>
        <w:rPr>
          <w:rFonts w:ascii="Calibri" w:hAnsi="Calibri" w:cs="Calibri"/>
          <w:b/>
          <w:bCs/>
          <w:sz w:val="24"/>
          <w:szCs w:val="24"/>
          <w:lang w:eastAsia="ru-RU"/>
        </w:rPr>
      </w:pPr>
    </w:p>
    <w:p w14:paraId="53C04A0C" w14:textId="77777777" w:rsidR="003605E5" w:rsidRDefault="003605E5" w:rsidP="008D0285">
      <w:pPr>
        <w:rPr>
          <w:rFonts w:ascii="Calibri" w:hAnsi="Calibri" w:cs="Calibri"/>
          <w:b/>
          <w:bCs/>
          <w:sz w:val="24"/>
          <w:szCs w:val="24"/>
          <w:lang w:eastAsia="ru-RU"/>
        </w:rPr>
      </w:pPr>
    </w:p>
    <w:p w14:paraId="0C1C8D64" w14:textId="77777777" w:rsidR="003605E5" w:rsidRDefault="003605E5" w:rsidP="008D0285">
      <w:pPr>
        <w:rPr>
          <w:rFonts w:ascii="Calibri" w:hAnsi="Calibri" w:cs="Calibri"/>
          <w:b/>
          <w:bCs/>
          <w:sz w:val="24"/>
          <w:szCs w:val="24"/>
          <w:lang w:eastAsia="ru-RU"/>
        </w:rPr>
      </w:pPr>
    </w:p>
    <w:p w14:paraId="59DA76F4" w14:textId="77777777" w:rsidR="003605E5" w:rsidRDefault="003605E5" w:rsidP="008D0285">
      <w:pPr>
        <w:rPr>
          <w:rFonts w:ascii="Calibri" w:hAnsi="Calibri" w:cs="Calibri"/>
          <w:b/>
          <w:bCs/>
          <w:sz w:val="24"/>
          <w:szCs w:val="24"/>
          <w:lang w:eastAsia="ru-RU"/>
        </w:rPr>
      </w:pPr>
    </w:p>
    <w:p w14:paraId="35787A0F" w14:textId="77777777" w:rsidR="003605E5" w:rsidRDefault="003605E5" w:rsidP="008D0285">
      <w:pPr>
        <w:rPr>
          <w:rFonts w:ascii="Calibri" w:hAnsi="Calibri" w:cs="Calibri"/>
          <w:b/>
          <w:bCs/>
          <w:sz w:val="24"/>
          <w:szCs w:val="24"/>
          <w:lang w:eastAsia="ru-RU"/>
        </w:rPr>
      </w:pPr>
    </w:p>
    <w:p w14:paraId="1E41E698" w14:textId="77777777" w:rsidR="003605E5" w:rsidRDefault="003605E5" w:rsidP="008D0285">
      <w:pPr>
        <w:rPr>
          <w:rFonts w:ascii="Calibri" w:hAnsi="Calibri" w:cs="Calibri"/>
          <w:b/>
          <w:bCs/>
          <w:sz w:val="24"/>
          <w:szCs w:val="24"/>
          <w:lang w:eastAsia="ru-RU"/>
        </w:rPr>
      </w:pPr>
    </w:p>
    <w:p w14:paraId="421EF362" w14:textId="77777777" w:rsidR="003605E5" w:rsidRDefault="003605E5" w:rsidP="008D0285">
      <w:pPr>
        <w:rPr>
          <w:rFonts w:ascii="Calibri" w:hAnsi="Calibri" w:cs="Calibri"/>
          <w:b/>
          <w:bCs/>
          <w:sz w:val="24"/>
          <w:szCs w:val="24"/>
          <w:lang w:eastAsia="ru-RU"/>
        </w:rPr>
      </w:pPr>
    </w:p>
    <w:p w14:paraId="1939E6F8" w14:textId="77777777" w:rsidR="003605E5" w:rsidRDefault="003605E5" w:rsidP="008D0285">
      <w:pPr>
        <w:rPr>
          <w:rFonts w:ascii="Calibri" w:hAnsi="Calibri" w:cs="Calibri"/>
          <w:b/>
          <w:bCs/>
          <w:sz w:val="24"/>
          <w:szCs w:val="24"/>
          <w:lang w:eastAsia="ru-RU"/>
        </w:rPr>
      </w:pPr>
    </w:p>
    <w:p w14:paraId="0CFDB2EF" w14:textId="77777777" w:rsidR="003605E5" w:rsidRDefault="003605E5" w:rsidP="008D0285">
      <w:pPr>
        <w:rPr>
          <w:rFonts w:ascii="Calibri" w:hAnsi="Calibri" w:cs="Calibri"/>
          <w:b/>
          <w:bCs/>
          <w:sz w:val="24"/>
          <w:szCs w:val="24"/>
          <w:lang w:eastAsia="ru-RU"/>
        </w:rPr>
      </w:pPr>
    </w:p>
    <w:p w14:paraId="7F57F5B5" w14:textId="77777777" w:rsidR="003605E5" w:rsidRDefault="003605E5" w:rsidP="008D0285">
      <w:pPr>
        <w:rPr>
          <w:rFonts w:ascii="Calibri" w:hAnsi="Calibri" w:cs="Calibri"/>
          <w:b/>
          <w:bCs/>
          <w:sz w:val="24"/>
          <w:szCs w:val="24"/>
          <w:lang w:eastAsia="ru-RU"/>
        </w:rPr>
      </w:pPr>
    </w:p>
    <w:p w14:paraId="2318B6B8" w14:textId="77777777" w:rsidR="003605E5" w:rsidRPr="00FE2FC8" w:rsidRDefault="003605E5" w:rsidP="008D0285">
      <w:pPr>
        <w:rPr>
          <w:rFonts w:ascii="Calibri" w:hAnsi="Calibri" w:cs="Calibri"/>
          <w:b/>
          <w:bCs/>
          <w:sz w:val="24"/>
          <w:szCs w:val="24"/>
          <w:lang w:eastAsia="ru-RU"/>
        </w:rPr>
      </w:pPr>
    </w:p>
    <w:p w14:paraId="6D593EFB" w14:textId="002D61BD" w:rsidR="00F150CA" w:rsidRPr="003605E5" w:rsidRDefault="00F150CA" w:rsidP="00F150CA">
      <w:pPr>
        <w:pStyle w:val="ListParagraph"/>
        <w:numPr>
          <w:ilvl w:val="0"/>
          <w:numId w:val="180"/>
        </w:numPr>
        <w:rPr>
          <w:rFonts w:ascii="Calibri" w:hAnsi="Calibri" w:cs="Calibri"/>
          <w:b/>
          <w:bCs/>
          <w:caps/>
          <w:sz w:val="24"/>
          <w:szCs w:val="24"/>
          <w:lang w:eastAsia="ru-RU"/>
        </w:rPr>
      </w:pPr>
      <w:r w:rsidRPr="003605E5">
        <w:rPr>
          <w:rFonts w:ascii="Calibri" w:hAnsi="Calibri" w:cs="Calibri"/>
          <w:b/>
          <w:bCs/>
          <w:caps/>
          <w:sz w:val="24"/>
          <w:szCs w:val="24"/>
          <w:lang w:eastAsia="ru-RU"/>
        </w:rPr>
        <w:lastRenderedPageBreak/>
        <w:t>S</w:t>
      </w:r>
      <w:r w:rsidR="00904A3A" w:rsidRPr="003605E5">
        <w:rPr>
          <w:rFonts w:ascii="Calibri" w:hAnsi="Calibri" w:cs="Calibri"/>
          <w:b/>
          <w:bCs/>
          <w:caps/>
          <w:sz w:val="24"/>
          <w:szCs w:val="24"/>
          <w:lang w:eastAsia="ru-RU"/>
        </w:rPr>
        <w:t>hardara</w:t>
      </w:r>
      <w:r w:rsidRPr="003605E5">
        <w:rPr>
          <w:rFonts w:ascii="Calibri" w:hAnsi="Calibri" w:cs="Calibri"/>
          <w:b/>
          <w:bCs/>
          <w:caps/>
          <w:sz w:val="24"/>
          <w:szCs w:val="24"/>
          <w:lang w:eastAsia="ru-RU"/>
        </w:rPr>
        <w:t xml:space="preserve"> District, </w:t>
      </w:r>
      <w:r w:rsidR="00904A3A" w:rsidRPr="003605E5">
        <w:rPr>
          <w:rFonts w:ascii="Calibri" w:hAnsi="Calibri" w:cs="Calibri"/>
          <w:b/>
          <w:bCs/>
          <w:caps/>
          <w:sz w:val="24"/>
          <w:szCs w:val="24"/>
          <w:lang w:eastAsia="ru-RU"/>
        </w:rPr>
        <w:t>Turkestan</w:t>
      </w:r>
      <w:r w:rsidRPr="003605E5">
        <w:rPr>
          <w:rFonts w:ascii="Calibri" w:hAnsi="Calibri" w:cs="Calibri"/>
          <w:b/>
          <w:bCs/>
          <w:caps/>
          <w:sz w:val="24"/>
          <w:szCs w:val="24"/>
          <w:lang w:eastAsia="ru-RU"/>
        </w:rPr>
        <w:t xml:space="preserve"> Region. Lot </w:t>
      </w:r>
      <w:r w:rsidR="00904A3A" w:rsidRPr="003605E5">
        <w:rPr>
          <w:rFonts w:ascii="Calibri" w:hAnsi="Calibri" w:cs="Calibri"/>
          <w:b/>
          <w:bCs/>
          <w:caps/>
          <w:sz w:val="24"/>
          <w:szCs w:val="24"/>
          <w:lang w:eastAsia="ru-RU"/>
        </w:rPr>
        <w:t>2</w:t>
      </w:r>
    </w:p>
    <w:p w14:paraId="2035E336" w14:textId="77777777" w:rsidR="008D0285" w:rsidRPr="00FE2FC8" w:rsidRDefault="008D0285" w:rsidP="008D0285">
      <w:pPr>
        <w:rPr>
          <w:rFonts w:ascii="Calibri" w:eastAsia="Calibri" w:hAnsi="Calibri" w:cs="Calibri"/>
          <w:b/>
          <w:bCs/>
          <w:sz w:val="24"/>
          <w:szCs w:val="24"/>
        </w:rPr>
      </w:pPr>
      <w:r w:rsidRPr="00FE2FC8">
        <w:rPr>
          <w:rFonts w:ascii="Calibri" w:eastAsia="Calibri" w:hAnsi="Calibri" w:cs="Calibri"/>
          <w:b/>
          <w:bCs/>
          <w:sz w:val="24"/>
          <w:szCs w:val="24"/>
        </w:rPr>
        <w:t>Shardara district, 4 projects</w:t>
      </w:r>
    </w:p>
    <w:p w14:paraId="4E5A580C" w14:textId="77777777" w:rsidR="008D0285" w:rsidRPr="00FE2FC8" w:rsidRDefault="008D0285" w:rsidP="008D0285">
      <w:pPr>
        <w:keepNext/>
        <w:keepLines/>
        <w:spacing w:after="80"/>
        <w:outlineLvl w:val="0"/>
        <w:rPr>
          <w:rFonts w:ascii="Calibri" w:hAnsi="Calibri" w:cs="Calibri"/>
          <w:b/>
          <w:bCs/>
          <w:sz w:val="24"/>
          <w:szCs w:val="24"/>
        </w:rPr>
      </w:pPr>
      <w:r w:rsidRPr="00FE2FC8">
        <w:rPr>
          <w:rFonts w:ascii="Calibri" w:hAnsi="Calibri" w:cs="Calibri"/>
          <w:b/>
          <w:bCs/>
          <w:sz w:val="24"/>
          <w:szCs w:val="24"/>
        </w:rPr>
        <w:t xml:space="preserve">1. Overhaul of canal 1-K-2, 1-x-2-k-1, 1-x-2-k-2, 1-x-2-k-3, 1-x-2-k-4 in </w:t>
      </w:r>
      <w:proofErr w:type="spellStart"/>
      <w:r w:rsidRPr="00FE2FC8">
        <w:rPr>
          <w:rFonts w:ascii="Calibri" w:hAnsi="Calibri" w:cs="Calibri"/>
          <w:b/>
          <w:bCs/>
          <w:sz w:val="24"/>
          <w:szCs w:val="24"/>
        </w:rPr>
        <w:t>Dostyk</w:t>
      </w:r>
      <w:proofErr w:type="spellEnd"/>
      <w:r w:rsidRPr="00FE2FC8">
        <w:rPr>
          <w:rFonts w:ascii="Calibri" w:hAnsi="Calibri" w:cs="Calibri"/>
          <w:b/>
          <w:bCs/>
          <w:sz w:val="24"/>
          <w:szCs w:val="24"/>
        </w:rPr>
        <w:t xml:space="preserve"> village of Shardara district</w:t>
      </w:r>
    </w:p>
    <w:p w14:paraId="7AF09E7F"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Technical Summary of the Reconstruction Project for Canal 1-K-2 and Its Branches</w:t>
      </w:r>
    </w:p>
    <w:p w14:paraId="7BFD5BAE"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w:t>
      </w:r>
      <w:r w:rsidRPr="00FE2FC8">
        <w:rPr>
          <w:rFonts w:ascii="Calibri" w:hAnsi="Calibri" w:cs="Calibri"/>
          <w:b/>
          <w:bCs/>
          <w:sz w:val="24"/>
          <w:szCs w:val="24"/>
          <w:lang w:eastAsia="ru-RU"/>
        </w:rPr>
        <w:t>total length of the irrigation canal system</w:t>
      </w:r>
      <w:r w:rsidRPr="00FE2FC8">
        <w:rPr>
          <w:rFonts w:ascii="Calibri" w:hAnsi="Calibri" w:cs="Calibri"/>
          <w:sz w:val="24"/>
          <w:szCs w:val="24"/>
          <w:lang w:eastAsia="ru-RU"/>
        </w:rPr>
        <w:t xml:space="preserve"> is </w:t>
      </w:r>
      <w:r w:rsidRPr="00FE2FC8">
        <w:rPr>
          <w:rFonts w:ascii="Calibri" w:hAnsi="Calibri" w:cs="Calibri"/>
          <w:b/>
          <w:bCs/>
          <w:sz w:val="24"/>
          <w:szCs w:val="24"/>
          <w:lang w:eastAsia="ru-RU"/>
        </w:rPr>
        <w:t>20.609 km</w:t>
      </w:r>
      <w:r w:rsidRPr="00FE2FC8">
        <w:rPr>
          <w:rFonts w:ascii="Calibri" w:hAnsi="Calibri" w:cs="Calibri"/>
          <w:sz w:val="24"/>
          <w:szCs w:val="24"/>
          <w:lang w:eastAsia="ru-RU"/>
        </w:rPr>
        <w:t>, including the following components:</w:t>
      </w:r>
    </w:p>
    <w:p w14:paraId="41B311A1" w14:textId="77777777" w:rsidR="008D0285" w:rsidRPr="00FE2FC8" w:rsidRDefault="008D0285" w:rsidP="008D0285">
      <w:pPr>
        <w:numPr>
          <w:ilvl w:val="0"/>
          <w:numId w:val="39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1-K-2 Main Canal</w:t>
      </w:r>
      <w:r w:rsidRPr="00FE2FC8">
        <w:rPr>
          <w:rFonts w:ascii="Calibri" w:hAnsi="Calibri" w:cs="Calibri"/>
          <w:sz w:val="24"/>
          <w:szCs w:val="24"/>
          <w:lang w:eastAsia="ru-RU"/>
        </w:rPr>
        <w:t xml:space="preserve"> – 8.487 km</w:t>
      </w:r>
    </w:p>
    <w:p w14:paraId="0DB82B3A" w14:textId="77777777" w:rsidR="008D0285" w:rsidRPr="00FE2FC8" w:rsidRDefault="008D0285" w:rsidP="008D0285">
      <w:pPr>
        <w:numPr>
          <w:ilvl w:val="0"/>
          <w:numId w:val="39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1-K-2-K-1 Branch Canal</w:t>
      </w:r>
      <w:r w:rsidRPr="00FE2FC8">
        <w:rPr>
          <w:rFonts w:ascii="Calibri" w:hAnsi="Calibri" w:cs="Calibri"/>
          <w:sz w:val="24"/>
          <w:szCs w:val="24"/>
          <w:lang w:eastAsia="ru-RU"/>
        </w:rPr>
        <w:t xml:space="preserve"> – 2.670 km</w:t>
      </w:r>
    </w:p>
    <w:p w14:paraId="6D5F0C76" w14:textId="77777777" w:rsidR="008D0285" w:rsidRPr="00FE2FC8" w:rsidRDefault="008D0285" w:rsidP="008D0285">
      <w:pPr>
        <w:numPr>
          <w:ilvl w:val="0"/>
          <w:numId w:val="39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1-K-2-K-2 Branch Canal</w:t>
      </w:r>
      <w:r w:rsidRPr="00FE2FC8">
        <w:rPr>
          <w:rFonts w:ascii="Calibri" w:hAnsi="Calibri" w:cs="Calibri"/>
          <w:sz w:val="24"/>
          <w:szCs w:val="24"/>
          <w:lang w:eastAsia="ru-RU"/>
        </w:rPr>
        <w:t xml:space="preserve"> – 2.717 km</w:t>
      </w:r>
    </w:p>
    <w:p w14:paraId="726DF424" w14:textId="77777777" w:rsidR="008D0285" w:rsidRPr="00FE2FC8" w:rsidRDefault="008D0285" w:rsidP="008D0285">
      <w:pPr>
        <w:numPr>
          <w:ilvl w:val="0"/>
          <w:numId w:val="39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1-K-2-K-3 Branch Canal</w:t>
      </w:r>
      <w:r w:rsidRPr="00FE2FC8">
        <w:rPr>
          <w:rFonts w:ascii="Calibri" w:hAnsi="Calibri" w:cs="Calibri"/>
          <w:sz w:val="24"/>
          <w:szCs w:val="24"/>
          <w:lang w:eastAsia="ru-RU"/>
        </w:rPr>
        <w:t xml:space="preserve"> – 1.893 km</w:t>
      </w:r>
    </w:p>
    <w:p w14:paraId="7F3BEADB" w14:textId="77777777" w:rsidR="008D0285" w:rsidRPr="00FE2FC8" w:rsidRDefault="008D0285" w:rsidP="008D0285">
      <w:pPr>
        <w:numPr>
          <w:ilvl w:val="0"/>
          <w:numId w:val="39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1-K-2-K-4 Branch Canal</w:t>
      </w:r>
      <w:r w:rsidRPr="00FE2FC8">
        <w:rPr>
          <w:rFonts w:ascii="Calibri" w:hAnsi="Calibri" w:cs="Calibri"/>
          <w:sz w:val="24"/>
          <w:szCs w:val="24"/>
          <w:lang w:eastAsia="ru-RU"/>
        </w:rPr>
        <w:t xml:space="preserve"> – 4.842 km</w:t>
      </w:r>
    </w:p>
    <w:p w14:paraId="38ADD569"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w:t>
      </w:r>
      <w:r w:rsidRPr="00FE2FC8">
        <w:rPr>
          <w:rFonts w:ascii="Calibri" w:hAnsi="Calibri" w:cs="Calibri"/>
          <w:b/>
          <w:bCs/>
          <w:sz w:val="24"/>
          <w:szCs w:val="24"/>
          <w:lang w:eastAsia="ru-RU"/>
        </w:rPr>
        <w:t>irrigated area</w:t>
      </w:r>
      <w:r w:rsidRPr="00FE2FC8">
        <w:rPr>
          <w:rFonts w:ascii="Calibri" w:hAnsi="Calibri" w:cs="Calibri"/>
          <w:sz w:val="24"/>
          <w:szCs w:val="24"/>
          <w:lang w:eastAsia="ru-RU"/>
        </w:rPr>
        <w:t xml:space="preserve"> supported by the canal system is </w:t>
      </w:r>
      <w:r w:rsidRPr="00FE2FC8">
        <w:rPr>
          <w:rFonts w:ascii="Calibri" w:hAnsi="Calibri" w:cs="Calibri"/>
          <w:b/>
          <w:bCs/>
          <w:sz w:val="24"/>
          <w:szCs w:val="24"/>
          <w:lang w:eastAsia="ru-RU"/>
        </w:rPr>
        <w:t>1,596 hectares</w:t>
      </w:r>
      <w:r w:rsidRPr="00FE2FC8">
        <w:rPr>
          <w:rFonts w:ascii="Calibri" w:hAnsi="Calibri" w:cs="Calibri"/>
          <w:sz w:val="24"/>
          <w:szCs w:val="24"/>
          <w:lang w:eastAsia="ru-RU"/>
        </w:rPr>
        <w:t>.</w:t>
      </w:r>
      <w:r w:rsidRPr="00FE2FC8">
        <w:rPr>
          <w:rFonts w:ascii="Calibri" w:hAnsi="Calibri" w:cs="Calibri"/>
          <w:sz w:val="24"/>
          <w:szCs w:val="24"/>
          <w:lang w:eastAsia="ru-RU"/>
        </w:rPr>
        <w:br/>
        <w:t xml:space="preserve">The </w:t>
      </w:r>
      <w:r w:rsidRPr="00FE2FC8">
        <w:rPr>
          <w:rFonts w:ascii="Calibri" w:hAnsi="Calibri" w:cs="Calibri"/>
          <w:b/>
          <w:bCs/>
          <w:sz w:val="24"/>
          <w:szCs w:val="24"/>
          <w:lang w:eastAsia="ru-RU"/>
        </w:rPr>
        <w:t>main discharge capacity</w:t>
      </w:r>
      <w:r w:rsidRPr="00FE2FC8">
        <w:rPr>
          <w:rFonts w:ascii="Calibri" w:hAnsi="Calibri" w:cs="Calibri"/>
          <w:sz w:val="24"/>
          <w:szCs w:val="24"/>
          <w:lang w:eastAsia="ru-RU"/>
        </w:rPr>
        <w:t xml:space="preserve"> of the 1-K-2 canal is </w:t>
      </w:r>
      <w:r w:rsidRPr="00FE2FC8">
        <w:rPr>
          <w:rFonts w:ascii="Calibri" w:hAnsi="Calibri" w:cs="Calibri"/>
          <w:b/>
          <w:bCs/>
          <w:sz w:val="24"/>
          <w:szCs w:val="24"/>
          <w:lang w:eastAsia="ru-RU"/>
        </w:rPr>
        <w:t>3.0 m³/s</w:t>
      </w:r>
      <w:r w:rsidRPr="00FE2FC8">
        <w:rPr>
          <w:rFonts w:ascii="Calibri" w:hAnsi="Calibri" w:cs="Calibri"/>
          <w:sz w:val="24"/>
          <w:szCs w:val="24"/>
          <w:lang w:eastAsia="ru-RU"/>
        </w:rPr>
        <w:t>.</w:t>
      </w:r>
    </w:p>
    <w:p w14:paraId="7FE0EEBD"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project includes the </w:t>
      </w:r>
      <w:r w:rsidRPr="00FE2FC8">
        <w:rPr>
          <w:rFonts w:ascii="Calibri" w:hAnsi="Calibri" w:cs="Calibri"/>
          <w:b/>
          <w:bCs/>
          <w:sz w:val="24"/>
          <w:szCs w:val="24"/>
          <w:lang w:eastAsia="ru-RU"/>
        </w:rPr>
        <w:t>rehabilitation of 162 hydraulic structures</w:t>
      </w:r>
      <w:r w:rsidRPr="00FE2FC8">
        <w:rPr>
          <w:rFonts w:ascii="Calibri" w:hAnsi="Calibri" w:cs="Calibri"/>
          <w:sz w:val="24"/>
          <w:szCs w:val="24"/>
          <w:lang w:eastAsia="ru-RU"/>
        </w:rPr>
        <w:t xml:space="preserve">, with </w:t>
      </w:r>
      <w:r w:rsidRPr="00FE2FC8">
        <w:rPr>
          <w:rFonts w:ascii="Calibri" w:hAnsi="Calibri" w:cs="Calibri"/>
          <w:b/>
          <w:bCs/>
          <w:sz w:val="24"/>
          <w:szCs w:val="24"/>
          <w:lang w:eastAsia="ru-RU"/>
        </w:rPr>
        <w:t>53 workers</w:t>
      </w:r>
      <w:r w:rsidRPr="00FE2FC8">
        <w:rPr>
          <w:rFonts w:ascii="Calibri" w:hAnsi="Calibri" w:cs="Calibri"/>
          <w:sz w:val="24"/>
          <w:szCs w:val="24"/>
          <w:lang w:eastAsia="ru-RU"/>
        </w:rPr>
        <w:t xml:space="preserve"> involved in construction.</w:t>
      </w:r>
    </w:p>
    <w:p w14:paraId="7333C171" w14:textId="77777777" w:rsidR="008D0285" w:rsidRPr="00FE2FC8" w:rsidRDefault="008D0285" w:rsidP="008D0285">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Breakdown of Hydraulic Structures by Canal:</w:t>
      </w:r>
    </w:p>
    <w:p w14:paraId="239104C3"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Main Canal 1-K-2</w:t>
      </w:r>
      <w:r w:rsidRPr="00FE2FC8">
        <w:rPr>
          <w:rFonts w:ascii="Calibri" w:hAnsi="Calibri" w:cs="Calibri"/>
          <w:sz w:val="24"/>
          <w:szCs w:val="24"/>
          <w:lang w:eastAsia="ru-RU"/>
        </w:rPr>
        <w:t>:</w:t>
      </w:r>
    </w:p>
    <w:p w14:paraId="0D70784C" w14:textId="77777777" w:rsidR="008D0285" w:rsidRPr="00FE2FC8" w:rsidRDefault="008D0285" w:rsidP="008D0285">
      <w:pPr>
        <w:numPr>
          <w:ilvl w:val="0"/>
          <w:numId w:val="39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1 </w:t>
      </w:r>
      <w:proofErr w:type="spellStart"/>
      <w:r w:rsidRPr="00FE2FC8">
        <w:rPr>
          <w:rFonts w:ascii="Calibri" w:hAnsi="Calibri" w:cs="Calibri"/>
          <w:sz w:val="24"/>
          <w:szCs w:val="24"/>
          <w:lang w:eastAsia="ru-RU"/>
        </w:rPr>
        <w:t>hydropost</w:t>
      </w:r>
      <w:proofErr w:type="spellEnd"/>
    </w:p>
    <w:p w14:paraId="2EC3ABB7" w14:textId="77777777" w:rsidR="008D0285" w:rsidRPr="00FE2FC8" w:rsidRDefault="008D0285" w:rsidP="008D0285">
      <w:pPr>
        <w:numPr>
          <w:ilvl w:val="0"/>
          <w:numId w:val="39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20 water outlets</w:t>
      </w:r>
    </w:p>
    <w:p w14:paraId="239F567C" w14:textId="77777777" w:rsidR="008D0285" w:rsidRPr="00FE2FC8" w:rsidRDefault="008D0285" w:rsidP="008D0285">
      <w:pPr>
        <w:numPr>
          <w:ilvl w:val="0"/>
          <w:numId w:val="39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 regulating structures</w:t>
      </w:r>
    </w:p>
    <w:p w14:paraId="32C5A612" w14:textId="77777777" w:rsidR="008D0285" w:rsidRPr="00FE2FC8" w:rsidRDefault="008D0285" w:rsidP="008D0285">
      <w:pPr>
        <w:numPr>
          <w:ilvl w:val="0"/>
          <w:numId w:val="39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turning well</w:t>
      </w:r>
    </w:p>
    <w:p w14:paraId="6380BDE7"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Branch Canal 1-K-2-K-1</w:t>
      </w:r>
      <w:r w:rsidRPr="00FE2FC8">
        <w:rPr>
          <w:rFonts w:ascii="Calibri" w:hAnsi="Calibri" w:cs="Calibri"/>
          <w:sz w:val="24"/>
          <w:szCs w:val="24"/>
          <w:lang w:eastAsia="ru-RU"/>
        </w:rPr>
        <w:t>:</w:t>
      </w:r>
    </w:p>
    <w:p w14:paraId="5D023E0D" w14:textId="77777777" w:rsidR="008D0285" w:rsidRPr="00FE2FC8" w:rsidRDefault="008D0285" w:rsidP="008D0285">
      <w:pPr>
        <w:numPr>
          <w:ilvl w:val="0"/>
          <w:numId w:val="3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headworks structure</w:t>
      </w:r>
    </w:p>
    <w:p w14:paraId="3A137195" w14:textId="77777777" w:rsidR="008D0285" w:rsidRPr="00FE2FC8" w:rsidRDefault="008D0285" w:rsidP="008D0285">
      <w:pPr>
        <w:numPr>
          <w:ilvl w:val="0"/>
          <w:numId w:val="3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30 water outlets</w:t>
      </w:r>
    </w:p>
    <w:p w14:paraId="16F93A72" w14:textId="77777777" w:rsidR="008D0285" w:rsidRPr="00FE2FC8" w:rsidRDefault="008D0285" w:rsidP="008D0285">
      <w:pPr>
        <w:numPr>
          <w:ilvl w:val="0"/>
          <w:numId w:val="3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turning well</w:t>
      </w:r>
    </w:p>
    <w:p w14:paraId="7243EEAB" w14:textId="77777777" w:rsidR="008D0285" w:rsidRPr="00FE2FC8" w:rsidRDefault="008D0285" w:rsidP="008D0285">
      <w:pPr>
        <w:numPr>
          <w:ilvl w:val="0"/>
          <w:numId w:val="39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culvert (syphon/</w:t>
      </w:r>
      <w:proofErr w:type="spellStart"/>
      <w:r w:rsidRPr="00FE2FC8">
        <w:rPr>
          <w:rFonts w:ascii="Calibri" w:hAnsi="Calibri" w:cs="Calibri"/>
          <w:sz w:val="24"/>
          <w:szCs w:val="24"/>
          <w:lang w:eastAsia="ru-RU"/>
        </w:rPr>
        <w:t>duker</w:t>
      </w:r>
      <w:proofErr w:type="spellEnd"/>
      <w:r w:rsidRPr="00FE2FC8">
        <w:rPr>
          <w:rFonts w:ascii="Calibri" w:hAnsi="Calibri" w:cs="Calibri"/>
          <w:sz w:val="24"/>
          <w:szCs w:val="24"/>
          <w:lang w:eastAsia="ru-RU"/>
        </w:rPr>
        <w:t>)</w:t>
      </w:r>
    </w:p>
    <w:p w14:paraId="33280C5C"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Branch Canal 1-K-2-K-2</w:t>
      </w:r>
      <w:r w:rsidRPr="00FE2FC8">
        <w:rPr>
          <w:rFonts w:ascii="Calibri" w:hAnsi="Calibri" w:cs="Calibri"/>
          <w:sz w:val="24"/>
          <w:szCs w:val="24"/>
          <w:lang w:eastAsia="ru-RU"/>
        </w:rPr>
        <w:t>:</w:t>
      </w:r>
    </w:p>
    <w:p w14:paraId="226EF12D" w14:textId="77777777" w:rsidR="008D0285" w:rsidRPr="00FE2FC8" w:rsidRDefault="008D0285" w:rsidP="008D0285">
      <w:pPr>
        <w:numPr>
          <w:ilvl w:val="0"/>
          <w:numId w:val="39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headworks structure</w:t>
      </w:r>
    </w:p>
    <w:p w14:paraId="15271754" w14:textId="77777777" w:rsidR="008D0285" w:rsidRPr="00FE2FC8" w:rsidRDefault="008D0285" w:rsidP="008D0285">
      <w:pPr>
        <w:numPr>
          <w:ilvl w:val="0"/>
          <w:numId w:val="39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16 water outlets</w:t>
      </w:r>
    </w:p>
    <w:p w14:paraId="17B6AC0A" w14:textId="77777777" w:rsidR="008D0285" w:rsidRPr="00FE2FC8" w:rsidRDefault="008D0285" w:rsidP="008D0285">
      <w:pPr>
        <w:numPr>
          <w:ilvl w:val="0"/>
          <w:numId w:val="39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 culverts</w:t>
      </w:r>
    </w:p>
    <w:p w14:paraId="55F2A9CA" w14:textId="77777777" w:rsidR="008D0285" w:rsidRPr="00FE2FC8" w:rsidRDefault="008D0285" w:rsidP="008D0285">
      <w:pPr>
        <w:numPr>
          <w:ilvl w:val="0"/>
          <w:numId w:val="39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turning well</w:t>
      </w:r>
    </w:p>
    <w:p w14:paraId="59688006"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Branch Canal 1-K-2-K-3</w:t>
      </w:r>
      <w:r w:rsidRPr="00FE2FC8">
        <w:rPr>
          <w:rFonts w:ascii="Calibri" w:hAnsi="Calibri" w:cs="Calibri"/>
          <w:sz w:val="24"/>
          <w:szCs w:val="24"/>
          <w:lang w:eastAsia="ru-RU"/>
        </w:rPr>
        <w:t>:</w:t>
      </w:r>
    </w:p>
    <w:p w14:paraId="190457A0" w14:textId="77777777" w:rsidR="008D0285" w:rsidRPr="00FE2FC8" w:rsidRDefault="008D0285" w:rsidP="008D0285">
      <w:pPr>
        <w:numPr>
          <w:ilvl w:val="0"/>
          <w:numId w:val="3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headworks structure</w:t>
      </w:r>
    </w:p>
    <w:p w14:paraId="56A248C0" w14:textId="77777777" w:rsidR="008D0285" w:rsidRPr="00FE2FC8" w:rsidRDefault="008D0285" w:rsidP="008D0285">
      <w:pPr>
        <w:numPr>
          <w:ilvl w:val="0"/>
          <w:numId w:val="3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21 water outlets</w:t>
      </w:r>
    </w:p>
    <w:p w14:paraId="2ACDCD5C" w14:textId="77777777" w:rsidR="008D0285" w:rsidRPr="00FE2FC8" w:rsidRDefault="008D0285" w:rsidP="008D0285">
      <w:pPr>
        <w:numPr>
          <w:ilvl w:val="0"/>
          <w:numId w:val="39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turning well</w:t>
      </w:r>
    </w:p>
    <w:p w14:paraId="344C1392"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Branch Canal 1-K-2-K-4</w:t>
      </w:r>
      <w:r w:rsidRPr="00FE2FC8">
        <w:rPr>
          <w:rFonts w:ascii="Calibri" w:hAnsi="Calibri" w:cs="Calibri"/>
          <w:sz w:val="24"/>
          <w:szCs w:val="24"/>
          <w:lang w:eastAsia="ru-RU"/>
        </w:rPr>
        <w:t>:</w:t>
      </w:r>
    </w:p>
    <w:p w14:paraId="65979703" w14:textId="77777777" w:rsidR="008D0285" w:rsidRPr="00FE2FC8" w:rsidRDefault="008D0285" w:rsidP="008D0285">
      <w:pPr>
        <w:numPr>
          <w:ilvl w:val="0"/>
          <w:numId w:val="3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headworks structure</w:t>
      </w:r>
    </w:p>
    <w:p w14:paraId="0389392B" w14:textId="77777777" w:rsidR="008D0285" w:rsidRPr="00FE2FC8" w:rsidRDefault="008D0285" w:rsidP="008D0285">
      <w:pPr>
        <w:numPr>
          <w:ilvl w:val="0"/>
          <w:numId w:val="3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46 water outlets</w:t>
      </w:r>
    </w:p>
    <w:p w14:paraId="4262C963" w14:textId="77777777" w:rsidR="008D0285" w:rsidRPr="00FE2FC8" w:rsidRDefault="008D0285" w:rsidP="008D0285">
      <w:pPr>
        <w:numPr>
          <w:ilvl w:val="0"/>
          <w:numId w:val="3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 culverts</w:t>
      </w:r>
    </w:p>
    <w:p w14:paraId="62D4BF97" w14:textId="77777777" w:rsidR="008D0285" w:rsidRPr="00FE2FC8" w:rsidRDefault="008D0285" w:rsidP="008D0285">
      <w:pPr>
        <w:numPr>
          <w:ilvl w:val="0"/>
          <w:numId w:val="3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4 turning wells</w:t>
      </w:r>
    </w:p>
    <w:p w14:paraId="16C701E3" w14:textId="77777777" w:rsidR="008D0285" w:rsidRPr="00FE2FC8" w:rsidRDefault="008D0285" w:rsidP="008D0285">
      <w:pPr>
        <w:numPr>
          <w:ilvl w:val="0"/>
          <w:numId w:val="39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6BA028DF"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Sub-branch Canal 1-K-2-K-4-1</w:t>
      </w:r>
      <w:r w:rsidRPr="00FE2FC8">
        <w:rPr>
          <w:rFonts w:ascii="Calibri" w:hAnsi="Calibri" w:cs="Calibri"/>
          <w:sz w:val="24"/>
          <w:szCs w:val="24"/>
          <w:lang w:eastAsia="ru-RU"/>
        </w:rPr>
        <w:t>:</w:t>
      </w:r>
    </w:p>
    <w:p w14:paraId="7A4CD0D2" w14:textId="77777777" w:rsidR="008D0285" w:rsidRPr="00FE2FC8" w:rsidRDefault="008D0285" w:rsidP="008D0285">
      <w:pPr>
        <w:numPr>
          <w:ilvl w:val="0"/>
          <w:numId w:val="40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water outlet</w:t>
      </w:r>
    </w:p>
    <w:p w14:paraId="6FF3F203" w14:textId="77777777" w:rsidR="008D0285" w:rsidRPr="00FE2FC8" w:rsidRDefault="008D0285" w:rsidP="008D0285">
      <w:pPr>
        <w:numPr>
          <w:ilvl w:val="0"/>
          <w:numId w:val="40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7C984251"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Sub-branch Canal 1-K-2-K-4-2</w:t>
      </w:r>
      <w:r w:rsidRPr="00FE2FC8">
        <w:rPr>
          <w:rFonts w:ascii="Calibri" w:hAnsi="Calibri" w:cs="Calibri"/>
          <w:sz w:val="24"/>
          <w:szCs w:val="24"/>
          <w:lang w:eastAsia="ru-RU"/>
        </w:rPr>
        <w:t>:</w:t>
      </w:r>
    </w:p>
    <w:p w14:paraId="7835068C" w14:textId="77777777" w:rsidR="008D0285" w:rsidRPr="00FE2FC8" w:rsidRDefault="008D0285" w:rsidP="008D0285">
      <w:pPr>
        <w:numPr>
          <w:ilvl w:val="0"/>
          <w:numId w:val="4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4 water outlets</w:t>
      </w:r>
    </w:p>
    <w:p w14:paraId="25492312" w14:textId="77777777" w:rsidR="008D0285" w:rsidRPr="00FE2FC8" w:rsidRDefault="008D0285" w:rsidP="008D0285">
      <w:pPr>
        <w:numPr>
          <w:ilvl w:val="0"/>
          <w:numId w:val="4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turning well</w:t>
      </w:r>
    </w:p>
    <w:p w14:paraId="01D326E9" w14:textId="77777777" w:rsidR="008D0285" w:rsidRPr="00FE2FC8" w:rsidRDefault="008D0285" w:rsidP="008D0285">
      <w:pPr>
        <w:numPr>
          <w:ilvl w:val="0"/>
          <w:numId w:val="40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1C88630E"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Technical and Economic Indicators</w:t>
      </w:r>
    </w:p>
    <w:p w14:paraId="374CE296" w14:textId="77777777" w:rsidR="008D0285" w:rsidRPr="00FE2FC8" w:rsidRDefault="008D0285" w:rsidP="008D0285">
      <w:pPr>
        <w:numPr>
          <w:ilvl w:val="0"/>
          <w:numId w:val="40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Total length of canals</w:t>
      </w:r>
      <w:r w:rsidRPr="00FE2FC8">
        <w:rPr>
          <w:rFonts w:ascii="Calibri" w:hAnsi="Calibri" w:cs="Calibri"/>
          <w:sz w:val="24"/>
          <w:szCs w:val="24"/>
          <w:lang w:eastAsia="ru-RU"/>
        </w:rPr>
        <w:t>:</w:t>
      </w:r>
      <w:r w:rsidRPr="00FE2FC8">
        <w:rPr>
          <w:rFonts w:ascii="Calibri" w:hAnsi="Calibri" w:cs="Calibri"/>
          <w:sz w:val="24"/>
          <w:szCs w:val="24"/>
          <w:lang w:eastAsia="ru-RU"/>
        </w:rPr>
        <w:br/>
        <w:t xml:space="preserve">The total length of the canal system is </w:t>
      </w:r>
      <w:r w:rsidRPr="00FE2FC8">
        <w:rPr>
          <w:rFonts w:ascii="Calibri" w:hAnsi="Calibri" w:cs="Calibri"/>
          <w:b/>
          <w:bCs/>
          <w:sz w:val="24"/>
          <w:szCs w:val="24"/>
          <w:lang w:eastAsia="ru-RU"/>
        </w:rPr>
        <w:t>20.609 km</w:t>
      </w:r>
      <w:r w:rsidRPr="00FE2FC8">
        <w:rPr>
          <w:rFonts w:ascii="Calibri" w:hAnsi="Calibri" w:cs="Calibri"/>
          <w:sz w:val="24"/>
          <w:szCs w:val="24"/>
          <w:lang w:eastAsia="ru-RU"/>
        </w:rPr>
        <w:t>, including:</w:t>
      </w:r>
    </w:p>
    <w:p w14:paraId="1B9D5E73" w14:textId="77777777" w:rsidR="008D0285" w:rsidRPr="00FE2FC8" w:rsidRDefault="008D0285" w:rsidP="008D0285">
      <w:pPr>
        <w:numPr>
          <w:ilvl w:val="0"/>
          <w:numId w:val="40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1-K-2 – 8.487 km</w:t>
      </w:r>
    </w:p>
    <w:p w14:paraId="7F3D1FF7" w14:textId="77777777" w:rsidR="008D0285" w:rsidRPr="00FE2FC8" w:rsidRDefault="008D0285" w:rsidP="008D0285">
      <w:pPr>
        <w:numPr>
          <w:ilvl w:val="0"/>
          <w:numId w:val="40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1-K-2-K-1 – 2.670 km</w:t>
      </w:r>
    </w:p>
    <w:p w14:paraId="67003DCA" w14:textId="77777777" w:rsidR="008D0285" w:rsidRPr="00FE2FC8" w:rsidRDefault="008D0285" w:rsidP="008D0285">
      <w:pPr>
        <w:numPr>
          <w:ilvl w:val="0"/>
          <w:numId w:val="40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1-K-2-K-2 – 2.717 km</w:t>
      </w:r>
    </w:p>
    <w:p w14:paraId="0F4F605A" w14:textId="77777777" w:rsidR="008D0285" w:rsidRPr="00FE2FC8" w:rsidRDefault="008D0285" w:rsidP="008D0285">
      <w:pPr>
        <w:numPr>
          <w:ilvl w:val="0"/>
          <w:numId w:val="40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1-K-2-K-3 – 1.893 km</w:t>
      </w:r>
    </w:p>
    <w:p w14:paraId="73301ABC" w14:textId="77777777" w:rsidR="008D0285" w:rsidRPr="00FE2FC8" w:rsidRDefault="008D0285" w:rsidP="008D0285">
      <w:pPr>
        <w:numPr>
          <w:ilvl w:val="0"/>
          <w:numId w:val="403"/>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1-K-2-K-4 – 4.842 km</w:t>
      </w:r>
    </w:p>
    <w:p w14:paraId="177E876D" w14:textId="77777777" w:rsidR="008D0285" w:rsidRPr="00FE2FC8" w:rsidRDefault="008D0285" w:rsidP="008D0285">
      <w:pPr>
        <w:numPr>
          <w:ilvl w:val="0"/>
          <w:numId w:val="4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Canal capacity</w:t>
      </w:r>
      <w:r w:rsidRPr="00FE2FC8">
        <w:rPr>
          <w:rFonts w:ascii="Calibri" w:hAnsi="Calibri" w:cs="Calibri"/>
          <w:sz w:val="24"/>
          <w:szCs w:val="24"/>
          <w:lang w:eastAsia="ru-RU"/>
        </w:rPr>
        <w:t>:</w:t>
      </w:r>
      <w:r w:rsidRPr="00FE2FC8">
        <w:rPr>
          <w:rFonts w:ascii="Calibri" w:hAnsi="Calibri" w:cs="Calibri"/>
          <w:sz w:val="24"/>
          <w:szCs w:val="24"/>
          <w:lang w:eastAsia="ru-RU"/>
        </w:rPr>
        <w:br/>
        <w:t xml:space="preserve">The design discharge of the main canal (1-K-2) is </w:t>
      </w:r>
      <w:r w:rsidRPr="00FE2FC8">
        <w:rPr>
          <w:rFonts w:ascii="Calibri" w:hAnsi="Calibri" w:cs="Calibri"/>
          <w:b/>
          <w:bCs/>
          <w:sz w:val="24"/>
          <w:szCs w:val="24"/>
          <w:lang w:eastAsia="ru-RU"/>
        </w:rPr>
        <w:t>3.0 m³/s</w:t>
      </w:r>
      <w:r w:rsidRPr="00FE2FC8">
        <w:rPr>
          <w:rFonts w:ascii="Calibri" w:hAnsi="Calibri" w:cs="Calibri"/>
          <w:sz w:val="24"/>
          <w:szCs w:val="24"/>
          <w:lang w:eastAsia="ru-RU"/>
        </w:rPr>
        <w:t>.</w:t>
      </w:r>
    </w:p>
    <w:p w14:paraId="6C1E0E14" w14:textId="77777777" w:rsidR="008D0285" w:rsidRPr="00FE2FC8" w:rsidRDefault="008D0285" w:rsidP="008D0285">
      <w:pPr>
        <w:numPr>
          <w:ilvl w:val="0"/>
          <w:numId w:val="4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Irrigation water source</w:t>
      </w:r>
      <w:r w:rsidRPr="00FE2FC8">
        <w:rPr>
          <w:rFonts w:ascii="Calibri" w:hAnsi="Calibri" w:cs="Calibri"/>
          <w:sz w:val="24"/>
          <w:szCs w:val="24"/>
          <w:lang w:eastAsia="ru-RU"/>
        </w:rPr>
        <w:t>:</w:t>
      </w:r>
      <w:r w:rsidRPr="00FE2FC8">
        <w:rPr>
          <w:rFonts w:ascii="Calibri" w:hAnsi="Calibri" w:cs="Calibri"/>
          <w:sz w:val="24"/>
          <w:szCs w:val="24"/>
          <w:lang w:eastAsia="ru-RU"/>
        </w:rPr>
        <w:br/>
        <w:t xml:space="preserve">The water source is the </w:t>
      </w:r>
      <w:proofErr w:type="spellStart"/>
      <w:r w:rsidRPr="00FE2FC8">
        <w:rPr>
          <w:rFonts w:ascii="Calibri" w:hAnsi="Calibri" w:cs="Calibri"/>
          <w:b/>
          <w:bCs/>
          <w:sz w:val="24"/>
          <w:szCs w:val="24"/>
          <w:lang w:eastAsia="ru-RU"/>
        </w:rPr>
        <w:t>Kyzylkum</w:t>
      </w:r>
      <w:proofErr w:type="spellEnd"/>
      <w:r w:rsidRPr="00FE2FC8">
        <w:rPr>
          <w:rFonts w:ascii="Calibri" w:hAnsi="Calibri" w:cs="Calibri"/>
          <w:b/>
          <w:bCs/>
          <w:sz w:val="24"/>
          <w:szCs w:val="24"/>
          <w:lang w:eastAsia="ru-RU"/>
        </w:rPr>
        <w:t xml:space="preserve"> Main Canal (KMC)</w:t>
      </w:r>
      <w:r w:rsidRPr="00FE2FC8">
        <w:rPr>
          <w:rFonts w:ascii="Calibri" w:hAnsi="Calibri" w:cs="Calibri"/>
          <w:sz w:val="24"/>
          <w:szCs w:val="24"/>
          <w:lang w:eastAsia="ru-RU"/>
        </w:rPr>
        <w:t>.</w:t>
      </w:r>
    </w:p>
    <w:p w14:paraId="580EF8EB" w14:textId="77777777" w:rsidR="008D0285" w:rsidRPr="00FE2FC8" w:rsidRDefault="008D0285" w:rsidP="008D0285">
      <w:pPr>
        <w:numPr>
          <w:ilvl w:val="0"/>
          <w:numId w:val="4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lastRenderedPageBreak/>
        <w:t>Purpose of the canal</w:t>
      </w:r>
      <w:r w:rsidRPr="00FE2FC8">
        <w:rPr>
          <w:rFonts w:ascii="Calibri" w:hAnsi="Calibri" w:cs="Calibri"/>
          <w:sz w:val="24"/>
          <w:szCs w:val="24"/>
          <w:lang w:eastAsia="ru-RU"/>
        </w:rPr>
        <w:t>:</w:t>
      </w:r>
      <w:r w:rsidRPr="00FE2FC8">
        <w:rPr>
          <w:rFonts w:ascii="Calibri" w:hAnsi="Calibri" w:cs="Calibri"/>
          <w:sz w:val="24"/>
          <w:szCs w:val="24"/>
          <w:lang w:eastAsia="ru-RU"/>
        </w:rPr>
        <w:br/>
        <w:t>To provide irrigation water to agricultural lands.</w:t>
      </w:r>
    </w:p>
    <w:p w14:paraId="51703FB0" w14:textId="77777777" w:rsidR="008D0285" w:rsidRPr="00FE2FC8" w:rsidRDefault="008D0285" w:rsidP="008D0285">
      <w:pPr>
        <w:numPr>
          <w:ilvl w:val="0"/>
          <w:numId w:val="4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Level of responsibility</w:t>
      </w:r>
      <w:r w:rsidRPr="00FE2FC8">
        <w:rPr>
          <w:rFonts w:ascii="Calibri" w:hAnsi="Calibri" w:cs="Calibri"/>
          <w:sz w:val="24"/>
          <w:szCs w:val="24"/>
          <w:lang w:eastAsia="ru-RU"/>
        </w:rPr>
        <w:t>:</w:t>
      </w:r>
      <w:r w:rsidRPr="00FE2FC8">
        <w:rPr>
          <w:rFonts w:ascii="Calibri" w:hAnsi="Calibri" w:cs="Calibri"/>
          <w:sz w:val="24"/>
          <w:szCs w:val="24"/>
          <w:lang w:eastAsia="ru-RU"/>
        </w:rPr>
        <w:br/>
      </w:r>
      <w:r w:rsidRPr="00FE2FC8">
        <w:rPr>
          <w:rFonts w:ascii="Calibri" w:hAnsi="Calibri" w:cs="Calibri"/>
          <w:b/>
          <w:bCs/>
          <w:sz w:val="24"/>
          <w:szCs w:val="24"/>
          <w:lang w:eastAsia="ru-RU"/>
        </w:rPr>
        <w:t>Level II</w:t>
      </w:r>
      <w:r w:rsidRPr="00FE2FC8">
        <w:rPr>
          <w:rFonts w:ascii="Calibri" w:hAnsi="Calibri" w:cs="Calibri"/>
          <w:sz w:val="24"/>
          <w:szCs w:val="24"/>
          <w:lang w:eastAsia="ru-RU"/>
        </w:rPr>
        <w:t xml:space="preserve"> – Normal, technically complex structures.</w:t>
      </w:r>
      <w:r w:rsidRPr="00FE2FC8">
        <w:rPr>
          <w:rFonts w:ascii="Calibri" w:hAnsi="Calibri" w:cs="Calibri"/>
          <w:sz w:val="24"/>
          <w:szCs w:val="24"/>
          <w:lang w:eastAsia="ru-RU"/>
        </w:rPr>
        <w:br/>
        <w:t>According to the Order of the Minister of National Economy of the Republic of Kazakhstan dated December 20, 2016, No. 517.</w:t>
      </w:r>
    </w:p>
    <w:p w14:paraId="5A48277D" w14:textId="77777777" w:rsidR="008D0285" w:rsidRPr="00FE2FC8" w:rsidRDefault="008D0285" w:rsidP="008D0285">
      <w:pPr>
        <w:numPr>
          <w:ilvl w:val="0"/>
          <w:numId w:val="4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Structure classification</w:t>
      </w:r>
      <w:r w:rsidRPr="00FE2FC8">
        <w:rPr>
          <w:rFonts w:ascii="Calibri" w:hAnsi="Calibri" w:cs="Calibri"/>
          <w:sz w:val="24"/>
          <w:szCs w:val="24"/>
          <w:lang w:eastAsia="ru-RU"/>
        </w:rPr>
        <w:t>:</w:t>
      </w:r>
      <w:r w:rsidRPr="00FE2FC8">
        <w:rPr>
          <w:rFonts w:ascii="Calibri" w:hAnsi="Calibri" w:cs="Calibri"/>
          <w:sz w:val="24"/>
          <w:szCs w:val="24"/>
          <w:lang w:eastAsia="ru-RU"/>
        </w:rPr>
        <w:br/>
      </w:r>
      <w:r w:rsidRPr="00FE2FC8">
        <w:rPr>
          <w:rFonts w:ascii="Calibri" w:hAnsi="Calibri" w:cs="Calibri"/>
          <w:b/>
          <w:bCs/>
          <w:sz w:val="24"/>
          <w:szCs w:val="24"/>
          <w:lang w:eastAsia="ru-RU"/>
        </w:rPr>
        <w:t>Class IV</w:t>
      </w:r>
      <w:r w:rsidRPr="00FE2FC8">
        <w:rPr>
          <w:rFonts w:ascii="Calibri" w:hAnsi="Calibri" w:cs="Calibri"/>
          <w:sz w:val="24"/>
          <w:szCs w:val="24"/>
          <w:lang w:eastAsia="ru-RU"/>
        </w:rPr>
        <w:t xml:space="preserve">, as per </w:t>
      </w:r>
      <w:proofErr w:type="spellStart"/>
      <w:r w:rsidRPr="00FE2FC8">
        <w:rPr>
          <w:rFonts w:ascii="Calibri" w:hAnsi="Calibri" w:cs="Calibri"/>
          <w:b/>
          <w:bCs/>
          <w:sz w:val="24"/>
          <w:szCs w:val="24"/>
          <w:lang w:eastAsia="ru-RU"/>
        </w:rPr>
        <w:t>SNiP</w:t>
      </w:r>
      <w:proofErr w:type="spellEnd"/>
      <w:r w:rsidRPr="00FE2FC8">
        <w:rPr>
          <w:rFonts w:ascii="Calibri" w:hAnsi="Calibri" w:cs="Calibri"/>
          <w:b/>
          <w:bCs/>
          <w:sz w:val="24"/>
          <w:szCs w:val="24"/>
          <w:lang w:eastAsia="ru-RU"/>
        </w:rPr>
        <w:t xml:space="preserve"> RK 3.04-11-2019 “Melioration Systems and Facilities”</w:t>
      </w:r>
      <w:r w:rsidRPr="00FE2FC8">
        <w:rPr>
          <w:rFonts w:ascii="Calibri" w:hAnsi="Calibri" w:cs="Calibri"/>
          <w:sz w:val="24"/>
          <w:szCs w:val="24"/>
          <w:lang w:eastAsia="ru-RU"/>
        </w:rPr>
        <w:t>.</w:t>
      </w:r>
    </w:p>
    <w:p w14:paraId="1D1FDD79" w14:textId="77777777" w:rsidR="008D0285" w:rsidRPr="00FE2FC8" w:rsidRDefault="008D0285" w:rsidP="008D0285">
      <w:pPr>
        <w:numPr>
          <w:ilvl w:val="0"/>
          <w:numId w:val="4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Cultivated crops</w:t>
      </w:r>
      <w:r w:rsidRPr="00FE2FC8">
        <w:rPr>
          <w:rFonts w:ascii="Calibri" w:hAnsi="Calibri" w:cs="Calibri"/>
          <w:sz w:val="24"/>
          <w:szCs w:val="24"/>
          <w:lang w:eastAsia="ru-RU"/>
        </w:rPr>
        <w:t>:</w:t>
      </w:r>
      <w:r w:rsidRPr="00FE2FC8">
        <w:rPr>
          <w:rFonts w:ascii="Calibri" w:hAnsi="Calibri" w:cs="Calibri"/>
          <w:sz w:val="24"/>
          <w:szCs w:val="24"/>
          <w:lang w:eastAsia="ru-RU"/>
        </w:rPr>
        <w:br/>
        <w:t xml:space="preserve">Agricultural production including </w:t>
      </w:r>
      <w:r w:rsidRPr="00FE2FC8">
        <w:rPr>
          <w:rFonts w:ascii="Calibri" w:hAnsi="Calibri" w:cs="Calibri"/>
          <w:b/>
          <w:bCs/>
          <w:sz w:val="24"/>
          <w:szCs w:val="24"/>
          <w:lang w:eastAsia="ru-RU"/>
        </w:rPr>
        <w:t>corn, melons, wheat, and alfalfa</w:t>
      </w:r>
      <w:r w:rsidRPr="00FE2FC8">
        <w:rPr>
          <w:rFonts w:ascii="Calibri" w:hAnsi="Calibri" w:cs="Calibri"/>
          <w:sz w:val="24"/>
          <w:szCs w:val="24"/>
          <w:lang w:eastAsia="ru-RU"/>
        </w:rPr>
        <w:t>.</w:t>
      </w:r>
    </w:p>
    <w:p w14:paraId="6A80367C" w14:textId="77777777" w:rsidR="008D0285" w:rsidRPr="00FE2FC8" w:rsidRDefault="008D0285" w:rsidP="008D0285">
      <w:pPr>
        <w:numPr>
          <w:ilvl w:val="0"/>
          <w:numId w:val="404"/>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Hydraulic structures (total: 162 units)</w:t>
      </w:r>
      <w:r w:rsidRPr="00FE2FC8">
        <w:rPr>
          <w:rFonts w:ascii="Calibri" w:hAnsi="Calibri" w:cs="Calibri"/>
          <w:sz w:val="24"/>
          <w:szCs w:val="24"/>
          <w:lang w:eastAsia="ru-RU"/>
        </w:rPr>
        <w:t>:</w:t>
      </w:r>
      <w:r w:rsidRPr="00FE2FC8">
        <w:rPr>
          <w:rFonts w:ascii="Calibri" w:hAnsi="Calibri" w:cs="Calibri"/>
          <w:sz w:val="24"/>
          <w:szCs w:val="24"/>
          <w:lang w:eastAsia="ru-RU"/>
        </w:rPr>
        <w:br/>
        <w:t xml:space="preserve">The project includes the </w:t>
      </w:r>
      <w:r w:rsidRPr="00FE2FC8">
        <w:rPr>
          <w:rFonts w:ascii="Calibri" w:hAnsi="Calibri" w:cs="Calibri"/>
          <w:b/>
          <w:bCs/>
          <w:sz w:val="24"/>
          <w:szCs w:val="24"/>
          <w:lang w:eastAsia="ru-RU"/>
        </w:rPr>
        <w:t>repair and reconstruction of hydraulic structures</w:t>
      </w:r>
      <w:r w:rsidRPr="00FE2FC8">
        <w:rPr>
          <w:rFonts w:ascii="Calibri" w:hAnsi="Calibri" w:cs="Calibri"/>
          <w:sz w:val="24"/>
          <w:szCs w:val="24"/>
          <w:lang w:eastAsia="ru-RU"/>
        </w:rPr>
        <w:t>, as follows:</w:t>
      </w:r>
    </w:p>
    <w:p w14:paraId="53B7107B" w14:textId="77777777" w:rsidR="008D0285" w:rsidRPr="00FE2FC8" w:rsidRDefault="008D0285" w:rsidP="008D0285">
      <w:pPr>
        <w:numPr>
          <w:ilvl w:val="0"/>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Canal 1-K-2</w:t>
      </w:r>
      <w:r w:rsidRPr="00FE2FC8">
        <w:rPr>
          <w:rFonts w:ascii="Calibri" w:hAnsi="Calibri" w:cs="Calibri"/>
          <w:sz w:val="24"/>
          <w:szCs w:val="24"/>
          <w:lang w:eastAsia="ru-RU"/>
        </w:rPr>
        <w:t>:</w:t>
      </w:r>
    </w:p>
    <w:p w14:paraId="31002BEE"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 xml:space="preserve">1 </w:t>
      </w:r>
      <w:proofErr w:type="spellStart"/>
      <w:r w:rsidRPr="00FE2FC8">
        <w:rPr>
          <w:rFonts w:ascii="Calibri" w:hAnsi="Calibri" w:cs="Calibri"/>
          <w:sz w:val="24"/>
          <w:szCs w:val="24"/>
          <w:lang w:eastAsia="ru-RU"/>
        </w:rPr>
        <w:t>hydropost</w:t>
      </w:r>
      <w:proofErr w:type="spellEnd"/>
    </w:p>
    <w:p w14:paraId="6EA21CDB"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20 water outlet structures</w:t>
      </w:r>
    </w:p>
    <w:p w14:paraId="5C39DDC4"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 regulating structures</w:t>
      </w:r>
    </w:p>
    <w:p w14:paraId="32FD8ABC"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turning well</w:t>
      </w:r>
    </w:p>
    <w:p w14:paraId="43C022AB" w14:textId="77777777" w:rsidR="008D0285" w:rsidRPr="00FE2FC8" w:rsidRDefault="008D0285" w:rsidP="008D0285">
      <w:pPr>
        <w:numPr>
          <w:ilvl w:val="0"/>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Canal 1-K-2-K-1</w:t>
      </w:r>
      <w:r w:rsidRPr="00FE2FC8">
        <w:rPr>
          <w:rFonts w:ascii="Calibri" w:hAnsi="Calibri" w:cs="Calibri"/>
          <w:sz w:val="24"/>
          <w:szCs w:val="24"/>
          <w:lang w:eastAsia="ru-RU"/>
        </w:rPr>
        <w:t>:</w:t>
      </w:r>
    </w:p>
    <w:p w14:paraId="3CFEC1D4"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headworks structure</w:t>
      </w:r>
    </w:p>
    <w:p w14:paraId="145EB557"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30 water outlets</w:t>
      </w:r>
    </w:p>
    <w:p w14:paraId="105F7D7C"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turning well</w:t>
      </w:r>
    </w:p>
    <w:p w14:paraId="3A5DBE56"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culvert</w:t>
      </w:r>
    </w:p>
    <w:p w14:paraId="395BBD3D" w14:textId="77777777" w:rsidR="008D0285" w:rsidRPr="00FE2FC8" w:rsidRDefault="008D0285" w:rsidP="008D0285">
      <w:pPr>
        <w:numPr>
          <w:ilvl w:val="0"/>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Canal 1-K-2-K-2</w:t>
      </w:r>
      <w:r w:rsidRPr="00FE2FC8">
        <w:rPr>
          <w:rFonts w:ascii="Calibri" w:hAnsi="Calibri" w:cs="Calibri"/>
          <w:sz w:val="24"/>
          <w:szCs w:val="24"/>
          <w:lang w:eastAsia="ru-RU"/>
        </w:rPr>
        <w:t>:</w:t>
      </w:r>
    </w:p>
    <w:p w14:paraId="0F779864"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headworks structure</w:t>
      </w:r>
    </w:p>
    <w:p w14:paraId="7A1DF5E3"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16 water outlets</w:t>
      </w:r>
    </w:p>
    <w:p w14:paraId="6A6F0331"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 culverts</w:t>
      </w:r>
    </w:p>
    <w:p w14:paraId="3FDA6736"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turning well</w:t>
      </w:r>
    </w:p>
    <w:p w14:paraId="38B6587C" w14:textId="77777777" w:rsidR="008D0285" w:rsidRPr="00FE2FC8" w:rsidRDefault="008D0285" w:rsidP="008D0285">
      <w:pPr>
        <w:numPr>
          <w:ilvl w:val="0"/>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Canal 1-K-2-K-3</w:t>
      </w:r>
      <w:r w:rsidRPr="00FE2FC8">
        <w:rPr>
          <w:rFonts w:ascii="Calibri" w:hAnsi="Calibri" w:cs="Calibri"/>
          <w:sz w:val="24"/>
          <w:szCs w:val="24"/>
          <w:lang w:eastAsia="ru-RU"/>
        </w:rPr>
        <w:t>:</w:t>
      </w:r>
    </w:p>
    <w:p w14:paraId="466D6D08"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headworks structure</w:t>
      </w:r>
    </w:p>
    <w:p w14:paraId="6EFC9988"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21 water outlets</w:t>
      </w:r>
    </w:p>
    <w:p w14:paraId="6B9AD723"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turning well</w:t>
      </w:r>
    </w:p>
    <w:p w14:paraId="2E3C46BD" w14:textId="77777777" w:rsidR="008D0285" w:rsidRPr="00FE2FC8" w:rsidRDefault="008D0285" w:rsidP="008D0285">
      <w:pPr>
        <w:numPr>
          <w:ilvl w:val="0"/>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Canal 1-K-2-K-4</w:t>
      </w:r>
      <w:r w:rsidRPr="00FE2FC8">
        <w:rPr>
          <w:rFonts w:ascii="Calibri" w:hAnsi="Calibri" w:cs="Calibri"/>
          <w:sz w:val="24"/>
          <w:szCs w:val="24"/>
          <w:lang w:eastAsia="ru-RU"/>
        </w:rPr>
        <w:t>:</w:t>
      </w:r>
    </w:p>
    <w:p w14:paraId="59727F39"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headworks structure</w:t>
      </w:r>
    </w:p>
    <w:p w14:paraId="1887A140"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46 water outlets</w:t>
      </w:r>
    </w:p>
    <w:p w14:paraId="2641CB2D"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2 culverts</w:t>
      </w:r>
    </w:p>
    <w:p w14:paraId="451C364B"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4 turning wells</w:t>
      </w:r>
    </w:p>
    <w:p w14:paraId="665BB6E2"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6783DB8F" w14:textId="77777777" w:rsidR="008D0285" w:rsidRPr="00FE2FC8" w:rsidRDefault="008D0285" w:rsidP="008D0285">
      <w:pPr>
        <w:numPr>
          <w:ilvl w:val="0"/>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Outlet canal at PK15+70</w:t>
      </w:r>
      <w:r w:rsidRPr="00FE2FC8">
        <w:rPr>
          <w:rFonts w:ascii="Calibri" w:hAnsi="Calibri" w:cs="Calibri"/>
          <w:sz w:val="24"/>
          <w:szCs w:val="24"/>
          <w:lang w:eastAsia="ru-RU"/>
        </w:rPr>
        <w:t>:</w:t>
      </w:r>
    </w:p>
    <w:p w14:paraId="488AE686"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water outlet</w:t>
      </w:r>
    </w:p>
    <w:p w14:paraId="13BA79E6"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end well</w:t>
      </w:r>
    </w:p>
    <w:p w14:paraId="73E33083" w14:textId="77777777" w:rsidR="008D0285" w:rsidRPr="00FE2FC8" w:rsidRDefault="008D0285" w:rsidP="008D0285">
      <w:pPr>
        <w:numPr>
          <w:ilvl w:val="0"/>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Outlet canal at PK26+90</w:t>
      </w:r>
      <w:r w:rsidRPr="00FE2FC8">
        <w:rPr>
          <w:rFonts w:ascii="Calibri" w:hAnsi="Calibri" w:cs="Calibri"/>
          <w:sz w:val="24"/>
          <w:szCs w:val="24"/>
          <w:lang w:eastAsia="ru-RU"/>
        </w:rPr>
        <w:t>:</w:t>
      </w:r>
    </w:p>
    <w:p w14:paraId="6DC90820"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4 water outlets</w:t>
      </w:r>
    </w:p>
    <w:p w14:paraId="54499B40"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1 turning well</w:t>
      </w:r>
    </w:p>
    <w:p w14:paraId="26D5C82F" w14:textId="77777777" w:rsidR="008D0285" w:rsidRPr="00FE2FC8" w:rsidRDefault="008D0285" w:rsidP="008D0285">
      <w:pPr>
        <w:numPr>
          <w:ilvl w:val="1"/>
          <w:numId w:val="405"/>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1 end well</w:t>
      </w:r>
    </w:p>
    <w:p w14:paraId="726D760F" w14:textId="77777777" w:rsidR="008D0285" w:rsidRPr="00FE2FC8" w:rsidRDefault="008D0285" w:rsidP="008D0285">
      <w:pPr>
        <w:numPr>
          <w:ilvl w:val="0"/>
          <w:numId w:val="4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Canal efficiency before repair</w:t>
      </w:r>
      <w:r w:rsidRPr="00FE2FC8">
        <w:rPr>
          <w:rFonts w:ascii="Calibri" w:hAnsi="Calibri" w:cs="Calibri"/>
          <w:sz w:val="24"/>
          <w:szCs w:val="24"/>
          <w:lang w:eastAsia="ru-RU"/>
        </w:rPr>
        <w:t>:</w:t>
      </w:r>
      <w:r w:rsidRPr="00FE2FC8">
        <w:rPr>
          <w:rFonts w:ascii="Calibri" w:hAnsi="Calibri" w:cs="Calibri"/>
          <w:sz w:val="24"/>
          <w:szCs w:val="24"/>
          <w:lang w:eastAsia="ru-RU"/>
        </w:rPr>
        <w:br/>
        <w:t xml:space="preserve">The operational efficiency was </w:t>
      </w:r>
      <w:r w:rsidRPr="00FE2FC8">
        <w:rPr>
          <w:rFonts w:ascii="Calibri" w:hAnsi="Calibri" w:cs="Calibri"/>
          <w:b/>
          <w:bCs/>
          <w:sz w:val="24"/>
          <w:szCs w:val="24"/>
          <w:lang w:eastAsia="ru-RU"/>
        </w:rPr>
        <w:t>0.65</w:t>
      </w:r>
      <w:r w:rsidRPr="00FE2FC8">
        <w:rPr>
          <w:rFonts w:ascii="Calibri" w:hAnsi="Calibri" w:cs="Calibri"/>
          <w:sz w:val="24"/>
          <w:szCs w:val="24"/>
          <w:lang w:eastAsia="ru-RU"/>
        </w:rPr>
        <w:t>.</w:t>
      </w:r>
    </w:p>
    <w:p w14:paraId="6C57061F" w14:textId="77777777" w:rsidR="008D0285" w:rsidRPr="00FE2FC8" w:rsidRDefault="008D0285" w:rsidP="008D0285">
      <w:pPr>
        <w:numPr>
          <w:ilvl w:val="0"/>
          <w:numId w:val="406"/>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Canal efficiency after repair</w:t>
      </w:r>
      <w:r w:rsidRPr="00FE2FC8">
        <w:rPr>
          <w:rFonts w:ascii="Calibri" w:hAnsi="Calibri" w:cs="Calibri"/>
          <w:sz w:val="24"/>
          <w:szCs w:val="24"/>
          <w:lang w:eastAsia="ru-RU"/>
        </w:rPr>
        <w:t>:</w:t>
      </w:r>
      <w:r w:rsidRPr="00FE2FC8">
        <w:rPr>
          <w:rFonts w:ascii="Calibri" w:hAnsi="Calibri" w:cs="Calibri"/>
          <w:sz w:val="24"/>
          <w:szCs w:val="24"/>
          <w:lang w:eastAsia="ru-RU"/>
        </w:rPr>
        <w:br/>
        <w:t xml:space="preserve">The expected efficiency will be increased to </w:t>
      </w:r>
      <w:r w:rsidRPr="00FE2FC8">
        <w:rPr>
          <w:rFonts w:ascii="Calibri" w:hAnsi="Calibri" w:cs="Calibri"/>
          <w:b/>
          <w:bCs/>
          <w:sz w:val="24"/>
          <w:szCs w:val="24"/>
          <w:lang w:eastAsia="ru-RU"/>
        </w:rPr>
        <w:t>0.90</w:t>
      </w:r>
      <w:r w:rsidRPr="00FE2FC8">
        <w:rPr>
          <w:rFonts w:ascii="Calibri" w:hAnsi="Calibri" w:cs="Calibri"/>
          <w:sz w:val="24"/>
          <w:szCs w:val="24"/>
          <w:lang w:eastAsia="ru-RU"/>
        </w:rPr>
        <w:t>.</w:t>
      </w:r>
    </w:p>
    <w:p w14:paraId="6192CA05" w14:textId="77777777" w:rsidR="008D0285" w:rsidRPr="00FE2FC8" w:rsidRDefault="008D0285" w:rsidP="008D0285">
      <w:pPr>
        <w:keepNext/>
        <w:keepLines/>
        <w:spacing w:after="0"/>
        <w:outlineLvl w:val="0"/>
        <w:rPr>
          <w:rFonts w:ascii="Calibri" w:hAnsi="Calibri" w:cs="Calibri"/>
          <w:b/>
          <w:bCs/>
          <w:sz w:val="24"/>
          <w:szCs w:val="24"/>
        </w:rPr>
      </w:pPr>
      <w:r w:rsidRPr="00FE2FC8">
        <w:rPr>
          <w:rFonts w:ascii="Calibri" w:hAnsi="Calibri" w:cs="Calibri"/>
          <w:b/>
          <w:bCs/>
          <w:sz w:val="24"/>
          <w:szCs w:val="24"/>
        </w:rPr>
        <w:t xml:space="preserve">2. "Major repairs of Channel 4-K-1-1, 4-K-1-2, 4-K-1-3, 4-K-1-4 in </w:t>
      </w:r>
      <w:proofErr w:type="spellStart"/>
      <w:r w:rsidRPr="00FE2FC8">
        <w:rPr>
          <w:rFonts w:ascii="Calibri" w:hAnsi="Calibri" w:cs="Calibri"/>
          <w:b/>
          <w:bCs/>
          <w:sz w:val="24"/>
          <w:szCs w:val="24"/>
        </w:rPr>
        <w:t>Akshengeldy</w:t>
      </w:r>
      <w:proofErr w:type="spellEnd"/>
      <w:r w:rsidRPr="00FE2FC8">
        <w:rPr>
          <w:rFonts w:ascii="Calibri" w:hAnsi="Calibri" w:cs="Calibri"/>
          <w:b/>
          <w:bCs/>
          <w:sz w:val="24"/>
          <w:szCs w:val="24"/>
        </w:rPr>
        <w:t xml:space="preserve"> village of Shardara district of Turkestan region"</w:t>
      </w:r>
    </w:p>
    <w:p w14:paraId="575D1E45" w14:textId="77777777" w:rsidR="008D0285" w:rsidRPr="00FE2FC8" w:rsidRDefault="008D0285" w:rsidP="008D0285">
      <w:pPr>
        <w:spacing w:before="100" w:beforeAutospacing="1" w:after="100" w:afterAutospacing="1"/>
        <w:jc w:val="both"/>
        <w:rPr>
          <w:rFonts w:ascii="Calibri" w:hAnsi="Calibri" w:cs="Calibri"/>
          <w:b/>
          <w:bCs/>
          <w:sz w:val="24"/>
          <w:szCs w:val="24"/>
          <w:lang w:eastAsia="ru-RU"/>
        </w:rPr>
      </w:pPr>
      <w:r w:rsidRPr="00FE2FC8">
        <w:rPr>
          <w:rFonts w:ascii="Calibri" w:hAnsi="Calibri" w:cs="Calibri"/>
          <w:b/>
          <w:bCs/>
          <w:sz w:val="24"/>
          <w:szCs w:val="24"/>
          <w:lang w:eastAsia="ru-RU"/>
        </w:rPr>
        <w:t xml:space="preserve">The 4-K-1-1, 4-K-1-2, 4-K-1-3, and 4-K-1-4 canals are located in the </w:t>
      </w:r>
      <w:proofErr w:type="spellStart"/>
      <w:r w:rsidRPr="00FE2FC8">
        <w:rPr>
          <w:rFonts w:ascii="Calibri" w:hAnsi="Calibri" w:cs="Calibri"/>
          <w:b/>
          <w:bCs/>
          <w:sz w:val="24"/>
          <w:szCs w:val="24"/>
          <w:lang w:eastAsia="ru-RU"/>
        </w:rPr>
        <w:t>Akshengeldi</w:t>
      </w:r>
      <w:proofErr w:type="spellEnd"/>
      <w:r w:rsidRPr="00FE2FC8">
        <w:rPr>
          <w:rFonts w:ascii="Calibri" w:hAnsi="Calibri" w:cs="Calibri"/>
          <w:b/>
          <w:bCs/>
          <w:sz w:val="24"/>
          <w:szCs w:val="24"/>
          <w:lang w:eastAsia="ru-RU"/>
        </w:rPr>
        <w:t xml:space="preserve"> rural district of the Shardara district, Turkistan region. </w:t>
      </w:r>
    </w:p>
    <w:p w14:paraId="2A5F31F5" w14:textId="77777777" w:rsidR="008D0285" w:rsidRPr="00FE2FC8" w:rsidRDefault="008D0285" w:rsidP="008D0285">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These canals were commissioned in 1980, and their water intake is carried out from the </w:t>
      </w:r>
      <w:proofErr w:type="spellStart"/>
      <w:r w:rsidRPr="00FE2FC8">
        <w:rPr>
          <w:rFonts w:ascii="Calibri" w:hAnsi="Calibri" w:cs="Calibri"/>
          <w:sz w:val="24"/>
          <w:szCs w:val="24"/>
          <w:lang w:eastAsia="ru-RU"/>
        </w:rPr>
        <w:t>Kyzylkum</w:t>
      </w:r>
      <w:proofErr w:type="spellEnd"/>
      <w:r w:rsidRPr="00FE2FC8">
        <w:rPr>
          <w:rFonts w:ascii="Calibri" w:hAnsi="Calibri" w:cs="Calibri"/>
          <w:sz w:val="24"/>
          <w:szCs w:val="24"/>
          <w:lang w:eastAsia="ru-RU"/>
        </w:rPr>
        <w:t xml:space="preserve"> Main Canal. The total length of the canal system is </w:t>
      </w:r>
      <w:r w:rsidRPr="00FE2FC8">
        <w:rPr>
          <w:rFonts w:ascii="Calibri" w:hAnsi="Calibri" w:cs="Calibri"/>
          <w:b/>
          <w:bCs/>
          <w:sz w:val="24"/>
          <w:szCs w:val="24"/>
          <w:lang w:eastAsia="ru-RU"/>
        </w:rPr>
        <w:t>21,162 meters</w:t>
      </w:r>
      <w:r w:rsidRPr="00FE2FC8">
        <w:rPr>
          <w:rFonts w:ascii="Calibri" w:hAnsi="Calibri" w:cs="Calibri"/>
          <w:sz w:val="24"/>
          <w:szCs w:val="24"/>
          <w:lang w:eastAsia="ru-RU"/>
        </w:rPr>
        <w:t xml:space="preserve">, with a </w:t>
      </w:r>
      <w:r w:rsidRPr="00FE2FC8">
        <w:rPr>
          <w:rFonts w:ascii="Calibri" w:hAnsi="Calibri" w:cs="Calibri"/>
          <w:b/>
          <w:bCs/>
          <w:sz w:val="24"/>
          <w:szCs w:val="24"/>
          <w:lang w:eastAsia="ru-RU"/>
        </w:rPr>
        <w:t>head discharge of 0.9 m³/s</w:t>
      </w:r>
      <w:r w:rsidRPr="00FE2FC8">
        <w:rPr>
          <w:rFonts w:ascii="Calibri" w:hAnsi="Calibri" w:cs="Calibri"/>
          <w:sz w:val="24"/>
          <w:szCs w:val="24"/>
          <w:lang w:eastAsia="ru-RU"/>
        </w:rPr>
        <w:t xml:space="preserve">. The canal serves an </w:t>
      </w:r>
      <w:r w:rsidRPr="00FE2FC8">
        <w:rPr>
          <w:rFonts w:ascii="Calibri" w:hAnsi="Calibri" w:cs="Calibri"/>
          <w:b/>
          <w:bCs/>
          <w:sz w:val="24"/>
          <w:szCs w:val="24"/>
          <w:lang w:eastAsia="ru-RU"/>
        </w:rPr>
        <w:t>irrigated area of 1,355 hectares</w:t>
      </w:r>
      <w:r w:rsidRPr="00FE2FC8">
        <w:rPr>
          <w:rFonts w:ascii="Calibri" w:hAnsi="Calibri" w:cs="Calibri"/>
          <w:sz w:val="24"/>
          <w:szCs w:val="24"/>
          <w:lang w:eastAsia="ru-RU"/>
        </w:rPr>
        <w:t>.</w:t>
      </w:r>
    </w:p>
    <w:p w14:paraId="210C4545" w14:textId="77777777" w:rsidR="008D0285" w:rsidRPr="00FE2FC8" w:rsidRDefault="008D0285" w:rsidP="008D0285">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Upon full implementation of the project, </w:t>
      </w:r>
      <w:r w:rsidRPr="00FE2FC8">
        <w:rPr>
          <w:rFonts w:ascii="Calibri" w:hAnsi="Calibri" w:cs="Calibri"/>
          <w:b/>
          <w:bCs/>
          <w:sz w:val="24"/>
          <w:szCs w:val="24"/>
          <w:lang w:eastAsia="ru-RU"/>
        </w:rPr>
        <w:t>21.6 kilometers of canals will be lined with concrete</w:t>
      </w:r>
      <w:r w:rsidRPr="00FE2FC8">
        <w:rPr>
          <w:rFonts w:ascii="Calibri" w:hAnsi="Calibri" w:cs="Calibri"/>
          <w:sz w:val="24"/>
          <w:szCs w:val="24"/>
          <w:lang w:eastAsia="ru-RU"/>
        </w:rPr>
        <w:t xml:space="preserve">, significantly improving water delivery to </w:t>
      </w:r>
      <w:r w:rsidRPr="00FE2FC8">
        <w:rPr>
          <w:rFonts w:ascii="Calibri" w:hAnsi="Calibri" w:cs="Calibri"/>
          <w:b/>
          <w:bCs/>
          <w:sz w:val="24"/>
          <w:szCs w:val="24"/>
          <w:lang w:eastAsia="ru-RU"/>
        </w:rPr>
        <w:t>1,355 hectares of irrigated farmland</w:t>
      </w:r>
      <w:r w:rsidRPr="00FE2FC8">
        <w:rPr>
          <w:rFonts w:ascii="Calibri" w:hAnsi="Calibri" w:cs="Calibri"/>
          <w:sz w:val="24"/>
          <w:szCs w:val="24"/>
          <w:lang w:eastAsia="ru-RU"/>
        </w:rPr>
        <w:t xml:space="preserve">. </w:t>
      </w:r>
    </w:p>
    <w:p w14:paraId="6ECA238F" w14:textId="77777777" w:rsidR="008D0285" w:rsidRPr="00FE2FC8" w:rsidRDefault="008D0285" w:rsidP="008D0285">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Currently, due to the deteriorated condition and malfunctioning of the canal system, </w:t>
      </w:r>
      <w:r w:rsidRPr="00FE2FC8">
        <w:rPr>
          <w:rFonts w:ascii="Calibri" w:hAnsi="Calibri" w:cs="Calibri"/>
          <w:b/>
          <w:bCs/>
          <w:sz w:val="24"/>
          <w:szCs w:val="24"/>
          <w:lang w:eastAsia="ru-RU"/>
        </w:rPr>
        <w:t>only 542 hectares (approximately 40%)</w:t>
      </w:r>
      <w:r w:rsidRPr="00FE2FC8">
        <w:rPr>
          <w:rFonts w:ascii="Calibri" w:hAnsi="Calibri" w:cs="Calibri"/>
          <w:sz w:val="24"/>
          <w:szCs w:val="24"/>
          <w:lang w:eastAsia="ru-RU"/>
        </w:rPr>
        <w:t xml:space="preserve"> are being effectively irrigated.</w:t>
      </w:r>
    </w:p>
    <w:p w14:paraId="5BC30754" w14:textId="77777777" w:rsidR="008D0285" w:rsidRPr="00FE2FC8" w:rsidRDefault="008D0285" w:rsidP="008D0285">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Additionally, the project will enable the </w:t>
      </w:r>
      <w:r w:rsidRPr="00FE2FC8">
        <w:rPr>
          <w:rFonts w:ascii="Calibri" w:hAnsi="Calibri" w:cs="Calibri"/>
          <w:b/>
          <w:bCs/>
          <w:sz w:val="24"/>
          <w:szCs w:val="24"/>
          <w:lang w:eastAsia="ru-RU"/>
        </w:rPr>
        <w:t>annual saving of 3.5 million cubic meters of water</w:t>
      </w:r>
      <w:r w:rsidRPr="00FE2FC8">
        <w:rPr>
          <w:rFonts w:ascii="Calibri" w:hAnsi="Calibri" w:cs="Calibri"/>
          <w:sz w:val="24"/>
          <w:szCs w:val="24"/>
          <w:lang w:eastAsia="ru-RU"/>
        </w:rPr>
        <w:t xml:space="preserve">. These water savings will allow for the </w:t>
      </w:r>
      <w:r w:rsidRPr="00FE2FC8">
        <w:rPr>
          <w:rFonts w:ascii="Calibri" w:hAnsi="Calibri" w:cs="Calibri"/>
          <w:b/>
          <w:bCs/>
          <w:sz w:val="24"/>
          <w:szCs w:val="24"/>
          <w:lang w:eastAsia="ru-RU"/>
        </w:rPr>
        <w:t>reclamation and reactivation of previously non-operational irrigated lands</w:t>
      </w:r>
      <w:r w:rsidRPr="00FE2FC8">
        <w:rPr>
          <w:rFonts w:ascii="Calibri" w:hAnsi="Calibri" w:cs="Calibri"/>
          <w:sz w:val="24"/>
          <w:szCs w:val="24"/>
          <w:lang w:eastAsia="ru-RU"/>
        </w:rPr>
        <w:t>.</w:t>
      </w:r>
    </w:p>
    <w:p w14:paraId="63FD0E62" w14:textId="77777777" w:rsidR="008D0285" w:rsidRPr="00FE2FC8" w:rsidRDefault="008D0285" w:rsidP="008D0285">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w:t>
      </w:r>
      <w:r w:rsidRPr="00FE2FC8">
        <w:rPr>
          <w:rFonts w:ascii="Calibri" w:hAnsi="Calibri" w:cs="Calibri"/>
          <w:b/>
          <w:bCs/>
          <w:sz w:val="24"/>
          <w:szCs w:val="24"/>
          <w:lang w:eastAsia="ru-RU"/>
        </w:rPr>
        <w:t>canal efficiency (WUE)</w:t>
      </w:r>
      <w:r w:rsidRPr="00FE2FC8">
        <w:rPr>
          <w:rFonts w:ascii="Calibri" w:hAnsi="Calibri" w:cs="Calibri"/>
          <w:sz w:val="24"/>
          <w:szCs w:val="24"/>
          <w:lang w:eastAsia="ru-RU"/>
        </w:rPr>
        <w:t xml:space="preserve"> is expected to increase from </w:t>
      </w:r>
      <w:r w:rsidRPr="00FE2FC8">
        <w:rPr>
          <w:rFonts w:ascii="Calibri" w:hAnsi="Calibri" w:cs="Calibri"/>
          <w:b/>
          <w:bCs/>
          <w:sz w:val="24"/>
          <w:szCs w:val="24"/>
          <w:lang w:eastAsia="ru-RU"/>
        </w:rPr>
        <w:t>0.65 to 0.90</w:t>
      </w:r>
      <w:r w:rsidRPr="00FE2FC8">
        <w:rPr>
          <w:rFonts w:ascii="Calibri" w:hAnsi="Calibri" w:cs="Calibri"/>
          <w:sz w:val="24"/>
          <w:szCs w:val="24"/>
          <w:lang w:eastAsia="ru-RU"/>
        </w:rPr>
        <w:t xml:space="preserve"> as a result of the rehabilitation works.</w:t>
      </w:r>
    </w:p>
    <w:p w14:paraId="7E1DC2E1"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3. Rehabilitation of the RSh-2 Canal</w:t>
      </w:r>
    </w:p>
    <w:p w14:paraId="56CA268D" w14:textId="77777777" w:rsidR="008D0285" w:rsidRPr="00FE2FC8" w:rsidRDefault="008D0285" w:rsidP="008D0285">
      <w:pPr>
        <w:spacing w:before="100" w:beforeAutospacing="1" w:after="100" w:afterAutospacing="1"/>
        <w:jc w:val="both"/>
        <w:rPr>
          <w:rFonts w:ascii="Calibri" w:hAnsi="Calibri" w:cs="Calibri"/>
          <w:sz w:val="24"/>
          <w:szCs w:val="24"/>
          <w:lang w:eastAsia="ru-RU"/>
        </w:rPr>
      </w:pPr>
      <w:r w:rsidRPr="00FE2FC8">
        <w:rPr>
          <w:rFonts w:ascii="Calibri" w:hAnsi="Calibri" w:cs="Calibri"/>
          <w:sz w:val="24"/>
          <w:szCs w:val="24"/>
          <w:lang w:eastAsia="ru-RU"/>
        </w:rPr>
        <w:t xml:space="preserve">The </w:t>
      </w:r>
      <w:r w:rsidRPr="00FE2FC8">
        <w:rPr>
          <w:rFonts w:ascii="Calibri" w:hAnsi="Calibri" w:cs="Calibri"/>
          <w:b/>
          <w:bCs/>
          <w:sz w:val="24"/>
          <w:szCs w:val="24"/>
          <w:lang w:eastAsia="ru-RU"/>
        </w:rPr>
        <w:t>RSh-2 canal</w:t>
      </w:r>
      <w:r w:rsidRPr="00FE2FC8">
        <w:rPr>
          <w:rFonts w:ascii="Calibri" w:hAnsi="Calibri" w:cs="Calibri"/>
          <w:sz w:val="24"/>
          <w:szCs w:val="24"/>
          <w:lang w:eastAsia="ru-RU"/>
        </w:rPr>
        <w:t xml:space="preserve">, located in the Shardara district, has a </w:t>
      </w:r>
      <w:r w:rsidRPr="00FE2FC8">
        <w:rPr>
          <w:rFonts w:ascii="Calibri" w:hAnsi="Calibri" w:cs="Calibri"/>
          <w:b/>
          <w:bCs/>
          <w:sz w:val="24"/>
          <w:szCs w:val="24"/>
          <w:lang w:eastAsia="ru-RU"/>
        </w:rPr>
        <w:t>total length of 4.461 kilometers</w:t>
      </w:r>
      <w:r w:rsidRPr="00FE2FC8">
        <w:rPr>
          <w:rFonts w:ascii="Calibri" w:hAnsi="Calibri" w:cs="Calibri"/>
          <w:sz w:val="24"/>
          <w:szCs w:val="24"/>
          <w:lang w:eastAsia="ru-RU"/>
        </w:rPr>
        <w:t xml:space="preserve"> and serves an </w:t>
      </w:r>
      <w:r w:rsidRPr="00FE2FC8">
        <w:rPr>
          <w:rFonts w:ascii="Calibri" w:hAnsi="Calibri" w:cs="Calibri"/>
          <w:b/>
          <w:bCs/>
          <w:sz w:val="24"/>
          <w:szCs w:val="24"/>
          <w:lang w:eastAsia="ru-RU"/>
        </w:rPr>
        <w:t>irrigated area of 360 hectares</w:t>
      </w:r>
      <w:r w:rsidRPr="00FE2FC8">
        <w:rPr>
          <w:rFonts w:ascii="Calibri" w:hAnsi="Calibri" w:cs="Calibri"/>
          <w:sz w:val="24"/>
          <w:szCs w:val="24"/>
          <w:lang w:eastAsia="ru-RU"/>
        </w:rPr>
        <w:t xml:space="preserve">. The </w:t>
      </w:r>
      <w:r w:rsidRPr="00FE2FC8">
        <w:rPr>
          <w:rFonts w:ascii="Calibri" w:hAnsi="Calibri" w:cs="Calibri"/>
          <w:b/>
          <w:bCs/>
          <w:sz w:val="24"/>
          <w:szCs w:val="24"/>
          <w:lang w:eastAsia="ru-RU"/>
        </w:rPr>
        <w:t>design discharge during the vegetation period</w:t>
      </w:r>
      <w:r w:rsidRPr="00FE2FC8">
        <w:rPr>
          <w:rFonts w:ascii="Calibri" w:hAnsi="Calibri" w:cs="Calibri"/>
          <w:sz w:val="24"/>
          <w:szCs w:val="24"/>
          <w:lang w:eastAsia="ru-RU"/>
        </w:rPr>
        <w:t xml:space="preserve"> is </w:t>
      </w:r>
      <w:r w:rsidRPr="00FE2FC8">
        <w:rPr>
          <w:rFonts w:ascii="Calibri" w:hAnsi="Calibri" w:cs="Calibri"/>
          <w:b/>
          <w:bCs/>
          <w:sz w:val="24"/>
          <w:szCs w:val="24"/>
          <w:lang w:eastAsia="ru-RU"/>
        </w:rPr>
        <w:t>1.3 cubic meters per second</w:t>
      </w:r>
      <w:r w:rsidRPr="00FE2FC8">
        <w:rPr>
          <w:rFonts w:ascii="Calibri" w:hAnsi="Calibri" w:cs="Calibri"/>
          <w:sz w:val="24"/>
          <w:szCs w:val="24"/>
          <w:lang w:eastAsia="ru-RU"/>
        </w:rPr>
        <w:t>.</w:t>
      </w:r>
    </w:p>
    <w:p w14:paraId="2435CFF5"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A total of </w:t>
      </w:r>
      <w:r w:rsidRPr="00FE2FC8">
        <w:rPr>
          <w:rFonts w:ascii="Calibri" w:hAnsi="Calibri" w:cs="Calibri"/>
          <w:b/>
          <w:bCs/>
          <w:sz w:val="24"/>
          <w:szCs w:val="24"/>
          <w:lang w:eastAsia="ru-RU"/>
        </w:rPr>
        <w:t>40 hydraulic structures</w:t>
      </w:r>
      <w:r w:rsidRPr="00FE2FC8">
        <w:rPr>
          <w:rFonts w:ascii="Calibri" w:hAnsi="Calibri" w:cs="Calibri"/>
          <w:sz w:val="24"/>
          <w:szCs w:val="24"/>
          <w:lang w:eastAsia="ru-RU"/>
        </w:rPr>
        <w:t xml:space="preserve"> along the canal are subject to rehabilitation. The project will engage </w:t>
      </w:r>
      <w:r w:rsidRPr="00FE2FC8">
        <w:rPr>
          <w:rFonts w:ascii="Calibri" w:hAnsi="Calibri" w:cs="Calibri"/>
          <w:b/>
          <w:bCs/>
          <w:sz w:val="24"/>
          <w:szCs w:val="24"/>
          <w:lang w:eastAsia="ru-RU"/>
        </w:rPr>
        <w:t>28 workers</w:t>
      </w:r>
      <w:r w:rsidRPr="00FE2FC8">
        <w:rPr>
          <w:rFonts w:ascii="Calibri" w:hAnsi="Calibri" w:cs="Calibri"/>
          <w:sz w:val="24"/>
          <w:szCs w:val="24"/>
          <w:lang w:eastAsia="ru-RU"/>
        </w:rPr>
        <w:t>.</w:t>
      </w:r>
    </w:p>
    <w:p w14:paraId="3F77B096" w14:textId="77777777" w:rsidR="008D0285" w:rsidRPr="00FE2FC8" w:rsidRDefault="008D0285" w:rsidP="008D0285">
      <w:pPr>
        <w:spacing w:before="100" w:beforeAutospacing="1" w:after="100" w:afterAutospacing="1"/>
        <w:outlineLvl w:val="3"/>
        <w:rPr>
          <w:rFonts w:ascii="Calibri" w:hAnsi="Calibri" w:cs="Calibri"/>
          <w:b/>
          <w:bCs/>
          <w:sz w:val="24"/>
          <w:szCs w:val="24"/>
          <w:lang w:eastAsia="ru-RU"/>
        </w:rPr>
      </w:pPr>
      <w:r w:rsidRPr="00FE2FC8">
        <w:rPr>
          <w:rFonts w:ascii="Calibri" w:hAnsi="Calibri" w:cs="Calibri"/>
          <w:b/>
          <w:bCs/>
          <w:sz w:val="24"/>
          <w:szCs w:val="24"/>
          <w:lang w:eastAsia="ru-RU"/>
        </w:rPr>
        <w:t>Hydraulic Structures on the RSh-2 Canal:</w:t>
      </w:r>
    </w:p>
    <w:p w14:paraId="6DBE4860" w14:textId="77777777" w:rsidR="008D0285" w:rsidRPr="00FE2FC8" w:rsidRDefault="008D0285" w:rsidP="008D0285">
      <w:pPr>
        <w:numPr>
          <w:ilvl w:val="0"/>
          <w:numId w:val="40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lastRenderedPageBreak/>
        <w:t>Head intake structure – 1 unit</w:t>
      </w:r>
    </w:p>
    <w:p w14:paraId="37EB7B91" w14:textId="77777777" w:rsidR="008D0285" w:rsidRPr="00FE2FC8" w:rsidRDefault="008D0285" w:rsidP="008D0285">
      <w:pPr>
        <w:numPr>
          <w:ilvl w:val="0"/>
          <w:numId w:val="40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Hydraulic post – 1 unit</w:t>
      </w:r>
    </w:p>
    <w:p w14:paraId="5FF04AB5" w14:textId="77777777" w:rsidR="008D0285" w:rsidRPr="00FE2FC8" w:rsidRDefault="008D0285" w:rsidP="008D0285">
      <w:pPr>
        <w:numPr>
          <w:ilvl w:val="0"/>
          <w:numId w:val="40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Water outlets – 33 units</w:t>
      </w:r>
    </w:p>
    <w:p w14:paraId="206EE436" w14:textId="77777777" w:rsidR="008D0285" w:rsidRPr="00FE2FC8" w:rsidRDefault="008D0285" w:rsidP="008D0285">
      <w:pPr>
        <w:numPr>
          <w:ilvl w:val="0"/>
          <w:numId w:val="40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Pipe crossings – 2 units</w:t>
      </w:r>
    </w:p>
    <w:p w14:paraId="5935B904" w14:textId="77777777" w:rsidR="008D0285" w:rsidRPr="00FE2FC8" w:rsidRDefault="008D0285" w:rsidP="008D0285">
      <w:pPr>
        <w:numPr>
          <w:ilvl w:val="0"/>
          <w:numId w:val="40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Pipe-type regulating structures – 2 units</w:t>
      </w:r>
    </w:p>
    <w:p w14:paraId="7D07C0A4" w14:textId="77777777" w:rsidR="008D0285" w:rsidRPr="00FE2FC8" w:rsidRDefault="008D0285" w:rsidP="008D0285">
      <w:pPr>
        <w:numPr>
          <w:ilvl w:val="0"/>
          <w:numId w:val="407"/>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Open-type regulating structure – 1 unit</w:t>
      </w:r>
    </w:p>
    <w:p w14:paraId="2D764CE3"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Technical and Economic Indicators</w:t>
      </w:r>
    </w:p>
    <w:tbl>
      <w:tblPr>
        <w:tblStyle w:val="TableGrid"/>
        <w:tblW w:w="0" w:type="auto"/>
        <w:tblLook w:val="04A0" w:firstRow="1" w:lastRow="0" w:firstColumn="1" w:lastColumn="0" w:noHBand="0" w:noVBand="1"/>
      </w:tblPr>
      <w:tblGrid>
        <w:gridCol w:w="468"/>
        <w:gridCol w:w="2137"/>
        <w:gridCol w:w="871"/>
        <w:gridCol w:w="2380"/>
        <w:gridCol w:w="3494"/>
      </w:tblGrid>
      <w:tr w:rsidR="008D0285" w:rsidRPr="00FE2FC8" w14:paraId="344CEB79" w14:textId="77777777" w:rsidTr="00FF7885">
        <w:tc>
          <w:tcPr>
            <w:tcW w:w="0" w:type="auto"/>
            <w:hideMark/>
          </w:tcPr>
          <w:p w14:paraId="2E707D4D" w14:textId="77777777" w:rsidR="008D0285" w:rsidRPr="00FE2FC8" w:rsidRDefault="008D0285" w:rsidP="00FF7885">
            <w:pPr>
              <w:rPr>
                <w:rFonts w:ascii="Calibri" w:hAnsi="Calibri" w:cs="Calibri"/>
                <w:b/>
                <w:bCs/>
                <w:szCs w:val="24"/>
                <w:lang w:val="en-US" w:eastAsia="ru-RU"/>
              </w:rPr>
            </w:pPr>
            <w:r w:rsidRPr="00FE2FC8">
              <w:rPr>
                <w:rFonts w:ascii="Calibri" w:hAnsi="Calibri" w:cs="Calibri"/>
                <w:b/>
                <w:bCs/>
                <w:szCs w:val="24"/>
                <w:lang w:val="en-US" w:eastAsia="ru-RU"/>
              </w:rPr>
              <w:t>№</w:t>
            </w:r>
          </w:p>
        </w:tc>
        <w:tc>
          <w:tcPr>
            <w:tcW w:w="0" w:type="auto"/>
            <w:hideMark/>
          </w:tcPr>
          <w:p w14:paraId="2C83CED6" w14:textId="77777777" w:rsidR="008D0285" w:rsidRPr="00FE2FC8" w:rsidRDefault="008D0285" w:rsidP="00FF7885">
            <w:pPr>
              <w:rPr>
                <w:rFonts w:ascii="Calibri" w:hAnsi="Calibri" w:cs="Calibri"/>
                <w:b/>
                <w:bCs/>
                <w:szCs w:val="24"/>
                <w:lang w:val="en-US" w:eastAsia="ru-RU"/>
              </w:rPr>
            </w:pPr>
            <w:r w:rsidRPr="00FE2FC8">
              <w:rPr>
                <w:rFonts w:ascii="Calibri" w:hAnsi="Calibri" w:cs="Calibri"/>
                <w:b/>
                <w:bCs/>
                <w:szCs w:val="24"/>
                <w:lang w:val="en-US" w:eastAsia="ru-RU"/>
              </w:rPr>
              <w:t>Indicator Name</w:t>
            </w:r>
          </w:p>
        </w:tc>
        <w:tc>
          <w:tcPr>
            <w:tcW w:w="871" w:type="dxa"/>
            <w:hideMark/>
          </w:tcPr>
          <w:p w14:paraId="57A2B5BE" w14:textId="77777777" w:rsidR="008D0285" w:rsidRPr="00FE2FC8" w:rsidRDefault="008D0285" w:rsidP="00FF7885">
            <w:pPr>
              <w:rPr>
                <w:rFonts w:ascii="Calibri" w:hAnsi="Calibri" w:cs="Calibri"/>
                <w:b/>
                <w:bCs/>
                <w:szCs w:val="24"/>
                <w:lang w:val="en-US" w:eastAsia="ru-RU"/>
              </w:rPr>
            </w:pPr>
            <w:r w:rsidRPr="00FE2FC8">
              <w:rPr>
                <w:rFonts w:ascii="Calibri" w:hAnsi="Calibri" w:cs="Calibri"/>
                <w:b/>
                <w:bCs/>
                <w:szCs w:val="24"/>
                <w:lang w:val="en-US" w:eastAsia="ru-RU"/>
              </w:rPr>
              <w:t>Unit</w:t>
            </w:r>
          </w:p>
        </w:tc>
        <w:tc>
          <w:tcPr>
            <w:tcW w:w="2380" w:type="dxa"/>
            <w:hideMark/>
          </w:tcPr>
          <w:p w14:paraId="1823173D" w14:textId="77777777" w:rsidR="008D0285" w:rsidRPr="00FE2FC8" w:rsidRDefault="008D0285" w:rsidP="00FF7885">
            <w:pPr>
              <w:rPr>
                <w:rFonts w:ascii="Calibri" w:hAnsi="Calibri" w:cs="Calibri"/>
                <w:b/>
                <w:bCs/>
                <w:szCs w:val="24"/>
                <w:lang w:val="en-US" w:eastAsia="ru-RU"/>
              </w:rPr>
            </w:pPr>
            <w:r w:rsidRPr="00FE2FC8">
              <w:rPr>
                <w:rFonts w:ascii="Calibri" w:hAnsi="Calibri" w:cs="Calibri"/>
                <w:b/>
                <w:bCs/>
                <w:szCs w:val="24"/>
                <w:lang w:val="en-US" w:eastAsia="ru-RU"/>
              </w:rPr>
              <w:t>Value</w:t>
            </w:r>
          </w:p>
        </w:tc>
        <w:tc>
          <w:tcPr>
            <w:tcW w:w="3494" w:type="dxa"/>
            <w:hideMark/>
          </w:tcPr>
          <w:p w14:paraId="153F3124" w14:textId="77777777" w:rsidR="008D0285" w:rsidRPr="00FE2FC8" w:rsidRDefault="008D0285" w:rsidP="00FF7885">
            <w:pPr>
              <w:rPr>
                <w:rFonts w:ascii="Calibri" w:hAnsi="Calibri" w:cs="Calibri"/>
                <w:b/>
                <w:bCs/>
                <w:szCs w:val="24"/>
                <w:lang w:val="en-US" w:eastAsia="ru-RU"/>
              </w:rPr>
            </w:pPr>
            <w:r w:rsidRPr="00FE2FC8">
              <w:rPr>
                <w:rFonts w:ascii="Calibri" w:hAnsi="Calibri" w:cs="Calibri"/>
                <w:b/>
                <w:bCs/>
                <w:szCs w:val="24"/>
                <w:lang w:val="en-US" w:eastAsia="ru-RU"/>
              </w:rPr>
              <w:t>Notes</w:t>
            </w:r>
          </w:p>
        </w:tc>
      </w:tr>
      <w:tr w:rsidR="008D0285" w:rsidRPr="00FE2FC8" w14:paraId="28061F51" w14:textId="77777777" w:rsidTr="00FF7885">
        <w:tc>
          <w:tcPr>
            <w:tcW w:w="0" w:type="auto"/>
            <w:hideMark/>
          </w:tcPr>
          <w:p w14:paraId="05F2600B"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1</w:t>
            </w:r>
          </w:p>
        </w:tc>
        <w:tc>
          <w:tcPr>
            <w:tcW w:w="0" w:type="auto"/>
            <w:hideMark/>
          </w:tcPr>
          <w:p w14:paraId="3E5B4CBB"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Canal length</w:t>
            </w:r>
          </w:p>
        </w:tc>
        <w:tc>
          <w:tcPr>
            <w:tcW w:w="871" w:type="dxa"/>
            <w:hideMark/>
          </w:tcPr>
          <w:p w14:paraId="4F9B6764"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km</w:t>
            </w:r>
          </w:p>
        </w:tc>
        <w:tc>
          <w:tcPr>
            <w:tcW w:w="2380" w:type="dxa"/>
            <w:hideMark/>
          </w:tcPr>
          <w:p w14:paraId="17DA4FC8"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4.461</w:t>
            </w:r>
          </w:p>
        </w:tc>
        <w:tc>
          <w:tcPr>
            <w:tcW w:w="3494" w:type="dxa"/>
            <w:hideMark/>
          </w:tcPr>
          <w:p w14:paraId="2D336713" w14:textId="77777777" w:rsidR="008D0285" w:rsidRPr="00FE2FC8" w:rsidRDefault="008D0285" w:rsidP="00FF7885">
            <w:pPr>
              <w:rPr>
                <w:rFonts w:ascii="Calibri" w:hAnsi="Calibri" w:cs="Calibri"/>
                <w:szCs w:val="24"/>
                <w:lang w:val="en-US" w:eastAsia="ru-RU"/>
              </w:rPr>
            </w:pPr>
          </w:p>
        </w:tc>
      </w:tr>
      <w:tr w:rsidR="008D0285" w:rsidRPr="00FE2FC8" w14:paraId="0100130C" w14:textId="77777777" w:rsidTr="00FF7885">
        <w:tc>
          <w:tcPr>
            <w:tcW w:w="0" w:type="auto"/>
            <w:hideMark/>
          </w:tcPr>
          <w:p w14:paraId="0DEC30FC"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2</w:t>
            </w:r>
          </w:p>
        </w:tc>
        <w:tc>
          <w:tcPr>
            <w:tcW w:w="0" w:type="auto"/>
            <w:hideMark/>
          </w:tcPr>
          <w:p w14:paraId="391FDCC2"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Design discharge</w:t>
            </w:r>
          </w:p>
        </w:tc>
        <w:tc>
          <w:tcPr>
            <w:tcW w:w="871" w:type="dxa"/>
            <w:hideMark/>
          </w:tcPr>
          <w:p w14:paraId="1664D492"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m³/s</w:t>
            </w:r>
          </w:p>
        </w:tc>
        <w:tc>
          <w:tcPr>
            <w:tcW w:w="2380" w:type="dxa"/>
            <w:hideMark/>
          </w:tcPr>
          <w:p w14:paraId="353BB391"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1.3</w:t>
            </w:r>
          </w:p>
        </w:tc>
        <w:tc>
          <w:tcPr>
            <w:tcW w:w="3494" w:type="dxa"/>
            <w:hideMark/>
          </w:tcPr>
          <w:p w14:paraId="4E6482F0" w14:textId="77777777" w:rsidR="008D0285" w:rsidRPr="00FE2FC8" w:rsidRDefault="008D0285" w:rsidP="00FF7885">
            <w:pPr>
              <w:rPr>
                <w:rFonts w:ascii="Calibri" w:hAnsi="Calibri" w:cs="Calibri"/>
                <w:szCs w:val="24"/>
                <w:lang w:val="en-US" w:eastAsia="ru-RU"/>
              </w:rPr>
            </w:pPr>
          </w:p>
        </w:tc>
      </w:tr>
      <w:tr w:rsidR="008D0285" w:rsidRPr="00FE2FC8" w14:paraId="0A015BB0" w14:textId="77777777" w:rsidTr="00FF7885">
        <w:tc>
          <w:tcPr>
            <w:tcW w:w="0" w:type="auto"/>
            <w:hideMark/>
          </w:tcPr>
          <w:p w14:paraId="7AE76F60"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3</w:t>
            </w:r>
          </w:p>
        </w:tc>
        <w:tc>
          <w:tcPr>
            <w:tcW w:w="0" w:type="auto"/>
            <w:hideMark/>
          </w:tcPr>
          <w:p w14:paraId="1BA8A2AD"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Water source</w:t>
            </w:r>
          </w:p>
        </w:tc>
        <w:tc>
          <w:tcPr>
            <w:tcW w:w="871" w:type="dxa"/>
            <w:hideMark/>
          </w:tcPr>
          <w:p w14:paraId="2F757BF9"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w:t>
            </w:r>
          </w:p>
        </w:tc>
        <w:tc>
          <w:tcPr>
            <w:tcW w:w="2380" w:type="dxa"/>
            <w:hideMark/>
          </w:tcPr>
          <w:p w14:paraId="4921D0FB"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Shardara Main Canal (</w:t>
            </w:r>
            <w:proofErr w:type="spellStart"/>
            <w:r w:rsidRPr="00FE2FC8">
              <w:rPr>
                <w:rFonts w:ascii="Calibri" w:hAnsi="Calibri" w:cs="Calibri"/>
                <w:szCs w:val="24"/>
                <w:lang w:val="en-US" w:eastAsia="ru-RU"/>
              </w:rPr>
              <w:t>ShMK</w:t>
            </w:r>
            <w:proofErr w:type="spellEnd"/>
            <w:r w:rsidRPr="00FE2FC8">
              <w:rPr>
                <w:rFonts w:ascii="Calibri" w:hAnsi="Calibri" w:cs="Calibri"/>
                <w:szCs w:val="24"/>
                <w:lang w:val="en-US" w:eastAsia="ru-RU"/>
              </w:rPr>
              <w:t>)</w:t>
            </w:r>
          </w:p>
        </w:tc>
        <w:tc>
          <w:tcPr>
            <w:tcW w:w="3494" w:type="dxa"/>
            <w:hideMark/>
          </w:tcPr>
          <w:p w14:paraId="315AF8A3" w14:textId="77777777" w:rsidR="008D0285" w:rsidRPr="00FE2FC8" w:rsidRDefault="008D0285" w:rsidP="00FF7885">
            <w:pPr>
              <w:rPr>
                <w:rFonts w:ascii="Calibri" w:hAnsi="Calibri" w:cs="Calibri"/>
                <w:szCs w:val="24"/>
                <w:lang w:val="en-US" w:eastAsia="ru-RU"/>
              </w:rPr>
            </w:pPr>
          </w:p>
        </w:tc>
      </w:tr>
      <w:tr w:rsidR="008D0285" w:rsidRPr="00FE2FC8" w14:paraId="2E4305F3" w14:textId="77777777" w:rsidTr="00FF7885">
        <w:tc>
          <w:tcPr>
            <w:tcW w:w="0" w:type="auto"/>
            <w:hideMark/>
          </w:tcPr>
          <w:p w14:paraId="71271393"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4</w:t>
            </w:r>
          </w:p>
        </w:tc>
        <w:tc>
          <w:tcPr>
            <w:tcW w:w="0" w:type="auto"/>
            <w:hideMark/>
          </w:tcPr>
          <w:p w14:paraId="0326E7CA"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Purpose of the canal</w:t>
            </w:r>
          </w:p>
        </w:tc>
        <w:tc>
          <w:tcPr>
            <w:tcW w:w="871" w:type="dxa"/>
            <w:hideMark/>
          </w:tcPr>
          <w:p w14:paraId="0696EDC1"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w:t>
            </w:r>
          </w:p>
        </w:tc>
        <w:tc>
          <w:tcPr>
            <w:tcW w:w="2380" w:type="dxa"/>
            <w:hideMark/>
          </w:tcPr>
          <w:p w14:paraId="672BAF86"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Irrigation water supply</w:t>
            </w:r>
          </w:p>
        </w:tc>
        <w:tc>
          <w:tcPr>
            <w:tcW w:w="3494" w:type="dxa"/>
            <w:hideMark/>
          </w:tcPr>
          <w:p w14:paraId="11F9912C" w14:textId="77777777" w:rsidR="008D0285" w:rsidRPr="00FE2FC8" w:rsidRDefault="008D0285" w:rsidP="00FF7885">
            <w:pPr>
              <w:rPr>
                <w:rFonts w:ascii="Calibri" w:hAnsi="Calibri" w:cs="Calibri"/>
                <w:szCs w:val="24"/>
                <w:lang w:val="en-US" w:eastAsia="ru-RU"/>
              </w:rPr>
            </w:pPr>
          </w:p>
        </w:tc>
      </w:tr>
      <w:tr w:rsidR="008D0285" w:rsidRPr="00FE2FC8" w14:paraId="42224792" w14:textId="77777777" w:rsidTr="00FF7885">
        <w:tc>
          <w:tcPr>
            <w:tcW w:w="0" w:type="auto"/>
            <w:hideMark/>
          </w:tcPr>
          <w:p w14:paraId="5C480142"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5</w:t>
            </w:r>
          </w:p>
        </w:tc>
        <w:tc>
          <w:tcPr>
            <w:tcW w:w="0" w:type="auto"/>
            <w:hideMark/>
          </w:tcPr>
          <w:p w14:paraId="516533D7"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Responsibility level</w:t>
            </w:r>
          </w:p>
        </w:tc>
        <w:tc>
          <w:tcPr>
            <w:tcW w:w="871" w:type="dxa"/>
            <w:hideMark/>
          </w:tcPr>
          <w:p w14:paraId="3282AA67"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w:t>
            </w:r>
          </w:p>
        </w:tc>
        <w:tc>
          <w:tcPr>
            <w:tcW w:w="2380" w:type="dxa"/>
            <w:hideMark/>
          </w:tcPr>
          <w:p w14:paraId="59D00F74"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Level II (normal, technically complex)</w:t>
            </w:r>
          </w:p>
        </w:tc>
        <w:tc>
          <w:tcPr>
            <w:tcW w:w="3494" w:type="dxa"/>
            <w:hideMark/>
          </w:tcPr>
          <w:p w14:paraId="1DEDAD69"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In accordance with Order No. 517 of the Minister of National Economy of the Republic of Kazakhstan dated 20.12.2016</w:t>
            </w:r>
          </w:p>
        </w:tc>
      </w:tr>
      <w:tr w:rsidR="008D0285" w:rsidRPr="00FE2FC8" w14:paraId="2FA5CD9D" w14:textId="77777777" w:rsidTr="00FF7885">
        <w:tc>
          <w:tcPr>
            <w:tcW w:w="0" w:type="auto"/>
            <w:hideMark/>
          </w:tcPr>
          <w:p w14:paraId="38208F3F"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6</w:t>
            </w:r>
          </w:p>
        </w:tc>
        <w:tc>
          <w:tcPr>
            <w:tcW w:w="0" w:type="auto"/>
            <w:hideMark/>
          </w:tcPr>
          <w:p w14:paraId="54242A3E"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Construction classification</w:t>
            </w:r>
          </w:p>
        </w:tc>
        <w:tc>
          <w:tcPr>
            <w:tcW w:w="871" w:type="dxa"/>
            <w:hideMark/>
          </w:tcPr>
          <w:p w14:paraId="0A757BDF"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w:t>
            </w:r>
          </w:p>
        </w:tc>
        <w:tc>
          <w:tcPr>
            <w:tcW w:w="2380" w:type="dxa"/>
            <w:hideMark/>
          </w:tcPr>
          <w:p w14:paraId="581DCA57"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Class IV</w:t>
            </w:r>
          </w:p>
        </w:tc>
        <w:tc>
          <w:tcPr>
            <w:tcW w:w="3494" w:type="dxa"/>
            <w:hideMark/>
          </w:tcPr>
          <w:p w14:paraId="09E84B84"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According to SN RK 3.04-11-2019 “Irrigation Systems and Structures”</w:t>
            </w:r>
          </w:p>
        </w:tc>
      </w:tr>
      <w:tr w:rsidR="008D0285" w:rsidRPr="00FE2FC8" w14:paraId="1261C488" w14:textId="77777777" w:rsidTr="00FF7885">
        <w:tc>
          <w:tcPr>
            <w:tcW w:w="0" w:type="auto"/>
            <w:hideMark/>
          </w:tcPr>
          <w:p w14:paraId="06CDBE87"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7</w:t>
            </w:r>
          </w:p>
        </w:tc>
        <w:tc>
          <w:tcPr>
            <w:tcW w:w="0" w:type="auto"/>
            <w:hideMark/>
          </w:tcPr>
          <w:p w14:paraId="1E130741"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Cultivated crops</w:t>
            </w:r>
          </w:p>
        </w:tc>
        <w:tc>
          <w:tcPr>
            <w:tcW w:w="871" w:type="dxa"/>
            <w:hideMark/>
          </w:tcPr>
          <w:p w14:paraId="5B0A03A8"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w:t>
            </w:r>
          </w:p>
        </w:tc>
        <w:tc>
          <w:tcPr>
            <w:tcW w:w="2380" w:type="dxa"/>
            <w:hideMark/>
          </w:tcPr>
          <w:p w14:paraId="2A3B22F8"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Agricultural production: maize, melons, wheat, alfalfa</w:t>
            </w:r>
          </w:p>
        </w:tc>
        <w:tc>
          <w:tcPr>
            <w:tcW w:w="3494" w:type="dxa"/>
            <w:hideMark/>
          </w:tcPr>
          <w:p w14:paraId="39B93CE4" w14:textId="77777777" w:rsidR="008D0285" w:rsidRPr="00FE2FC8" w:rsidRDefault="008D0285" w:rsidP="00FF7885">
            <w:pPr>
              <w:rPr>
                <w:rFonts w:ascii="Calibri" w:hAnsi="Calibri" w:cs="Calibri"/>
                <w:szCs w:val="24"/>
                <w:lang w:val="en-US" w:eastAsia="ru-RU"/>
              </w:rPr>
            </w:pPr>
          </w:p>
        </w:tc>
      </w:tr>
      <w:tr w:rsidR="008D0285" w:rsidRPr="00FE2FC8" w14:paraId="3AA0BFEC" w14:textId="77777777" w:rsidTr="00FF7885">
        <w:tc>
          <w:tcPr>
            <w:tcW w:w="0" w:type="auto"/>
            <w:hideMark/>
          </w:tcPr>
          <w:p w14:paraId="4BBD56BE"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8</w:t>
            </w:r>
          </w:p>
        </w:tc>
        <w:tc>
          <w:tcPr>
            <w:tcW w:w="0" w:type="auto"/>
            <w:hideMark/>
          </w:tcPr>
          <w:p w14:paraId="39B59FD9"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Hydraulic structures under rehabilitation:</w:t>
            </w:r>
          </w:p>
        </w:tc>
        <w:tc>
          <w:tcPr>
            <w:tcW w:w="871" w:type="dxa"/>
            <w:hideMark/>
          </w:tcPr>
          <w:p w14:paraId="07C22618"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pcs</w:t>
            </w:r>
          </w:p>
        </w:tc>
        <w:tc>
          <w:tcPr>
            <w:tcW w:w="2380" w:type="dxa"/>
            <w:hideMark/>
          </w:tcPr>
          <w:p w14:paraId="3E3C2D87"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40</w:t>
            </w:r>
          </w:p>
        </w:tc>
        <w:tc>
          <w:tcPr>
            <w:tcW w:w="3494" w:type="dxa"/>
            <w:hideMark/>
          </w:tcPr>
          <w:p w14:paraId="25AB6079"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See breakdown below</w:t>
            </w:r>
          </w:p>
        </w:tc>
      </w:tr>
      <w:tr w:rsidR="008D0285" w:rsidRPr="00FE2FC8" w14:paraId="7EF305B5" w14:textId="77777777" w:rsidTr="00FF7885">
        <w:tc>
          <w:tcPr>
            <w:tcW w:w="0" w:type="auto"/>
            <w:hideMark/>
          </w:tcPr>
          <w:p w14:paraId="43EFA2E4"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w:t>
            </w:r>
          </w:p>
        </w:tc>
        <w:tc>
          <w:tcPr>
            <w:tcW w:w="0" w:type="auto"/>
            <w:hideMark/>
          </w:tcPr>
          <w:p w14:paraId="5B48DCB8"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Head intake structure</w:t>
            </w:r>
          </w:p>
        </w:tc>
        <w:tc>
          <w:tcPr>
            <w:tcW w:w="871" w:type="dxa"/>
            <w:hideMark/>
          </w:tcPr>
          <w:p w14:paraId="15485B29"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pcs</w:t>
            </w:r>
          </w:p>
        </w:tc>
        <w:tc>
          <w:tcPr>
            <w:tcW w:w="2380" w:type="dxa"/>
            <w:hideMark/>
          </w:tcPr>
          <w:p w14:paraId="13DDDEFB"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1</w:t>
            </w:r>
          </w:p>
        </w:tc>
        <w:tc>
          <w:tcPr>
            <w:tcW w:w="3494" w:type="dxa"/>
            <w:hideMark/>
          </w:tcPr>
          <w:p w14:paraId="41C007AB" w14:textId="77777777" w:rsidR="008D0285" w:rsidRPr="00FE2FC8" w:rsidRDefault="008D0285" w:rsidP="00FF7885">
            <w:pPr>
              <w:rPr>
                <w:rFonts w:ascii="Calibri" w:hAnsi="Calibri" w:cs="Calibri"/>
                <w:szCs w:val="24"/>
                <w:lang w:val="en-US" w:eastAsia="ru-RU"/>
              </w:rPr>
            </w:pPr>
          </w:p>
        </w:tc>
      </w:tr>
      <w:tr w:rsidR="008D0285" w:rsidRPr="00FE2FC8" w14:paraId="7036C5C2" w14:textId="77777777" w:rsidTr="00FF7885">
        <w:tc>
          <w:tcPr>
            <w:tcW w:w="0" w:type="auto"/>
            <w:hideMark/>
          </w:tcPr>
          <w:p w14:paraId="4C2EE1BF"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w:t>
            </w:r>
          </w:p>
        </w:tc>
        <w:tc>
          <w:tcPr>
            <w:tcW w:w="0" w:type="auto"/>
            <w:hideMark/>
          </w:tcPr>
          <w:p w14:paraId="3D9732EE"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Hydraulic post</w:t>
            </w:r>
          </w:p>
        </w:tc>
        <w:tc>
          <w:tcPr>
            <w:tcW w:w="871" w:type="dxa"/>
            <w:hideMark/>
          </w:tcPr>
          <w:p w14:paraId="6C89A66E"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pcs</w:t>
            </w:r>
          </w:p>
        </w:tc>
        <w:tc>
          <w:tcPr>
            <w:tcW w:w="2380" w:type="dxa"/>
            <w:hideMark/>
          </w:tcPr>
          <w:p w14:paraId="77C2BF38"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1</w:t>
            </w:r>
          </w:p>
        </w:tc>
        <w:tc>
          <w:tcPr>
            <w:tcW w:w="3494" w:type="dxa"/>
            <w:hideMark/>
          </w:tcPr>
          <w:p w14:paraId="052ED1E4" w14:textId="77777777" w:rsidR="008D0285" w:rsidRPr="00FE2FC8" w:rsidRDefault="008D0285" w:rsidP="00FF7885">
            <w:pPr>
              <w:rPr>
                <w:rFonts w:ascii="Calibri" w:hAnsi="Calibri" w:cs="Calibri"/>
                <w:szCs w:val="24"/>
                <w:lang w:val="en-US" w:eastAsia="ru-RU"/>
              </w:rPr>
            </w:pPr>
          </w:p>
        </w:tc>
      </w:tr>
      <w:tr w:rsidR="008D0285" w:rsidRPr="00FE2FC8" w14:paraId="0EB22272" w14:textId="77777777" w:rsidTr="00FF7885">
        <w:tc>
          <w:tcPr>
            <w:tcW w:w="0" w:type="auto"/>
            <w:hideMark/>
          </w:tcPr>
          <w:p w14:paraId="004D8A95"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lastRenderedPageBreak/>
              <w:t>–</w:t>
            </w:r>
          </w:p>
        </w:tc>
        <w:tc>
          <w:tcPr>
            <w:tcW w:w="0" w:type="auto"/>
            <w:hideMark/>
          </w:tcPr>
          <w:p w14:paraId="39CA2735"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Water outlets</w:t>
            </w:r>
          </w:p>
        </w:tc>
        <w:tc>
          <w:tcPr>
            <w:tcW w:w="871" w:type="dxa"/>
            <w:hideMark/>
          </w:tcPr>
          <w:p w14:paraId="1B4EF51F"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pcs</w:t>
            </w:r>
          </w:p>
        </w:tc>
        <w:tc>
          <w:tcPr>
            <w:tcW w:w="2380" w:type="dxa"/>
            <w:hideMark/>
          </w:tcPr>
          <w:p w14:paraId="3F1E7875"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33</w:t>
            </w:r>
          </w:p>
        </w:tc>
        <w:tc>
          <w:tcPr>
            <w:tcW w:w="3494" w:type="dxa"/>
            <w:hideMark/>
          </w:tcPr>
          <w:p w14:paraId="0F000450" w14:textId="77777777" w:rsidR="008D0285" w:rsidRPr="00FE2FC8" w:rsidRDefault="008D0285" w:rsidP="00FF7885">
            <w:pPr>
              <w:rPr>
                <w:rFonts w:ascii="Calibri" w:hAnsi="Calibri" w:cs="Calibri"/>
                <w:szCs w:val="24"/>
                <w:lang w:val="en-US" w:eastAsia="ru-RU"/>
              </w:rPr>
            </w:pPr>
          </w:p>
        </w:tc>
      </w:tr>
      <w:tr w:rsidR="008D0285" w:rsidRPr="00FE2FC8" w14:paraId="5655B565" w14:textId="77777777" w:rsidTr="00FF7885">
        <w:tc>
          <w:tcPr>
            <w:tcW w:w="0" w:type="auto"/>
            <w:hideMark/>
          </w:tcPr>
          <w:p w14:paraId="62E0176D"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w:t>
            </w:r>
          </w:p>
        </w:tc>
        <w:tc>
          <w:tcPr>
            <w:tcW w:w="0" w:type="auto"/>
            <w:hideMark/>
          </w:tcPr>
          <w:p w14:paraId="49EF8A49"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Pipe crossings</w:t>
            </w:r>
          </w:p>
        </w:tc>
        <w:tc>
          <w:tcPr>
            <w:tcW w:w="871" w:type="dxa"/>
            <w:hideMark/>
          </w:tcPr>
          <w:p w14:paraId="0598FC9F"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pcs</w:t>
            </w:r>
          </w:p>
        </w:tc>
        <w:tc>
          <w:tcPr>
            <w:tcW w:w="2380" w:type="dxa"/>
            <w:hideMark/>
          </w:tcPr>
          <w:p w14:paraId="59201B07"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2</w:t>
            </w:r>
          </w:p>
        </w:tc>
        <w:tc>
          <w:tcPr>
            <w:tcW w:w="3494" w:type="dxa"/>
            <w:hideMark/>
          </w:tcPr>
          <w:p w14:paraId="3FB9CF62" w14:textId="77777777" w:rsidR="008D0285" w:rsidRPr="00FE2FC8" w:rsidRDefault="008D0285" w:rsidP="00FF7885">
            <w:pPr>
              <w:rPr>
                <w:rFonts w:ascii="Calibri" w:hAnsi="Calibri" w:cs="Calibri"/>
                <w:szCs w:val="24"/>
                <w:lang w:val="en-US" w:eastAsia="ru-RU"/>
              </w:rPr>
            </w:pPr>
          </w:p>
        </w:tc>
      </w:tr>
      <w:tr w:rsidR="008D0285" w:rsidRPr="00FE2FC8" w14:paraId="0464B0C4" w14:textId="77777777" w:rsidTr="00FF7885">
        <w:tc>
          <w:tcPr>
            <w:tcW w:w="0" w:type="auto"/>
            <w:hideMark/>
          </w:tcPr>
          <w:p w14:paraId="311CD8E1"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w:t>
            </w:r>
          </w:p>
        </w:tc>
        <w:tc>
          <w:tcPr>
            <w:tcW w:w="0" w:type="auto"/>
            <w:hideMark/>
          </w:tcPr>
          <w:p w14:paraId="3AB90CE0"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Pipe regulators</w:t>
            </w:r>
          </w:p>
        </w:tc>
        <w:tc>
          <w:tcPr>
            <w:tcW w:w="871" w:type="dxa"/>
            <w:hideMark/>
          </w:tcPr>
          <w:p w14:paraId="682FBEBF"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pcs</w:t>
            </w:r>
          </w:p>
        </w:tc>
        <w:tc>
          <w:tcPr>
            <w:tcW w:w="2380" w:type="dxa"/>
            <w:hideMark/>
          </w:tcPr>
          <w:p w14:paraId="0AB58945"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2</w:t>
            </w:r>
          </w:p>
        </w:tc>
        <w:tc>
          <w:tcPr>
            <w:tcW w:w="3494" w:type="dxa"/>
            <w:hideMark/>
          </w:tcPr>
          <w:p w14:paraId="715FD469" w14:textId="77777777" w:rsidR="008D0285" w:rsidRPr="00FE2FC8" w:rsidRDefault="008D0285" w:rsidP="00FF7885">
            <w:pPr>
              <w:rPr>
                <w:rFonts w:ascii="Calibri" w:hAnsi="Calibri" w:cs="Calibri"/>
                <w:szCs w:val="24"/>
                <w:lang w:val="en-US" w:eastAsia="ru-RU"/>
              </w:rPr>
            </w:pPr>
          </w:p>
        </w:tc>
      </w:tr>
      <w:tr w:rsidR="008D0285" w:rsidRPr="00FE2FC8" w14:paraId="17B943CB" w14:textId="77777777" w:rsidTr="00FF7885">
        <w:tc>
          <w:tcPr>
            <w:tcW w:w="0" w:type="auto"/>
            <w:hideMark/>
          </w:tcPr>
          <w:p w14:paraId="25DE02FB"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w:t>
            </w:r>
          </w:p>
        </w:tc>
        <w:tc>
          <w:tcPr>
            <w:tcW w:w="0" w:type="auto"/>
            <w:hideMark/>
          </w:tcPr>
          <w:p w14:paraId="51251E5D"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Open regulator</w:t>
            </w:r>
          </w:p>
        </w:tc>
        <w:tc>
          <w:tcPr>
            <w:tcW w:w="871" w:type="dxa"/>
            <w:hideMark/>
          </w:tcPr>
          <w:p w14:paraId="180AC50E"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pcs</w:t>
            </w:r>
          </w:p>
        </w:tc>
        <w:tc>
          <w:tcPr>
            <w:tcW w:w="2380" w:type="dxa"/>
            <w:hideMark/>
          </w:tcPr>
          <w:p w14:paraId="703679CF"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1</w:t>
            </w:r>
          </w:p>
        </w:tc>
        <w:tc>
          <w:tcPr>
            <w:tcW w:w="3494" w:type="dxa"/>
            <w:hideMark/>
          </w:tcPr>
          <w:p w14:paraId="74EBDE3A" w14:textId="77777777" w:rsidR="008D0285" w:rsidRPr="00FE2FC8" w:rsidRDefault="008D0285" w:rsidP="00FF7885">
            <w:pPr>
              <w:rPr>
                <w:rFonts w:ascii="Calibri" w:hAnsi="Calibri" w:cs="Calibri"/>
                <w:szCs w:val="24"/>
                <w:lang w:val="en-US" w:eastAsia="ru-RU"/>
              </w:rPr>
            </w:pPr>
          </w:p>
        </w:tc>
      </w:tr>
      <w:tr w:rsidR="008D0285" w:rsidRPr="00FE2FC8" w14:paraId="7A8688E7" w14:textId="77777777" w:rsidTr="00FF7885">
        <w:tc>
          <w:tcPr>
            <w:tcW w:w="0" w:type="auto"/>
            <w:hideMark/>
          </w:tcPr>
          <w:p w14:paraId="396A8BCD"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9</w:t>
            </w:r>
          </w:p>
        </w:tc>
        <w:tc>
          <w:tcPr>
            <w:tcW w:w="0" w:type="auto"/>
            <w:hideMark/>
          </w:tcPr>
          <w:p w14:paraId="47821522"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Water use efficiency before rehabilitation</w:t>
            </w:r>
          </w:p>
        </w:tc>
        <w:tc>
          <w:tcPr>
            <w:tcW w:w="871" w:type="dxa"/>
            <w:hideMark/>
          </w:tcPr>
          <w:p w14:paraId="64719523"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w:t>
            </w:r>
          </w:p>
        </w:tc>
        <w:tc>
          <w:tcPr>
            <w:tcW w:w="2380" w:type="dxa"/>
            <w:hideMark/>
          </w:tcPr>
          <w:p w14:paraId="74734D1B"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0.65</w:t>
            </w:r>
          </w:p>
        </w:tc>
        <w:tc>
          <w:tcPr>
            <w:tcW w:w="3494" w:type="dxa"/>
            <w:hideMark/>
          </w:tcPr>
          <w:p w14:paraId="06620C82" w14:textId="77777777" w:rsidR="008D0285" w:rsidRPr="00FE2FC8" w:rsidRDefault="008D0285" w:rsidP="00FF7885">
            <w:pPr>
              <w:rPr>
                <w:rFonts w:ascii="Calibri" w:hAnsi="Calibri" w:cs="Calibri"/>
                <w:szCs w:val="24"/>
                <w:lang w:val="en-US" w:eastAsia="ru-RU"/>
              </w:rPr>
            </w:pPr>
          </w:p>
        </w:tc>
      </w:tr>
      <w:tr w:rsidR="008D0285" w:rsidRPr="00FE2FC8" w14:paraId="767C7EDA" w14:textId="77777777" w:rsidTr="00FF7885">
        <w:tc>
          <w:tcPr>
            <w:tcW w:w="0" w:type="auto"/>
            <w:hideMark/>
          </w:tcPr>
          <w:p w14:paraId="163EF02B"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10</w:t>
            </w:r>
          </w:p>
        </w:tc>
        <w:tc>
          <w:tcPr>
            <w:tcW w:w="0" w:type="auto"/>
            <w:hideMark/>
          </w:tcPr>
          <w:p w14:paraId="07906AFB"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Water use efficiency after rehabilitation</w:t>
            </w:r>
          </w:p>
        </w:tc>
        <w:tc>
          <w:tcPr>
            <w:tcW w:w="871" w:type="dxa"/>
            <w:hideMark/>
          </w:tcPr>
          <w:p w14:paraId="4A64CBFE"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w:t>
            </w:r>
          </w:p>
        </w:tc>
        <w:tc>
          <w:tcPr>
            <w:tcW w:w="2380" w:type="dxa"/>
            <w:hideMark/>
          </w:tcPr>
          <w:p w14:paraId="17F29A94"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0.91</w:t>
            </w:r>
          </w:p>
        </w:tc>
        <w:tc>
          <w:tcPr>
            <w:tcW w:w="3494" w:type="dxa"/>
            <w:hideMark/>
          </w:tcPr>
          <w:p w14:paraId="5120E84C" w14:textId="77777777" w:rsidR="008D0285" w:rsidRPr="00FE2FC8" w:rsidRDefault="008D0285" w:rsidP="00FF7885">
            <w:pPr>
              <w:rPr>
                <w:rFonts w:ascii="Calibri" w:hAnsi="Calibri" w:cs="Calibri"/>
                <w:szCs w:val="24"/>
                <w:lang w:val="en-US" w:eastAsia="ru-RU"/>
              </w:rPr>
            </w:pPr>
          </w:p>
        </w:tc>
      </w:tr>
    </w:tbl>
    <w:p w14:paraId="211B69D5" w14:textId="77777777" w:rsidR="008D0285" w:rsidRPr="00FE2FC8" w:rsidRDefault="008D0285" w:rsidP="008D0285">
      <w:pPr>
        <w:spacing w:before="100" w:beforeAutospacing="1" w:after="100" w:afterAutospacing="1"/>
        <w:outlineLvl w:val="2"/>
        <w:rPr>
          <w:rFonts w:ascii="Calibri" w:hAnsi="Calibri" w:cs="Calibri"/>
          <w:sz w:val="24"/>
          <w:szCs w:val="24"/>
          <w:lang w:eastAsia="ru-RU"/>
        </w:rPr>
      </w:pPr>
      <w:r w:rsidRPr="00FE2FC8">
        <w:rPr>
          <w:rFonts w:ascii="Calibri" w:hAnsi="Calibri" w:cs="Calibri"/>
          <w:b/>
          <w:bCs/>
          <w:sz w:val="24"/>
          <w:szCs w:val="24"/>
          <w:lang w:eastAsia="ru-RU"/>
        </w:rPr>
        <w:t xml:space="preserve">4. Major Rehabilitation of RS-2-1 and RS-3 Canals in K. </w:t>
      </w:r>
      <w:proofErr w:type="spellStart"/>
      <w:r w:rsidRPr="00FE2FC8">
        <w:rPr>
          <w:rFonts w:ascii="Calibri" w:hAnsi="Calibri" w:cs="Calibri"/>
          <w:b/>
          <w:bCs/>
          <w:sz w:val="24"/>
          <w:szCs w:val="24"/>
          <w:lang w:eastAsia="ru-RU"/>
        </w:rPr>
        <w:t>Turysbekov</w:t>
      </w:r>
      <w:proofErr w:type="spellEnd"/>
      <w:r w:rsidRPr="00FE2FC8">
        <w:rPr>
          <w:rFonts w:ascii="Calibri" w:hAnsi="Calibri" w:cs="Calibri"/>
          <w:b/>
          <w:bCs/>
          <w:sz w:val="24"/>
          <w:szCs w:val="24"/>
          <w:lang w:eastAsia="ru-RU"/>
        </w:rPr>
        <w:t xml:space="preserve"> Rural District, Shardara District, Turkistan Region</w:t>
      </w:r>
    </w:p>
    <w:p w14:paraId="33B7D4F0"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General Description:</w:t>
      </w:r>
    </w:p>
    <w:p w14:paraId="2E70DCBF"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project involves the rehabilitation of two irrigation canals – </w:t>
      </w:r>
      <w:r w:rsidRPr="00FE2FC8">
        <w:rPr>
          <w:rFonts w:ascii="Calibri" w:hAnsi="Calibri" w:cs="Calibri"/>
          <w:b/>
          <w:bCs/>
          <w:sz w:val="24"/>
          <w:szCs w:val="24"/>
          <w:lang w:eastAsia="ru-RU"/>
        </w:rPr>
        <w:t>RS-2-1</w:t>
      </w:r>
      <w:r w:rsidRPr="00FE2FC8">
        <w:rPr>
          <w:rFonts w:ascii="Calibri" w:hAnsi="Calibri" w:cs="Calibri"/>
          <w:sz w:val="24"/>
          <w:szCs w:val="24"/>
          <w:lang w:eastAsia="ru-RU"/>
        </w:rPr>
        <w:t xml:space="preserve"> and </w:t>
      </w:r>
      <w:r w:rsidRPr="00FE2FC8">
        <w:rPr>
          <w:rFonts w:ascii="Calibri" w:hAnsi="Calibri" w:cs="Calibri"/>
          <w:b/>
          <w:bCs/>
          <w:sz w:val="24"/>
          <w:szCs w:val="24"/>
          <w:lang w:eastAsia="ru-RU"/>
        </w:rPr>
        <w:t>RS-3</w:t>
      </w:r>
      <w:r w:rsidRPr="00FE2FC8">
        <w:rPr>
          <w:rFonts w:ascii="Calibri" w:hAnsi="Calibri" w:cs="Calibri"/>
          <w:sz w:val="24"/>
          <w:szCs w:val="24"/>
          <w:lang w:eastAsia="ru-RU"/>
        </w:rPr>
        <w:t xml:space="preserve"> – located in K. </w:t>
      </w:r>
      <w:proofErr w:type="spellStart"/>
      <w:r w:rsidRPr="00FE2FC8">
        <w:rPr>
          <w:rFonts w:ascii="Calibri" w:hAnsi="Calibri" w:cs="Calibri"/>
          <w:sz w:val="24"/>
          <w:szCs w:val="24"/>
          <w:lang w:eastAsia="ru-RU"/>
        </w:rPr>
        <w:t>Turysbekov</w:t>
      </w:r>
      <w:proofErr w:type="spellEnd"/>
      <w:r w:rsidRPr="00FE2FC8">
        <w:rPr>
          <w:rFonts w:ascii="Calibri" w:hAnsi="Calibri" w:cs="Calibri"/>
          <w:sz w:val="24"/>
          <w:szCs w:val="24"/>
          <w:lang w:eastAsia="ru-RU"/>
        </w:rPr>
        <w:t xml:space="preserve"> rural district, Shardara district. The </w:t>
      </w:r>
      <w:r w:rsidRPr="00FE2FC8">
        <w:rPr>
          <w:rFonts w:ascii="Calibri" w:hAnsi="Calibri" w:cs="Calibri"/>
          <w:b/>
          <w:bCs/>
          <w:sz w:val="24"/>
          <w:szCs w:val="24"/>
          <w:lang w:eastAsia="ru-RU"/>
        </w:rPr>
        <w:t>total length</w:t>
      </w:r>
      <w:r w:rsidRPr="00FE2FC8">
        <w:rPr>
          <w:rFonts w:ascii="Calibri" w:hAnsi="Calibri" w:cs="Calibri"/>
          <w:sz w:val="24"/>
          <w:szCs w:val="24"/>
          <w:lang w:eastAsia="ru-RU"/>
        </w:rPr>
        <w:t xml:space="preserve"> of the canals is </w:t>
      </w:r>
      <w:r w:rsidRPr="00FE2FC8">
        <w:rPr>
          <w:rFonts w:ascii="Calibri" w:hAnsi="Calibri" w:cs="Calibri"/>
          <w:b/>
          <w:bCs/>
          <w:sz w:val="24"/>
          <w:szCs w:val="24"/>
          <w:lang w:eastAsia="ru-RU"/>
        </w:rPr>
        <w:t>5.015 km</w:t>
      </w:r>
      <w:r w:rsidRPr="00FE2FC8">
        <w:rPr>
          <w:rFonts w:ascii="Calibri" w:hAnsi="Calibri" w:cs="Calibri"/>
          <w:sz w:val="24"/>
          <w:szCs w:val="24"/>
          <w:lang w:eastAsia="ru-RU"/>
        </w:rPr>
        <w:t>, of which:</w:t>
      </w:r>
    </w:p>
    <w:p w14:paraId="3AD151E5" w14:textId="77777777" w:rsidR="008D0285" w:rsidRPr="00FE2FC8" w:rsidRDefault="008D0285" w:rsidP="008D0285">
      <w:pPr>
        <w:numPr>
          <w:ilvl w:val="0"/>
          <w:numId w:val="40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RS-2-1 canal</w:t>
      </w:r>
      <w:r w:rsidRPr="00FE2FC8">
        <w:rPr>
          <w:rFonts w:ascii="Calibri" w:hAnsi="Calibri" w:cs="Calibri"/>
          <w:sz w:val="24"/>
          <w:szCs w:val="24"/>
          <w:lang w:eastAsia="ru-RU"/>
        </w:rPr>
        <w:t>: 4.081 km</w:t>
      </w:r>
    </w:p>
    <w:p w14:paraId="0B3F951D" w14:textId="77777777" w:rsidR="008D0285" w:rsidRPr="00FE2FC8" w:rsidRDefault="008D0285" w:rsidP="008D0285">
      <w:pPr>
        <w:numPr>
          <w:ilvl w:val="0"/>
          <w:numId w:val="408"/>
        </w:numPr>
        <w:spacing w:before="100" w:beforeAutospacing="1" w:after="100" w:afterAutospacing="1" w:line="240" w:lineRule="auto"/>
        <w:rPr>
          <w:rFonts w:ascii="Calibri" w:hAnsi="Calibri" w:cs="Calibri"/>
          <w:sz w:val="24"/>
          <w:szCs w:val="24"/>
          <w:lang w:eastAsia="ru-RU"/>
        </w:rPr>
      </w:pPr>
      <w:r w:rsidRPr="00FE2FC8">
        <w:rPr>
          <w:rFonts w:ascii="Calibri" w:hAnsi="Calibri" w:cs="Calibri"/>
          <w:b/>
          <w:bCs/>
          <w:sz w:val="24"/>
          <w:szCs w:val="24"/>
          <w:lang w:eastAsia="ru-RU"/>
        </w:rPr>
        <w:t>RS-3 canal</w:t>
      </w:r>
      <w:r w:rsidRPr="00FE2FC8">
        <w:rPr>
          <w:rFonts w:ascii="Calibri" w:hAnsi="Calibri" w:cs="Calibri"/>
          <w:sz w:val="24"/>
          <w:szCs w:val="24"/>
          <w:lang w:eastAsia="ru-RU"/>
        </w:rPr>
        <w:t>: 0.934 km</w:t>
      </w:r>
    </w:p>
    <w:p w14:paraId="214821A0"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w:t>
      </w:r>
      <w:r w:rsidRPr="00FE2FC8">
        <w:rPr>
          <w:rFonts w:ascii="Calibri" w:hAnsi="Calibri" w:cs="Calibri"/>
          <w:b/>
          <w:bCs/>
          <w:sz w:val="24"/>
          <w:szCs w:val="24"/>
          <w:lang w:eastAsia="ru-RU"/>
        </w:rPr>
        <w:t>command area</w:t>
      </w:r>
      <w:r w:rsidRPr="00FE2FC8">
        <w:rPr>
          <w:rFonts w:ascii="Calibri" w:hAnsi="Calibri" w:cs="Calibri"/>
          <w:sz w:val="24"/>
          <w:szCs w:val="24"/>
          <w:lang w:eastAsia="ru-RU"/>
        </w:rPr>
        <w:t xml:space="preserve"> includes:</w:t>
      </w:r>
    </w:p>
    <w:p w14:paraId="673EB16B" w14:textId="77777777" w:rsidR="008D0285" w:rsidRPr="00FE2FC8" w:rsidRDefault="008D0285" w:rsidP="008D0285">
      <w:pPr>
        <w:numPr>
          <w:ilvl w:val="0"/>
          <w:numId w:val="40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RS-2-1: 140 hectares</w:t>
      </w:r>
    </w:p>
    <w:p w14:paraId="6B293BD9" w14:textId="77777777" w:rsidR="008D0285" w:rsidRPr="00FE2FC8" w:rsidRDefault="008D0285" w:rsidP="008D0285">
      <w:pPr>
        <w:numPr>
          <w:ilvl w:val="0"/>
          <w:numId w:val="409"/>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RS-3: 120 hectares</w:t>
      </w:r>
    </w:p>
    <w:p w14:paraId="27E9D5D7"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Design discharges during the vegetation period</w:t>
      </w:r>
      <w:r w:rsidRPr="00FE2FC8">
        <w:rPr>
          <w:rFonts w:ascii="Calibri" w:hAnsi="Calibri" w:cs="Calibri"/>
          <w:sz w:val="24"/>
          <w:szCs w:val="24"/>
          <w:lang w:eastAsia="ru-RU"/>
        </w:rPr>
        <w:t>:</w:t>
      </w:r>
    </w:p>
    <w:p w14:paraId="50BD630F" w14:textId="77777777" w:rsidR="008D0285" w:rsidRPr="00FE2FC8" w:rsidRDefault="008D0285" w:rsidP="008D0285">
      <w:pPr>
        <w:numPr>
          <w:ilvl w:val="0"/>
          <w:numId w:val="41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RS-2-1: 1.0 m³/s</w:t>
      </w:r>
    </w:p>
    <w:p w14:paraId="0C8E1B02" w14:textId="77777777" w:rsidR="008D0285" w:rsidRPr="00FE2FC8" w:rsidRDefault="008D0285" w:rsidP="008D0285">
      <w:pPr>
        <w:numPr>
          <w:ilvl w:val="0"/>
          <w:numId w:val="410"/>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RS-3: 0.8 m³/s</w:t>
      </w:r>
    </w:p>
    <w:p w14:paraId="42AEC610"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sz w:val="24"/>
          <w:szCs w:val="24"/>
          <w:lang w:eastAsia="ru-RU"/>
        </w:rPr>
        <w:t xml:space="preserve">The rehabilitation includes a total of </w:t>
      </w:r>
      <w:r w:rsidRPr="00FE2FC8">
        <w:rPr>
          <w:rFonts w:ascii="Calibri" w:hAnsi="Calibri" w:cs="Calibri"/>
          <w:b/>
          <w:bCs/>
          <w:sz w:val="24"/>
          <w:szCs w:val="24"/>
          <w:lang w:eastAsia="ru-RU"/>
        </w:rPr>
        <w:t>83 hydraulic structures</w:t>
      </w:r>
      <w:r w:rsidRPr="00FE2FC8">
        <w:rPr>
          <w:rFonts w:ascii="Calibri" w:hAnsi="Calibri" w:cs="Calibri"/>
          <w:sz w:val="24"/>
          <w:szCs w:val="24"/>
          <w:lang w:eastAsia="ru-RU"/>
        </w:rPr>
        <w:t xml:space="preserve"> (75 on RS-2-1 and 8 on RS-3), with </w:t>
      </w:r>
      <w:r w:rsidRPr="00FE2FC8">
        <w:rPr>
          <w:rFonts w:ascii="Calibri" w:hAnsi="Calibri" w:cs="Calibri"/>
          <w:b/>
          <w:bCs/>
          <w:sz w:val="24"/>
          <w:szCs w:val="24"/>
          <w:lang w:eastAsia="ru-RU"/>
        </w:rPr>
        <w:t>28 workers</w:t>
      </w:r>
      <w:r w:rsidRPr="00FE2FC8">
        <w:rPr>
          <w:rFonts w:ascii="Calibri" w:hAnsi="Calibri" w:cs="Calibri"/>
          <w:sz w:val="24"/>
          <w:szCs w:val="24"/>
          <w:lang w:eastAsia="ru-RU"/>
        </w:rPr>
        <w:t xml:space="preserve"> engaged in the project.</w:t>
      </w:r>
    </w:p>
    <w:p w14:paraId="45F11F57"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Hydraulic Structures</w:t>
      </w:r>
    </w:p>
    <w:p w14:paraId="4E4C2A0A"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lastRenderedPageBreak/>
        <w:t>RS-2-1 Canal:</w:t>
      </w:r>
    </w:p>
    <w:p w14:paraId="5AF5AEE0" w14:textId="77777777" w:rsidR="008D0285" w:rsidRPr="00FE2FC8" w:rsidRDefault="008D0285" w:rsidP="008D0285">
      <w:pPr>
        <w:numPr>
          <w:ilvl w:val="0"/>
          <w:numId w:val="41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Head intake structure – 1 unit</w:t>
      </w:r>
    </w:p>
    <w:p w14:paraId="1E42C123" w14:textId="77777777" w:rsidR="008D0285" w:rsidRPr="00FE2FC8" w:rsidRDefault="008D0285" w:rsidP="008D0285">
      <w:pPr>
        <w:numPr>
          <w:ilvl w:val="0"/>
          <w:numId w:val="41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Hydraulic post – 1 unit</w:t>
      </w:r>
    </w:p>
    <w:p w14:paraId="01F81590" w14:textId="77777777" w:rsidR="008D0285" w:rsidRPr="00FE2FC8" w:rsidRDefault="008D0285" w:rsidP="008D0285">
      <w:pPr>
        <w:numPr>
          <w:ilvl w:val="0"/>
          <w:numId w:val="41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Water outlet structures – 54 units</w:t>
      </w:r>
    </w:p>
    <w:p w14:paraId="255FF17B" w14:textId="77777777" w:rsidR="008D0285" w:rsidRPr="00FE2FC8" w:rsidRDefault="008D0285" w:rsidP="008D0285">
      <w:pPr>
        <w:numPr>
          <w:ilvl w:val="0"/>
          <w:numId w:val="41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Rectangular-section pipe crossings (street crossings) – 5 units</w:t>
      </w:r>
    </w:p>
    <w:p w14:paraId="6CBFD00E" w14:textId="77777777" w:rsidR="008D0285" w:rsidRPr="00FE2FC8" w:rsidRDefault="008D0285" w:rsidP="008D0285">
      <w:pPr>
        <w:numPr>
          <w:ilvl w:val="0"/>
          <w:numId w:val="41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Pipe crossings (residential access) – 10 units</w:t>
      </w:r>
    </w:p>
    <w:p w14:paraId="159D87CC" w14:textId="77777777" w:rsidR="008D0285" w:rsidRPr="00FE2FC8" w:rsidRDefault="008D0285" w:rsidP="008D0285">
      <w:pPr>
        <w:numPr>
          <w:ilvl w:val="0"/>
          <w:numId w:val="41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Pipe under the canal – 1 unit</w:t>
      </w:r>
    </w:p>
    <w:p w14:paraId="576F675D" w14:textId="77777777" w:rsidR="008D0285" w:rsidRPr="00FE2FC8" w:rsidRDefault="008D0285" w:rsidP="008D0285">
      <w:pPr>
        <w:numPr>
          <w:ilvl w:val="0"/>
          <w:numId w:val="41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Cross-regulation structures – 2 units</w:t>
      </w:r>
    </w:p>
    <w:p w14:paraId="67DD34D9" w14:textId="77777777" w:rsidR="008D0285" w:rsidRPr="00FE2FC8" w:rsidRDefault="008D0285" w:rsidP="008D0285">
      <w:pPr>
        <w:numPr>
          <w:ilvl w:val="0"/>
          <w:numId w:val="411"/>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Canal crossing over open drain via pipe – 1 unit</w:t>
      </w:r>
    </w:p>
    <w:p w14:paraId="2C414F69" w14:textId="77777777" w:rsidR="008D0285" w:rsidRPr="00FE2FC8" w:rsidRDefault="008D0285" w:rsidP="008D0285">
      <w:pPr>
        <w:spacing w:before="100" w:beforeAutospacing="1" w:after="100" w:afterAutospacing="1"/>
        <w:rPr>
          <w:rFonts w:ascii="Calibri" w:hAnsi="Calibri" w:cs="Calibri"/>
          <w:sz w:val="24"/>
          <w:szCs w:val="24"/>
          <w:lang w:eastAsia="ru-RU"/>
        </w:rPr>
      </w:pPr>
      <w:r w:rsidRPr="00FE2FC8">
        <w:rPr>
          <w:rFonts w:ascii="Calibri" w:hAnsi="Calibri" w:cs="Calibri"/>
          <w:b/>
          <w:bCs/>
          <w:sz w:val="24"/>
          <w:szCs w:val="24"/>
          <w:lang w:eastAsia="ru-RU"/>
        </w:rPr>
        <w:t>RS-3 Canal:</w:t>
      </w:r>
    </w:p>
    <w:p w14:paraId="60903C2B" w14:textId="77777777" w:rsidR="008D0285" w:rsidRPr="00FE2FC8" w:rsidRDefault="008D0285" w:rsidP="008D0285">
      <w:pPr>
        <w:numPr>
          <w:ilvl w:val="0"/>
          <w:numId w:val="41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Head intake structure – 1 unit</w:t>
      </w:r>
    </w:p>
    <w:p w14:paraId="18613356" w14:textId="77777777" w:rsidR="008D0285" w:rsidRPr="00FE2FC8" w:rsidRDefault="008D0285" w:rsidP="008D0285">
      <w:pPr>
        <w:numPr>
          <w:ilvl w:val="0"/>
          <w:numId w:val="41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Hydraulic post – 1 unit</w:t>
      </w:r>
    </w:p>
    <w:p w14:paraId="63FB2B6E" w14:textId="77777777" w:rsidR="008D0285" w:rsidRPr="00FE2FC8" w:rsidRDefault="008D0285" w:rsidP="008D0285">
      <w:pPr>
        <w:numPr>
          <w:ilvl w:val="0"/>
          <w:numId w:val="41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Water outlet structures – 3 units</w:t>
      </w:r>
    </w:p>
    <w:p w14:paraId="35BDF5DA" w14:textId="77777777" w:rsidR="008D0285" w:rsidRPr="00FE2FC8" w:rsidRDefault="008D0285" w:rsidP="008D0285">
      <w:pPr>
        <w:numPr>
          <w:ilvl w:val="0"/>
          <w:numId w:val="41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Pipe crossings – 2 units</w:t>
      </w:r>
    </w:p>
    <w:p w14:paraId="538D6C55" w14:textId="77777777" w:rsidR="008D0285" w:rsidRPr="00FE2FC8" w:rsidRDefault="008D0285" w:rsidP="008D0285">
      <w:pPr>
        <w:numPr>
          <w:ilvl w:val="0"/>
          <w:numId w:val="412"/>
        </w:numPr>
        <w:spacing w:before="100" w:beforeAutospacing="1" w:after="100" w:afterAutospacing="1" w:line="240" w:lineRule="auto"/>
        <w:rPr>
          <w:rFonts w:ascii="Calibri" w:hAnsi="Calibri" w:cs="Calibri"/>
          <w:sz w:val="24"/>
          <w:szCs w:val="24"/>
          <w:lang w:eastAsia="ru-RU"/>
        </w:rPr>
      </w:pPr>
      <w:r w:rsidRPr="00FE2FC8">
        <w:rPr>
          <w:rFonts w:ascii="Calibri" w:hAnsi="Calibri" w:cs="Calibri"/>
          <w:sz w:val="24"/>
          <w:szCs w:val="24"/>
          <w:lang w:eastAsia="ru-RU"/>
        </w:rPr>
        <w:t>Cross-regulation structure – 1 unit</w:t>
      </w:r>
    </w:p>
    <w:p w14:paraId="7381E54C" w14:textId="77777777" w:rsidR="008D0285" w:rsidRPr="00FE2FC8" w:rsidRDefault="008D0285" w:rsidP="008D0285">
      <w:pPr>
        <w:spacing w:before="100" w:beforeAutospacing="1" w:after="100" w:afterAutospacing="1"/>
        <w:outlineLvl w:val="2"/>
        <w:rPr>
          <w:rFonts w:ascii="Calibri" w:hAnsi="Calibri" w:cs="Calibri"/>
          <w:b/>
          <w:bCs/>
          <w:sz w:val="24"/>
          <w:szCs w:val="24"/>
          <w:lang w:eastAsia="ru-RU"/>
        </w:rPr>
      </w:pPr>
      <w:r w:rsidRPr="00FE2FC8">
        <w:rPr>
          <w:rFonts w:ascii="Calibri" w:hAnsi="Calibri" w:cs="Calibri"/>
          <w:b/>
          <w:bCs/>
          <w:sz w:val="24"/>
          <w:szCs w:val="24"/>
          <w:lang w:eastAsia="ru-RU"/>
        </w:rPr>
        <w:t>Technical and Economic Indicators</w:t>
      </w:r>
    </w:p>
    <w:tbl>
      <w:tblPr>
        <w:tblStyle w:val="TableGrid"/>
        <w:tblW w:w="0" w:type="auto"/>
        <w:tblLook w:val="04A0" w:firstRow="1" w:lastRow="0" w:firstColumn="1" w:lastColumn="0" w:noHBand="0" w:noVBand="1"/>
      </w:tblPr>
      <w:tblGrid>
        <w:gridCol w:w="517"/>
        <w:gridCol w:w="2021"/>
        <w:gridCol w:w="1263"/>
        <w:gridCol w:w="2171"/>
        <w:gridCol w:w="3378"/>
      </w:tblGrid>
      <w:tr w:rsidR="008D0285" w:rsidRPr="00FE2FC8" w14:paraId="551C0D8B" w14:textId="77777777" w:rsidTr="00FF7885">
        <w:tc>
          <w:tcPr>
            <w:tcW w:w="517" w:type="dxa"/>
            <w:hideMark/>
          </w:tcPr>
          <w:p w14:paraId="59468E71" w14:textId="77777777" w:rsidR="008D0285" w:rsidRPr="00FE2FC8" w:rsidRDefault="008D0285" w:rsidP="00FF7885">
            <w:pPr>
              <w:rPr>
                <w:rFonts w:ascii="Calibri" w:hAnsi="Calibri" w:cs="Calibri"/>
                <w:b/>
                <w:bCs/>
                <w:szCs w:val="24"/>
                <w:lang w:val="en-US" w:eastAsia="ru-RU"/>
              </w:rPr>
            </w:pPr>
            <w:r w:rsidRPr="00FE2FC8">
              <w:rPr>
                <w:rFonts w:ascii="Calibri" w:hAnsi="Calibri" w:cs="Calibri"/>
                <w:b/>
                <w:bCs/>
                <w:szCs w:val="24"/>
                <w:lang w:val="en-US" w:eastAsia="ru-RU"/>
              </w:rPr>
              <w:t>№</w:t>
            </w:r>
          </w:p>
        </w:tc>
        <w:tc>
          <w:tcPr>
            <w:tcW w:w="2021" w:type="dxa"/>
            <w:hideMark/>
          </w:tcPr>
          <w:p w14:paraId="02D36C62" w14:textId="77777777" w:rsidR="008D0285" w:rsidRPr="00FE2FC8" w:rsidRDefault="008D0285" w:rsidP="00FF7885">
            <w:pPr>
              <w:rPr>
                <w:rFonts w:ascii="Calibri" w:hAnsi="Calibri" w:cs="Calibri"/>
                <w:b/>
                <w:bCs/>
                <w:szCs w:val="24"/>
                <w:lang w:val="en-US" w:eastAsia="ru-RU"/>
              </w:rPr>
            </w:pPr>
            <w:r w:rsidRPr="00FE2FC8">
              <w:rPr>
                <w:rFonts w:ascii="Calibri" w:hAnsi="Calibri" w:cs="Calibri"/>
                <w:b/>
                <w:bCs/>
                <w:szCs w:val="24"/>
                <w:lang w:val="en-US" w:eastAsia="ru-RU"/>
              </w:rPr>
              <w:t>Indicator</w:t>
            </w:r>
          </w:p>
        </w:tc>
        <w:tc>
          <w:tcPr>
            <w:tcW w:w="0" w:type="auto"/>
            <w:hideMark/>
          </w:tcPr>
          <w:p w14:paraId="03F18B3A" w14:textId="77777777" w:rsidR="008D0285" w:rsidRPr="00FE2FC8" w:rsidRDefault="008D0285" w:rsidP="00FF7885">
            <w:pPr>
              <w:rPr>
                <w:rFonts w:ascii="Calibri" w:hAnsi="Calibri" w:cs="Calibri"/>
                <w:b/>
                <w:bCs/>
                <w:szCs w:val="24"/>
                <w:lang w:val="en-US" w:eastAsia="ru-RU"/>
              </w:rPr>
            </w:pPr>
            <w:r w:rsidRPr="00FE2FC8">
              <w:rPr>
                <w:rFonts w:ascii="Calibri" w:hAnsi="Calibri" w:cs="Calibri"/>
                <w:b/>
                <w:bCs/>
                <w:szCs w:val="24"/>
                <w:lang w:val="en-US" w:eastAsia="ru-RU"/>
              </w:rPr>
              <w:t>Unit</w:t>
            </w:r>
          </w:p>
        </w:tc>
        <w:tc>
          <w:tcPr>
            <w:tcW w:w="0" w:type="auto"/>
            <w:hideMark/>
          </w:tcPr>
          <w:p w14:paraId="6476D636" w14:textId="77777777" w:rsidR="008D0285" w:rsidRPr="00FE2FC8" w:rsidRDefault="008D0285" w:rsidP="00FF7885">
            <w:pPr>
              <w:rPr>
                <w:rFonts w:ascii="Calibri" w:hAnsi="Calibri" w:cs="Calibri"/>
                <w:b/>
                <w:bCs/>
                <w:szCs w:val="24"/>
                <w:lang w:val="en-US" w:eastAsia="ru-RU"/>
              </w:rPr>
            </w:pPr>
            <w:r w:rsidRPr="00FE2FC8">
              <w:rPr>
                <w:rFonts w:ascii="Calibri" w:hAnsi="Calibri" w:cs="Calibri"/>
                <w:b/>
                <w:bCs/>
                <w:szCs w:val="24"/>
                <w:lang w:val="en-US" w:eastAsia="ru-RU"/>
              </w:rPr>
              <w:t>Value</w:t>
            </w:r>
          </w:p>
        </w:tc>
        <w:tc>
          <w:tcPr>
            <w:tcW w:w="0" w:type="auto"/>
            <w:hideMark/>
          </w:tcPr>
          <w:p w14:paraId="3E04B18C" w14:textId="77777777" w:rsidR="008D0285" w:rsidRPr="00FE2FC8" w:rsidRDefault="008D0285" w:rsidP="00FF7885">
            <w:pPr>
              <w:rPr>
                <w:rFonts w:ascii="Calibri" w:hAnsi="Calibri" w:cs="Calibri"/>
                <w:b/>
                <w:bCs/>
                <w:szCs w:val="24"/>
                <w:lang w:val="en-US" w:eastAsia="ru-RU"/>
              </w:rPr>
            </w:pPr>
            <w:r w:rsidRPr="00FE2FC8">
              <w:rPr>
                <w:rFonts w:ascii="Calibri" w:hAnsi="Calibri" w:cs="Calibri"/>
                <w:b/>
                <w:bCs/>
                <w:szCs w:val="24"/>
                <w:lang w:val="en-US" w:eastAsia="ru-RU"/>
              </w:rPr>
              <w:t>Notes</w:t>
            </w:r>
          </w:p>
        </w:tc>
      </w:tr>
      <w:tr w:rsidR="008D0285" w:rsidRPr="00FE2FC8" w14:paraId="2824D92E" w14:textId="77777777" w:rsidTr="00FF7885">
        <w:tc>
          <w:tcPr>
            <w:tcW w:w="517" w:type="dxa"/>
            <w:hideMark/>
          </w:tcPr>
          <w:p w14:paraId="3040647D"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1</w:t>
            </w:r>
          </w:p>
        </w:tc>
        <w:tc>
          <w:tcPr>
            <w:tcW w:w="2021" w:type="dxa"/>
            <w:hideMark/>
          </w:tcPr>
          <w:p w14:paraId="315BE4D4"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Canal length (RS-2-1)</w:t>
            </w:r>
          </w:p>
        </w:tc>
        <w:tc>
          <w:tcPr>
            <w:tcW w:w="0" w:type="auto"/>
            <w:hideMark/>
          </w:tcPr>
          <w:p w14:paraId="2D66758E"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km</w:t>
            </w:r>
          </w:p>
        </w:tc>
        <w:tc>
          <w:tcPr>
            <w:tcW w:w="0" w:type="auto"/>
            <w:hideMark/>
          </w:tcPr>
          <w:p w14:paraId="4EB88893"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4.081</w:t>
            </w:r>
          </w:p>
        </w:tc>
        <w:tc>
          <w:tcPr>
            <w:tcW w:w="0" w:type="auto"/>
            <w:hideMark/>
          </w:tcPr>
          <w:p w14:paraId="185C4DE4" w14:textId="77777777" w:rsidR="008D0285" w:rsidRPr="00FE2FC8" w:rsidRDefault="008D0285" w:rsidP="00FF7885">
            <w:pPr>
              <w:rPr>
                <w:rFonts w:ascii="Calibri" w:hAnsi="Calibri" w:cs="Calibri"/>
                <w:szCs w:val="24"/>
                <w:lang w:val="en-US" w:eastAsia="ru-RU"/>
              </w:rPr>
            </w:pPr>
          </w:p>
        </w:tc>
      </w:tr>
      <w:tr w:rsidR="008D0285" w:rsidRPr="00FE2FC8" w14:paraId="7D2E9C9D" w14:textId="77777777" w:rsidTr="00FF7885">
        <w:tc>
          <w:tcPr>
            <w:tcW w:w="517" w:type="dxa"/>
            <w:hideMark/>
          </w:tcPr>
          <w:p w14:paraId="28AC79C7"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2</w:t>
            </w:r>
          </w:p>
        </w:tc>
        <w:tc>
          <w:tcPr>
            <w:tcW w:w="2021" w:type="dxa"/>
            <w:hideMark/>
          </w:tcPr>
          <w:p w14:paraId="7BC88661"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Design discharge (RS-2-1)</w:t>
            </w:r>
          </w:p>
        </w:tc>
        <w:tc>
          <w:tcPr>
            <w:tcW w:w="0" w:type="auto"/>
            <w:hideMark/>
          </w:tcPr>
          <w:p w14:paraId="56D83531"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m³/s</w:t>
            </w:r>
          </w:p>
        </w:tc>
        <w:tc>
          <w:tcPr>
            <w:tcW w:w="0" w:type="auto"/>
            <w:hideMark/>
          </w:tcPr>
          <w:p w14:paraId="3F7D7FAD"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1.0</w:t>
            </w:r>
          </w:p>
        </w:tc>
        <w:tc>
          <w:tcPr>
            <w:tcW w:w="0" w:type="auto"/>
            <w:hideMark/>
          </w:tcPr>
          <w:p w14:paraId="4C97F8BF" w14:textId="77777777" w:rsidR="008D0285" w:rsidRPr="00FE2FC8" w:rsidRDefault="008D0285" w:rsidP="00FF7885">
            <w:pPr>
              <w:rPr>
                <w:rFonts w:ascii="Calibri" w:hAnsi="Calibri" w:cs="Calibri"/>
                <w:szCs w:val="24"/>
                <w:lang w:val="en-US" w:eastAsia="ru-RU"/>
              </w:rPr>
            </w:pPr>
          </w:p>
        </w:tc>
      </w:tr>
      <w:tr w:rsidR="008D0285" w:rsidRPr="00FE2FC8" w14:paraId="3CE38822" w14:textId="77777777" w:rsidTr="00FF7885">
        <w:tc>
          <w:tcPr>
            <w:tcW w:w="517" w:type="dxa"/>
            <w:hideMark/>
          </w:tcPr>
          <w:p w14:paraId="003B1C17"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3</w:t>
            </w:r>
          </w:p>
        </w:tc>
        <w:tc>
          <w:tcPr>
            <w:tcW w:w="2021" w:type="dxa"/>
            <w:hideMark/>
          </w:tcPr>
          <w:p w14:paraId="76B144F1"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Canal length (RS-3)</w:t>
            </w:r>
          </w:p>
        </w:tc>
        <w:tc>
          <w:tcPr>
            <w:tcW w:w="0" w:type="auto"/>
            <w:hideMark/>
          </w:tcPr>
          <w:p w14:paraId="09AEC04D"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km</w:t>
            </w:r>
          </w:p>
        </w:tc>
        <w:tc>
          <w:tcPr>
            <w:tcW w:w="0" w:type="auto"/>
            <w:hideMark/>
          </w:tcPr>
          <w:p w14:paraId="1013F74F"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0.934</w:t>
            </w:r>
          </w:p>
        </w:tc>
        <w:tc>
          <w:tcPr>
            <w:tcW w:w="0" w:type="auto"/>
            <w:hideMark/>
          </w:tcPr>
          <w:p w14:paraId="6903410D" w14:textId="77777777" w:rsidR="008D0285" w:rsidRPr="00FE2FC8" w:rsidRDefault="008D0285" w:rsidP="00FF7885">
            <w:pPr>
              <w:rPr>
                <w:rFonts w:ascii="Calibri" w:hAnsi="Calibri" w:cs="Calibri"/>
                <w:szCs w:val="24"/>
                <w:lang w:val="en-US" w:eastAsia="ru-RU"/>
              </w:rPr>
            </w:pPr>
          </w:p>
        </w:tc>
      </w:tr>
      <w:tr w:rsidR="008D0285" w:rsidRPr="00FE2FC8" w14:paraId="27FBE688" w14:textId="77777777" w:rsidTr="00FF7885">
        <w:tc>
          <w:tcPr>
            <w:tcW w:w="517" w:type="dxa"/>
            <w:hideMark/>
          </w:tcPr>
          <w:p w14:paraId="7FEA5637"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4</w:t>
            </w:r>
          </w:p>
        </w:tc>
        <w:tc>
          <w:tcPr>
            <w:tcW w:w="2021" w:type="dxa"/>
            <w:hideMark/>
          </w:tcPr>
          <w:p w14:paraId="5BFA8253"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Design discharge (RS-3)</w:t>
            </w:r>
          </w:p>
        </w:tc>
        <w:tc>
          <w:tcPr>
            <w:tcW w:w="0" w:type="auto"/>
            <w:hideMark/>
          </w:tcPr>
          <w:p w14:paraId="34669E38"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m³/s</w:t>
            </w:r>
          </w:p>
        </w:tc>
        <w:tc>
          <w:tcPr>
            <w:tcW w:w="0" w:type="auto"/>
            <w:hideMark/>
          </w:tcPr>
          <w:p w14:paraId="5FD08BAE"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0.8</w:t>
            </w:r>
          </w:p>
        </w:tc>
        <w:tc>
          <w:tcPr>
            <w:tcW w:w="0" w:type="auto"/>
            <w:hideMark/>
          </w:tcPr>
          <w:p w14:paraId="5E8B7B09" w14:textId="77777777" w:rsidR="008D0285" w:rsidRPr="00FE2FC8" w:rsidRDefault="008D0285" w:rsidP="00FF7885">
            <w:pPr>
              <w:rPr>
                <w:rFonts w:ascii="Calibri" w:hAnsi="Calibri" w:cs="Calibri"/>
                <w:szCs w:val="24"/>
                <w:lang w:val="en-US" w:eastAsia="ru-RU"/>
              </w:rPr>
            </w:pPr>
          </w:p>
        </w:tc>
      </w:tr>
      <w:tr w:rsidR="008D0285" w:rsidRPr="00FE2FC8" w14:paraId="61772617" w14:textId="77777777" w:rsidTr="00FF7885">
        <w:tc>
          <w:tcPr>
            <w:tcW w:w="517" w:type="dxa"/>
            <w:hideMark/>
          </w:tcPr>
          <w:p w14:paraId="05C7B638"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5</w:t>
            </w:r>
          </w:p>
        </w:tc>
        <w:tc>
          <w:tcPr>
            <w:tcW w:w="2021" w:type="dxa"/>
            <w:hideMark/>
          </w:tcPr>
          <w:p w14:paraId="59A62868"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Water source</w:t>
            </w:r>
          </w:p>
        </w:tc>
        <w:tc>
          <w:tcPr>
            <w:tcW w:w="0" w:type="auto"/>
            <w:hideMark/>
          </w:tcPr>
          <w:p w14:paraId="5669021C"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w:t>
            </w:r>
          </w:p>
        </w:tc>
        <w:tc>
          <w:tcPr>
            <w:tcW w:w="0" w:type="auto"/>
            <w:hideMark/>
          </w:tcPr>
          <w:p w14:paraId="1582CE55"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Shardara Main Canal (</w:t>
            </w:r>
            <w:proofErr w:type="spellStart"/>
            <w:r w:rsidRPr="00FE2FC8">
              <w:rPr>
                <w:rFonts w:ascii="Calibri" w:hAnsi="Calibri" w:cs="Calibri"/>
                <w:szCs w:val="24"/>
                <w:lang w:val="en-US" w:eastAsia="ru-RU"/>
              </w:rPr>
              <w:t>ShMK</w:t>
            </w:r>
            <w:proofErr w:type="spellEnd"/>
            <w:r w:rsidRPr="00FE2FC8">
              <w:rPr>
                <w:rFonts w:ascii="Calibri" w:hAnsi="Calibri" w:cs="Calibri"/>
                <w:szCs w:val="24"/>
                <w:lang w:val="en-US" w:eastAsia="ru-RU"/>
              </w:rPr>
              <w:t>)</w:t>
            </w:r>
          </w:p>
        </w:tc>
        <w:tc>
          <w:tcPr>
            <w:tcW w:w="0" w:type="auto"/>
            <w:hideMark/>
          </w:tcPr>
          <w:p w14:paraId="56324468" w14:textId="77777777" w:rsidR="008D0285" w:rsidRPr="00FE2FC8" w:rsidRDefault="008D0285" w:rsidP="00FF7885">
            <w:pPr>
              <w:rPr>
                <w:rFonts w:ascii="Calibri" w:hAnsi="Calibri" w:cs="Calibri"/>
                <w:szCs w:val="24"/>
                <w:lang w:val="en-US" w:eastAsia="ru-RU"/>
              </w:rPr>
            </w:pPr>
          </w:p>
        </w:tc>
      </w:tr>
      <w:tr w:rsidR="008D0285" w:rsidRPr="00FE2FC8" w14:paraId="10AE77E0" w14:textId="77777777" w:rsidTr="00FF7885">
        <w:tc>
          <w:tcPr>
            <w:tcW w:w="517" w:type="dxa"/>
            <w:hideMark/>
          </w:tcPr>
          <w:p w14:paraId="32FD382B"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6</w:t>
            </w:r>
          </w:p>
        </w:tc>
        <w:tc>
          <w:tcPr>
            <w:tcW w:w="2021" w:type="dxa"/>
            <w:hideMark/>
          </w:tcPr>
          <w:p w14:paraId="37608E1B"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Purpose</w:t>
            </w:r>
          </w:p>
        </w:tc>
        <w:tc>
          <w:tcPr>
            <w:tcW w:w="0" w:type="auto"/>
            <w:hideMark/>
          </w:tcPr>
          <w:p w14:paraId="0E387C66"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w:t>
            </w:r>
          </w:p>
        </w:tc>
        <w:tc>
          <w:tcPr>
            <w:tcW w:w="0" w:type="auto"/>
            <w:hideMark/>
          </w:tcPr>
          <w:p w14:paraId="28091FAF"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Irrigation water supply</w:t>
            </w:r>
          </w:p>
        </w:tc>
        <w:tc>
          <w:tcPr>
            <w:tcW w:w="0" w:type="auto"/>
            <w:hideMark/>
          </w:tcPr>
          <w:p w14:paraId="0111531F" w14:textId="77777777" w:rsidR="008D0285" w:rsidRPr="00FE2FC8" w:rsidRDefault="008D0285" w:rsidP="00FF7885">
            <w:pPr>
              <w:rPr>
                <w:rFonts w:ascii="Calibri" w:hAnsi="Calibri" w:cs="Calibri"/>
                <w:szCs w:val="24"/>
                <w:lang w:val="en-US" w:eastAsia="ru-RU"/>
              </w:rPr>
            </w:pPr>
          </w:p>
        </w:tc>
      </w:tr>
      <w:tr w:rsidR="008D0285" w:rsidRPr="00FE2FC8" w14:paraId="0BC4F4B2" w14:textId="77777777" w:rsidTr="00FF7885">
        <w:tc>
          <w:tcPr>
            <w:tcW w:w="517" w:type="dxa"/>
            <w:hideMark/>
          </w:tcPr>
          <w:p w14:paraId="103974EA"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lastRenderedPageBreak/>
              <w:t>7</w:t>
            </w:r>
          </w:p>
        </w:tc>
        <w:tc>
          <w:tcPr>
            <w:tcW w:w="2021" w:type="dxa"/>
            <w:hideMark/>
          </w:tcPr>
          <w:p w14:paraId="0746FE41"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Irrigated area (RS-2-1)</w:t>
            </w:r>
          </w:p>
        </w:tc>
        <w:tc>
          <w:tcPr>
            <w:tcW w:w="0" w:type="auto"/>
            <w:hideMark/>
          </w:tcPr>
          <w:p w14:paraId="4994B926"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ha</w:t>
            </w:r>
          </w:p>
        </w:tc>
        <w:tc>
          <w:tcPr>
            <w:tcW w:w="0" w:type="auto"/>
            <w:hideMark/>
          </w:tcPr>
          <w:p w14:paraId="698FCB78"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140</w:t>
            </w:r>
          </w:p>
        </w:tc>
        <w:tc>
          <w:tcPr>
            <w:tcW w:w="0" w:type="auto"/>
            <w:hideMark/>
          </w:tcPr>
          <w:p w14:paraId="4C7DA8E3" w14:textId="77777777" w:rsidR="008D0285" w:rsidRPr="00FE2FC8" w:rsidRDefault="008D0285" w:rsidP="00FF7885">
            <w:pPr>
              <w:rPr>
                <w:rFonts w:ascii="Calibri" w:hAnsi="Calibri" w:cs="Calibri"/>
                <w:szCs w:val="24"/>
                <w:lang w:val="en-US" w:eastAsia="ru-RU"/>
              </w:rPr>
            </w:pPr>
          </w:p>
        </w:tc>
      </w:tr>
      <w:tr w:rsidR="008D0285" w:rsidRPr="00FE2FC8" w14:paraId="6CFACFBB" w14:textId="77777777" w:rsidTr="00FF7885">
        <w:tc>
          <w:tcPr>
            <w:tcW w:w="517" w:type="dxa"/>
            <w:hideMark/>
          </w:tcPr>
          <w:p w14:paraId="1DEBF72E"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8</w:t>
            </w:r>
          </w:p>
        </w:tc>
        <w:tc>
          <w:tcPr>
            <w:tcW w:w="2021" w:type="dxa"/>
            <w:hideMark/>
          </w:tcPr>
          <w:p w14:paraId="00766121"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Irrigated area (RS-3)</w:t>
            </w:r>
          </w:p>
        </w:tc>
        <w:tc>
          <w:tcPr>
            <w:tcW w:w="0" w:type="auto"/>
            <w:hideMark/>
          </w:tcPr>
          <w:p w14:paraId="5878D20E"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ha</w:t>
            </w:r>
          </w:p>
        </w:tc>
        <w:tc>
          <w:tcPr>
            <w:tcW w:w="0" w:type="auto"/>
            <w:hideMark/>
          </w:tcPr>
          <w:p w14:paraId="2E1F3D3A"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120</w:t>
            </w:r>
          </w:p>
        </w:tc>
        <w:tc>
          <w:tcPr>
            <w:tcW w:w="0" w:type="auto"/>
            <w:hideMark/>
          </w:tcPr>
          <w:p w14:paraId="7F7CACB6" w14:textId="77777777" w:rsidR="008D0285" w:rsidRPr="00FE2FC8" w:rsidRDefault="008D0285" w:rsidP="00FF7885">
            <w:pPr>
              <w:rPr>
                <w:rFonts w:ascii="Calibri" w:hAnsi="Calibri" w:cs="Calibri"/>
                <w:szCs w:val="24"/>
                <w:lang w:val="en-US" w:eastAsia="ru-RU"/>
              </w:rPr>
            </w:pPr>
          </w:p>
        </w:tc>
      </w:tr>
      <w:tr w:rsidR="008D0285" w:rsidRPr="00FE2FC8" w14:paraId="0508AB4A" w14:textId="77777777" w:rsidTr="00FF7885">
        <w:tc>
          <w:tcPr>
            <w:tcW w:w="517" w:type="dxa"/>
            <w:hideMark/>
          </w:tcPr>
          <w:p w14:paraId="6D001E76"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9</w:t>
            </w:r>
          </w:p>
        </w:tc>
        <w:tc>
          <w:tcPr>
            <w:tcW w:w="2021" w:type="dxa"/>
            <w:hideMark/>
          </w:tcPr>
          <w:p w14:paraId="389D7381"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Responsibility level</w:t>
            </w:r>
          </w:p>
        </w:tc>
        <w:tc>
          <w:tcPr>
            <w:tcW w:w="0" w:type="auto"/>
            <w:hideMark/>
          </w:tcPr>
          <w:p w14:paraId="0B64DF3A"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w:t>
            </w:r>
          </w:p>
        </w:tc>
        <w:tc>
          <w:tcPr>
            <w:tcW w:w="0" w:type="auto"/>
            <w:hideMark/>
          </w:tcPr>
          <w:p w14:paraId="37D472DC"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Level II (normal, technically complex)</w:t>
            </w:r>
          </w:p>
        </w:tc>
        <w:tc>
          <w:tcPr>
            <w:tcW w:w="0" w:type="auto"/>
            <w:hideMark/>
          </w:tcPr>
          <w:p w14:paraId="6C474400"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Per Order No. 517 of the Minister of National Economy RK, dated 20.12.2016</w:t>
            </w:r>
          </w:p>
        </w:tc>
      </w:tr>
      <w:tr w:rsidR="008D0285" w:rsidRPr="00FE2FC8" w14:paraId="02BBF8D7" w14:textId="77777777" w:rsidTr="00FF7885">
        <w:tc>
          <w:tcPr>
            <w:tcW w:w="517" w:type="dxa"/>
            <w:hideMark/>
          </w:tcPr>
          <w:p w14:paraId="389FEFF4"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10</w:t>
            </w:r>
          </w:p>
        </w:tc>
        <w:tc>
          <w:tcPr>
            <w:tcW w:w="2021" w:type="dxa"/>
            <w:hideMark/>
          </w:tcPr>
          <w:p w14:paraId="6AC534B6"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Facility classification</w:t>
            </w:r>
          </w:p>
        </w:tc>
        <w:tc>
          <w:tcPr>
            <w:tcW w:w="0" w:type="auto"/>
            <w:hideMark/>
          </w:tcPr>
          <w:p w14:paraId="2A84187D"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w:t>
            </w:r>
          </w:p>
        </w:tc>
        <w:tc>
          <w:tcPr>
            <w:tcW w:w="0" w:type="auto"/>
            <w:hideMark/>
          </w:tcPr>
          <w:p w14:paraId="28AC3C51"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Class IV</w:t>
            </w:r>
          </w:p>
        </w:tc>
        <w:tc>
          <w:tcPr>
            <w:tcW w:w="0" w:type="auto"/>
            <w:hideMark/>
          </w:tcPr>
          <w:p w14:paraId="7292BF26"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According to SN RK 3.04-11-2019 "Irrigation Systems and Structures"</w:t>
            </w:r>
          </w:p>
        </w:tc>
      </w:tr>
      <w:tr w:rsidR="008D0285" w:rsidRPr="00FE2FC8" w14:paraId="3339623A" w14:textId="77777777" w:rsidTr="00FF7885">
        <w:tc>
          <w:tcPr>
            <w:tcW w:w="517" w:type="dxa"/>
            <w:hideMark/>
          </w:tcPr>
          <w:p w14:paraId="0045F01B"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11</w:t>
            </w:r>
          </w:p>
        </w:tc>
        <w:tc>
          <w:tcPr>
            <w:tcW w:w="2021" w:type="dxa"/>
            <w:hideMark/>
          </w:tcPr>
          <w:p w14:paraId="1618DE6E"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Cultivated crops</w:t>
            </w:r>
          </w:p>
        </w:tc>
        <w:tc>
          <w:tcPr>
            <w:tcW w:w="0" w:type="auto"/>
            <w:hideMark/>
          </w:tcPr>
          <w:p w14:paraId="5319E949"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w:t>
            </w:r>
          </w:p>
        </w:tc>
        <w:tc>
          <w:tcPr>
            <w:tcW w:w="0" w:type="auto"/>
            <w:hideMark/>
          </w:tcPr>
          <w:p w14:paraId="24178278"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Maize, melons, wheat, alfalfa</w:t>
            </w:r>
          </w:p>
        </w:tc>
        <w:tc>
          <w:tcPr>
            <w:tcW w:w="0" w:type="auto"/>
            <w:hideMark/>
          </w:tcPr>
          <w:p w14:paraId="34F4ED1E" w14:textId="77777777" w:rsidR="008D0285" w:rsidRPr="00FE2FC8" w:rsidRDefault="008D0285" w:rsidP="00FF7885">
            <w:pPr>
              <w:rPr>
                <w:rFonts w:ascii="Calibri" w:hAnsi="Calibri" w:cs="Calibri"/>
                <w:szCs w:val="24"/>
                <w:lang w:val="en-US" w:eastAsia="ru-RU"/>
              </w:rPr>
            </w:pPr>
          </w:p>
        </w:tc>
      </w:tr>
      <w:tr w:rsidR="008D0285" w:rsidRPr="00FE2FC8" w14:paraId="064253BC" w14:textId="77777777" w:rsidTr="00FF7885">
        <w:tc>
          <w:tcPr>
            <w:tcW w:w="517" w:type="dxa"/>
            <w:hideMark/>
          </w:tcPr>
          <w:p w14:paraId="3B7A2C1A"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12</w:t>
            </w:r>
          </w:p>
        </w:tc>
        <w:tc>
          <w:tcPr>
            <w:tcW w:w="2021" w:type="dxa"/>
            <w:hideMark/>
          </w:tcPr>
          <w:p w14:paraId="58FAC3E6"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Number of hydraulic structures:</w:t>
            </w:r>
          </w:p>
        </w:tc>
        <w:tc>
          <w:tcPr>
            <w:tcW w:w="0" w:type="auto"/>
            <w:hideMark/>
          </w:tcPr>
          <w:p w14:paraId="273A4252"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pcs</w:t>
            </w:r>
          </w:p>
        </w:tc>
        <w:tc>
          <w:tcPr>
            <w:tcW w:w="0" w:type="auto"/>
            <w:hideMark/>
          </w:tcPr>
          <w:p w14:paraId="010F0F9F"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83</w:t>
            </w:r>
          </w:p>
        </w:tc>
        <w:tc>
          <w:tcPr>
            <w:tcW w:w="0" w:type="auto"/>
            <w:hideMark/>
          </w:tcPr>
          <w:p w14:paraId="39D6F358"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Breakdown below</w:t>
            </w:r>
          </w:p>
        </w:tc>
      </w:tr>
      <w:tr w:rsidR="008D0285" w:rsidRPr="00FE2FC8" w14:paraId="1ECA3F0B" w14:textId="77777777" w:rsidTr="00FF7885">
        <w:tc>
          <w:tcPr>
            <w:tcW w:w="517" w:type="dxa"/>
            <w:hideMark/>
          </w:tcPr>
          <w:p w14:paraId="39930D4B"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w:t>
            </w:r>
          </w:p>
        </w:tc>
        <w:tc>
          <w:tcPr>
            <w:tcW w:w="2021" w:type="dxa"/>
            <w:hideMark/>
          </w:tcPr>
          <w:p w14:paraId="5971C059"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RS-2-1 Head intake (gate replacement)</w:t>
            </w:r>
          </w:p>
        </w:tc>
        <w:tc>
          <w:tcPr>
            <w:tcW w:w="0" w:type="auto"/>
            <w:hideMark/>
          </w:tcPr>
          <w:p w14:paraId="7BED08D2"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pcs</w:t>
            </w:r>
          </w:p>
        </w:tc>
        <w:tc>
          <w:tcPr>
            <w:tcW w:w="0" w:type="auto"/>
            <w:hideMark/>
          </w:tcPr>
          <w:p w14:paraId="4F784F1B"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1</w:t>
            </w:r>
          </w:p>
        </w:tc>
        <w:tc>
          <w:tcPr>
            <w:tcW w:w="0" w:type="auto"/>
            <w:hideMark/>
          </w:tcPr>
          <w:p w14:paraId="557FB186" w14:textId="77777777" w:rsidR="008D0285" w:rsidRPr="00FE2FC8" w:rsidRDefault="008D0285" w:rsidP="00FF7885">
            <w:pPr>
              <w:rPr>
                <w:rFonts w:ascii="Calibri" w:hAnsi="Calibri" w:cs="Calibri"/>
                <w:szCs w:val="24"/>
                <w:lang w:val="en-US" w:eastAsia="ru-RU"/>
              </w:rPr>
            </w:pPr>
          </w:p>
        </w:tc>
      </w:tr>
      <w:tr w:rsidR="008D0285" w:rsidRPr="00FE2FC8" w14:paraId="7ED72F7D" w14:textId="77777777" w:rsidTr="00FF7885">
        <w:tc>
          <w:tcPr>
            <w:tcW w:w="517" w:type="dxa"/>
            <w:hideMark/>
          </w:tcPr>
          <w:p w14:paraId="4FE148E9"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w:t>
            </w:r>
          </w:p>
        </w:tc>
        <w:tc>
          <w:tcPr>
            <w:tcW w:w="2021" w:type="dxa"/>
            <w:hideMark/>
          </w:tcPr>
          <w:p w14:paraId="10B6EA2A"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Hydraulic post on RS-2-1</w:t>
            </w:r>
          </w:p>
        </w:tc>
        <w:tc>
          <w:tcPr>
            <w:tcW w:w="0" w:type="auto"/>
            <w:hideMark/>
          </w:tcPr>
          <w:p w14:paraId="544206BA"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pcs</w:t>
            </w:r>
          </w:p>
        </w:tc>
        <w:tc>
          <w:tcPr>
            <w:tcW w:w="0" w:type="auto"/>
            <w:hideMark/>
          </w:tcPr>
          <w:p w14:paraId="0408F3A0"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1</w:t>
            </w:r>
          </w:p>
        </w:tc>
        <w:tc>
          <w:tcPr>
            <w:tcW w:w="0" w:type="auto"/>
            <w:hideMark/>
          </w:tcPr>
          <w:p w14:paraId="667703BC" w14:textId="77777777" w:rsidR="008D0285" w:rsidRPr="00FE2FC8" w:rsidRDefault="008D0285" w:rsidP="00FF7885">
            <w:pPr>
              <w:rPr>
                <w:rFonts w:ascii="Calibri" w:hAnsi="Calibri" w:cs="Calibri"/>
                <w:szCs w:val="24"/>
                <w:lang w:val="en-US" w:eastAsia="ru-RU"/>
              </w:rPr>
            </w:pPr>
          </w:p>
        </w:tc>
      </w:tr>
      <w:tr w:rsidR="008D0285" w:rsidRPr="00FE2FC8" w14:paraId="2F2D0DE0" w14:textId="77777777" w:rsidTr="00FF7885">
        <w:tc>
          <w:tcPr>
            <w:tcW w:w="517" w:type="dxa"/>
            <w:hideMark/>
          </w:tcPr>
          <w:p w14:paraId="2045D9B4"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w:t>
            </w:r>
          </w:p>
        </w:tc>
        <w:tc>
          <w:tcPr>
            <w:tcW w:w="2021" w:type="dxa"/>
            <w:hideMark/>
          </w:tcPr>
          <w:p w14:paraId="32BD9BA5"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Water outlets on RS-2-1</w:t>
            </w:r>
          </w:p>
        </w:tc>
        <w:tc>
          <w:tcPr>
            <w:tcW w:w="0" w:type="auto"/>
            <w:hideMark/>
          </w:tcPr>
          <w:p w14:paraId="2F08C6D5"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pcs</w:t>
            </w:r>
          </w:p>
        </w:tc>
        <w:tc>
          <w:tcPr>
            <w:tcW w:w="0" w:type="auto"/>
            <w:hideMark/>
          </w:tcPr>
          <w:p w14:paraId="7EC0B490"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54</w:t>
            </w:r>
          </w:p>
        </w:tc>
        <w:tc>
          <w:tcPr>
            <w:tcW w:w="0" w:type="auto"/>
            <w:hideMark/>
          </w:tcPr>
          <w:p w14:paraId="41DBFAB0" w14:textId="77777777" w:rsidR="008D0285" w:rsidRPr="00FE2FC8" w:rsidRDefault="008D0285" w:rsidP="00FF7885">
            <w:pPr>
              <w:rPr>
                <w:rFonts w:ascii="Calibri" w:hAnsi="Calibri" w:cs="Calibri"/>
                <w:szCs w:val="24"/>
                <w:lang w:val="en-US" w:eastAsia="ru-RU"/>
              </w:rPr>
            </w:pPr>
          </w:p>
        </w:tc>
      </w:tr>
      <w:tr w:rsidR="008D0285" w:rsidRPr="00FE2FC8" w14:paraId="0CBF3336" w14:textId="77777777" w:rsidTr="00FF7885">
        <w:tc>
          <w:tcPr>
            <w:tcW w:w="517" w:type="dxa"/>
            <w:hideMark/>
          </w:tcPr>
          <w:p w14:paraId="6E7A1F57"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w:t>
            </w:r>
          </w:p>
        </w:tc>
        <w:tc>
          <w:tcPr>
            <w:tcW w:w="2021" w:type="dxa"/>
            <w:hideMark/>
          </w:tcPr>
          <w:p w14:paraId="5E114C0F"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Street pipe crossings</w:t>
            </w:r>
          </w:p>
        </w:tc>
        <w:tc>
          <w:tcPr>
            <w:tcW w:w="0" w:type="auto"/>
            <w:hideMark/>
          </w:tcPr>
          <w:p w14:paraId="589FB43D"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pcs</w:t>
            </w:r>
          </w:p>
        </w:tc>
        <w:tc>
          <w:tcPr>
            <w:tcW w:w="0" w:type="auto"/>
            <w:hideMark/>
          </w:tcPr>
          <w:p w14:paraId="01D26B5F"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5</w:t>
            </w:r>
          </w:p>
        </w:tc>
        <w:tc>
          <w:tcPr>
            <w:tcW w:w="0" w:type="auto"/>
            <w:hideMark/>
          </w:tcPr>
          <w:p w14:paraId="006DBB83" w14:textId="77777777" w:rsidR="008D0285" w:rsidRPr="00FE2FC8" w:rsidRDefault="008D0285" w:rsidP="00FF7885">
            <w:pPr>
              <w:rPr>
                <w:rFonts w:ascii="Calibri" w:hAnsi="Calibri" w:cs="Calibri"/>
                <w:szCs w:val="24"/>
                <w:lang w:val="en-US" w:eastAsia="ru-RU"/>
              </w:rPr>
            </w:pPr>
          </w:p>
        </w:tc>
      </w:tr>
      <w:tr w:rsidR="008D0285" w:rsidRPr="00FE2FC8" w14:paraId="634E719E" w14:textId="77777777" w:rsidTr="00FF7885">
        <w:tc>
          <w:tcPr>
            <w:tcW w:w="517" w:type="dxa"/>
            <w:hideMark/>
          </w:tcPr>
          <w:p w14:paraId="1E1C65F2"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w:t>
            </w:r>
          </w:p>
        </w:tc>
        <w:tc>
          <w:tcPr>
            <w:tcW w:w="2021" w:type="dxa"/>
            <w:hideMark/>
          </w:tcPr>
          <w:p w14:paraId="427FB8A1"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Residential access crossings</w:t>
            </w:r>
          </w:p>
        </w:tc>
        <w:tc>
          <w:tcPr>
            <w:tcW w:w="0" w:type="auto"/>
            <w:hideMark/>
          </w:tcPr>
          <w:p w14:paraId="38DAE1FD"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pcs</w:t>
            </w:r>
          </w:p>
        </w:tc>
        <w:tc>
          <w:tcPr>
            <w:tcW w:w="0" w:type="auto"/>
            <w:hideMark/>
          </w:tcPr>
          <w:p w14:paraId="401C7729"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10</w:t>
            </w:r>
          </w:p>
        </w:tc>
        <w:tc>
          <w:tcPr>
            <w:tcW w:w="0" w:type="auto"/>
            <w:hideMark/>
          </w:tcPr>
          <w:p w14:paraId="1F1427FA" w14:textId="77777777" w:rsidR="008D0285" w:rsidRPr="00FE2FC8" w:rsidRDefault="008D0285" w:rsidP="00FF7885">
            <w:pPr>
              <w:rPr>
                <w:rFonts w:ascii="Calibri" w:hAnsi="Calibri" w:cs="Calibri"/>
                <w:szCs w:val="24"/>
                <w:lang w:val="en-US" w:eastAsia="ru-RU"/>
              </w:rPr>
            </w:pPr>
          </w:p>
        </w:tc>
      </w:tr>
      <w:tr w:rsidR="008D0285" w:rsidRPr="00FE2FC8" w14:paraId="20E6D70E" w14:textId="77777777" w:rsidTr="00FF7885">
        <w:tc>
          <w:tcPr>
            <w:tcW w:w="517" w:type="dxa"/>
            <w:hideMark/>
          </w:tcPr>
          <w:p w14:paraId="5369A565"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w:t>
            </w:r>
          </w:p>
        </w:tc>
        <w:tc>
          <w:tcPr>
            <w:tcW w:w="2021" w:type="dxa"/>
            <w:hideMark/>
          </w:tcPr>
          <w:p w14:paraId="16FAFC38"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Collector crossing</w:t>
            </w:r>
          </w:p>
        </w:tc>
        <w:tc>
          <w:tcPr>
            <w:tcW w:w="0" w:type="auto"/>
            <w:hideMark/>
          </w:tcPr>
          <w:p w14:paraId="35AAB2BB"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pcs</w:t>
            </w:r>
          </w:p>
        </w:tc>
        <w:tc>
          <w:tcPr>
            <w:tcW w:w="0" w:type="auto"/>
            <w:hideMark/>
          </w:tcPr>
          <w:p w14:paraId="70978739"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1</w:t>
            </w:r>
          </w:p>
        </w:tc>
        <w:tc>
          <w:tcPr>
            <w:tcW w:w="0" w:type="auto"/>
            <w:hideMark/>
          </w:tcPr>
          <w:p w14:paraId="002B8701" w14:textId="77777777" w:rsidR="008D0285" w:rsidRPr="00FE2FC8" w:rsidRDefault="008D0285" w:rsidP="00FF7885">
            <w:pPr>
              <w:rPr>
                <w:rFonts w:ascii="Calibri" w:hAnsi="Calibri" w:cs="Calibri"/>
                <w:szCs w:val="24"/>
                <w:lang w:val="en-US" w:eastAsia="ru-RU"/>
              </w:rPr>
            </w:pPr>
          </w:p>
        </w:tc>
      </w:tr>
      <w:tr w:rsidR="008D0285" w:rsidRPr="00FE2FC8" w14:paraId="35B87BAC" w14:textId="77777777" w:rsidTr="00FF7885">
        <w:tc>
          <w:tcPr>
            <w:tcW w:w="517" w:type="dxa"/>
            <w:hideMark/>
          </w:tcPr>
          <w:p w14:paraId="52D4F593"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w:t>
            </w:r>
          </w:p>
        </w:tc>
        <w:tc>
          <w:tcPr>
            <w:tcW w:w="2021" w:type="dxa"/>
            <w:hideMark/>
          </w:tcPr>
          <w:p w14:paraId="4EDDE730"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Cross-regulation structures</w:t>
            </w:r>
          </w:p>
        </w:tc>
        <w:tc>
          <w:tcPr>
            <w:tcW w:w="0" w:type="auto"/>
            <w:hideMark/>
          </w:tcPr>
          <w:p w14:paraId="31FAEDA9"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pcs</w:t>
            </w:r>
          </w:p>
        </w:tc>
        <w:tc>
          <w:tcPr>
            <w:tcW w:w="0" w:type="auto"/>
            <w:hideMark/>
          </w:tcPr>
          <w:p w14:paraId="027C4257"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2</w:t>
            </w:r>
          </w:p>
        </w:tc>
        <w:tc>
          <w:tcPr>
            <w:tcW w:w="0" w:type="auto"/>
            <w:hideMark/>
          </w:tcPr>
          <w:p w14:paraId="7409C431" w14:textId="77777777" w:rsidR="008D0285" w:rsidRPr="00FE2FC8" w:rsidRDefault="008D0285" w:rsidP="00FF7885">
            <w:pPr>
              <w:rPr>
                <w:rFonts w:ascii="Calibri" w:hAnsi="Calibri" w:cs="Calibri"/>
                <w:szCs w:val="24"/>
                <w:lang w:val="en-US" w:eastAsia="ru-RU"/>
              </w:rPr>
            </w:pPr>
          </w:p>
        </w:tc>
      </w:tr>
      <w:tr w:rsidR="008D0285" w:rsidRPr="00FE2FC8" w14:paraId="502D4817" w14:textId="77777777" w:rsidTr="00FF7885">
        <w:tc>
          <w:tcPr>
            <w:tcW w:w="517" w:type="dxa"/>
            <w:hideMark/>
          </w:tcPr>
          <w:p w14:paraId="016D473C"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lastRenderedPageBreak/>
              <w:t>–</w:t>
            </w:r>
          </w:p>
        </w:tc>
        <w:tc>
          <w:tcPr>
            <w:tcW w:w="2021" w:type="dxa"/>
            <w:hideMark/>
          </w:tcPr>
          <w:p w14:paraId="585282CA"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RS-2-1 pipe-over-drain structure</w:t>
            </w:r>
          </w:p>
        </w:tc>
        <w:tc>
          <w:tcPr>
            <w:tcW w:w="0" w:type="auto"/>
            <w:hideMark/>
          </w:tcPr>
          <w:p w14:paraId="70706FD9"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pcs</w:t>
            </w:r>
          </w:p>
        </w:tc>
        <w:tc>
          <w:tcPr>
            <w:tcW w:w="0" w:type="auto"/>
            <w:hideMark/>
          </w:tcPr>
          <w:p w14:paraId="247FD5CA"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1</w:t>
            </w:r>
          </w:p>
        </w:tc>
        <w:tc>
          <w:tcPr>
            <w:tcW w:w="0" w:type="auto"/>
            <w:hideMark/>
          </w:tcPr>
          <w:p w14:paraId="573966E5" w14:textId="77777777" w:rsidR="008D0285" w:rsidRPr="00FE2FC8" w:rsidRDefault="008D0285" w:rsidP="00FF7885">
            <w:pPr>
              <w:rPr>
                <w:rFonts w:ascii="Calibri" w:hAnsi="Calibri" w:cs="Calibri"/>
                <w:szCs w:val="24"/>
                <w:lang w:val="en-US" w:eastAsia="ru-RU"/>
              </w:rPr>
            </w:pPr>
          </w:p>
        </w:tc>
      </w:tr>
      <w:tr w:rsidR="008D0285" w:rsidRPr="00FE2FC8" w14:paraId="57E6035E" w14:textId="77777777" w:rsidTr="00FF7885">
        <w:tc>
          <w:tcPr>
            <w:tcW w:w="517" w:type="dxa"/>
            <w:hideMark/>
          </w:tcPr>
          <w:p w14:paraId="74337F95"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w:t>
            </w:r>
          </w:p>
        </w:tc>
        <w:tc>
          <w:tcPr>
            <w:tcW w:w="2021" w:type="dxa"/>
            <w:hideMark/>
          </w:tcPr>
          <w:p w14:paraId="76B2602D"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RS-3 Head intake</w:t>
            </w:r>
          </w:p>
        </w:tc>
        <w:tc>
          <w:tcPr>
            <w:tcW w:w="0" w:type="auto"/>
            <w:hideMark/>
          </w:tcPr>
          <w:p w14:paraId="342091AA"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pcs</w:t>
            </w:r>
          </w:p>
        </w:tc>
        <w:tc>
          <w:tcPr>
            <w:tcW w:w="0" w:type="auto"/>
            <w:hideMark/>
          </w:tcPr>
          <w:p w14:paraId="6080EF36"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1</w:t>
            </w:r>
          </w:p>
        </w:tc>
        <w:tc>
          <w:tcPr>
            <w:tcW w:w="0" w:type="auto"/>
            <w:hideMark/>
          </w:tcPr>
          <w:p w14:paraId="4D65DD42" w14:textId="77777777" w:rsidR="008D0285" w:rsidRPr="00FE2FC8" w:rsidRDefault="008D0285" w:rsidP="00FF7885">
            <w:pPr>
              <w:rPr>
                <w:rFonts w:ascii="Calibri" w:hAnsi="Calibri" w:cs="Calibri"/>
                <w:szCs w:val="24"/>
                <w:lang w:val="en-US" w:eastAsia="ru-RU"/>
              </w:rPr>
            </w:pPr>
          </w:p>
        </w:tc>
      </w:tr>
      <w:tr w:rsidR="008D0285" w:rsidRPr="00FE2FC8" w14:paraId="1FADFB8E" w14:textId="77777777" w:rsidTr="00FF7885">
        <w:tc>
          <w:tcPr>
            <w:tcW w:w="517" w:type="dxa"/>
            <w:hideMark/>
          </w:tcPr>
          <w:p w14:paraId="2E1C178C"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w:t>
            </w:r>
          </w:p>
        </w:tc>
        <w:tc>
          <w:tcPr>
            <w:tcW w:w="2021" w:type="dxa"/>
            <w:hideMark/>
          </w:tcPr>
          <w:p w14:paraId="06C02D01"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Hydraulic post on RS-3</w:t>
            </w:r>
          </w:p>
        </w:tc>
        <w:tc>
          <w:tcPr>
            <w:tcW w:w="0" w:type="auto"/>
            <w:hideMark/>
          </w:tcPr>
          <w:p w14:paraId="158B3C5C"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pcs</w:t>
            </w:r>
          </w:p>
        </w:tc>
        <w:tc>
          <w:tcPr>
            <w:tcW w:w="0" w:type="auto"/>
            <w:hideMark/>
          </w:tcPr>
          <w:p w14:paraId="1997435B"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1</w:t>
            </w:r>
          </w:p>
        </w:tc>
        <w:tc>
          <w:tcPr>
            <w:tcW w:w="0" w:type="auto"/>
            <w:hideMark/>
          </w:tcPr>
          <w:p w14:paraId="5AFFBACC" w14:textId="77777777" w:rsidR="008D0285" w:rsidRPr="00FE2FC8" w:rsidRDefault="008D0285" w:rsidP="00FF7885">
            <w:pPr>
              <w:rPr>
                <w:rFonts w:ascii="Calibri" w:hAnsi="Calibri" w:cs="Calibri"/>
                <w:szCs w:val="24"/>
                <w:lang w:val="en-US" w:eastAsia="ru-RU"/>
              </w:rPr>
            </w:pPr>
          </w:p>
        </w:tc>
      </w:tr>
      <w:tr w:rsidR="008D0285" w:rsidRPr="00FE2FC8" w14:paraId="5619903C" w14:textId="77777777" w:rsidTr="00FF7885">
        <w:tc>
          <w:tcPr>
            <w:tcW w:w="517" w:type="dxa"/>
            <w:hideMark/>
          </w:tcPr>
          <w:p w14:paraId="70982916"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w:t>
            </w:r>
          </w:p>
        </w:tc>
        <w:tc>
          <w:tcPr>
            <w:tcW w:w="2021" w:type="dxa"/>
            <w:hideMark/>
          </w:tcPr>
          <w:p w14:paraId="186D1B2B"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Water outlets on RS-3</w:t>
            </w:r>
          </w:p>
        </w:tc>
        <w:tc>
          <w:tcPr>
            <w:tcW w:w="0" w:type="auto"/>
            <w:hideMark/>
          </w:tcPr>
          <w:p w14:paraId="2CB802EF"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pcs</w:t>
            </w:r>
          </w:p>
        </w:tc>
        <w:tc>
          <w:tcPr>
            <w:tcW w:w="0" w:type="auto"/>
            <w:hideMark/>
          </w:tcPr>
          <w:p w14:paraId="2A555B26"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3</w:t>
            </w:r>
          </w:p>
        </w:tc>
        <w:tc>
          <w:tcPr>
            <w:tcW w:w="0" w:type="auto"/>
            <w:hideMark/>
          </w:tcPr>
          <w:p w14:paraId="27968FDB" w14:textId="77777777" w:rsidR="008D0285" w:rsidRPr="00FE2FC8" w:rsidRDefault="008D0285" w:rsidP="00FF7885">
            <w:pPr>
              <w:rPr>
                <w:rFonts w:ascii="Calibri" w:hAnsi="Calibri" w:cs="Calibri"/>
                <w:szCs w:val="24"/>
                <w:lang w:val="en-US" w:eastAsia="ru-RU"/>
              </w:rPr>
            </w:pPr>
          </w:p>
        </w:tc>
      </w:tr>
      <w:tr w:rsidR="008D0285" w:rsidRPr="00FE2FC8" w14:paraId="19B842C2" w14:textId="77777777" w:rsidTr="00FF7885">
        <w:tc>
          <w:tcPr>
            <w:tcW w:w="517" w:type="dxa"/>
            <w:hideMark/>
          </w:tcPr>
          <w:p w14:paraId="2DBF392C"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w:t>
            </w:r>
          </w:p>
        </w:tc>
        <w:tc>
          <w:tcPr>
            <w:tcW w:w="2021" w:type="dxa"/>
            <w:hideMark/>
          </w:tcPr>
          <w:p w14:paraId="1C010BA0"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Pipe crossings on RS-3</w:t>
            </w:r>
          </w:p>
        </w:tc>
        <w:tc>
          <w:tcPr>
            <w:tcW w:w="0" w:type="auto"/>
            <w:hideMark/>
          </w:tcPr>
          <w:p w14:paraId="6F27CD44"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pcs</w:t>
            </w:r>
          </w:p>
        </w:tc>
        <w:tc>
          <w:tcPr>
            <w:tcW w:w="0" w:type="auto"/>
            <w:hideMark/>
          </w:tcPr>
          <w:p w14:paraId="64FAA93B"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2</w:t>
            </w:r>
          </w:p>
        </w:tc>
        <w:tc>
          <w:tcPr>
            <w:tcW w:w="0" w:type="auto"/>
            <w:hideMark/>
          </w:tcPr>
          <w:p w14:paraId="7F3B1C43" w14:textId="77777777" w:rsidR="008D0285" w:rsidRPr="00FE2FC8" w:rsidRDefault="008D0285" w:rsidP="00FF7885">
            <w:pPr>
              <w:rPr>
                <w:rFonts w:ascii="Calibri" w:hAnsi="Calibri" w:cs="Calibri"/>
                <w:szCs w:val="24"/>
                <w:lang w:val="en-US" w:eastAsia="ru-RU"/>
              </w:rPr>
            </w:pPr>
          </w:p>
        </w:tc>
      </w:tr>
      <w:tr w:rsidR="008D0285" w:rsidRPr="00FE2FC8" w14:paraId="645B2ACF" w14:textId="77777777" w:rsidTr="00FF7885">
        <w:tc>
          <w:tcPr>
            <w:tcW w:w="517" w:type="dxa"/>
            <w:hideMark/>
          </w:tcPr>
          <w:p w14:paraId="4CE5CF3D"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w:t>
            </w:r>
          </w:p>
        </w:tc>
        <w:tc>
          <w:tcPr>
            <w:tcW w:w="2021" w:type="dxa"/>
            <w:hideMark/>
          </w:tcPr>
          <w:p w14:paraId="274C2AEF"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RS-3 cross-regulation structure</w:t>
            </w:r>
          </w:p>
        </w:tc>
        <w:tc>
          <w:tcPr>
            <w:tcW w:w="0" w:type="auto"/>
            <w:hideMark/>
          </w:tcPr>
          <w:p w14:paraId="3017C926"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pcs</w:t>
            </w:r>
          </w:p>
        </w:tc>
        <w:tc>
          <w:tcPr>
            <w:tcW w:w="0" w:type="auto"/>
            <w:hideMark/>
          </w:tcPr>
          <w:p w14:paraId="1B8C84BC"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1</w:t>
            </w:r>
          </w:p>
        </w:tc>
        <w:tc>
          <w:tcPr>
            <w:tcW w:w="0" w:type="auto"/>
            <w:hideMark/>
          </w:tcPr>
          <w:p w14:paraId="78CCD02C" w14:textId="77777777" w:rsidR="008D0285" w:rsidRPr="00FE2FC8" w:rsidRDefault="008D0285" w:rsidP="00FF7885">
            <w:pPr>
              <w:rPr>
                <w:rFonts w:ascii="Calibri" w:hAnsi="Calibri" w:cs="Calibri"/>
                <w:szCs w:val="24"/>
                <w:lang w:val="en-US" w:eastAsia="ru-RU"/>
              </w:rPr>
            </w:pPr>
          </w:p>
        </w:tc>
      </w:tr>
      <w:tr w:rsidR="008D0285" w:rsidRPr="00FE2FC8" w14:paraId="7D3A2A0A" w14:textId="77777777" w:rsidTr="00FF7885">
        <w:tc>
          <w:tcPr>
            <w:tcW w:w="517" w:type="dxa"/>
            <w:hideMark/>
          </w:tcPr>
          <w:p w14:paraId="188626BC"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13</w:t>
            </w:r>
          </w:p>
        </w:tc>
        <w:tc>
          <w:tcPr>
            <w:tcW w:w="2021" w:type="dxa"/>
            <w:hideMark/>
          </w:tcPr>
          <w:p w14:paraId="6D88C479"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Total construction cost (Q2 2024)</w:t>
            </w:r>
          </w:p>
        </w:tc>
        <w:tc>
          <w:tcPr>
            <w:tcW w:w="0" w:type="auto"/>
            <w:hideMark/>
          </w:tcPr>
          <w:p w14:paraId="32E64F6B"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KZT thousand</w:t>
            </w:r>
          </w:p>
        </w:tc>
        <w:tc>
          <w:tcPr>
            <w:tcW w:w="0" w:type="auto"/>
            <w:hideMark/>
          </w:tcPr>
          <w:p w14:paraId="48818048"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997,324.063</w:t>
            </w:r>
          </w:p>
        </w:tc>
        <w:tc>
          <w:tcPr>
            <w:tcW w:w="0" w:type="auto"/>
            <w:hideMark/>
          </w:tcPr>
          <w:p w14:paraId="2B231DC7"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Including construction works: 778,849.155</w:t>
            </w:r>
          </w:p>
        </w:tc>
      </w:tr>
      <w:tr w:rsidR="008D0285" w:rsidRPr="00FE2FC8" w14:paraId="499A7072" w14:textId="77777777" w:rsidTr="00FF7885">
        <w:tc>
          <w:tcPr>
            <w:tcW w:w="517" w:type="dxa"/>
            <w:hideMark/>
          </w:tcPr>
          <w:p w14:paraId="3B6BBE2A"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14</w:t>
            </w:r>
          </w:p>
        </w:tc>
        <w:tc>
          <w:tcPr>
            <w:tcW w:w="2021" w:type="dxa"/>
            <w:hideMark/>
          </w:tcPr>
          <w:p w14:paraId="2F6B26E7"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Estimated construction duration</w:t>
            </w:r>
          </w:p>
        </w:tc>
        <w:tc>
          <w:tcPr>
            <w:tcW w:w="0" w:type="auto"/>
            <w:hideMark/>
          </w:tcPr>
          <w:p w14:paraId="3CC036FF"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months</w:t>
            </w:r>
          </w:p>
        </w:tc>
        <w:tc>
          <w:tcPr>
            <w:tcW w:w="0" w:type="auto"/>
            <w:hideMark/>
          </w:tcPr>
          <w:p w14:paraId="350AAEA0"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9</w:t>
            </w:r>
          </w:p>
        </w:tc>
        <w:tc>
          <w:tcPr>
            <w:tcW w:w="0" w:type="auto"/>
            <w:hideMark/>
          </w:tcPr>
          <w:p w14:paraId="75DA0FBB" w14:textId="77777777" w:rsidR="008D0285" w:rsidRPr="00FE2FC8" w:rsidRDefault="008D0285" w:rsidP="00FF7885">
            <w:pPr>
              <w:rPr>
                <w:rFonts w:ascii="Calibri" w:hAnsi="Calibri" w:cs="Calibri"/>
                <w:szCs w:val="24"/>
                <w:lang w:val="en-US" w:eastAsia="ru-RU"/>
              </w:rPr>
            </w:pPr>
          </w:p>
        </w:tc>
      </w:tr>
      <w:tr w:rsidR="008D0285" w:rsidRPr="00FE2FC8" w14:paraId="34837DA7" w14:textId="77777777" w:rsidTr="00FF7885">
        <w:tc>
          <w:tcPr>
            <w:tcW w:w="517" w:type="dxa"/>
            <w:hideMark/>
          </w:tcPr>
          <w:p w14:paraId="44D89477"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15</w:t>
            </w:r>
          </w:p>
        </w:tc>
        <w:tc>
          <w:tcPr>
            <w:tcW w:w="2021" w:type="dxa"/>
            <w:hideMark/>
          </w:tcPr>
          <w:p w14:paraId="43C464E8"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Water use efficiency before rehab</w:t>
            </w:r>
          </w:p>
        </w:tc>
        <w:tc>
          <w:tcPr>
            <w:tcW w:w="0" w:type="auto"/>
            <w:hideMark/>
          </w:tcPr>
          <w:p w14:paraId="606003A7"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w:t>
            </w:r>
          </w:p>
        </w:tc>
        <w:tc>
          <w:tcPr>
            <w:tcW w:w="0" w:type="auto"/>
            <w:hideMark/>
          </w:tcPr>
          <w:p w14:paraId="5E7902AB"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0.65</w:t>
            </w:r>
          </w:p>
        </w:tc>
        <w:tc>
          <w:tcPr>
            <w:tcW w:w="0" w:type="auto"/>
            <w:hideMark/>
          </w:tcPr>
          <w:p w14:paraId="636854A1" w14:textId="77777777" w:rsidR="008D0285" w:rsidRPr="00FE2FC8" w:rsidRDefault="008D0285" w:rsidP="00FF7885">
            <w:pPr>
              <w:rPr>
                <w:rFonts w:ascii="Calibri" w:hAnsi="Calibri" w:cs="Calibri"/>
                <w:szCs w:val="24"/>
                <w:lang w:val="en-US" w:eastAsia="ru-RU"/>
              </w:rPr>
            </w:pPr>
          </w:p>
        </w:tc>
      </w:tr>
      <w:tr w:rsidR="008D0285" w:rsidRPr="00FE2FC8" w14:paraId="6137DD0F" w14:textId="77777777" w:rsidTr="00FF7885">
        <w:tc>
          <w:tcPr>
            <w:tcW w:w="517" w:type="dxa"/>
            <w:hideMark/>
          </w:tcPr>
          <w:p w14:paraId="33784F5A" w14:textId="77777777" w:rsidR="008D0285" w:rsidRPr="00FE2FC8" w:rsidRDefault="008D0285" w:rsidP="00FF7885">
            <w:pPr>
              <w:rPr>
                <w:rFonts w:ascii="Calibri" w:hAnsi="Calibri" w:cs="Calibri"/>
                <w:szCs w:val="24"/>
                <w:lang w:val="en-US" w:eastAsia="ru-RU"/>
              </w:rPr>
            </w:pPr>
            <w:r w:rsidRPr="00FE2FC8">
              <w:rPr>
                <w:rFonts w:ascii="Calibri" w:hAnsi="Calibri" w:cs="Calibri"/>
                <w:szCs w:val="24"/>
                <w:lang w:val="en-US" w:eastAsia="ru-RU"/>
              </w:rPr>
              <w:t>16</w:t>
            </w:r>
          </w:p>
        </w:tc>
        <w:tc>
          <w:tcPr>
            <w:tcW w:w="2021" w:type="dxa"/>
            <w:hideMark/>
          </w:tcPr>
          <w:p w14:paraId="298907D0"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Water use efficiency after rehab</w:t>
            </w:r>
          </w:p>
        </w:tc>
        <w:tc>
          <w:tcPr>
            <w:tcW w:w="0" w:type="auto"/>
            <w:hideMark/>
          </w:tcPr>
          <w:p w14:paraId="08FD816B"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w:t>
            </w:r>
          </w:p>
        </w:tc>
        <w:tc>
          <w:tcPr>
            <w:tcW w:w="0" w:type="auto"/>
            <w:hideMark/>
          </w:tcPr>
          <w:p w14:paraId="005AAAF6" w14:textId="77777777" w:rsidR="008D0285" w:rsidRPr="00FE2FC8" w:rsidRDefault="008D0285" w:rsidP="00FF7885">
            <w:pPr>
              <w:jc w:val="left"/>
              <w:rPr>
                <w:rFonts w:ascii="Calibri" w:hAnsi="Calibri" w:cs="Calibri"/>
                <w:szCs w:val="24"/>
                <w:lang w:val="en-US" w:eastAsia="ru-RU"/>
              </w:rPr>
            </w:pPr>
            <w:r w:rsidRPr="00FE2FC8">
              <w:rPr>
                <w:rFonts w:ascii="Calibri" w:hAnsi="Calibri" w:cs="Calibri"/>
                <w:szCs w:val="24"/>
                <w:lang w:val="en-US" w:eastAsia="ru-RU"/>
              </w:rPr>
              <w:t>0.95</w:t>
            </w:r>
          </w:p>
        </w:tc>
        <w:tc>
          <w:tcPr>
            <w:tcW w:w="0" w:type="auto"/>
            <w:hideMark/>
          </w:tcPr>
          <w:p w14:paraId="315D3E9D" w14:textId="77777777" w:rsidR="008D0285" w:rsidRPr="00FE2FC8" w:rsidRDefault="008D0285" w:rsidP="00FF7885">
            <w:pPr>
              <w:rPr>
                <w:rFonts w:ascii="Calibri" w:hAnsi="Calibri" w:cs="Calibri"/>
                <w:szCs w:val="24"/>
                <w:lang w:val="en-US" w:eastAsia="ru-RU"/>
              </w:rPr>
            </w:pPr>
          </w:p>
        </w:tc>
      </w:tr>
    </w:tbl>
    <w:p w14:paraId="37287060" w14:textId="77777777" w:rsidR="008D0285" w:rsidRPr="00FE2FC8" w:rsidRDefault="008D0285" w:rsidP="008D0285">
      <w:pPr>
        <w:spacing w:before="100" w:beforeAutospacing="1" w:after="100" w:afterAutospacing="1"/>
        <w:rPr>
          <w:rFonts w:ascii="Calibri" w:hAnsi="Calibri" w:cs="Calibri"/>
          <w:sz w:val="24"/>
          <w:szCs w:val="24"/>
          <w:lang w:eastAsia="ru-RU"/>
        </w:rPr>
      </w:pPr>
    </w:p>
    <w:p w14:paraId="256BEA3E" w14:textId="77777777" w:rsidR="008D0285" w:rsidRPr="00FE2FC8" w:rsidRDefault="008D0285" w:rsidP="008D0285">
      <w:pPr>
        <w:spacing w:before="100" w:beforeAutospacing="1" w:after="100" w:afterAutospacing="1"/>
        <w:rPr>
          <w:rFonts w:ascii="Calibri" w:hAnsi="Calibri" w:cs="Calibri"/>
          <w:sz w:val="24"/>
          <w:szCs w:val="24"/>
          <w:lang w:eastAsia="ru-RU"/>
        </w:rPr>
      </w:pPr>
    </w:p>
    <w:p w14:paraId="0939C18F" w14:textId="77777777" w:rsidR="008D0285" w:rsidRPr="00FE2FC8" w:rsidRDefault="008D0285" w:rsidP="008D0285">
      <w:pPr>
        <w:rPr>
          <w:rFonts w:ascii="Calibri" w:hAnsi="Calibri" w:cs="Calibri"/>
          <w:b/>
          <w:bCs/>
          <w:sz w:val="24"/>
          <w:szCs w:val="24"/>
          <w:lang w:eastAsia="ru-RU"/>
        </w:rPr>
      </w:pPr>
    </w:p>
    <w:p w14:paraId="10022FE9" w14:textId="77777777" w:rsidR="008D0285" w:rsidRPr="00FE2FC8" w:rsidRDefault="008D0285" w:rsidP="008D0285">
      <w:pPr>
        <w:rPr>
          <w:rFonts w:ascii="Calibri" w:hAnsi="Calibri" w:cs="Calibri"/>
          <w:b/>
          <w:bCs/>
          <w:sz w:val="24"/>
          <w:szCs w:val="24"/>
          <w:lang w:eastAsia="ru-RU"/>
        </w:rPr>
      </w:pPr>
    </w:p>
    <w:p w14:paraId="4C9A9FAA" w14:textId="77777777" w:rsidR="008D0285" w:rsidRPr="00FE2FC8" w:rsidRDefault="008D0285" w:rsidP="008D0285">
      <w:pPr>
        <w:rPr>
          <w:rFonts w:ascii="Calibri" w:hAnsi="Calibri" w:cs="Calibri"/>
          <w:b/>
          <w:bCs/>
          <w:sz w:val="24"/>
          <w:szCs w:val="24"/>
          <w:lang w:eastAsia="ru-RU"/>
        </w:rPr>
      </w:pPr>
    </w:p>
    <w:p w14:paraId="13D2129B" w14:textId="478778B6" w:rsidR="00F150CA" w:rsidRPr="003605E5" w:rsidRDefault="00904A3A" w:rsidP="00F150CA">
      <w:pPr>
        <w:pStyle w:val="ListParagraph"/>
        <w:numPr>
          <w:ilvl w:val="0"/>
          <w:numId w:val="180"/>
        </w:numPr>
        <w:rPr>
          <w:rFonts w:ascii="Calibri" w:hAnsi="Calibri" w:cs="Calibri"/>
          <w:b/>
          <w:bCs/>
          <w:caps/>
          <w:sz w:val="24"/>
          <w:szCs w:val="24"/>
          <w:lang w:eastAsia="ru-RU"/>
        </w:rPr>
      </w:pPr>
      <w:r w:rsidRPr="003605E5">
        <w:rPr>
          <w:rFonts w:ascii="Calibri" w:hAnsi="Calibri" w:cs="Calibri"/>
          <w:b/>
          <w:bCs/>
          <w:caps/>
          <w:sz w:val="24"/>
          <w:szCs w:val="24"/>
          <w:lang w:eastAsia="ru-RU"/>
        </w:rPr>
        <w:lastRenderedPageBreak/>
        <w:t>Otyrar</w:t>
      </w:r>
      <w:r w:rsidR="00F150CA" w:rsidRPr="003605E5">
        <w:rPr>
          <w:rFonts w:ascii="Calibri" w:hAnsi="Calibri" w:cs="Calibri"/>
          <w:b/>
          <w:bCs/>
          <w:caps/>
          <w:sz w:val="24"/>
          <w:szCs w:val="24"/>
          <w:lang w:eastAsia="ru-RU"/>
        </w:rPr>
        <w:t xml:space="preserve"> District, </w:t>
      </w:r>
      <w:r w:rsidRPr="003605E5">
        <w:rPr>
          <w:rFonts w:ascii="Calibri" w:hAnsi="Calibri" w:cs="Calibri"/>
          <w:b/>
          <w:bCs/>
          <w:caps/>
          <w:sz w:val="24"/>
          <w:szCs w:val="24"/>
          <w:lang w:eastAsia="ru-RU"/>
        </w:rPr>
        <w:t>Turkestan</w:t>
      </w:r>
      <w:r w:rsidR="00F150CA" w:rsidRPr="003605E5">
        <w:rPr>
          <w:rFonts w:ascii="Calibri" w:hAnsi="Calibri" w:cs="Calibri"/>
          <w:b/>
          <w:bCs/>
          <w:caps/>
          <w:sz w:val="24"/>
          <w:szCs w:val="24"/>
          <w:lang w:eastAsia="ru-RU"/>
        </w:rPr>
        <w:t xml:space="preserve"> Region. Lot </w:t>
      </w:r>
      <w:r w:rsidRPr="003605E5">
        <w:rPr>
          <w:rFonts w:ascii="Calibri" w:hAnsi="Calibri" w:cs="Calibri"/>
          <w:b/>
          <w:bCs/>
          <w:caps/>
          <w:sz w:val="24"/>
          <w:szCs w:val="24"/>
          <w:lang w:eastAsia="ru-RU"/>
        </w:rPr>
        <w:t>3</w:t>
      </w:r>
    </w:p>
    <w:p w14:paraId="31009463" w14:textId="77777777" w:rsidR="00F150CA" w:rsidRPr="00FE2FC8" w:rsidRDefault="00F150CA" w:rsidP="00CF30D0">
      <w:pPr>
        <w:pStyle w:val="ListParagraph"/>
        <w:rPr>
          <w:rFonts w:ascii="Calibri" w:hAnsi="Calibri" w:cs="Calibri"/>
          <w:b/>
          <w:bCs/>
          <w:sz w:val="24"/>
          <w:szCs w:val="24"/>
          <w:lang w:eastAsia="ru-RU"/>
        </w:rPr>
      </w:pPr>
    </w:p>
    <w:p w14:paraId="6E8EC5D2" w14:textId="77777777" w:rsidR="00204E1F" w:rsidRPr="002C2C00" w:rsidRDefault="00204E1F" w:rsidP="00204E1F">
      <w:pPr>
        <w:spacing w:before="100" w:beforeAutospacing="1" w:after="100" w:afterAutospacing="1"/>
        <w:rPr>
          <w:rFonts w:cs="Times New Roman"/>
          <w:b/>
          <w:bCs/>
          <w:szCs w:val="24"/>
          <w:lang w:eastAsia="ru-RU"/>
        </w:rPr>
      </w:pPr>
      <w:r w:rsidRPr="002C2C00">
        <w:rPr>
          <w:rFonts w:cs="Times New Roman"/>
          <w:b/>
          <w:bCs/>
          <w:szCs w:val="24"/>
          <w:lang w:eastAsia="ru-RU"/>
        </w:rPr>
        <w:t xml:space="preserve">Reconstruction of the inter-farm canal named after D. </w:t>
      </w:r>
      <w:proofErr w:type="spellStart"/>
      <w:r w:rsidRPr="002C2C00">
        <w:rPr>
          <w:rFonts w:cs="Times New Roman"/>
          <w:b/>
          <w:bCs/>
          <w:szCs w:val="24"/>
          <w:lang w:eastAsia="ru-RU"/>
        </w:rPr>
        <w:t>Altynbekov</w:t>
      </w:r>
      <w:proofErr w:type="spellEnd"/>
      <w:r w:rsidRPr="002C2C00">
        <w:rPr>
          <w:rFonts w:cs="Times New Roman"/>
          <w:b/>
          <w:bCs/>
          <w:szCs w:val="24"/>
          <w:lang w:eastAsia="ru-RU"/>
        </w:rPr>
        <w:t xml:space="preserve"> from ПК246+80 to ПК354+00 in </w:t>
      </w:r>
      <w:proofErr w:type="spellStart"/>
      <w:r w:rsidRPr="002C2C00">
        <w:rPr>
          <w:rFonts w:cs="Times New Roman"/>
          <w:b/>
          <w:bCs/>
          <w:szCs w:val="24"/>
          <w:lang w:eastAsia="ru-RU"/>
        </w:rPr>
        <w:t>Kargaly</w:t>
      </w:r>
      <w:proofErr w:type="spellEnd"/>
      <w:r w:rsidRPr="002C2C00">
        <w:rPr>
          <w:rFonts w:cs="Times New Roman"/>
          <w:b/>
          <w:bCs/>
          <w:szCs w:val="24"/>
          <w:lang w:eastAsia="ru-RU"/>
        </w:rPr>
        <w:t xml:space="preserve"> rural district, </w:t>
      </w:r>
      <w:proofErr w:type="spellStart"/>
      <w:r w:rsidRPr="002C2C00">
        <w:rPr>
          <w:rFonts w:cs="Times New Roman"/>
          <w:b/>
          <w:bCs/>
          <w:szCs w:val="24"/>
          <w:lang w:eastAsia="ru-RU"/>
        </w:rPr>
        <w:t>Otyrar</w:t>
      </w:r>
      <w:proofErr w:type="spellEnd"/>
      <w:r w:rsidRPr="002C2C00">
        <w:rPr>
          <w:rFonts w:cs="Times New Roman"/>
          <w:b/>
          <w:bCs/>
          <w:szCs w:val="24"/>
          <w:lang w:eastAsia="ru-RU"/>
        </w:rPr>
        <w:t xml:space="preserve"> district, Turkistan region.</w:t>
      </w:r>
    </w:p>
    <w:p w14:paraId="76480332" w14:textId="77777777" w:rsidR="00204E1F" w:rsidRDefault="00204E1F" w:rsidP="00204E1F">
      <w:pPr>
        <w:spacing w:after="0"/>
        <w:jc w:val="both"/>
        <w:rPr>
          <w:rFonts w:cs="Times New Roman"/>
          <w:szCs w:val="24"/>
          <w:lang w:eastAsia="ru-RU"/>
        </w:rPr>
      </w:pPr>
      <w:r w:rsidRPr="002C2C00">
        <w:rPr>
          <w:rFonts w:cs="Times New Roman"/>
          <w:b/>
          <w:bCs/>
          <w:szCs w:val="24"/>
          <w:lang w:eastAsia="ru-RU"/>
        </w:rPr>
        <w:t>Location:</w:t>
      </w:r>
      <w:r w:rsidRPr="002C2C00">
        <w:rPr>
          <w:rFonts w:cs="Times New Roman"/>
          <w:szCs w:val="24"/>
          <w:lang w:eastAsia="ru-RU"/>
        </w:rPr>
        <w:t xml:space="preserve"> Republic of Kazakhstan, Turkistan Region, </w:t>
      </w:r>
      <w:proofErr w:type="spellStart"/>
      <w:r w:rsidRPr="002C2C00">
        <w:rPr>
          <w:rFonts w:cs="Times New Roman"/>
          <w:szCs w:val="24"/>
          <w:lang w:eastAsia="ru-RU"/>
        </w:rPr>
        <w:t>Otyrar</w:t>
      </w:r>
      <w:proofErr w:type="spellEnd"/>
      <w:r w:rsidRPr="002C2C00">
        <w:rPr>
          <w:rFonts w:cs="Times New Roman"/>
          <w:szCs w:val="24"/>
          <w:lang w:eastAsia="ru-RU"/>
        </w:rPr>
        <w:t xml:space="preserve"> District, </w:t>
      </w:r>
      <w:proofErr w:type="spellStart"/>
      <w:r w:rsidRPr="002C2C00">
        <w:rPr>
          <w:rFonts w:cs="Times New Roman"/>
          <w:szCs w:val="24"/>
          <w:lang w:eastAsia="ru-RU"/>
        </w:rPr>
        <w:t>Kargaly</w:t>
      </w:r>
      <w:proofErr w:type="spellEnd"/>
      <w:r w:rsidRPr="002C2C00">
        <w:rPr>
          <w:rFonts w:cs="Times New Roman"/>
          <w:szCs w:val="24"/>
          <w:lang w:eastAsia="ru-RU"/>
        </w:rPr>
        <w:t xml:space="preserve"> Rural District. </w:t>
      </w:r>
    </w:p>
    <w:p w14:paraId="43AF8362" w14:textId="77777777" w:rsidR="00204E1F" w:rsidRPr="002C2C00" w:rsidRDefault="00204E1F" w:rsidP="00204E1F">
      <w:pPr>
        <w:spacing w:after="0"/>
        <w:jc w:val="both"/>
        <w:rPr>
          <w:rFonts w:cs="Times New Roman"/>
          <w:szCs w:val="24"/>
          <w:lang w:eastAsia="ru-RU"/>
        </w:rPr>
      </w:pPr>
      <w:r w:rsidRPr="002C2C00">
        <w:rPr>
          <w:rFonts w:cs="Times New Roman"/>
          <w:b/>
          <w:bCs/>
          <w:szCs w:val="24"/>
          <w:lang w:eastAsia="ru-RU"/>
        </w:rPr>
        <w:t>Project objective:</w:t>
      </w:r>
      <w:r w:rsidRPr="002C2C00">
        <w:rPr>
          <w:rFonts w:cs="Times New Roman"/>
          <w:szCs w:val="24"/>
          <w:lang w:eastAsia="ru-RU"/>
        </w:rPr>
        <w:t xml:space="preserve"> to increase the canal’s throughput capacity, improve its efficiency (coefficient of performance), and enhance water availability for existing irrigated lands. </w:t>
      </w:r>
    </w:p>
    <w:p w14:paraId="3F5027EF" w14:textId="77777777" w:rsidR="00204E1F" w:rsidRDefault="00204E1F" w:rsidP="00204E1F">
      <w:pPr>
        <w:spacing w:after="0"/>
        <w:jc w:val="both"/>
        <w:rPr>
          <w:rFonts w:cs="Times New Roman"/>
          <w:szCs w:val="24"/>
          <w:lang w:eastAsia="ru-RU"/>
        </w:rPr>
      </w:pPr>
      <w:r w:rsidRPr="002C2C00">
        <w:rPr>
          <w:rFonts w:cs="Times New Roman"/>
          <w:b/>
          <w:bCs/>
          <w:szCs w:val="24"/>
          <w:lang w:eastAsia="ru-RU"/>
        </w:rPr>
        <w:t>Canal purpose:</w:t>
      </w:r>
      <w:r w:rsidRPr="002C2C00">
        <w:rPr>
          <w:rFonts w:cs="Times New Roman"/>
          <w:szCs w:val="24"/>
          <w:lang w:eastAsia="ru-RU"/>
        </w:rPr>
        <w:t xml:space="preserve"> irrigation – supplying agricultural land with water. </w:t>
      </w:r>
    </w:p>
    <w:p w14:paraId="0118D3CB" w14:textId="77777777" w:rsidR="00204E1F" w:rsidRPr="002C2C00" w:rsidRDefault="00204E1F" w:rsidP="00204E1F">
      <w:pPr>
        <w:spacing w:after="0"/>
        <w:jc w:val="both"/>
        <w:rPr>
          <w:rFonts w:cs="Times New Roman"/>
          <w:szCs w:val="24"/>
          <w:lang w:eastAsia="ru-RU"/>
        </w:rPr>
      </w:pPr>
      <w:r w:rsidRPr="002C2C00">
        <w:rPr>
          <w:rFonts w:cs="Times New Roman"/>
          <w:b/>
          <w:bCs/>
          <w:szCs w:val="24"/>
          <w:lang w:eastAsia="ru-RU"/>
        </w:rPr>
        <w:t>Cultivated crops:</w:t>
      </w:r>
      <w:r w:rsidRPr="002C2C00">
        <w:rPr>
          <w:rFonts w:cs="Times New Roman"/>
          <w:szCs w:val="24"/>
          <w:lang w:eastAsia="ru-RU"/>
        </w:rPr>
        <w:t xml:space="preserve"> vegetable and forage crops.</w:t>
      </w:r>
    </w:p>
    <w:p w14:paraId="3081CFAA" w14:textId="77777777" w:rsidR="00204E1F" w:rsidRDefault="00204E1F" w:rsidP="00204E1F">
      <w:pPr>
        <w:spacing w:after="0"/>
        <w:jc w:val="both"/>
        <w:rPr>
          <w:rFonts w:cs="Times New Roman"/>
          <w:szCs w:val="24"/>
          <w:lang w:eastAsia="ru-RU"/>
        </w:rPr>
      </w:pPr>
      <w:r w:rsidRPr="002C2C00">
        <w:rPr>
          <w:rFonts w:cs="Times New Roman"/>
          <w:b/>
          <w:bCs/>
          <w:szCs w:val="24"/>
          <w:lang w:eastAsia="ru-RU"/>
        </w:rPr>
        <w:t>Type of irrigation system:</w:t>
      </w:r>
      <w:r w:rsidRPr="002C2C00">
        <w:rPr>
          <w:rFonts w:cs="Times New Roman"/>
          <w:szCs w:val="24"/>
          <w:lang w:eastAsia="ru-RU"/>
        </w:rPr>
        <w:t xml:space="preserve"> open trapezoidal canal lined with monolithic reinforced concrete. </w:t>
      </w:r>
    </w:p>
    <w:p w14:paraId="7F087A15" w14:textId="77777777" w:rsidR="00204E1F" w:rsidRDefault="00204E1F" w:rsidP="00204E1F">
      <w:pPr>
        <w:spacing w:after="0"/>
        <w:jc w:val="both"/>
        <w:rPr>
          <w:rFonts w:cs="Times New Roman"/>
          <w:szCs w:val="24"/>
          <w:lang w:eastAsia="ru-RU"/>
        </w:rPr>
      </w:pPr>
      <w:r w:rsidRPr="002C2C00">
        <w:rPr>
          <w:rFonts w:cs="Times New Roman"/>
          <w:b/>
          <w:bCs/>
          <w:szCs w:val="24"/>
          <w:lang w:eastAsia="ru-RU"/>
        </w:rPr>
        <w:t>Length of the reconstructed section:</w:t>
      </w:r>
      <w:r w:rsidRPr="002C2C00">
        <w:rPr>
          <w:rFonts w:cs="Times New Roman"/>
          <w:szCs w:val="24"/>
          <w:lang w:eastAsia="ru-RU"/>
        </w:rPr>
        <w:t xml:space="preserve"> 10.72 km (from ПК246+80 to ПК354+00). </w:t>
      </w:r>
    </w:p>
    <w:p w14:paraId="03406E5B" w14:textId="77777777" w:rsidR="00204E1F" w:rsidRDefault="00204E1F" w:rsidP="00204E1F">
      <w:pPr>
        <w:spacing w:after="0"/>
        <w:jc w:val="both"/>
        <w:rPr>
          <w:rFonts w:cs="Times New Roman"/>
          <w:szCs w:val="24"/>
          <w:lang w:eastAsia="ru-RU"/>
        </w:rPr>
      </w:pPr>
      <w:r w:rsidRPr="002C2C00">
        <w:rPr>
          <w:rFonts w:cs="Times New Roman"/>
          <w:b/>
          <w:bCs/>
          <w:szCs w:val="24"/>
          <w:lang w:eastAsia="ru-RU"/>
        </w:rPr>
        <w:t>Irrigated area:</w:t>
      </w:r>
      <w:r w:rsidRPr="002C2C00">
        <w:rPr>
          <w:rFonts w:cs="Times New Roman"/>
          <w:szCs w:val="24"/>
          <w:lang w:eastAsia="ru-RU"/>
        </w:rPr>
        <w:t xml:space="preserve"> 4,400 hectares. </w:t>
      </w:r>
    </w:p>
    <w:p w14:paraId="59D65886" w14:textId="77777777" w:rsidR="00204E1F" w:rsidRDefault="00204E1F" w:rsidP="00204E1F">
      <w:pPr>
        <w:spacing w:after="0"/>
        <w:jc w:val="both"/>
        <w:rPr>
          <w:rFonts w:cs="Times New Roman"/>
          <w:szCs w:val="24"/>
          <w:lang w:eastAsia="ru-RU"/>
        </w:rPr>
      </w:pPr>
      <w:r w:rsidRPr="002C2C00">
        <w:rPr>
          <w:rFonts w:cs="Times New Roman"/>
          <w:b/>
          <w:bCs/>
          <w:szCs w:val="24"/>
          <w:lang w:eastAsia="ru-RU"/>
        </w:rPr>
        <w:t>Throughput capacity:</w:t>
      </w:r>
      <w:r w:rsidRPr="002C2C00">
        <w:rPr>
          <w:rFonts w:cs="Times New Roman"/>
          <w:szCs w:val="24"/>
          <w:lang w:eastAsia="ru-RU"/>
        </w:rPr>
        <w:t xml:space="preserve"> up to 5.0 m³/s. </w:t>
      </w:r>
    </w:p>
    <w:p w14:paraId="0F0EE0C1" w14:textId="77777777" w:rsidR="00204E1F" w:rsidRDefault="00204E1F" w:rsidP="00204E1F">
      <w:pPr>
        <w:spacing w:after="0"/>
        <w:jc w:val="both"/>
        <w:rPr>
          <w:rFonts w:cs="Times New Roman"/>
          <w:szCs w:val="24"/>
          <w:lang w:eastAsia="ru-RU"/>
        </w:rPr>
      </w:pPr>
      <w:r w:rsidRPr="002C2C00">
        <w:rPr>
          <w:rFonts w:cs="Times New Roman"/>
          <w:b/>
          <w:bCs/>
          <w:szCs w:val="24"/>
          <w:lang w:eastAsia="ru-RU"/>
        </w:rPr>
        <w:t>Canal efficiency (COP):</w:t>
      </w:r>
      <w:r w:rsidRPr="002C2C00">
        <w:rPr>
          <w:rFonts w:cs="Times New Roman"/>
          <w:szCs w:val="24"/>
          <w:lang w:eastAsia="ru-RU"/>
        </w:rPr>
        <w:t xml:space="preserve"> before reconstruction – 0.65; after reconstruction – 0.90. </w:t>
      </w:r>
    </w:p>
    <w:p w14:paraId="48D10EF3" w14:textId="77777777" w:rsidR="00204E1F" w:rsidRDefault="00204E1F" w:rsidP="00204E1F">
      <w:pPr>
        <w:spacing w:after="0"/>
        <w:jc w:val="both"/>
        <w:rPr>
          <w:rFonts w:cs="Times New Roman"/>
          <w:szCs w:val="24"/>
          <w:lang w:eastAsia="ru-RU"/>
        </w:rPr>
      </w:pPr>
      <w:r w:rsidRPr="002C2C00">
        <w:rPr>
          <w:rFonts w:cs="Times New Roman"/>
          <w:b/>
          <w:bCs/>
          <w:szCs w:val="24"/>
          <w:lang w:eastAsia="ru-RU"/>
        </w:rPr>
        <w:t>Seismicity of the area:</w:t>
      </w:r>
      <w:r w:rsidRPr="002C2C00">
        <w:rPr>
          <w:rFonts w:cs="Times New Roman"/>
          <w:szCs w:val="24"/>
          <w:lang w:eastAsia="ru-RU"/>
        </w:rPr>
        <w:t xml:space="preserve"> 8 points (MSK-64 scale). </w:t>
      </w:r>
    </w:p>
    <w:p w14:paraId="17375B05" w14:textId="77777777" w:rsidR="00204E1F" w:rsidRDefault="00204E1F" w:rsidP="00204E1F">
      <w:pPr>
        <w:spacing w:after="0"/>
        <w:jc w:val="both"/>
        <w:rPr>
          <w:rFonts w:cs="Times New Roman"/>
          <w:szCs w:val="24"/>
          <w:lang w:eastAsia="ru-RU"/>
        </w:rPr>
      </w:pPr>
      <w:r w:rsidRPr="002C2C00">
        <w:rPr>
          <w:rFonts w:cs="Times New Roman"/>
          <w:b/>
          <w:bCs/>
          <w:szCs w:val="24"/>
          <w:lang w:eastAsia="ru-RU"/>
        </w:rPr>
        <w:t>Class and responsibility level:</w:t>
      </w:r>
      <w:r w:rsidRPr="002C2C00">
        <w:rPr>
          <w:rFonts w:cs="Times New Roman"/>
          <w:szCs w:val="24"/>
          <w:lang w:eastAsia="ru-RU"/>
        </w:rPr>
        <w:t xml:space="preserve"> Class IV, Level II (normal).</w:t>
      </w:r>
    </w:p>
    <w:p w14:paraId="41AB8105" w14:textId="77777777" w:rsidR="00204E1F" w:rsidRDefault="00204E1F" w:rsidP="00204E1F">
      <w:pPr>
        <w:spacing w:after="0"/>
        <w:jc w:val="both"/>
        <w:rPr>
          <w:rFonts w:cs="Times New Roman"/>
          <w:szCs w:val="24"/>
          <w:lang w:eastAsia="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tblGrid>
      <w:tr w:rsidR="00204E1F" w14:paraId="5EF7309E" w14:textId="77777777" w:rsidTr="00124548">
        <w:tc>
          <w:tcPr>
            <w:tcW w:w="5299" w:type="dxa"/>
          </w:tcPr>
          <w:p w14:paraId="6B816B1D" w14:textId="77777777" w:rsidR="00204E1F" w:rsidRDefault="00204E1F" w:rsidP="00124548">
            <w:pPr>
              <w:spacing w:line="360" w:lineRule="auto"/>
              <w:rPr>
                <w:rFonts w:cs="Times New Roman"/>
                <w:szCs w:val="24"/>
                <w:lang w:eastAsia="ru-RU"/>
              </w:rPr>
            </w:pPr>
            <w:r w:rsidRPr="00E75C40">
              <w:rPr>
                <w:rFonts w:cs="Times New Roman"/>
                <w:noProof/>
                <w:szCs w:val="24"/>
                <w:lang w:eastAsia="ru-RU"/>
              </w:rPr>
              <w:drawing>
                <wp:inline distT="0" distB="0" distL="0" distR="0" wp14:anchorId="56AC86DD" wp14:editId="33BEBB08">
                  <wp:extent cx="3227705" cy="1888190"/>
                  <wp:effectExtent l="0" t="0" r="9525" b="0"/>
                  <wp:docPr id="6930200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20042" name=""/>
                          <pic:cNvPicPr/>
                        </pic:nvPicPr>
                        <pic:blipFill>
                          <a:blip r:embed="rId14"/>
                          <a:stretch>
                            <a:fillRect/>
                          </a:stretch>
                        </pic:blipFill>
                        <pic:spPr>
                          <a:xfrm>
                            <a:off x="0" y="0"/>
                            <a:ext cx="3227705" cy="1888190"/>
                          </a:xfrm>
                          <a:prstGeom prst="rect">
                            <a:avLst/>
                          </a:prstGeom>
                        </pic:spPr>
                      </pic:pic>
                    </a:graphicData>
                  </a:graphic>
                </wp:inline>
              </w:drawing>
            </w:r>
          </w:p>
        </w:tc>
      </w:tr>
      <w:tr w:rsidR="00204E1F" w14:paraId="44F78DA8" w14:textId="77777777" w:rsidTr="00124548">
        <w:tc>
          <w:tcPr>
            <w:tcW w:w="5299" w:type="dxa"/>
          </w:tcPr>
          <w:p w14:paraId="4C110B9E" w14:textId="77777777" w:rsidR="00204E1F" w:rsidRPr="00E75C40" w:rsidRDefault="00204E1F" w:rsidP="00124548">
            <w:pPr>
              <w:spacing w:line="360" w:lineRule="auto"/>
              <w:rPr>
                <w:rFonts w:cs="Times New Roman"/>
                <w:szCs w:val="24"/>
                <w:lang w:eastAsia="ru-RU"/>
              </w:rPr>
            </w:pPr>
            <w:r>
              <w:rPr>
                <w:rFonts w:cs="Times New Roman"/>
                <w:noProof/>
                <w:szCs w:val="24"/>
                <w:lang w:eastAsia="ru-RU"/>
              </w:rPr>
              <w:drawing>
                <wp:inline distT="0" distB="0" distL="0" distR="0" wp14:anchorId="3719E737" wp14:editId="77C8037E">
                  <wp:extent cx="3227705" cy="1814474"/>
                  <wp:effectExtent l="0" t="0" r="0" b="0"/>
                  <wp:docPr id="12961257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2717" cy="1822913"/>
                          </a:xfrm>
                          <a:prstGeom prst="rect">
                            <a:avLst/>
                          </a:prstGeom>
                          <a:noFill/>
                        </pic:spPr>
                      </pic:pic>
                    </a:graphicData>
                  </a:graphic>
                </wp:inline>
              </w:drawing>
            </w:r>
          </w:p>
        </w:tc>
      </w:tr>
      <w:tr w:rsidR="00204E1F" w14:paraId="3805EEF2" w14:textId="77777777" w:rsidTr="00124548">
        <w:tc>
          <w:tcPr>
            <w:tcW w:w="5299" w:type="dxa"/>
          </w:tcPr>
          <w:p w14:paraId="68023707" w14:textId="77777777" w:rsidR="00204E1F" w:rsidRDefault="00204E1F" w:rsidP="00124548">
            <w:pPr>
              <w:spacing w:line="360" w:lineRule="auto"/>
              <w:rPr>
                <w:rFonts w:cs="Times New Roman"/>
                <w:noProof/>
                <w:szCs w:val="24"/>
                <w:lang w:eastAsia="ru-RU"/>
              </w:rPr>
            </w:pPr>
            <w:r>
              <w:rPr>
                <w:rFonts w:cs="Times New Roman"/>
                <w:noProof/>
                <w:szCs w:val="24"/>
                <w:lang w:eastAsia="ru-RU"/>
              </w:rPr>
              <w:lastRenderedPageBreak/>
              <w:drawing>
                <wp:inline distT="0" distB="0" distL="0" distR="0" wp14:anchorId="4F3AE2CC" wp14:editId="211B86DA">
                  <wp:extent cx="3457198" cy="1724025"/>
                  <wp:effectExtent l="0" t="0" r="0" b="0"/>
                  <wp:docPr id="8267462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1167" cy="1730991"/>
                          </a:xfrm>
                          <a:prstGeom prst="rect">
                            <a:avLst/>
                          </a:prstGeom>
                          <a:noFill/>
                        </pic:spPr>
                      </pic:pic>
                    </a:graphicData>
                  </a:graphic>
                </wp:inline>
              </w:drawing>
            </w:r>
          </w:p>
        </w:tc>
      </w:tr>
    </w:tbl>
    <w:p w14:paraId="2E042793" w14:textId="77777777" w:rsidR="00CF30D0" w:rsidRPr="00FE2FC8" w:rsidRDefault="00CF30D0" w:rsidP="00D53C7A">
      <w:pPr>
        <w:pStyle w:val="Style6"/>
        <w:widowControl/>
        <w:tabs>
          <w:tab w:val="left" w:pos="720"/>
        </w:tabs>
        <w:ind w:left="270"/>
        <w:jc w:val="both"/>
        <w:rPr>
          <w:rFonts w:ascii="Calibri" w:hAnsi="Calibri" w:cs="Calibri"/>
          <w:color w:val="000000" w:themeColor="text1"/>
          <w:lang w:val="en-US"/>
        </w:rPr>
      </w:pPr>
    </w:p>
    <w:sectPr w:rsidR="00CF30D0" w:rsidRPr="00FE2FC8">
      <w:headerReference w:type="default" r:id="rId17"/>
      <w:foot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41341" w14:textId="77777777" w:rsidR="00A444F6" w:rsidRDefault="00A444F6" w:rsidP="00FE2FC8">
      <w:pPr>
        <w:spacing w:after="0" w:line="240" w:lineRule="auto"/>
      </w:pPr>
      <w:r>
        <w:separator/>
      </w:r>
    </w:p>
  </w:endnote>
  <w:endnote w:type="continuationSeparator" w:id="0">
    <w:p w14:paraId="0B8CDAAA" w14:textId="77777777" w:rsidR="00A444F6" w:rsidRDefault="00A444F6" w:rsidP="00FE2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A2"/>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A2"/>
    <w:family w:val="roman"/>
    <w:pitch w:val="variable"/>
    <w:sig w:usb0="E00006FF" w:usb1="420024FF" w:usb2="02000000" w:usb3="00000000" w:csb0="0000019F" w:csb1="00000000"/>
  </w:font>
  <w:font w:name="Franklin Gothic Medium">
    <w:panose1 w:val="020B0603020102020204"/>
    <w:charset w:val="A2"/>
    <w:family w:val="swiss"/>
    <w:pitch w:val="variable"/>
    <w:sig w:usb0="00000287" w:usb1="00000000" w:usb2="00000000" w:usb3="00000000" w:csb0="0000009F" w:csb1="00000000"/>
  </w:font>
  <w:font w:name="Consolas">
    <w:panose1 w:val="020B0609020204030204"/>
    <w:charset w:val="A2"/>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867B4" w14:textId="77777777" w:rsidR="00FE2FC8" w:rsidRPr="00FE2FC8" w:rsidRDefault="00FE2FC8" w:rsidP="00FE2FC8">
    <w:pPr>
      <w:pStyle w:val="Footer"/>
      <w:pBdr>
        <w:top w:val="single" w:sz="4" w:space="0" w:color="D9D9D9" w:themeColor="background1" w:themeShade="D9"/>
      </w:pBdr>
      <w:tabs>
        <w:tab w:val="right" w:pos="8820"/>
      </w:tabs>
      <w:ind w:left="-90" w:right="-81"/>
      <w:jc w:val="right"/>
      <w:rPr>
        <w:rFonts w:ascii="Calibri" w:hAnsi="Calibri" w:cs="Calibri"/>
        <w:sz w:val="20"/>
        <w:szCs w:val="20"/>
      </w:rPr>
    </w:pPr>
    <w:r w:rsidRPr="00FE2FC8">
      <w:rPr>
        <w:rFonts w:ascii="Calibri" w:hAnsi="Calibri" w:cs="Calibri"/>
        <w:sz w:val="20"/>
        <w:szCs w:val="20"/>
      </w:rPr>
      <w:fldChar w:fldCharType="begin"/>
    </w:r>
    <w:r w:rsidRPr="00FE2FC8">
      <w:rPr>
        <w:rFonts w:ascii="Calibri" w:hAnsi="Calibri" w:cs="Calibri"/>
        <w:sz w:val="20"/>
        <w:szCs w:val="20"/>
      </w:rPr>
      <w:instrText xml:space="preserve"> PAGE   \* MERGEFORMAT </w:instrText>
    </w:r>
    <w:r w:rsidRPr="00FE2FC8">
      <w:rPr>
        <w:rFonts w:ascii="Calibri" w:hAnsi="Calibri" w:cs="Calibri"/>
        <w:sz w:val="20"/>
        <w:szCs w:val="20"/>
      </w:rPr>
      <w:fldChar w:fldCharType="separate"/>
    </w:r>
    <w:r w:rsidRPr="00FE2FC8">
      <w:rPr>
        <w:rFonts w:ascii="Calibri" w:hAnsi="Calibri" w:cs="Calibri"/>
        <w:sz w:val="20"/>
        <w:szCs w:val="20"/>
      </w:rPr>
      <w:t>5</w:t>
    </w:r>
    <w:r w:rsidRPr="00FE2FC8">
      <w:rPr>
        <w:rFonts w:ascii="Calibri" w:hAnsi="Calibri" w:cs="Calibri"/>
        <w:sz w:val="20"/>
        <w:szCs w:val="20"/>
      </w:rPr>
      <w:t>2</w:t>
    </w:r>
    <w:r w:rsidRPr="00FE2FC8">
      <w:rPr>
        <w:rFonts w:ascii="Calibri" w:hAnsi="Calibri" w:cs="Calibri"/>
        <w:noProof/>
        <w:sz w:val="20"/>
        <w:szCs w:val="20"/>
      </w:rPr>
      <w:fldChar w:fldCharType="end"/>
    </w:r>
    <w:r w:rsidRPr="00FE2FC8">
      <w:rPr>
        <w:rFonts w:ascii="Calibri" w:hAnsi="Calibri" w:cs="Calibri"/>
        <w:sz w:val="20"/>
        <w:szCs w:val="20"/>
      </w:rPr>
      <w:t xml:space="preserve"> | </w:t>
    </w:r>
    <w:r w:rsidRPr="00FE2FC8">
      <w:rPr>
        <w:rFonts w:ascii="Calibri" w:hAnsi="Calibri" w:cs="Calibri"/>
        <w:color w:val="7F7F7F" w:themeColor="background1" w:themeShade="7F"/>
        <w:spacing w:val="60"/>
        <w:sz w:val="20"/>
        <w:szCs w:val="20"/>
      </w:rPr>
      <w:t>Page</w:t>
    </w:r>
  </w:p>
  <w:p w14:paraId="369E9D1D" w14:textId="11345332" w:rsidR="00FE2FC8" w:rsidRPr="00FE2FC8" w:rsidRDefault="00FE2FC8" w:rsidP="00FE2F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C1914" w14:textId="77777777" w:rsidR="00A444F6" w:rsidRDefault="00A444F6" w:rsidP="00FE2FC8">
      <w:pPr>
        <w:spacing w:after="0" w:line="240" w:lineRule="auto"/>
      </w:pPr>
      <w:r>
        <w:separator/>
      </w:r>
    </w:p>
  </w:footnote>
  <w:footnote w:type="continuationSeparator" w:id="0">
    <w:p w14:paraId="2ABEADAA" w14:textId="77777777" w:rsidR="00A444F6" w:rsidRDefault="00A444F6" w:rsidP="00FE2F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AB0DE" w14:textId="7404393E" w:rsidR="00FE2FC8" w:rsidRPr="00FE2FC8" w:rsidRDefault="00FE2FC8" w:rsidP="00FE2FC8">
    <w:pPr>
      <w:pStyle w:val="Header"/>
      <w:pBdr>
        <w:bottom w:val="single" w:sz="4" w:space="1" w:color="auto"/>
      </w:pBdr>
      <w:jc w:val="left"/>
      <w:rPr>
        <w:rFonts w:ascii="Calibri" w:hAnsi="Calibri" w:cs="Calibri"/>
        <w:sz w:val="20"/>
        <w:szCs w:val="20"/>
        <w:lang w:val="en-US"/>
      </w:rPr>
    </w:pPr>
    <w:r w:rsidRPr="00FE2FC8">
      <w:rPr>
        <w:rFonts w:ascii="Calibri" w:hAnsi="Calibri" w:cs="Calibri"/>
        <w:sz w:val="20"/>
        <w:szCs w:val="20"/>
        <w:lang w:val="en-US"/>
      </w:rPr>
      <w:t>TOR-Design Review and Construction Supervision Services for Irrigation Canals</w:t>
    </w:r>
  </w:p>
  <w:p w14:paraId="1CA5028C" w14:textId="77777777" w:rsidR="00FE2FC8" w:rsidRDefault="00FE2F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D686C"/>
    <w:multiLevelType w:val="multilevel"/>
    <w:tmpl w:val="A6161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A59E5"/>
    <w:multiLevelType w:val="multilevel"/>
    <w:tmpl w:val="DA14D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92704F"/>
    <w:multiLevelType w:val="multilevel"/>
    <w:tmpl w:val="01927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1D919C4"/>
    <w:multiLevelType w:val="multilevel"/>
    <w:tmpl w:val="01D919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2B5A45"/>
    <w:multiLevelType w:val="multilevel"/>
    <w:tmpl w:val="C0528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DE232A"/>
    <w:multiLevelType w:val="multilevel"/>
    <w:tmpl w:val="1456AF0E"/>
    <w:lvl w:ilvl="0">
      <w:start w:val="1"/>
      <w:numFmt w:val="decimal"/>
      <w:lvlText w:val="%1."/>
      <w:lvlJc w:val="left"/>
      <w:pPr>
        <w:ind w:left="360" w:hanging="360"/>
      </w:pPr>
      <w:rPr>
        <w:rFonts w:ascii="Calibri" w:hAnsi="Calibri" w:cs="Calibri" w:hint="default"/>
        <w:b w:val="0"/>
        <w:bCs/>
        <w:i w:val="0"/>
        <w:iCs w:val="0"/>
        <w:color w:val="auto"/>
        <w:sz w:val="24"/>
        <w:szCs w:val="24"/>
      </w:rPr>
    </w:lvl>
    <w:lvl w:ilvl="1">
      <w:start w:val="1"/>
      <w:numFmt w:val="lowerRoman"/>
      <w:lvlText w:val="%2."/>
      <w:lvlJc w:val="right"/>
      <w:pPr>
        <w:ind w:left="720" w:hanging="360"/>
      </w:pPr>
      <w:rPr>
        <w:b w:val="0"/>
        <w:bCs/>
      </w:rPr>
    </w:lvl>
    <w:lvl w:ilvl="2">
      <w:start w:val="1"/>
      <w:numFmt w:val="lowerRoman"/>
      <w:lvlText w:val="%3."/>
      <w:lvlJc w:val="righ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34362FC"/>
    <w:multiLevelType w:val="multilevel"/>
    <w:tmpl w:val="684E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9803C2"/>
    <w:multiLevelType w:val="multilevel"/>
    <w:tmpl w:val="92CAB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AF08B2"/>
    <w:multiLevelType w:val="multilevel"/>
    <w:tmpl w:val="7D7EA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B30A2F"/>
    <w:multiLevelType w:val="multilevel"/>
    <w:tmpl w:val="9EB4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530D80"/>
    <w:multiLevelType w:val="multilevel"/>
    <w:tmpl w:val="2EA03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5C60ED"/>
    <w:multiLevelType w:val="multilevel"/>
    <w:tmpl w:val="045C60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49F09B2"/>
    <w:multiLevelType w:val="multilevel"/>
    <w:tmpl w:val="2688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C9539C"/>
    <w:multiLevelType w:val="multilevel"/>
    <w:tmpl w:val="04C953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4D92E8C"/>
    <w:multiLevelType w:val="multilevel"/>
    <w:tmpl w:val="E7A4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62335F"/>
    <w:multiLevelType w:val="multilevel"/>
    <w:tmpl w:val="DCEC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A53053"/>
    <w:multiLevelType w:val="multilevel"/>
    <w:tmpl w:val="3AD8D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1E6D18"/>
    <w:multiLevelType w:val="multilevel"/>
    <w:tmpl w:val="0C32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2266C8"/>
    <w:multiLevelType w:val="multilevel"/>
    <w:tmpl w:val="C1BA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4E0D42"/>
    <w:multiLevelType w:val="multilevel"/>
    <w:tmpl w:val="064E0D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67F76BC"/>
    <w:multiLevelType w:val="multilevel"/>
    <w:tmpl w:val="9FF037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6841D96"/>
    <w:multiLevelType w:val="hybridMultilevel"/>
    <w:tmpl w:val="155A676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7225872"/>
    <w:multiLevelType w:val="multilevel"/>
    <w:tmpl w:val="943A0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24243B"/>
    <w:multiLevelType w:val="multilevel"/>
    <w:tmpl w:val="4A5620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75570CF"/>
    <w:multiLevelType w:val="multilevel"/>
    <w:tmpl w:val="F4C27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7CC3ACD"/>
    <w:multiLevelType w:val="multilevel"/>
    <w:tmpl w:val="0654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7D94671"/>
    <w:multiLevelType w:val="multilevel"/>
    <w:tmpl w:val="4A74D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8137138"/>
    <w:multiLevelType w:val="multilevel"/>
    <w:tmpl w:val="6C4E8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83E5EA8"/>
    <w:multiLevelType w:val="multilevel"/>
    <w:tmpl w:val="A7BAF9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8567F6A"/>
    <w:multiLevelType w:val="multilevel"/>
    <w:tmpl w:val="41F23424"/>
    <w:lvl w:ilvl="0">
      <w:start w:val="1"/>
      <w:numFmt w:val="decimal"/>
      <w:lvlText w:val="%1."/>
      <w:lvlJc w:val="left"/>
      <w:pPr>
        <w:ind w:left="720" w:hanging="360"/>
      </w:pPr>
      <w:rPr>
        <w:rFonts w:cs="Times New Roman" w:hint="default"/>
        <w:sz w:val="16"/>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090B1A9F"/>
    <w:multiLevelType w:val="multilevel"/>
    <w:tmpl w:val="E3F23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9DE2860"/>
    <w:multiLevelType w:val="multilevel"/>
    <w:tmpl w:val="39503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A2B4E17"/>
    <w:multiLevelType w:val="multilevel"/>
    <w:tmpl w:val="0CAC91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A354118"/>
    <w:multiLevelType w:val="multilevel"/>
    <w:tmpl w:val="FF9A4D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A5A444F"/>
    <w:multiLevelType w:val="multilevel"/>
    <w:tmpl w:val="9AFA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A9F29BB"/>
    <w:multiLevelType w:val="multilevel"/>
    <w:tmpl w:val="69E6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B7532D5"/>
    <w:multiLevelType w:val="multilevel"/>
    <w:tmpl w:val="B6B4AA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0B9D2FDE"/>
    <w:multiLevelType w:val="multilevel"/>
    <w:tmpl w:val="232C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BB6054C"/>
    <w:multiLevelType w:val="multilevel"/>
    <w:tmpl w:val="D0A8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BFA2C15"/>
    <w:multiLevelType w:val="multilevel"/>
    <w:tmpl w:val="D87E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C1414E9"/>
    <w:multiLevelType w:val="multilevel"/>
    <w:tmpl w:val="D8E6A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C2105CF"/>
    <w:multiLevelType w:val="multilevel"/>
    <w:tmpl w:val="12D87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C276FFC"/>
    <w:multiLevelType w:val="multilevel"/>
    <w:tmpl w:val="C4662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C5D6ECE"/>
    <w:multiLevelType w:val="multilevel"/>
    <w:tmpl w:val="0C5D6ECE"/>
    <w:lvl w:ilvl="0">
      <w:start w:val="1"/>
      <w:numFmt w:val="decimal"/>
      <w:lvlText w:val="%1."/>
      <w:lvlJc w:val="left"/>
      <w:pPr>
        <w:ind w:left="644" w:hanging="360"/>
      </w:pPr>
      <w:rPr>
        <w:rFonts w:cs="Times New Roman" w:hint="default"/>
      </w:rPr>
    </w:lvl>
    <w:lvl w:ilvl="1">
      <w:start w:val="4"/>
      <w:numFmt w:val="decimal"/>
      <w:isLgl/>
      <w:lvlText w:val="%1.%2."/>
      <w:lvlJc w:val="left"/>
      <w:pPr>
        <w:ind w:left="689"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4" w15:restartNumberingAfterBreak="0">
    <w:nsid w:val="0CC34AF1"/>
    <w:multiLevelType w:val="multilevel"/>
    <w:tmpl w:val="A06E40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0D082854"/>
    <w:multiLevelType w:val="multilevel"/>
    <w:tmpl w:val="B7C0C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D134286"/>
    <w:multiLevelType w:val="multilevel"/>
    <w:tmpl w:val="C3CAD9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D1E6CD2"/>
    <w:multiLevelType w:val="multilevel"/>
    <w:tmpl w:val="FF50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D3B316B"/>
    <w:multiLevelType w:val="multilevel"/>
    <w:tmpl w:val="0BC60D76"/>
    <w:lvl w:ilvl="0">
      <w:start w:val="1"/>
      <w:numFmt w:val="decimal"/>
      <w:lvlText w:val="%1."/>
      <w:lvlJc w:val="left"/>
      <w:pPr>
        <w:ind w:left="720" w:hanging="360"/>
      </w:pPr>
      <w:rPr>
        <w:rFonts w:cs="Times New Roman" w:hint="default"/>
        <w:sz w:val="16"/>
      </w:rPr>
    </w:lvl>
    <w:lvl w:ilvl="1">
      <w:start w:val="1"/>
      <w:numFmt w:val="decimal"/>
      <w:isLgl/>
      <w:lvlText w:val="%1.%2"/>
      <w:lvlJc w:val="left"/>
      <w:pPr>
        <w:ind w:left="720" w:hanging="360"/>
      </w:pPr>
      <w:rPr>
        <w:rFonts w:hint="default"/>
      </w:rPr>
    </w:lvl>
    <w:lvl w:ilvl="2">
      <w:start w:val="1"/>
      <w:numFmt w:val="none"/>
      <w:isLgl/>
      <w:lvlText w:val="2.3.1"/>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0D6A5AD7"/>
    <w:multiLevelType w:val="multilevel"/>
    <w:tmpl w:val="47F26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D9C5EA6"/>
    <w:multiLevelType w:val="multilevel"/>
    <w:tmpl w:val="AC64E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DBF06C3"/>
    <w:multiLevelType w:val="multilevel"/>
    <w:tmpl w:val="3280E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DCE5938"/>
    <w:multiLevelType w:val="multilevel"/>
    <w:tmpl w:val="17DEF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E4F0E8A"/>
    <w:multiLevelType w:val="multilevel"/>
    <w:tmpl w:val="F334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EA03B86"/>
    <w:multiLevelType w:val="multilevel"/>
    <w:tmpl w:val="7E16B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0327CA5"/>
    <w:multiLevelType w:val="multilevel"/>
    <w:tmpl w:val="17768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08D2676"/>
    <w:multiLevelType w:val="multilevel"/>
    <w:tmpl w:val="721E82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1791191"/>
    <w:multiLevelType w:val="multilevel"/>
    <w:tmpl w:val="11791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12462F65"/>
    <w:multiLevelType w:val="multilevel"/>
    <w:tmpl w:val="EB943A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26A14F5"/>
    <w:multiLevelType w:val="multilevel"/>
    <w:tmpl w:val="84CCF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27C3FFC"/>
    <w:multiLevelType w:val="multilevel"/>
    <w:tmpl w:val="B7F0F3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2EF0BDF"/>
    <w:multiLevelType w:val="multilevel"/>
    <w:tmpl w:val="25D6D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30423A6"/>
    <w:multiLevelType w:val="multilevel"/>
    <w:tmpl w:val="B85410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30C5AEA"/>
    <w:multiLevelType w:val="multilevel"/>
    <w:tmpl w:val="F18AD514"/>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21.%2"/>
      <w:lvlJc w:val="left"/>
      <w:pPr>
        <w:tabs>
          <w:tab w:val="num" w:pos="504"/>
        </w:tabs>
        <w:ind w:left="504" w:hanging="504"/>
      </w:pPr>
      <w:rPr>
        <w:rFonts w:hint="default"/>
        <w:b w:val="0"/>
        <w:i w:val="0"/>
        <w:sz w:val="24"/>
        <w:szCs w:val="24"/>
      </w:rPr>
    </w:lvl>
    <w:lvl w:ilvl="2">
      <w:start w:val="1"/>
      <w:numFmt w:val="lowerRoman"/>
      <w:lvlText w:val="(%3)"/>
      <w:lvlJc w:val="left"/>
      <w:pPr>
        <w:tabs>
          <w:tab w:val="num" w:pos="864"/>
        </w:tabs>
        <w:ind w:left="864" w:hanging="360"/>
      </w:pPr>
      <w:rPr>
        <w:rFonts w:ascii="Times New Roman" w:eastAsia="Times New Roman" w:hAnsi="Times New Roman" w:cs="Times New Roman"/>
        <w:b w:val="0"/>
        <w:i w:val="0"/>
        <w:sz w:val="24"/>
        <w:szCs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15:restartNumberingAfterBreak="0">
    <w:nsid w:val="13903FB9"/>
    <w:multiLevelType w:val="multilevel"/>
    <w:tmpl w:val="C2D04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3C51BDE"/>
    <w:multiLevelType w:val="multilevel"/>
    <w:tmpl w:val="8CB20A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3E32E8A"/>
    <w:multiLevelType w:val="multilevel"/>
    <w:tmpl w:val="2BACB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3E55F6F"/>
    <w:multiLevelType w:val="multilevel"/>
    <w:tmpl w:val="EF12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4C6365D"/>
    <w:multiLevelType w:val="multilevel"/>
    <w:tmpl w:val="98AEB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5714364"/>
    <w:multiLevelType w:val="multilevel"/>
    <w:tmpl w:val="328ED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5A50198"/>
    <w:multiLevelType w:val="multilevel"/>
    <w:tmpl w:val="8726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5CA1BBF"/>
    <w:multiLevelType w:val="multilevel"/>
    <w:tmpl w:val="2B46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5ED6522"/>
    <w:multiLevelType w:val="multilevel"/>
    <w:tmpl w:val="2E340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62A76E2"/>
    <w:multiLevelType w:val="multilevel"/>
    <w:tmpl w:val="14EE4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6365637"/>
    <w:multiLevelType w:val="multilevel"/>
    <w:tmpl w:val="959CE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6B01696"/>
    <w:multiLevelType w:val="hybridMultilevel"/>
    <w:tmpl w:val="488A321C"/>
    <w:lvl w:ilvl="0" w:tplc="EC5298DA">
      <w:start w:val="1"/>
      <w:numFmt w:val="decimal"/>
      <w:lvlText w:val="%1."/>
      <w:lvlJc w:val="left"/>
      <w:pPr>
        <w:ind w:left="529" w:hanging="293"/>
      </w:pPr>
      <w:rPr>
        <w:rFonts w:hint="default"/>
        <w:spacing w:val="-28"/>
        <w:w w:val="99"/>
        <w:u w:val="thick" w:color="000000"/>
      </w:rPr>
    </w:lvl>
    <w:lvl w:ilvl="1" w:tplc="9216EE1A">
      <w:numFmt w:val="bullet"/>
      <w:lvlText w:val=""/>
      <w:lvlJc w:val="left"/>
      <w:pPr>
        <w:ind w:left="978" w:hanging="360"/>
      </w:pPr>
      <w:rPr>
        <w:rFonts w:ascii="Symbol" w:eastAsia="Symbol" w:hAnsi="Symbol" w:cs="Symbol" w:hint="default"/>
        <w:w w:val="100"/>
        <w:sz w:val="24"/>
        <w:szCs w:val="24"/>
      </w:rPr>
    </w:lvl>
    <w:lvl w:ilvl="2" w:tplc="F4D8C9C6">
      <w:numFmt w:val="bullet"/>
      <w:lvlText w:val="•"/>
      <w:lvlJc w:val="left"/>
      <w:pPr>
        <w:ind w:left="1966" w:hanging="360"/>
      </w:pPr>
      <w:rPr>
        <w:rFonts w:hint="default"/>
      </w:rPr>
    </w:lvl>
    <w:lvl w:ilvl="3" w:tplc="42CC0B14">
      <w:numFmt w:val="bullet"/>
      <w:lvlText w:val="•"/>
      <w:lvlJc w:val="left"/>
      <w:pPr>
        <w:ind w:left="2953" w:hanging="360"/>
      </w:pPr>
      <w:rPr>
        <w:rFonts w:hint="default"/>
      </w:rPr>
    </w:lvl>
    <w:lvl w:ilvl="4" w:tplc="68BC7364">
      <w:numFmt w:val="bullet"/>
      <w:lvlText w:val="•"/>
      <w:lvlJc w:val="left"/>
      <w:pPr>
        <w:ind w:left="3939" w:hanging="360"/>
      </w:pPr>
      <w:rPr>
        <w:rFonts w:hint="default"/>
      </w:rPr>
    </w:lvl>
    <w:lvl w:ilvl="5" w:tplc="2952732E">
      <w:numFmt w:val="bullet"/>
      <w:lvlText w:val="•"/>
      <w:lvlJc w:val="left"/>
      <w:pPr>
        <w:ind w:left="4926" w:hanging="360"/>
      </w:pPr>
      <w:rPr>
        <w:rFonts w:hint="default"/>
      </w:rPr>
    </w:lvl>
    <w:lvl w:ilvl="6" w:tplc="16C042D8">
      <w:numFmt w:val="bullet"/>
      <w:lvlText w:val="•"/>
      <w:lvlJc w:val="left"/>
      <w:pPr>
        <w:ind w:left="5912" w:hanging="360"/>
      </w:pPr>
      <w:rPr>
        <w:rFonts w:hint="default"/>
      </w:rPr>
    </w:lvl>
    <w:lvl w:ilvl="7" w:tplc="E4FC593E">
      <w:numFmt w:val="bullet"/>
      <w:lvlText w:val="•"/>
      <w:lvlJc w:val="left"/>
      <w:pPr>
        <w:ind w:left="6899" w:hanging="360"/>
      </w:pPr>
      <w:rPr>
        <w:rFonts w:hint="default"/>
      </w:rPr>
    </w:lvl>
    <w:lvl w:ilvl="8" w:tplc="FB1628D4">
      <w:numFmt w:val="bullet"/>
      <w:lvlText w:val="•"/>
      <w:lvlJc w:val="left"/>
      <w:pPr>
        <w:ind w:left="7886" w:hanging="360"/>
      </w:pPr>
      <w:rPr>
        <w:rFonts w:hint="default"/>
      </w:rPr>
    </w:lvl>
  </w:abstractNum>
  <w:abstractNum w:abstractNumId="76" w15:restartNumberingAfterBreak="0">
    <w:nsid w:val="17096E3B"/>
    <w:multiLevelType w:val="multilevel"/>
    <w:tmpl w:val="1E2CF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7263376"/>
    <w:multiLevelType w:val="multilevel"/>
    <w:tmpl w:val="04B0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8524908"/>
    <w:multiLevelType w:val="multilevel"/>
    <w:tmpl w:val="F350D5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18DA26F4"/>
    <w:multiLevelType w:val="multilevel"/>
    <w:tmpl w:val="0BC60D76"/>
    <w:lvl w:ilvl="0">
      <w:start w:val="1"/>
      <w:numFmt w:val="decimal"/>
      <w:lvlText w:val="%1."/>
      <w:lvlJc w:val="left"/>
      <w:pPr>
        <w:ind w:left="720" w:hanging="360"/>
      </w:pPr>
      <w:rPr>
        <w:rFonts w:cs="Times New Roman" w:hint="default"/>
        <w:sz w:val="16"/>
      </w:rPr>
    </w:lvl>
    <w:lvl w:ilvl="1">
      <w:start w:val="1"/>
      <w:numFmt w:val="decimal"/>
      <w:isLgl/>
      <w:lvlText w:val="%1.%2"/>
      <w:lvlJc w:val="left"/>
      <w:pPr>
        <w:ind w:left="720" w:hanging="360"/>
      </w:pPr>
      <w:rPr>
        <w:rFonts w:hint="default"/>
      </w:rPr>
    </w:lvl>
    <w:lvl w:ilvl="2">
      <w:start w:val="1"/>
      <w:numFmt w:val="none"/>
      <w:isLgl/>
      <w:lvlText w:val="2.3.1"/>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19120503"/>
    <w:multiLevelType w:val="multilevel"/>
    <w:tmpl w:val="F89AB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921304A"/>
    <w:multiLevelType w:val="multilevel"/>
    <w:tmpl w:val="6C964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9ED44E2"/>
    <w:multiLevelType w:val="hybridMultilevel"/>
    <w:tmpl w:val="81B46402"/>
    <w:lvl w:ilvl="0" w:tplc="041F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1AE613BD"/>
    <w:multiLevelType w:val="multilevel"/>
    <w:tmpl w:val="00FAC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BD74123"/>
    <w:multiLevelType w:val="hybridMultilevel"/>
    <w:tmpl w:val="226622F8"/>
    <w:lvl w:ilvl="0" w:tplc="0E94C1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BE54917"/>
    <w:multiLevelType w:val="multilevel"/>
    <w:tmpl w:val="774656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C673F02"/>
    <w:multiLevelType w:val="multilevel"/>
    <w:tmpl w:val="EEAE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D9F06C8"/>
    <w:multiLevelType w:val="multilevel"/>
    <w:tmpl w:val="8B34B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DAD3102"/>
    <w:multiLevelType w:val="multilevel"/>
    <w:tmpl w:val="984C2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DFA3B3E"/>
    <w:multiLevelType w:val="multilevel"/>
    <w:tmpl w:val="FD74F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E206D43"/>
    <w:multiLevelType w:val="multilevel"/>
    <w:tmpl w:val="1E206D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1E3938D8"/>
    <w:multiLevelType w:val="multilevel"/>
    <w:tmpl w:val="1E3938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1EC23B69"/>
    <w:multiLevelType w:val="multilevel"/>
    <w:tmpl w:val="DC4E51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FF479A1"/>
    <w:multiLevelType w:val="multilevel"/>
    <w:tmpl w:val="D2B8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01E6728"/>
    <w:multiLevelType w:val="multilevel"/>
    <w:tmpl w:val="8368C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029700C"/>
    <w:multiLevelType w:val="multilevel"/>
    <w:tmpl w:val="877E9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0661FAF"/>
    <w:multiLevelType w:val="multilevel"/>
    <w:tmpl w:val="56E2A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0813E30"/>
    <w:multiLevelType w:val="multilevel"/>
    <w:tmpl w:val="11D20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09E176D"/>
    <w:multiLevelType w:val="multilevel"/>
    <w:tmpl w:val="CDACF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0AC1169"/>
    <w:multiLevelType w:val="multilevel"/>
    <w:tmpl w:val="42C011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0B03FA1"/>
    <w:multiLevelType w:val="multilevel"/>
    <w:tmpl w:val="E878F902"/>
    <w:lvl w:ilvl="0">
      <w:start w:val="1"/>
      <w:numFmt w:val="lowerRoman"/>
      <w:lvlText w:val="(%1)"/>
      <w:lvlJc w:val="left"/>
      <w:pPr>
        <w:ind w:left="360" w:hanging="360"/>
      </w:pPr>
      <w:rPr>
        <w:rFonts w:cs="Times New Roman" w:hint="default"/>
        <w:b w:val="0"/>
        <w:bCs/>
        <w:i w:val="0"/>
        <w:iCs w:val="0"/>
        <w:color w:val="auto"/>
        <w:sz w:val="24"/>
        <w:szCs w:val="24"/>
      </w:rPr>
    </w:lvl>
    <w:lvl w:ilvl="1">
      <w:start w:val="1"/>
      <w:numFmt w:val="lowerRoman"/>
      <w:lvlText w:val="%2."/>
      <w:lvlJc w:val="right"/>
      <w:pPr>
        <w:ind w:left="720" w:hanging="360"/>
      </w:pPr>
      <w:rPr>
        <w:b w:val="0"/>
        <w:bCs/>
      </w:rPr>
    </w:lvl>
    <w:lvl w:ilvl="2">
      <w:start w:val="1"/>
      <w:numFmt w:val="lowerRoman"/>
      <w:lvlText w:val="%3."/>
      <w:lvlJc w:val="righ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21BE2B32"/>
    <w:multiLevelType w:val="multilevel"/>
    <w:tmpl w:val="97681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21A7C6B"/>
    <w:multiLevelType w:val="multilevel"/>
    <w:tmpl w:val="B61E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2641EE2"/>
    <w:multiLevelType w:val="multilevel"/>
    <w:tmpl w:val="175430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29B3EE5"/>
    <w:multiLevelType w:val="multilevel"/>
    <w:tmpl w:val="2220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3D30222"/>
    <w:multiLevelType w:val="multilevel"/>
    <w:tmpl w:val="2106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5BD014B"/>
    <w:multiLevelType w:val="multilevel"/>
    <w:tmpl w:val="A7E82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648605C"/>
    <w:multiLevelType w:val="multilevel"/>
    <w:tmpl w:val="264860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268D1C6D"/>
    <w:multiLevelType w:val="multilevel"/>
    <w:tmpl w:val="799A9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68D32EC"/>
    <w:multiLevelType w:val="multilevel"/>
    <w:tmpl w:val="268D32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26C47785"/>
    <w:multiLevelType w:val="multilevel"/>
    <w:tmpl w:val="0214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7411F12"/>
    <w:multiLevelType w:val="multilevel"/>
    <w:tmpl w:val="47FE5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77560FB"/>
    <w:multiLevelType w:val="multilevel"/>
    <w:tmpl w:val="92E864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77A37ED"/>
    <w:multiLevelType w:val="hybridMultilevel"/>
    <w:tmpl w:val="155A676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27FE74D0"/>
    <w:multiLevelType w:val="multilevel"/>
    <w:tmpl w:val="1E249A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28586B1B"/>
    <w:multiLevelType w:val="multilevel"/>
    <w:tmpl w:val="561CE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8D35CE0"/>
    <w:multiLevelType w:val="multilevel"/>
    <w:tmpl w:val="A9AC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8D817B5"/>
    <w:multiLevelType w:val="multilevel"/>
    <w:tmpl w:val="5352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93F2170"/>
    <w:multiLevelType w:val="multilevel"/>
    <w:tmpl w:val="017E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9403F18"/>
    <w:multiLevelType w:val="multilevel"/>
    <w:tmpl w:val="6562C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9846075"/>
    <w:multiLevelType w:val="multilevel"/>
    <w:tmpl w:val="5FBAF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A9B39F0"/>
    <w:multiLevelType w:val="multilevel"/>
    <w:tmpl w:val="2A9B39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2B922C69"/>
    <w:multiLevelType w:val="multilevel"/>
    <w:tmpl w:val="CEB48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BAA6330"/>
    <w:multiLevelType w:val="multilevel"/>
    <w:tmpl w:val="DC82F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C33582A"/>
    <w:multiLevelType w:val="multilevel"/>
    <w:tmpl w:val="F8BAC1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2C4330E4"/>
    <w:multiLevelType w:val="multilevel"/>
    <w:tmpl w:val="8C8C6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C986D2D"/>
    <w:multiLevelType w:val="multilevel"/>
    <w:tmpl w:val="3AC626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2CDE07FC"/>
    <w:multiLevelType w:val="multilevel"/>
    <w:tmpl w:val="04F21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CE164B5"/>
    <w:multiLevelType w:val="multilevel"/>
    <w:tmpl w:val="96B08D32"/>
    <w:lvl w:ilvl="0">
      <w:start w:val="2"/>
      <w:numFmt w:val="decimal"/>
      <w:lvlText w:val="%1"/>
      <w:lvlJc w:val="left"/>
      <w:pPr>
        <w:ind w:left="480" w:hanging="480"/>
      </w:pPr>
      <w:rPr>
        <w:rFonts w:hint="default"/>
      </w:rPr>
    </w:lvl>
    <w:lvl w:ilvl="1">
      <w:start w:val="2"/>
      <w:numFmt w:val="decimal"/>
      <w:lvlText w:val="%1.%2"/>
      <w:lvlJc w:val="left"/>
      <w:pPr>
        <w:ind w:left="551" w:hanging="48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29" w15:restartNumberingAfterBreak="0">
    <w:nsid w:val="2D5317C6"/>
    <w:multiLevelType w:val="multilevel"/>
    <w:tmpl w:val="751C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D8E5153"/>
    <w:multiLevelType w:val="multilevel"/>
    <w:tmpl w:val="2536E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D9C64ED"/>
    <w:multiLevelType w:val="multilevel"/>
    <w:tmpl w:val="23969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D9C687B"/>
    <w:multiLevelType w:val="multilevel"/>
    <w:tmpl w:val="2106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DF014EC"/>
    <w:multiLevelType w:val="multilevel"/>
    <w:tmpl w:val="C0FCF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E193367"/>
    <w:multiLevelType w:val="multilevel"/>
    <w:tmpl w:val="8B2ED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E971D1F"/>
    <w:multiLevelType w:val="multilevel"/>
    <w:tmpl w:val="2E971D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2EBA4164"/>
    <w:multiLevelType w:val="multilevel"/>
    <w:tmpl w:val="90D83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EED70BE"/>
    <w:multiLevelType w:val="hybridMultilevel"/>
    <w:tmpl w:val="155A6766"/>
    <w:lvl w:ilvl="0" w:tplc="041F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F9B11A3"/>
    <w:multiLevelType w:val="multilevel"/>
    <w:tmpl w:val="8A740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000332F"/>
    <w:multiLevelType w:val="multilevel"/>
    <w:tmpl w:val="8D98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01E37CB"/>
    <w:multiLevelType w:val="multilevel"/>
    <w:tmpl w:val="49688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0B71AA3"/>
    <w:multiLevelType w:val="multilevel"/>
    <w:tmpl w:val="246A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1570E04"/>
    <w:multiLevelType w:val="multilevel"/>
    <w:tmpl w:val="A656DA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2B61B7D"/>
    <w:multiLevelType w:val="multilevel"/>
    <w:tmpl w:val="64CC4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2C9788F"/>
    <w:multiLevelType w:val="multilevel"/>
    <w:tmpl w:val="32C978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32E52B1A"/>
    <w:multiLevelType w:val="multilevel"/>
    <w:tmpl w:val="93C6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2F65569"/>
    <w:multiLevelType w:val="multilevel"/>
    <w:tmpl w:val="A538D0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33480E11"/>
    <w:multiLevelType w:val="multilevel"/>
    <w:tmpl w:val="8F0EA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3697032"/>
    <w:multiLevelType w:val="multilevel"/>
    <w:tmpl w:val="1578F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3F16888"/>
    <w:multiLevelType w:val="multilevel"/>
    <w:tmpl w:val="E028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45C7552"/>
    <w:multiLevelType w:val="multilevel"/>
    <w:tmpl w:val="345C7552"/>
    <w:lvl w:ilvl="0">
      <w:start w:val="4"/>
      <w:numFmt w:val="decimal"/>
      <w:lvlText w:val="%1.1"/>
      <w:lvlJc w:val="left"/>
      <w:pPr>
        <w:ind w:left="1068" w:hanging="360"/>
      </w:pPr>
      <w:rPr>
        <w:rFonts w:hint="default"/>
      </w:rPr>
    </w:lvl>
    <w:lvl w:ilvl="1">
      <w:start w:val="1"/>
      <w:numFmt w:val="decimal"/>
      <w:lvlText w:val="4.1.%2"/>
      <w:lvlJc w:val="left"/>
      <w:pPr>
        <w:ind w:left="1428" w:hanging="360"/>
      </w:pPr>
      <w:rPr>
        <w:rFonts w:hint="default"/>
      </w:r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151" w15:restartNumberingAfterBreak="0">
    <w:nsid w:val="34875CE8"/>
    <w:multiLevelType w:val="multilevel"/>
    <w:tmpl w:val="F396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48B7FC1"/>
    <w:multiLevelType w:val="multilevel"/>
    <w:tmpl w:val="A2201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5A409A3"/>
    <w:multiLevelType w:val="multilevel"/>
    <w:tmpl w:val="A3740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5C57F59"/>
    <w:multiLevelType w:val="multilevel"/>
    <w:tmpl w:val="813A0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6ED6006"/>
    <w:multiLevelType w:val="multilevel"/>
    <w:tmpl w:val="213E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71A2B3F"/>
    <w:multiLevelType w:val="multilevel"/>
    <w:tmpl w:val="9BFA5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7F91BDE"/>
    <w:multiLevelType w:val="multilevel"/>
    <w:tmpl w:val="6EE2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8B64EF7"/>
    <w:multiLevelType w:val="multilevel"/>
    <w:tmpl w:val="1F3A3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8FE2790"/>
    <w:multiLevelType w:val="multilevel"/>
    <w:tmpl w:val="E2E4F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9286CCE"/>
    <w:multiLevelType w:val="multilevel"/>
    <w:tmpl w:val="D6D07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92B66A5"/>
    <w:multiLevelType w:val="multilevel"/>
    <w:tmpl w:val="4306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997063F"/>
    <w:multiLevelType w:val="hybridMultilevel"/>
    <w:tmpl w:val="155A676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399C4E75"/>
    <w:multiLevelType w:val="multilevel"/>
    <w:tmpl w:val="A816F338"/>
    <w:lvl w:ilvl="0">
      <w:start w:val="1"/>
      <w:numFmt w:val="decimal"/>
      <w:lvlText w:val="%1."/>
      <w:lvlJc w:val="left"/>
      <w:pPr>
        <w:ind w:left="720" w:hanging="360"/>
      </w:pPr>
      <w:rPr>
        <w:rFonts w:cs="Times New Roman" w:hint="default"/>
        <w:b/>
        <w:sz w:val="24"/>
        <w:szCs w:val="24"/>
      </w:rPr>
    </w:lvl>
    <w:lvl w:ilvl="1">
      <w:start w:val="1"/>
      <w:numFmt w:val="decimal"/>
      <w:isLgl/>
      <w:lvlText w:val="%1.%2"/>
      <w:lvlJc w:val="left"/>
      <w:pPr>
        <w:ind w:left="720" w:hanging="360"/>
      </w:pPr>
      <w:rPr>
        <w:rFonts w:cs="Times New Roman" w:hint="default"/>
        <w:i w:val="0"/>
        <w:sz w:val="24"/>
      </w:rPr>
    </w:lvl>
    <w:lvl w:ilvl="2">
      <w:start w:val="1"/>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164" w15:restartNumberingAfterBreak="0">
    <w:nsid w:val="39A771A1"/>
    <w:multiLevelType w:val="multilevel"/>
    <w:tmpl w:val="ED462E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15:restartNumberingAfterBreak="0">
    <w:nsid w:val="39B5198A"/>
    <w:multiLevelType w:val="multilevel"/>
    <w:tmpl w:val="F46C6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9C923DB"/>
    <w:multiLevelType w:val="multilevel"/>
    <w:tmpl w:val="72BC2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3AA46913"/>
    <w:multiLevelType w:val="hybridMultilevel"/>
    <w:tmpl w:val="A25055E4"/>
    <w:lvl w:ilvl="0" w:tplc="041F000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3AB31844"/>
    <w:multiLevelType w:val="multilevel"/>
    <w:tmpl w:val="173A9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ACA125B"/>
    <w:multiLevelType w:val="multilevel"/>
    <w:tmpl w:val="CBF61A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3B334457"/>
    <w:multiLevelType w:val="multilevel"/>
    <w:tmpl w:val="EF784D2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3B555A51"/>
    <w:multiLevelType w:val="multilevel"/>
    <w:tmpl w:val="3688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3B9E4B06"/>
    <w:multiLevelType w:val="multilevel"/>
    <w:tmpl w:val="AD985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C0846FD"/>
    <w:multiLevelType w:val="multilevel"/>
    <w:tmpl w:val="2DB01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3CA535D6"/>
    <w:multiLevelType w:val="multilevel"/>
    <w:tmpl w:val="3D403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CA96BCF"/>
    <w:multiLevelType w:val="multilevel"/>
    <w:tmpl w:val="699E3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3CF13163"/>
    <w:multiLevelType w:val="multilevel"/>
    <w:tmpl w:val="E1C4B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3D2C0613"/>
    <w:multiLevelType w:val="multilevel"/>
    <w:tmpl w:val="767009F0"/>
    <w:lvl w:ilvl="0">
      <w:start w:val="1"/>
      <w:numFmt w:val="decimal"/>
      <w:lvlText w:val="%1."/>
      <w:lvlJc w:val="left"/>
      <w:pPr>
        <w:ind w:left="720" w:hanging="360"/>
      </w:pPr>
      <w:rPr>
        <w:rFonts w:cs="Times New Roman" w:hint="default"/>
        <w:sz w:val="16"/>
      </w:rPr>
    </w:lvl>
    <w:lvl w:ilvl="1">
      <w:start w:val="1"/>
      <w:numFmt w:val="decimal"/>
      <w:isLgl/>
      <w:lvlText w:val="%1.%2"/>
      <w:lvlJc w:val="left"/>
      <w:pPr>
        <w:ind w:left="720" w:hanging="360"/>
      </w:pPr>
      <w:rPr>
        <w:rFonts w:hint="default"/>
      </w:rPr>
    </w:lvl>
    <w:lvl w:ilvl="2">
      <w:start w:val="1"/>
      <w:numFmt w:val="none"/>
      <w:pStyle w:val="heading33"/>
      <w:isLgl/>
      <w:lvlText w:val="2.4.1"/>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8" w15:restartNumberingAfterBreak="0">
    <w:nsid w:val="3D5B7A1A"/>
    <w:multiLevelType w:val="multilevel"/>
    <w:tmpl w:val="F320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3DA51D9B"/>
    <w:multiLevelType w:val="multilevel"/>
    <w:tmpl w:val="03088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3DD67424"/>
    <w:multiLevelType w:val="hybridMultilevel"/>
    <w:tmpl w:val="C980CF14"/>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3E2305C0"/>
    <w:multiLevelType w:val="multilevel"/>
    <w:tmpl w:val="D6D0A4DA"/>
    <w:lvl w:ilvl="0">
      <w:start w:val="1"/>
      <w:numFmt w:val="decimal"/>
      <w:lvlText w:val="%1."/>
      <w:lvlJc w:val="left"/>
      <w:pPr>
        <w:ind w:left="720" w:hanging="360"/>
      </w:pPr>
      <w:rPr>
        <w:rFonts w:cs="Times New Roman" w:hint="default"/>
        <w:sz w:val="16"/>
      </w:rPr>
    </w:lvl>
    <w:lvl w:ilvl="1">
      <w:start w:val="1"/>
      <w:numFmt w:val="decimal"/>
      <w:isLgl/>
      <w:lvlText w:val="%1.%2"/>
      <w:lvlJc w:val="left"/>
      <w:pPr>
        <w:ind w:left="720" w:hanging="360"/>
      </w:pPr>
      <w:rPr>
        <w:rFonts w:hint="default"/>
      </w:rPr>
    </w:lvl>
    <w:lvl w:ilvl="2">
      <w:start w:val="1"/>
      <w:numFmt w:val="decimal"/>
      <w:isLgl/>
      <w:lvlText w:val="%1.2.1"/>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2" w15:restartNumberingAfterBreak="0">
    <w:nsid w:val="3E8C4C5C"/>
    <w:multiLevelType w:val="multilevel"/>
    <w:tmpl w:val="362CC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EAE5C5A"/>
    <w:multiLevelType w:val="multilevel"/>
    <w:tmpl w:val="5B30C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3EB020E4"/>
    <w:multiLevelType w:val="multilevel"/>
    <w:tmpl w:val="19228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3EDE137E"/>
    <w:multiLevelType w:val="multilevel"/>
    <w:tmpl w:val="EC38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3F137551"/>
    <w:multiLevelType w:val="multilevel"/>
    <w:tmpl w:val="D6D2D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0716C51"/>
    <w:multiLevelType w:val="multilevel"/>
    <w:tmpl w:val="4BD0F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0BD5E1C"/>
    <w:multiLevelType w:val="multilevel"/>
    <w:tmpl w:val="25769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0D31F24"/>
    <w:multiLevelType w:val="multilevel"/>
    <w:tmpl w:val="BBC2B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1D547CC"/>
    <w:multiLevelType w:val="multilevel"/>
    <w:tmpl w:val="41DE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1F23424"/>
    <w:multiLevelType w:val="multilevel"/>
    <w:tmpl w:val="41F23424"/>
    <w:lvl w:ilvl="0">
      <w:start w:val="1"/>
      <w:numFmt w:val="decimal"/>
      <w:lvlText w:val="%1."/>
      <w:lvlJc w:val="left"/>
      <w:pPr>
        <w:ind w:left="720" w:hanging="360"/>
      </w:pPr>
      <w:rPr>
        <w:rFonts w:cs="Times New Roman" w:hint="default"/>
        <w:sz w:val="16"/>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2" w15:restartNumberingAfterBreak="0">
    <w:nsid w:val="421E35E2"/>
    <w:multiLevelType w:val="multilevel"/>
    <w:tmpl w:val="C7CC9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2393E74"/>
    <w:multiLevelType w:val="multilevel"/>
    <w:tmpl w:val="42393E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4" w15:restartNumberingAfterBreak="0">
    <w:nsid w:val="43060A70"/>
    <w:multiLevelType w:val="multilevel"/>
    <w:tmpl w:val="32D43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376448E"/>
    <w:multiLevelType w:val="multilevel"/>
    <w:tmpl w:val="5BA2D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3777ADE"/>
    <w:multiLevelType w:val="multilevel"/>
    <w:tmpl w:val="E7C2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4066FD0"/>
    <w:multiLevelType w:val="multilevel"/>
    <w:tmpl w:val="98C0A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44802544"/>
    <w:multiLevelType w:val="multilevel"/>
    <w:tmpl w:val="94D40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44D8482F"/>
    <w:multiLevelType w:val="multilevel"/>
    <w:tmpl w:val="D1B4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4DD20A2"/>
    <w:multiLevelType w:val="multilevel"/>
    <w:tmpl w:val="4D52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5005140"/>
    <w:multiLevelType w:val="multilevel"/>
    <w:tmpl w:val="A4D4F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5591CB1"/>
    <w:multiLevelType w:val="multilevel"/>
    <w:tmpl w:val="45591C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3" w15:restartNumberingAfterBreak="0">
    <w:nsid w:val="45A340BC"/>
    <w:multiLevelType w:val="multilevel"/>
    <w:tmpl w:val="7390B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7043A54"/>
    <w:multiLevelType w:val="multilevel"/>
    <w:tmpl w:val="B7561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85475DC"/>
    <w:multiLevelType w:val="multilevel"/>
    <w:tmpl w:val="71C2C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8A82BA1"/>
    <w:multiLevelType w:val="multilevel"/>
    <w:tmpl w:val="EF9CE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48CD115B"/>
    <w:multiLevelType w:val="multilevel"/>
    <w:tmpl w:val="0294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495D25DF"/>
    <w:multiLevelType w:val="multilevel"/>
    <w:tmpl w:val="20A6F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4A2B1B31"/>
    <w:multiLevelType w:val="hybridMultilevel"/>
    <w:tmpl w:val="D312F460"/>
    <w:lvl w:ilvl="0" w:tplc="B2D66CCE">
      <w:start w:val="1"/>
      <w:numFmt w:val="upperLetter"/>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4A502FE8"/>
    <w:multiLevelType w:val="multilevel"/>
    <w:tmpl w:val="371A6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4A9155B5"/>
    <w:multiLevelType w:val="multilevel"/>
    <w:tmpl w:val="8E6C3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4A990342"/>
    <w:multiLevelType w:val="hybridMultilevel"/>
    <w:tmpl w:val="488A321C"/>
    <w:lvl w:ilvl="0" w:tplc="FFFFFFFF">
      <w:start w:val="1"/>
      <w:numFmt w:val="decimal"/>
      <w:lvlText w:val="%1."/>
      <w:lvlJc w:val="left"/>
      <w:pPr>
        <w:ind w:left="529" w:hanging="293"/>
      </w:pPr>
      <w:rPr>
        <w:rFonts w:hint="default"/>
        <w:spacing w:val="-28"/>
        <w:w w:val="99"/>
        <w:u w:val="thick" w:color="000000"/>
      </w:rPr>
    </w:lvl>
    <w:lvl w:ilvl="1" w:tplc="FFFFFFFF">
      <w:numFmt w:val="bullet"/>
      <w:lvlText w:val=""/>
      <w:lvlJc w:val="left"/>
      <w:pPr>
        <w:ind w:left="978" w:hanging="360"/>
      </w:pPr>
      <w:rPr>
        <w:rFonts w:ascii="Symbol" w:eastAsia="Symbol" w:hAnsi="Symbol" w:cs="Symbol" w:hint="default"/>
        <w:w w:val="100"/>
        <w:sz w:val="24"/>
        <w:szCs w:val="24"/>
      </w:rPr>
    </w:lvl>
    <w:lvl w:ilvl="2" w:tplc="FFFFFFFF">
      <w:numFmt w:val="bullet"/>
      <w:lvlText w:val="•"/>
      <w:lvlJc w:val="left"/>
      <w:pPr>
        <w:ind w:left="1966" w:hanging="360"/>
      </w:pPr>
      <w:rPr>
        <w:rFonts w:hint="default"/>
      </w:rPr>
    </w:lvl>
    <w:lvl w:ilvl="3" w:tplc="FFFFFFFF">
      <w:numFmt w:val="bullet"/>
      <w:lvlText w:val="•"/>
      <w:lvlJc w:val="left"/>
      <w:pPr>
        <w:ind w:left="2953" w:hanging="360"/>
      </w:pPr>
      <w:rPr>
        <w:rFonts w:hint="default"/>
      </w:rPr>
    </w:lvl>
    <w:lvl w:ilvl="4" w:tplc="FFFFFFFF">
      <w:numFmt w:val="bullet"/>
      <w:lvlText w:val="•"/>
      <w:lvlJc w:val="left"/>
      <w:pPr>
        <w:ind w:left="3939" w:hanging="360"/>
      </w:pPr>
      <w:rPr>
        <w:rFonts w:hint="default"/>
      </w:rPr>
    </w:lvl>
    <w:lvl w:ilvl="5" w:tplc="FFFFFFFF">
      <w:numFmt w:val="bullet"/>
      <w:lvlText w:val="•"/>
      <w:lvlJc w:val="left"/>
      <w:pPr>
        <w:ind w:left="4926" w:hanging="360"/>
      </w:pPr>
      <w:rPr>
        <w:rFonts w:hint="default"/>
      </w:rPr>
    </w:lvl>
    <w:lvl w:ilvl="6" w:tplc="FFFFFFFF">
      <w:numFmt w:val="bullet"/>
      <w:lvlText w:val="•"/>
      <w:lvlJc w:val="left"/>
      <w:pPr>
        <w:ind w:left="5912" w:hanging="360"/>
      </w:pPr>
      <w:rPr>
        <w:rFonts w:hint="default"/>
      </w:rPr>
    </w:lvl>
    <w:lvl w:ilvl="7" w:tplc="FFFFFFFF">
      <w:numFmt w:val="bullet"/>
      <w:lvlText w:val="•"/>
      <w:lvlJc w:val="left"/>
      <w:pPr>
        <w:ind w:left="6899" w:hanging="360"/>
      </w:pPr>
      <w:rPr>
        <w:rFonts w:hint="default"/>
      </w:rPr>
    </w:lvl>
    <w:lvl w:ilvl="8" w:tplc="FFFFFFFF">
      <w:numFmt w:val="bullet"/>
      <w:lvlText w:val="•"/>
      <w:lvlJc w:val="left"/>
      <w:pPr>
        <w:ind w:left="7886" w:hanging="360"/>
      </w:pPr>
      <w:rPr>
        <w:rFonts w:hint="default"/>
      </w:rPr>
    </w:lvl>
  </w:abstractNum>
  <w:abstractNum w:abstractNumId="213" w15:restartNumberingAfterBreak="0">
    <w:nsid w:val="4AE60DCE"/>
    <w:multiLevelType w:val="multilevel"/>
    <w:tmpl w:val="88FA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4AFC6DBB"/>
    <w:multiLevelType w:val="multilevel"/>
    <w:tmpl w:val="DF0A1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4AFD04D3"/>
    <w:multiLevelType w:val="hybridMultilevel"/>
    <w:tmpl w:val="C2108D60"/>
    <w:lvl w:ilvl="0" w:tplc="041F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4B791D5C"/>
    <w:multiLevelType w:val="multilevel"/>
    <w:tmpl w:val="FA203C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4B8023D2"/>
    <w:multiLevelType w:val="multilevel"/>
    <w:tmpl w:val="D2603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4B9A1217"/>
    <w:multiLevelType w:val="multilevel"/>
    <w:tmpl w:val="631EF7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4BE42A4A"/>
    <w:multiLevelType w:val="multilevel"/>
    <w:tmpl w:val="329AA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4C5F165E"/>
    <w:multiLevelType w:val="multilevel"/>
    <w:tmpl w:val="7242B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4C7B452C"/>
    <w:multiLevelType w:val="multilevel"/>
    <w:tmpl w:val="B852C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4D0B64A5"/>
    <w:multiLevelType w:val="multilevel"/>
    <w:tmpl w:val="C3F089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4D114254"/>
    <w:multiLevelType w:val="multilevel"/>
    <w:tmpl w:val="9F564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4D73797A"/>
    <w:multiLevelType w:val="multilevel"/>
    <w:tmpl w:val="27929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4DB27660"/>
    <w:multiLevelType w:val="multilevel"/>
    <w:tmpl w:val="2BB8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4DC65E96"/>
    <w:multiLevelType w:val="multilevel"/>
    <w:tmpl w:val="D60058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4DCA7B80"/>
    <w:multiLevelType w:val="multilevel"/>
    <w:tmpl w:val="6A580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4DED466D"/>
    <w:multiLevelType w:val="multilevel"/>
    <w:tmpl w:val="1402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4F013078"/>
    <w:multiLevelType w:val="multilevel"/>
    <w:tmpl w:val="4F0130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0" w15:restartNumberingAfterBreak="0">
    <w:nsid w:val="4F4307C3"/>
    <w:multiLevelType w:val="multilevel"/>
    <w:tmpl w:val="CF40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4FBB0E13"/>
    <w:multiLevelType w:val="multilevel"/>
    <w:tmpl w:val="4EC8B5A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15:restartNumberingAfterBreak="0">
    <w:nsid w:val="505A4531"/>
    <w:multiLevelType w:val="multilevel"/>
    <w:tmpl w:val="505A45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3" w15:restartNumberingAfterBreak="0">
    <w:nsid w:val="506862C1"/>
    <w:multiLevelType w:val="multilevel"/>
    <w:tmpl w:val="A1969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08832C1"/>
    <w:multiLevelType w:val="multilevel"/>
    <w:tmpl w:val="C9D2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50A804B4"/>
    <w:multiLevelType w:val="multilevel"/>
    <w:tmpl w:val="2B8E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510166C1"/>
    <w:multiLevelType w:val="multilevel"/>
    <w:tmpl w:val="93303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5230334B"/>
    <w:multiLevelType w:val="multilevel"/>
    <w:tmpl w:val="29E483FE"/>
    <w:lvl w:ilvl="0">
      <w:start w:val="1"/>
      <w:numFmt w:val="decimal"/>
      <w:lvlText w:val="%1."/>
      <w:lvlJc w:val="left"/>
      <w:pPr>
        <w:ind w:left="720" w:hanging="360"/>
      </w:pPr>
    </w:lvl>
    <w:lvl w:ilvl="1">
      <w:start w:val="1"/>
      <w:numFmt w:val="decimal"/>
      <w:isLgl/>
      <w:lvlText w:val="%1.%2."/>
      <w:lvlJc w:val="left"/>
      <w:pPr>
        <w:ind w:left="910" w:hanging="5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8" w15:restartNumberingAfterBreak="0">
    <w:nsid w:val="528454FE"/>
    <w:multiLevelType w:val="multilevel"/>
    <w:tmpl w:val="AC8AC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52972007"/>
    <w:multiLevelType w:val="multilevel"/>
    <w:tmpl w:val="DA9C5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535A671C"/>
    <w:multiLevelType w:val="multilevel"/>
    <w:tmpl w:val="B6E4D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53DD1615"/>
    <w:multiLevelType w:val="multilevel"/>
    <w:tmpl w:val="A8EE2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46D11DA"/>
    <w:multiLevelType w:val="multilevel"/>
    <w:tmpl w:val="1AD2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55101F37"/>
    <w:multiLevelType w:val="multilevel"/>
    <w:tmpl w:val="5766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55986E6E"/>
    <w:multiLevelType w:val="multilevel"/>
    <w:tmpl w:val="86EC7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562D4E4A"/>
    <w:multiLevelType w:val="multilevel"/>
    <w:tmpl w:val="71B81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6596F6F"/>
    <w:multiLevelType w:val="multilevel"/>
    <w:tmpl w:val="714A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56677656"/>
    <w:multiLevelType w:val="multilevel"/>
    <w:tmpl w:val="1AEE7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56A82C52"/>
    <w:multiLevelType w:val="multilevel"/>
    <w:tmpl w:val="0DD2B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56B10ECE"/>
    <w:multiLevelType w:val="multilevel"/>
    <w:tmpl w:val="518CD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56BB00F0"/>
    <w:multiLevelType w:val="hybridMultilevel"/>
    <w:tmpl w:val="155A676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1" w15:restartNumberingAfterBreak="0">
    <w:nsid w:val="56BF19C3"/>
    <w:multiLevelType w:val="multilevel"/>
    <w:tmpl w:val="0762A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56CB74DF"/>
    <w:multiLevelType w:val="hybridMultilevel"/>
    <w:tmpl w:val="C228F42C"/>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57B630FE"/>
    <w:multiLevelType w:val="multilevel"/>
    <w:tmpl w:val="675A7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57CC6B0C"/>
    <w:multiLevelType w:val="multilevel"/>
    <w:tmpl w:val="09BE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581270AB"/>
    <w:multiLevelType w:val="multilevel"/>
    <w:tmpl w:val="2F12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58306573"/>
    <w:multiLevelType w:val="multilevel"/>
    <w:tmpl w:val="6E20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587D0A2A"/>
    <w:multiLevelType w:val="multilevel"/>
    <w:tmpl w:val="4E0EC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5897558D"/>
    <w:multiLevelType w:val="multilevel"/>
    <w:tmpl w:val="589755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9" w15:restartNumberingAfterBreak="0">
    <w:nsid w:val="58C66D1B"/>
    <w:multiLevelType w:val="multilevel"/>
    <w:tmpl w:val="DC846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58ED48FA"/>
    <w:multiLevelType w:val="multilevel"/>
    <w:tmpl w:val="BA944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59C11617"/>
    <w:multiLevelType w:val="multilevel"/>
    <w:tmpl w:val="25A21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59CA59A1"/>
    <w:multiLevelType w:val="multilevel"/>
    <w:tmpl w:val="8460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59D04D6D"/>
    <w:multiLevelType w:val="multilevel"/>
    <w:tmpl w:val="30AC7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5A3141EF"/>
    <w:multiLevelType w:val="multilevel"/>
    <w:tmpl w:val="7060AE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5A4F4BC1"/>
    <w:multiLevelType w:val="hybridMultilevel"/>
    <w:tmpl w:val="E55A2C1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5A5E1757"/>
    <w:multiLevelType w:val="multilevel"/>
    <w:tmpl w:val="262A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5AA404C1"/>
    <w:multiLevelType w:val="multilevel"/>
    <w:tmpl w:val="2E08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5B4C3E04"/>
    <w:multiLevelType w:val="multilevel"/>
    <w:tmpl w:val="B5285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5BA92E8A"/>
    <w:multiLevelType w:val="multilevel"/>
    <w:tmpl w:val="32F8B0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5BAA5E99"/>
    <w:multiLevelType w:val="multilevel"/>
    <w:tmpl w:val="A2DC6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5BB31BC1"/>
    <w:multiLevelType w:val="multilevel"/>
    <w:tmpl w:val="02B2D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5C1A2394"/>
    <w:multiLevelType w:val="multilevel"/>
    <w:tmpl w:val="17FA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5CA5637E"/>
    <w:multiLevelType w:val="multilevel"/>
    <w:tmpl w:val="44A00C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5CB13B76"/>
    <w:multiLevelType w:val="multilevel"/>
    <w:tmpl w:val="9D76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5CC52FD0"/>
    <w:multiLevelType w:val="multilevel"/>
    <w:tmpl w:val="5CC52F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6" w15:restartNumberingAfterBreak="0">
    <w:nsid w:val="5CFB598A"/>
    <w:multiLevelType w:val="multilevel"/>
    <w:tmpl w:val="7BA04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5D7E646C"/>
    <w:multiLevelType w:val="multilevel"/>
    <w:tmpl w:val="A1E43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5DE970C1"/>
    <w:multiLevelType w:val="multilevel"/>
    <w:tmpl w:val="DD60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5E174FB9"/>
    <w:multiLevelType w:val="multilevel"/>
    <w:tmpl w:val="66B6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5F4525B3"/>
    <w:multiLevelType w:val="multilevel"/>
    <w:tmpl w:val="D6EC9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5F481F6A"/>
    <w:multiLevelType w:val="multilevel"/>
    <w:tmpl w:val="98F47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5FA331BD"/>
    <w:multiLevelType w:val="multilevel"/>
    <w:tmpl w:val="CF5A2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5FBE4F9B"/>
    <w:multiLevelType w:val="multilevel"/>
    <w:tmpl w:val="6C9E5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5FDC3D2E"/>
    <w:multiLevelType w:val="multilevel"/>
    <w:tmpl w:val="C1C67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61176BB6"/>
    <w:multiLevelType w:val="multilevel"/>
    <w:tmpl w:val="E2267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61776365"/>
    <w:multiLevelType w:val="multilevel"/>
    <w:tmpl w:val="D4263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61B40F69"/>
    <w:multiLevelType w:val="multilevel"/>
    <w:tmpl w:val="B7A83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62036299"/>
    <w:multiLevelType w:val="hybridMultilevel"/>
    <w:tmpl w:val="B9708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62593CC0"/>
    <w:multiLevelType w:val="multilevel"/>
    <w:tmpl w:val="9F32E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626A4CCA"/>
    <w:multiLevelType w:val="multilevel"/>
    <w:tmpl w:val="4F1C7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62BB5FA0"/>
    <w:multiLevelType w:val="multilevel"/>
    <w:tmpl w:val="97121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62D14A23"/>
    <w:multiLevelType w:val="multilevel"/>
    <w:tmpl w:val="AB60F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62DA1084"/>
    <w:multiLevelType w:val="multilevel"/>
    <w:tmpl w:val="78C8F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631971E5"/>
    <w:multiLevelType w:val="multilevel"/>
    <w:tmpl w:val="82766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63806F92"/>
    <w:multiLevelType w:val="multilevel"/>
    <w:tmpl w:val="FE107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64376C0F"/>
    <w:multiLevelType w:val="multilevel"/>
    <w:tmpl w:val="A73C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644044FD"/>
    <w:multiLevelType w:val="multilevel"/>
    <w:tmpl w:val="D9FC2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646A779F"/>
    <w:multiLevelType w:val="multilevel"/>
    <w:tmpl w:val="BFEC5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64EC7635"/>
    <w:multiLevelType w:val="multilevel"/>
    <w:tmpl w:val="6792E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65181966"/>
    <w:multiLevelType w:val="multilevel"/>
    <w:tmpl w:val="3E129A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65372E3F"/>
    <w:multiLevelType w:val="multilevel"/>
    <w:tmpl w:val="A10E3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655A7C94"/>
    <w:multiLevelType w:val="multilevel"/>
    <w:tmpl w:val="3B24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65CE5952"/>
    <w:multiLevelType w:val="multilevel"/>
    <w:tmpl w:val="C53E6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65E26AA6"/>
    <w:multiLevelType w:val="hybridMultilevel"/>
    <w:tmpl w:val="CDDCF06E"/>
    <w:lvl w:ilvl="0" w:tplc="E1E473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15:restartNumberingAfterBreak="0">
    <w:nsid w:val="66912684"/>
    <w:multiLevelType w:val="multilevel"/>
    <w:tmpl w:val="AE0A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670F6BFC"/>
    <w:multiLevelType w:val="multilevel"/>
    <w:tmpl w:val="C32E77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6741018A"/>
    <w:multiLevelType w:val="multilevel"/>
    <w:tmpl w:val="95C65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67C70BE2"/>
    <w:multiLevelType w:val="multilevel"/>
    <w:tmpl w:val="23968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67D352E7"/>
    <w:multiLevelType w:val="multilevel"/>
    <w:tmpl w:val="55868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67E21DB7"/>
    <w:multiLevelType w:val="multilevel"/>
    <w:tmpl w:val="41920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67FA40F9"/>
    <w:multiLevelType w:val="multilevel"/>
    <w:tmpl w:val="BB7C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68457BDB"/>
    <w:multiLevelType w:val="multilevel"/>
    <w:tmpl w:val="8DE29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696A5EE2"/>
    <w:multiLevelType w:val="multilevel"/>
    <w:tmpl w:val="9CB2D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6A41057F"/>
    <w:multiLevelType w:val="multilevel"/>
    <w:tmpl w:val="263C3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6A657AE8"/>
    <w:multiLevelType w:val="multilevel"/>
    <w:tmpl w:val="B118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6BAF776A"/>
    <w:multiLevelType w:val="multilevel"/>
    <w:tmpl w:val="C5A4B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6BFA34E8"/>
    <w:multiLevelType w:val="multilevel"/>
    <w:tmpl w:val="AEAEF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6BFB5550"/>
    <w:multiLevelType w:val="hybridMultilevel"/>
    <w:tmpl w:val="59EC49B8"/>
    <w:lvl w:ilvl="0" w:tplc="1248D06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6C7E7B28"/>
    <w:multiLevelType w:val="multilevel"/>
    <w:tmpl w:val="E7BA8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6D2A2661"/>
    <w:multiLevelType w:val="multilevel"/>
    <w:tmpl w:val="2E2A6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6D785F9F"/>
    <w:multiLevelType w:val="multilevel"/>
    <w:tmpl w:val="2402C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6DC02766"/>
    <w:multiLevelType w:val="multilevel"/>
    <w:tmpl w:val="4B2E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6DC452D3"/>
    <w:multiLevelType w:val="multilevel"/>
    <w:tmpl w:val="675A4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6DEF27C3"/>
    <w:multiLevelType w:val="multilevel"/>
    <w:tmpl w:val="61707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6E52024B"/>
    <w:multiLevelType w:val="hybridMultilevel"/>
    <w:tmpl w:val="706E90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6" w15:restartNumberingAfterBreak="0">
    <w:nsid w:val="6E950D6F"/>
    <w:multiLevelType w:val="multilevel"/>
    <w:tmpl w:val="F4D4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6E9B6E6A"/>
    <w:multiLevelType w:val="multilevel"/>
    <w:tmpl w:val="3EE67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6EB02F04"/>
    <w:multiLevelType w:val="multilevel"/>
    <w:tmpl w:val="DF2406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6EBB3B2D"/>
    <w:multiLevelType w:val="multilevel"/>
    <w:tmpl w:val="E3549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6EC37875"/>
    <w:multiLevelType w:val="multilevel"/>
    <w:tmpl w:val="0160F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6ED230BD"/>
    <w:multiLevelType w:val="multilevel"/>
    <w:tmpl w:val="DC7AF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6F7D61DC"/>
    <w:multiLevelType w:val="multilevel"/>
    <w:tmpl w:val="FB38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70320EB4"/>
    <w:multiLevelType w:val="hybridMultilevel"/>
    <w:tmpl w:val="20F2556E"/>
    <w:lvl w:ilvl="0" w:tplc="041F0017">
      <w:start w:val="1"/>
      <w:numFmt w:val="lowerLetter"/>
      <w:lvlText w:val="%1)"/>
      <w:lvlJc w:val="left"/>
      <w:pPr>
        <w:ind w:left="644" w:hanging="360"/>
      </w:p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34" w15:restartNumberingAfterBreak="0">
    <w:nsid w:val="717738C9"/>
    <w:multiLevelType w:val="multilevel"/>
    <w:tmpl w:val="695C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71B622F3"/>
    <w:multiLevelType w:val="multilevel"/>
    <w:tmpl w:val="FF9C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7214346B"/>
    <w:multiLevelType w:val="multilevel"/>
    <w:tmpl w:val="4BA44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72365B20"/>
    <w:multiLevelType w:val="multilevel"/>
    <w:tmpl w:val="64442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72976CE3"/>
    <w:multiLevelType w:val="multilevel"/>
    <w:tmpl w:val="0246A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72E63435"/>
    <w:multiLevelType w:val="hybridMultilevel"/>
    <w:tmpl w:val="4E92C4D6"/>
    <w:lvl w:ilvl="0" w:tplc="08BA3C08">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0" w15:restartNumberingAfterBreak="0">
    <w:nsid w:val="73420365"/>
    <w:multiLevelType w:val="multilevel"/>
    <w:tmpl w:val="F5961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7361235F"/>
    <w:multiLevelType w:val="multilevel"/>
    <w:tmpl w:val="58FA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742E68FF"/>
    <w:multiLevelType w:val="multilevel"/>
    <w:tmpl w:val="78167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74716815"/>
    <w:multiLevelType w:val="multilevel"/>
    <w:tmpl w:val="74A69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74844BCF"/>
    <w:multiLevelType w:val="multilevel"/>
    <w:tmpl w:val="1AD82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750F14C7"/>
    <w:multiLevelType w:val="multilevel"/>
    <w:tmpl w:val="950C6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758963DA"/>
    <w:multiLevelType w:val="multilevel"/>
    <w:tmpl w:val="758963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7" w15:restartNumberingAfterBreak="0">
    <w:nsid w:val="75F765A1"/>
    <w:multiLevelType w:val="multilevel"/>
    <w:tmpl w:val="75F765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8" w15:restartNumberingAfterBreak="0">
    <w:nsid w:val="76D1044E"/>
    <w:multiLevelType w:val="multilevel"/>
    <w:tmpl w:val="8AEAB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7720563F"/>
    <w:multiLevelType w:val="multilevel"/>
    <w:tmpl w:val="9C1C474A"/>
    <w:lvl w:ilvl="0">
      <w:start w:val="1"/>
      <w:numFmt w:val="decimal"/>
      <w:lvlText w:val="%1."/>
      <w:lvlJc w:val="left"/>
      <w:pPr>
        <w:ind w:left="720" w:hanging="360"/>
      </w:pPr>
      <w:rPr>
        <w:rFonts w:cs="Times New Roman" w:hint="default"/>
        <w:sz w:val="16"/>
      </w:rPr>
    </w:lvl>
    <w:lvl w:ilvl="1">
      <w:start w:val="1"/>
      <w:numFmt w:val="decimal"/>
      <w:isLgl/>
      <w:lvlText w:val="%1.%2"/>
      <w:lvlJc w:val="left"/>
      <w:pPr>
        <w:ind w:left="720" w:hanging="360"/>
      </w:pPr>
      <w:rPr>
        <w:rFonts w:hint="default"/>
      </w:rPr>
    </w:lvl>
    <w:lvl w:ilvl="2">
      <w:start w:val="1"/>
      <w:numFmt w:val="decimal"/>
      <w:isLgl/>
      <w:lvlText w:val="%1.2.1"/>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0" w15:restartNumberingAfterBreak="0">
    <w:nsid w:val="776E7B4D"/>
    <w:multiLevelType w:val="multilevel"/>
    <w:tmpl w:val="32787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778B6437"/>
    <w:multiLevelType w:val="multilevel"/>
    <w:tmpl w:val="DD2C84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7795577B"/>
    <w:multiLevelType w:val="multilevel"/>
    <w:tmpl w:val="8ED85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78BD308D"/>
    <w:multiLevelType w:val="multilevel"/>
    <w:tmpl w:val="81B2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78E12A06"/>
    <w:multiLevelType w:val="multilevel"/>
    <w:tmpl w:val="D9E8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78E420E1"/>
    <w:multiLevelType w:val="multilevel"/>
    <w:tmpl w:val="2D941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79162381"/>
    <w:multiLevelType w:val="multilevel"/>
    <w:tmpl w:val="6BEA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79404D79"/>
    <w:multiLevelType w:val="multilevel"/>
    <w:tmpl w:val="08AE4E52"/>
    <w:lvl w:ilvl="0">
      <w:start w:val="1"/>
      <w:numFmt w:val="decimal"/>
      <w:lvlText w:val="%1."/>
      <w:lvlJc w:val="left"/>
      <w:pPr>
        <w:ind w:left="720" w:hanging="360"/>
      </w:pPr>
      <w:rPr>
        <w:rFonts w:cs="Times New Roman" w:hint="default"/>
        <w:sz w:val="16"/>
      </w:rPr>
    </w:lvl>
    <w:lvl w:ilvl="1">
      <w:start w:val="1"/>
      <w:numFmt w:val="decimal"/>
      <w:isLgl/>
      <w:lvlText w:val="%1.%2"/>
      <w:lvlJc w:val="left"/>
      <w:pPr>
        <w:ind w:left="720" w:hanging="360"/>
      </w:pPr>
      <w:rPr>
        <w:rFonts w:hint="default"/>
      </w:rPr>
    </w:lvl>
    <w:lvl w:ilvl="2">
      <w:start w:val="1"/>
      <w:numFmt w:val="none"/>
      <w:isLgl/>
      <w:lvlText w:val="2.2.2"/>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8" w15:restartNumberingAfterBreak="0">
    <w:nsid w:val="79685297"/>
    <w:multiLevelType w:val="multilevel"/>
    <w:tmpl w:val="6DCEF7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79D40B05"/>
    <w:multiLevelType w:val="multilevel"/>
    <w:tmpl w:val="E6446A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7A310E15"/>
    <w:multiLevelType w:val="multilevel"/>
    <w:tmpl w:val="D7F8F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7B247068"/>
    <w:multiLevelType w:val="multilevel"/>
    <w:tmpl w:val="4D24F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7B984167"/>
    <w:multiLevelType w:val="multilevel"/>
    <w:tmpl w:val="BD202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7BAF343A"/>
    <w:multiLevelType w:val="multilevel"/>
    <w:tmpl w:val="BB02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7BF127FD"/>
    <w:multiLevelType w:val="multilevel"/>
    <w:tmpl w:val="AE28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7C581E2E"/>
    <w:multiLevelType w:val="multilevel"/>
    <w:tmpl w:val="0BB4652A"/>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6" w15:restartNumberingAfterBreak="0">
    <w:nsid w:val="7DA20EBE"/>
    <w:multiLevelType w:val="multilevel"/>
    <w:tmpl w:val="773A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7DBB4A78"/>
    <w:multiLevelType w:val="multilevel"/>
    <w:tmpl w:val="45962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7E4575F3"/>
    <w:multiLevelType w:val="multilevel"/>
    <w:tmpl w:val="8F58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7E7652AF"/>
    <w:multiLevelType w:val="multilevel"/>
    <w:tmpl w:val="9286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7EAD0CAC"/>
    <w:multiLevelType w:val="multilevel"/>
    <w:tmpl w:val="7EAD0CAC"/>
    <w:lvl w:ilvl="0">
      <w:start w:val="1"/>
      <w:numFmt w:val="decimal"/>
      <w:lvlText w:val="%1."/>
      <w:lvlJc w:val="left"/>
      <w:pPr>
        <w:ind w:left="360" w:hanging="360"/>
      </w:pPr>
    </w:lvl>
    <w:lvl w:ilvl="1">
      <w:start w:val="1"/>
      <w:numFmt w:val="decimal"/>
      <w:lvlText w:val="%2."/>
      <w:lvlJc w:val="left"/>
      <w:pPr>
        <w:ind w:left="1080" w:hanging="360"/>
      </w:pPr>
      <w:rPr>
        <w:rFonts w:hint="default"/>
        <w:lang w:val="ru-RU"/>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1" w15:restartNumberingAfterBreak="0">
    <w:nsid w:val="7FB34C6D"/>
    <w:multiLevelType w:val="multilevel"/>
    <w:tmpl w:val="6718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7FE247CE"/>
    <w:multiLevelType w:val="multilevel"/>
    <w:tmpl w:val="E4E48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7FEC5D22"/>
    <w:multiLevelType w:val="multilevel"/>
    <w:tmpl w:val="54C0A5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637293132">
    <w:abstractNumId w:val="370"/>
  </w:num>
  <w:num w:numId="2" w16cid:durableId="1357001162">
    <w:abstractNumId w:val="43"/>
  </w:num>
  <w:num w:numId="3" w16cid:durableId="1294215757">
    <w:abstractNumId w:val="191"/>
  </w:num>
  <w:num w:numId="4" w16cid:durableId="1707245040">
    <w:abstractNumId w:val="275"/>
  </w:num>
  <w:num w:numId="5" w16cid:durableId="892543787">
    <w:abstractNumId w:val="229"/>
  </w:num>
  <w:num w:numId="6" w16cid:durableId="1449622411">
    <w:abstractNumId w:val="193"/>
  </w:num>
  <w:num w:numId="7" w16cid:durableId="1183283907">
    <w:abstractNumId w:val="13"/>
  </w:num>
  <w:num w:numId="8" w16cid:durableId="1418743434">
    <w:abstractNumId w:val="144"/>
  </w:num>
  <w:num w:numId="9" w16cid:durableId="1374967108">
    <w:abstractNumId w:val="346"/>
  </w:num>
  <w:num w:numId="10" w16cid:durableId="1234391037">
    <w:abstractNumId w:val="109"/>
  </w:num>
  <w:num w:numId="11" w16cid:durableId="1434785202">
    <w:abstractNumId w:val="150"/>
  </w:num>
  <w:num w:numId="12" w16cid:durableId="1873810273">
    <w:abstractNumId w:val="347"/>
  </w:num>
  <w:num w:numId="13" w16cid:durableId="488205311">
    <w:abstractNumId w:val="11"/>
  </w:num>
  <w:num w:numId="14" w16cid:durableId="1396928222">
    <w:abstractNumId w:val="135"/>
  </w:num>
  <w:num w:numId="15" w16cid:durableId="273220984">
    <w:abstractNumId w:val="57"/>
  </w:num>
  <w:num w:numId="16" w16cid:durableId="2141065762">
    <w:abstractNumId w:val="3"/>
  </w:num>
  <w:num w:numId="17" w16cid:durableId="1393194437">
    <w:abstractNumId w:val="19"/>
  </w:num>
  <w:num w:numId="18" w16cid:durableId="1678119368">
    <w:abstractNumId w:val="90"/>
  </w:num>
  <w:num w:numId="19" w16cid:durableId="1387101707">
    <w:abstractNumId w:val="232"/>
  </w:num>
  <w:num w:numId="20" w16cid:durableId="1194999184">
    <w:abstractNumId w:val="121"/>
  </w:num>
  <w:num w:numId="21" w16cid:durableId="78451426">
    <w:abstractNumId w:val="91"/>
  </w:num>
  <w:num w:numId="22" w16cid:durableId="704713001">
    <w:abstractNumId w:val="107"/>
  </w:num>
  <w:num w:numId="23" w16cid:durableId="401028759">
    <w:abstractNumId w:val="258"/>
  </w:num>
  <w:num w:numId="24" w16cid:durableId="2093771492">
    <w:abstractNumId w:val="202"/>
  </w:num>
  <w:num w:numId="25" w16cid:durableId="1952514168">
    <w:abstractNumId w:val="2"/>
  </w:num>
  <w:num w:numId="26" w16cid:durableId="214660167">
    <w:abstractNumId w:val="84"/>
  </w:num>
  <w:num w:numId="27" w16cid:durableId="589847710">
    <w:abstractNumId w:val="304"/>
  </w:num>
  <w:num w:numId="28" w16cid:durableId="1093284821">
    <w:abstractNumId w:val="209"/>
  </w:num>
  <w:num w:numId="29" w16cid:durableId="1227302174">
    <w:abstractNumId w:val="5"/>
  </w:num>
  <w:num w:numId="30" w16cid:durableId="1200237720">
    <w:abstractNumId w:val="333"/>
  </w:num>
  <w:num w:numId="31" w16cid:durableId="917248857">
    <w:abstractNumId w:val="215"/>
  </w:num>
  <w:num w:numId="32" w16cid:durableId="1400591745">
    <w:abstractNumId w:val="75"/>
  </w:num>
  <w:num w:numId="33" w16cid:durableId="887033882">
    <w:abstractNumId w:val="325"/>
  </w:num>
  <w:num w:numId="34" w16cid:durableId="1297445915">
    <w:abstractNumId w:val="339"/>
  </w:num>
  <w:num w:numId="35" w16cid:durableId="579406650">
    <w:abstractNumId w:val="212"/>
  </w:num>
  <w:num w:numId="36" w16cid:durableId="1972393424">
    <w:abstractNumId w:val="265"/>
  </w:num>
  <w:num w:numId="37" w16cid:durableId="1571229721">
    <w:abstractNumId w:val="180"/>
  </w:num>
  <w:num w:numId="38" w16cid:durableId="1715419942">
    <w:abstractNumId w:val="332"/>
  </w:num>
  <w:num w:numId="39" w16cid:durableId="1308438595">
    <w:abstractNumId w:val="82"/>
  </w:num>
  <w:num w:numId="40" w16cid:durableId="1395857798">
    <w:abstractNumId w:val="252"/>
  </w:num>
  <w:num w:numId="41" w16cid:durableId="1282998515">
    <w:abstractNumId w:val="63"/>
  </w:num>
  <w:num w:numId="42" w16cid:durableId="696927844">
    <w:abstractNumId w:val="318"/>
  </w:num>
  <w:num w:numId="43" w16cid:durableId="1391534393">
    <w:abstractNumId w:val="167"/>
  </w:num>
  <w:num w:numId="44" w16cid:durableId="977880324">
    <w:abstractNumId w:val="100"/>
  </w:num>
  <w:num w:numId="45" w16cid:durableId="1970747580">
    <w:abstractNumId w:val="163"/>
  </w:num>
  <w:num w:numId="46" w16cid:durableId="1925991025">
    <w:abstractNumId w:val="28"/>
  </w:num>
  <w:num w:numId="47" w16cid:durableId="1880825119">
    <w:abstractNumId w:val="288"/>
  </w:num>
  <w:num w:numId="48" w16cid:durableId="660472947">
    <w:abstractNumId w:val="237"/>
  </w:num>
  <w:num w:numId="49" w16cid:durableId="1236161798">
    <w:abstractNumId w:val="237"/>
  </w:num>
  <w:num w:numId="50" w16cid:durableId="1792018029">
    <w:abstractNumId w:val="237"/>
  </w:num>
  <w:num w:numId="51" w16cid:durableId="1486043659">
    <w:abstractNumId w:val="237"/>
  </w:num>
  <w:num w:numId="52" w16cid:durableId="893081757">
    <w:abstractNumId w:val="237"/>
  </w:num>
  <w:num w:numId="53" w16cid:durableId="535192680">
    <w:abstractNumId w:val="237"/>
  </w:num>
  <w:num w:numId="54" w16cid:durableId="2103647218">
    <w:abstractNumId w:val="163"/>
  </w:num>
  <w:num w:numId="55" w16cid:durableId="1469661636">
    <w:abstractNumId w:val="163"/>
  </w:num>
  <w:num w:numId="56" w16cid:durableId="315113855">
    <w:abstractNumId w:val="163"/>
  </w:num>
  <w:num w:numId="57" w16cid:durableId="1706175669">
    <w:abstractNumId w:val="163"/>
  </w:num>
  <w:num w:numId="58" w16cid:durableId="1985698990">
    <w:abstractNumId w:val="163"/>
  </w:num>
  <w:num w:numId="59" w16cid:durableId="1659116799">
    <w:abstractNumId w:val="163"/>
  </w:num>
  <w:num w:numId="60" w16cid:durableId="265626033">
    <w:abstractNumId w:val="73"/>
  </w:num>
  <w:num w:numId="61" w16cid:durableId="319382164">
    <w:abstractNumId w:val="225"/>
  </w:num>
  <w:num w:numId="62" w16cid:durableId="150492386">
    <w:abstractNumId w:val="49"/>
  </w:num>
  <w:num w:numId="63" w16cid:durableId="193664096">
    <w:abstractNumId w:val="165"/>
  </w:num>
  <w:num w:numId="64" w16cid:durableId="184248943">
    <w:abstractNumId w:val="329"/>
  </w:num>
  <w:num w:numId="65" w16cid:durableId="945846761">
    <w:abstractNumId w:val="336"/>
  </w:num>
  <w:num w:numId="66" w16cid:durableId="592009059">
    <w:abstractNumId w:val="293"/>
  </w:num>
  <w:num w:numId="67" w16cid:durableId="1990094568">
    <w:abstractNumId w:val="194"/>
  </w:num>
  <w:num w:numId="68" w16cid:durableId="1423184491">
    <w:abstractNumId w:val="45"/>
  </w:num>
  <w:num w:numId="69" w16cid:durableId="489055712">
    <w:abstractNumId w:val="163"/>
  </w:num>
  <w:num w:numId="70" w16cid:durableId="1643146414">
    <w:abstractNumId w:val="237"/>
  </w:num>
  <w:num w:numId="71" w16cid:durableId="775634486">
    <w:abstractNumId w:val="163"/>
  </w:num>
  <w:num w:numId="72" w16cid:durableId="744955219">
    <w:abstractNumId w:val="177"/>
  </w:num>
  <w:num w:numId="73" w16cid:durableId="1661737372">
    <w:abstractNumId w:val="163"/>
  </w:num>
  <w:num w:numId="74" w16cid:durableId="1591309136">
    <w:abstractNumId w:val="29"/>
  </w:num>
  <w:num w:numId="75" w16cid:durableId="2110929442">
    <w:abstractNumId w:val="163"/>
  </w:num>
  <w:num w:numId="76" w16cid:durableId="767890161">
    <w:abstractNumId w:val="157"/>
  </w:num>
  <w:num w:numId="77" w16cid:durableId="1591739940">
    <w:abstractNumId w:val="357"/>
  </w:num>
  <w:num w:numId="78" w16cid:durableId="560098350">
    <w:abstractNumId w:val="349"/>
  </w:num>
  <w:num w:numId="79" w16cid:durableId="460802011">
    <w:abstractNumId w:val="352"/>
  </w:num>
  <w:num w:numId="80" w16cid:durableId="551384910">
    <w:abstractNumId w:val="320"/>
  </w:num>
  <w:num w:numId="81" w16cid:durableId="1114246978">
    <w:abstractNumId w:val="163"/>
  </w:num>
  <w:num w:numId="82" w16cid:durableId="16582361">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975834594">
    <w:abstractNumId w:val="181"/>
  </w:num>
  <w:num w:numId="84" w16cid:durableId="1789664578">
    <w:abstractNumId w:val="48"/>
  </w:num>
  <w:num w:numId="85" w16cid:durableId="1472017586">
    <w:abstractNumId w:val="79"/>
  </w:num>
  <w:num w:numId="86" w16cid:durableId="1526553051">
    <w:abstractNumId w:val="177"/>
  </w:num>
  <w:num w:numId="87" w16cid:durableId="1202549947">
    <w:abstractNumId w:val="97"/>
  </w:num>
  <w:num w:numId="88" w16cid:durableId="1447701753">
    <w:abstractNumId w:val="163"/>
  </w:num>
  <w:num w:numId="89" w16cid:durableId="1176651207">
    <w:abstractNumId w:val="177"/>
  </w:num>
  <w:num w:numId="90" w16cid:durableId="451749421">
    <w:abstractNumId w:val="177"/>
    <w:lvlOverride w:ilvl="0">
      <w:lvl w:ilvl="0">
        <w:start w:val="1"/>
        <w:numFmt w:val="decimal"/>
        <w:lvlText w:val="%1."/>
        <w:lvlJc w:val="left"/>
        <w:pPr>
          <w:ind w:left="720" w:hanging="360"/>
        </w:pPr>
        <w:rPr>
          <w:rFonts w:cs="Times New Roman" w:hint="default"/>
          <w:sz w:val="16"/>
        </w:rPr>
      </w:lvl>
    </w:lvlOverride>
    <w:lvlOverride w:ilvl="1">
      <w:lvl w:ilvl="1">
        <w:start w:val="1"/>
        <w:numFmt w:val="decimal"/>
        <w:isLgl/>
        <w:lvlText w:val="%1.%2"/>
        <w:lvlJc w:val="left"/>
        <w:pPr>
          <w:ind w:left="720" w:hanging="360"/>
        </w:pPr>
        <w:rPr>
          <w:rFonts w:hint="default"/>
        </w:rPr>
      </w:lvl>
    </w:lvlOverride>
    <w:lvlOverride w:ilvl="2">
      <w:lvl w:ilvl="2">
        <w:start w:val="1"/>
        <w:numFmt w:val="none"/>
        <w:pStyle w:val="heading33"/>
        <w:isLgl/>
        <w:lvlText w:val="2.4.2"/>
        <w:lvlJc w:val="left"/>
        <w:pPr>
          <w:ind w:left="862"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91" w16cid:durableId="1344627514">
    <w:abstractNumId w:val="177"/>
    <w:lvlOverride w:ilvl="0">
      <w:lvl w:ilvl="0">
        <w:start w:val="1"/>
        <w:numFmt w:val="decimal"/>
        <w:lvlText w:val="%1."/>
        <w:lvlJc w:val="left"/>
        <w:pPr>
          <w:ind w:left="720" w:hanging="360"/>
        </w:pPr>
        <w:rPr>
          <w:rFonts w:cs="Times New Roman" w:hint="default"/>
          <w:sz w:val="16"/>
        </w:rPr>
      </w:lvl>
    </w:lvlOverride>
    <w:lvlOverride w:ilvl="1">
      <w:lvl w:ilvl="1">
        <w:start w:val="1"/>
        <w:numFmt w:val="decimal"/>
        <w:isLgl/>
        <w:lvlText w:val="%1.%2"/>
        <w:lvlJc w:val="left"/>
        <w:pPr>
          <w:ind w:left="720" w:hanging="360"/>
        </w:pPr>
        <w:rPr>
          <w:rFonts w:hint="default"/>
        </w:rPr>
      </w:lvl>
    </w:lvlOverride>
    <w:lvlOverride w:ilvl="2">
      <w:lvl w:ilvl="2">
        <w:start w:val="1"/>
        <w:numFmt w:val="none"/>
        <w:pStyle w:val="heading33"/>
        <w:isLgl/>
        <w:lvlText w:val="2.4.3"/>
        <w:lvlJc w:val="left"/>
        <w:pPr>
          <w:ind w:left="862"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92" w16cid:durableId="278608885">
    <w:abstractNumId w:val="177"/>
    <w:lvlOverride w:ilvl="0">
      <w:lvl w:ilvl="0">
        <w:start w:val="1"/>
        <w:numFmt w:val="decimal"/>
        <w:lvlText w:val="%1."/>
        <w:lvlJc w:val="left"/>
        <w:pPr>
          <w:ind w:left="720" w:hanging="360"/>
        </w:pPr>
        <w:rPr>
          <w:rFonts w:cs="Times New Roman" w:hint="default"/>
          <w:sz w:val="16"/>
        </w:rPr>
      </w:lvl>
    </w:lvlOverride>
    <w:lvlOverride w:ilvl="1">
      <w:lvl w:ilvl="1">
        <w:start w:val="1"/>
        <w:numFmt w:val="decimal"/>
        <w:isLgl/>
        <w:lvlText w:val="%1.%2"/>
        <w:lvlJc w:val="left"/>
        <w:pPr>
          <w:ind w:left="720" w:hanging="360"/>
        </w:pPr>
        <w:rPr>
          <w:rFonts w:hint="default"/>
        </w:rPr>
      </w:lvl>
    </w:lvlOverride>
    <w:lvlOverride w:ilvl="2">
      <w:lvl w:ilvl="2">
        <w:start w:val="1"/>
        <w:numFmt w:val="none"/>
        <w:pStyle w:val="heading33"/>
        <w:isLgl/>
        <w:lvlText w:val="2.1.1"/>
        <w:lvlJc w:val="left"/>
        <w:pPr>
          <w:ind w:left="862"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93" w16cid:durableId="1347945787">
    <w:abstractNumId w:val="177"/>
  </w:num>
  <w:num w:numId="94" w16cid:durableId="1455518243">
    <w:abstractNumId w:val="177"/>
  </w:num>
  <w:num w:numId="95" w16cid:durableId="308872108">
    <w:abstractNumId w:val="177"/>
  </w:num>
  <w:num w:numId="96" w16cid:durableId="671028703">
    <w:abstractNumId w:val="128"/>
  </w:num>
  <w:num w:numId="97" w16cid:durableId="58289351">
    <w:abstractNumId w:val="177"/>
  </w:num>
  <w:num w:numId="98" w16cid:durableId="1288050759">
    <w:abstractNumId w:val="177"/>
  </w:num>
  <w:num w:numId="99" w16cid:durableId="1316110242">
    <w:abstractNumId w:val="177"/>
  </w:num>
  <w:num w:numId="100" w16cid:durableId="390689779">
    <w:abstractNumId w:val="177"/>
  </w:num>
  <w:num w:numId="101" w16cid:durableId="765275873">
    <w:abstractNumId w:val="177"/>
  </w:num>
  <w:num w:numId="102" w16cid:durableId="1532526208">
    <w:abstractNumId w:val="177"/>
  </w:num>
  <w:num w:numId="103" w16cid:durableId="1806852160">
    <w:abstractNumId w:val="177"/>
  </w:num>
  <w:num w:numId="104" w16cid:durableId="1455906389">
    <w:abstractNumId w:val="177"/>
  </w:num>
  <w:num w:numId="105" w16cid:durableId="1906841747">
    <w:abstractNumId w:val="177"/>
  </w:num>
  <w:num w:numId="106" w16cid:durableId="2132242553">
    <w:abstractNumId w:val="177"/>
  </w:num>
  <w:num w:numId="107" w16cid:durableId="2029716060">
    <w:abstractNumId w:val="177"/>
  </w:num>
  <w:num w:numId="108" w16cid:durableId="1781535486">
    <w:abstractNumId w:val="44"/>
  </w:num>
  <w:num w:numId="109" w16cid:durableId="2014184679">
    <w:abstractNumId w:val="192"/>
  </w:num>
  <w:num w:numId="110" w16cid:durableId="526911897">
    <w:abstractNumId w:val="179"/>
  </w:num>
  <w:num w:numId="111" w16cid:durableId="103500550">
    <w:abstractNumId w:val="254"/>
  </w:num>
  <w:num w:numId="112" w16cid:durableId="1393383783">
    <w:abstractNumId w:val="251"/>
  </w:num>
  <w:num w:numId="113" w16cid:durableId="506018721">
    <w:abstractNumId w:val="34"/>
  </w:num>
  <w:num w:numId="114" w16cid:durableId="2013291608">
    <w:abstractNumId w:val="213"/>
  </w:num>
  <w:num w:numId="115" w16cid:durableId="1970476420">
    <w:abstractNumId w:val="285"/>
  </w:num>
  <w:num w:numId="116" w16cid:durableId="1946186090">
    <w:abstractNumId w:val="86"/>
  </w:num>
  <w:num w:numId="117" w16cid:durableId="521089977">
    <w:abstractNumId w:val="367"/>
  </w:num>
  <w:num w:numId="118" w16cid:durableId="1382435482">
    <w:abstractNumId w:val="334"/>
  </w:num>
  <w:num w:numId="119" w16cid:durableId="1839736826">
    <w:abstractNumId w:val="266"/>
  </w:num>
  <w:num w:numId="120" w16cid:durableId="1324728">
    <w:abstractNumId w:val="249"/>
  </w:num>
  <w:num w:numId="121" w16cid:durableId="2041202554">
    <w:abstractNumId w:val="313"/>
  </w:num>
  <w:num w:numId="122" w16cid:durableId="653217767">
    <w:abstractNumId w:val="302"/>
  </w:num>
  <w:num w:numId="123" w16cid:durableId="1827430891">
    <w:abstractNumId w:val="245"/>
  </w:num>
  <w:num w:numId="124" w16cid:durableId="540821908">
    <w:abstractNumId w:val="148"/>
  </w:num>
  <w:num w:numId="125" w16cid:durableId="933899211">
    <w:abstractNumId w:val="321"/>
  </w:num>
  <w:num w:numId="126" w16cid:durableId="2023319727">
    <w:abstractNumId w:val="323"/>
  </w:num>
  <w:num w:numId="127" w16cid:durableId="265625293">
    <w:abstractNumId w:val="235"/>
  </w:num>
  <w:num w:numId="128" w16cid:durableId="1851095401">
    <w:abstractNumId w:val="204"/>
  </w:num>
  <w:num w:numId="129" w16cid:durableId="1314289149">
    <w:abstractNumId w:val="31"/>
  </w:num>
  <w:num w:numId="130" w16cid:durableId="1077942831">
    <w:abstractNumId w:val="224"/>
  </w:num>
  <w:num w:numId="131" w16cid:durableId="1074358636">
    <w:abstractNumId w:val="161"/>
  </w:num>
  <w:num w:numId="132" w16cid:durableId="242878368">
    <w:abstractNumId w:val="311"/>
  </w:num>
  <w:num w:numId="133" w16cid:durableId="1145124549">
    <w:abstractNumId w:val="133"/>
  </w:num>
  <w:num w:numId="134" w16cid:durableId="1620186269">
    <w:abstractNumId w:val="243"/>
  </w:num>
  <w:num w:numId="135" w16cid:durableId="1361517730">
    <w:abstractNumId w:val="145"/>
  </w:num>
  <w:num w:numId="136" w16cid:durableId="1356687617">
    <w:abstractNumId w:val="158"/>
  </w:num>
  <w:num w:numId="137" w16cid:durableId="1067998475">
    <w:abstractNumId w:val="89"/>
  </w:num>
  <w:num w:numId="138" w16cid:durableId="2117485662">
    <w:abstractNumId w:val="201"/>
  </w:num>
  <w:num w:numId="139" w16cid:durableId="976880523">
    <w:abstractNumId w:val="77"/>
  </w:num>
  <w:num w:numId="140" w16cid:durableId="1215460980">
    <w:abstractNumId w:val="51"/>
  </w:num>
  <w:num w:numId="141" w16cid:durableId="78868522">
    <w:abstractNumId w:val="178"/>
  </w:num>
  <w:num w:numId="142" w16cid:durableId="1060438782">
    <w:abstractNumId w:val="240"/>
  </w:num>
  <w:num w:numId="143" w16cid:durableId="718044855">
    <w:abstractNumId w:val="312"/>
  </w:num>
  <w:num w:numId="144" w16cid:durableId="551114582">
    <w:abstractNumId w:val="238"/>
  </w:num>
  <w:num w:numId="145" w16cid:durableId="2040889234">
    <w:abstractNumId w:val="173"/>
  </w:num>
  <w:num w:numId="146" w16cid:durableId="2019966112">
    <w:abstractNumId w:val="298"/>
  </w:num>
  <w:num w:numId="147" w16cid:durableId="364722710">
    <w:abstractNumId w:val="322"/>
  </w:num>
  <w:num w:numId="148" w16cid:durableId="1810659641">
    <w:abstractNumId w:val="93"/>
  </w:num>
  <w:num w:numId="149" w16cid:durableId="1577743127">
    <w:abstractNumId w:val="226"/>
  </w:num>
  <w:num w:numId="150" w16cid:durableId="558201760">
    <w:abstractNumId w:val="16"/>
  </w:num>
  <w:num w:numId="151" w16cid:durableId="1418555409">
    <w:abstractNumId w:val="368"/>
  </w:num>
  <w:num w:numId="152" w16cid:durableId="801919135">
    <w:abstractNumId w:val="23"/>
  </w:num>
  <w:num w:numId="153" w16cid:durableId="1280145888">
    <w:abstractNumId w:val="18"/>
  </w:num>
  <w:num w:numId="154" w16cid:durableId="59788038">
    <w:abstractNumId w:val="305"/>
  </w:num>
  <w:num w:numId="155" w16cid:durableId="1179084568">
    <w:abstractNumId w:val="327"/>
  </w:num>
  <w:num w:numId="156" w16cid:durableId="1243100020">
    <w:abstractNumId w:val="317"/>
  </w:num>
  <w:num w:numId="157" w16cid:durableId="52773340">
    <w:abstractNumId w:val="67"/>
  </w:num>
  <w:num w:numId="158" w16cid:durableId="1084837442">
    <w:abstractNumId w:val="262"/>
  </w:num>
  <w:num w:numId="159" w16cid:durableId="1458715198">
    <w:abstractNumId w:val="8"/>
  </w:num>
  <w:num w:numId="160" w16cid:durableId="1045368181">
    <w:abstractNumId w:val="52"/>
  </w:num>
  <w:num w:numId="161" w16cid:durableId="544416670">
    <w:abstractNumId w:val="366"/>
  </w:num>
  <w:num w:numId="162" w16cid:durableId="84500831">
    <w:abstractNumId w:val="72"/>
  </w:num>
  <w:num w:numId="163" w16cid:durableId="1068919303">
    <w:abstractNumId w:val="255"/>
  </w:num>
  <w:num w:numId="164" w16cid:durableId="616105583">
    <w:abstractNumId w:val="263"/>
  </w:num>
  <w:num w:numId="165" w16cid:durableId="256255925">
    <w:abstractNumId w:val="364"/>
  </w:num>
  <w:num w:numId="166" w16cid:durableId="169374068">
    <w:abstractNumId w:val="205"/>
  </w:num>
  <w:num w:numId="167" w16cid:durableId="511994945">
    <w:abstractNumId w:val="172"/>
  </w:num>
  <w:num w:numId="168" w16cid:durableId="529298810">
    <w:abstractNumId w:val="155"/>
  </w:num>
  <w:num w:numId="169" w16cid:durableId="921716890">
    <w:abstractNumId w:val="117"/>
  </w:num>
  <w:num w:numId="170" w16cid:durableId="1021203838">
    <w:abstractNumId w:val="55"/>
  </w:num>
  <w:num w:numId="171" w16cid:durableId="1791708425">
    <w:abstractNumId w:val="71"/>
  </w:num>
  <w:num w:numId="172" w16cid:durableId="1333341544">
    <w:abstractNumId w:val="15"/>
  </w:num>
  <w:num w:numId="173" w16cid:durableId="1443693085">
    <w:abstractNumId w:val="363"/>
  </w:num>
  <w:num w:numId="174" w16cid:durableId="1186020605">
    <w:abstractNumId w:val="138"/>
  </w:num>
  <w:num w:numId="175" w16cid:durableId="1139761646">
    <w:abstractNumId w:val="30"/>
  </w:num>
  <w:num w:numId="176" w16cid:durableId="1801679330">
    <w:abstractNumId w:val="223"/>
  </w:num>
  <w:num w:numId="177" w16cid:durableId="1855338907">
    <w:abstractNumId w:val="221"/>
  </w:num>
  <w:num w:numId="178" w16cid:durableId="798228745">
    <w:abstractNumId w:val="47"/>
  </w:num>
  <w:num w:numId="179" w16cid:durableId="353654407">
    <w:abstractNumId w:val="278"/>
  </w:num>
  <w:num w:numId="180" w16cid:durableId="1010378161">
    <w:abstractNumId w:val="137"/>
  </w:num>
  <w:num w:numId="181" w16cid:durableId="920526547">
    <w:abstractNumId w:val="250"/>
  </w:num>
  <w:num w:numId="182" w16cid:durableId="1266840113">
    <w:abstractNumId w:val="113"/>
  </w:num>
  <w:num w:numId="183" w16cid:durableId="774789962">
    <w:abstractNumId w:val="21"/>
  </w:num>
  <w:num w:numId="184" w16cid:durableId="457340353">
    <w:abstractNumId w:val="159"/>
  </w:num>
  <w:num w:numId="185" w16cid:durableId="2117095376">
    <w:abstractNumId w:val="217"/>
  </w:num>
  <w:num w:numId="186" w16cid:durableId="1752971506">
    <w:abstractNumId w:val="141"/>
  </w:num>
  <w:num w:numId="187" w16cid:durableId="579289877">
    <w:abstractNumId w:val="228"/>
  </w:num>
  <w:num w:numId="188" w16cid:durableId="658655768">
    <w:abstractNumId w:val="130"/>
  </w:num>
  <w:num w:numId="189" w16cid:durableId="846166690">
    <w:abstractNumId w:val="371"/>
  </w:num>
  <w:num w:numId="190" w16cid:durableId="356005317">
    <w:abstractNumId w:val="287"/>
  </w:num>
  <w:num w:numId="191" w16cid:durableId="1251310671">
    <w:abstractNumId w:val="369"/>
  </w:num>
  <w:num w:numId="192" w16cid:durableId="644167999">
    <w:abstractNumId w:val="39"/>
  </w:num>
  <w:num w:numId="193" w16cid:durableId="167331258">
    <w:abstractNumId w:val="314"/>
  </w:num>
  <w:num w:numId="194" w16cid:durableId="304896756">
    <w:abstractNumId w:val="350"/>
  </w:num>
  <w:num w:numId="195" w16cid:durableId="1197543819">
    <w:abstractNumId w:val="76"/>
  </w:num>
  <w:num w:numId="196" w16cid:durableId="1256789634">
    <w:abstractNumId w:val="284"/>
  </w:num>
  <w:num w:numId="197" w16cid:durableId="1432508453">
    <w:abstractNumId w:val="348"/>
  </w:num>
  <w:num w:numId="198" w16cid:durableId="449012001">
    <w:abstractNumId w:val="354"/>
  </w:num>
  <w:num w:numId="199" w16cid:durableId="1145123186">
    <w:abstractNumId w:val="102"/>
  </w:num>
  <w:num w:numId="200" w16cid:durableId="1324510060">
    <w:abstractNumId w:val="9"/>
  </w:num>
  <w:num w:numId="201" w16cid:durableId="1553884150">
    <w:abstractNumId w:val="25"/>
  </w:num>
  <w:num w:numId="202" w16cid:durableId="1915697639">
    <w:abstractNumId w:val="242"/>
  </w:num>
  <w:num w:numId="203" w16cid:durableId="1619989669">
    <w:abstractNumId w:val="162"/>
  </w:num>
  <w:num w:numId="204" w16cid:durableId="1998798213">
    <w:abstractNumId w:val="218"/>
  </w:num>
  <w:num w:numId="205" w16cid:durableId="745957575">
    <w:abstractNumId w:val="83"/>
  </w:num>
  <w:num w:numId="206" w16cid:durableId="794909850">
    <w:abstractNumId w:val="324"/>
  </w:num>
  <w:num w:numId="207" w16cid:durableId="743837279">
    <w:abstractNumId w:val="190"/>
  </w:num>
  <w:num w:numId="208" w16cid:durableId="1775438618">
    <w:abstractNumId w:val="65"/>
  </w:num>
  <w:num w:numId="209" w16cid:durableId="394472486">
    <w:abstractNumId w:val="56"/>
  </w:num>
  <w:num w:numId="210" w16cid:durableId="910844898">
    <w:abstractNumId w:val="168"/>
  </w:num>
  <w:num w:numId="211" w16cid:durableId="960575778">
    <w:abstractNumId w:val="95"/>
  </w:num>
  <w:num w:numId="212" w16cid:durableId="1604217977">
    <w:abstractNumId w:val="61"/>
  </w:num>
  <w:num w:numId="213" w16cid:durableId="832574106">
    <w:abstractNumId w:val="124"/>
  </w:num>
  <w:num w:numId="214" w16cid:durableId="1616061599">
    <w:abstractNumId w:val="303"/>
  </w:num>
  <w:num w:numId="215" w16cid:durableId="196431933">
    <w:abstractNumId w:val="54"/>
  </w:num>
  <w:num w:numId="216" w16cid:durableId="1407531817">
    <w:abstractNumId w:val="340"/>
  </w:num>
  <w:num w:numId="217" w16cid:durableId="2106073263">
    <w:abstractNumId w:val="269"/>
  </w:num>
  <w:num w:numId="218" w16cid:durableId="936137566">
    <w:abstractNumId w:val="7"/>
  </w:num>
  <w:num w:numId="219" w16cid:durableId="1308629061">
    <w:abstractNumId w:val="38"/>
  </w:num>
  <w:num w:numId="220" w16cid:durableId="2072268986">
    <w:abstractNumId w:val="219"/>
  </w:num>
  <w:num w:numId="221" w16cid:durableId="457337839">
    <w:abstractNumId w:val="176"/>
  </w:num>
  <w:num w:numId="222" w16cid:durableId="1774204493">
    <w:abstractNumId w:val="35"/>
  </w:num>
  <w:num w:numId="223" w16cid:durableId="1481773298">
    <w:abstractNumId w:val="300"/>
  </w:num>
  <w:num w:numId="224" w16cid:durableId="1310793350">
    <w:abstractNumId w:val="241"/>
  </w:num>
  <w:num w:numId="225" w16cid:durableId="2073770715">
    <w:abstractNumId w:val="99"/>
  </w:num>
  <w:num w:numId="226" w16cid:durableId="1531533248">
    <w:abstractNumId w:val="147"/>
  </w:num>
  <w:num w:numId="227" w16cid:durableId="481973341">
    <w:abstractNumId w:val="64"/>
  </w:num>
  <w:num w:numId="228" w16cid:durableId="1394738350">
    <w:abstractNumId w:val="208"/>
  </w:num>
  <w:num w:numId="229" w16cid:durableId="30570006">
    <w:abstractNumId w:val="143"/>
  </w:num>
  <w:num w:numId="230" w16cid:durableId="1317800426">
    <w:abstractNumId w:val="20"/>
  </w:num>
  <w:num w:numId="231" w16cid:durableId="1187207953">
    <w:abstractNumId w:val="360"/>
  </w:num>
  <w:num w:numId="232" w16cid:durableId="751003400">
    <w:abstractNumId w:val="308"/>
  </w:num>
  <w:num w:numId="233" w16cid:durableId="59981922">
    <w:abstractNumId w:val="358"/>
  </w:num>
  <w:num w:numId="234" w16cid:durableId="1146702140">
    <w:abstractNumId w:val="272"/>
  </w:num>
  <w:num w:numId="235" w16cid:durableId="2096053106">
    <w:abstractNumId w:val="248"/>
  </w:num>
  <w:num w:numId="236" w16cid:durableId="413816254">
    <w:abstractNumId w:val="211"/>
  </w:num>
  <w:num w:numId="237" w16cid:durableId="1556502469">
    <w:abstractNumId w:val="126"/>
  </w:num>
  <w:num w:numId="238" w16cid:durableId="917323574">
    <w:abstractNumId w:val="105"/>
  </w:num>
  <w:num w:numId="239" w16cid:durableId="1811166741">
    <w:abstractNumId w:val="227"/>
  </w:num>
  <w:num w:numId="240" w16cid:durableId="400059843">
    <w:abstractNumId w:val="337"/>
  </w:num>
  <w:num w:numId="241" w16cid:durableId="985596461">
    <w:abstractNumId w:val="78"/>
  </w:num>
  <w:num w:numId="242" w16cid:durableId="1037975335">
    <w:abstractNumId w:val="200"/>
  </w:num>
  <w:num w:numId="243" w16cid:durableId="1616129821">
    <w:abstractNumId w:val="361"/>
  </w:num>
  <w:num w:numId="244" w16cid:durableId="49497181">
    <w:abstractNumId w:val="111"/>
  </w:num>
  <w:num w:numId="245" w16cid:durableId="1429305841">
    <w:abstractNumId w:val="351"/>
  </w:num>
  <w:num w:numId="246" w16cid:durableId="983002285">
    <w:abstractNumId w:val="139"/>
  </w:num>
  <w:num w:numId="247" w16cid:durableId="518737650">
    <w:abstractNumId w:val="17"/>
  </w:num>
  <w:num w:numId="248" w16cid:durableId="845676556">
    <w:abstractNumId w:val="270"/>
  </w:num>
  <w:num w:numId="249" w16cid:durableId="1048643883">
    <w:abstractNumId w:val="33"/>
  </w:num>
  <w:num w:numId="250" w16cid:durableId="938828025">
    <w:abstractNumId w:val="330"/>
  </w:num>
  <w:num w:numId="251" w16cid:durableId="1686858363">
    <w:abstractNumId w:val="42"/>
  </w:num>
  <w:num w:numId="252" w16cid:durableId="1829244041">
    <w:abstractNumId w:val="125"/>
  </w:num>
  <w:num w:numId="253" w16cid:durableId="271398222">
    <w:abstractNumId w:val="60"/>
  </w:num>
  <w:num w:numId="254" w16cid:durableId="1632058818">
    <w:abstractNumId w:val="27"/>
  </w:num>
  <w:num w:numId="255" w16cid:durableId="1021862723">
    <w:abstractNumId w:val="356"/>
  </w:num>
  <w:num w:numId="256" w16cid:durableId="1998873417">
    <w:abstractNumId w:val="195"/>
  </w:num>
  <w:num w:numId="257" w16cid:durableId="48573055">
    <w:abstractNumId w:val="146"/>
  </w:num>
  <w:num w:numId="258" w16cid:durableId="323553597">
    <w:abstractNumId w:val="362"/>
  </w:num>
  <w:num w:numId="259" w16cid:durableId="1163203551">
    <w:abstractNumId w:val="110"/>
  </w:num>
  <w:num w:numId="260" w16cid:durableId="1828594476">
    <w:abstractNumId w:val="341"/>
  </w:num>
  <w:num w:numId="261" w16cid:durableId="1284582841">
    <w:abstractNumId w:val="46"/>
  </w:num>
  <w:num w:numId="262" w16cid:durableId="1522358350">
    <w:abstractNumId w:val="256"/>
  </w:num>
  <w:num w:numId="263" w16cid:durableId="733163753">
    <w:abstractNumId w:val="310"/>
  </w:num>
  <w:num w:numId="264" w16cid:durableId="1830248222">
    <w:abstractNumId w:val="114"/>
  </w:num>
  <w:num w:numId="265" w16cid:durableId="1547329312">
    <w:abstractNumId w:val="134"/>
  </w:num>
  <w:num w:numId="266" w16cid:durableId="347949788">
    <w:abstractNumId w:val="116"/>
  </w:num>
  <w:num w:numId="267" w16cid:durableId="135996868">
    <w:abstractNumId w:val="58"/>
  </w:num>
  <w:num w:numId="268" w16cid:durableId="454758321">
    <w:abstractNumId w:val="62"/>
  </w:num>
  <w:num w:numId="269" w16cid:durableId="1497308569">
    <w:abstractNumId w:val="267"/>
  </w:num>
  <w:num w:numId="270" w16cid:durableId="1769734952">
    <w:abstractNumId w:val="171"/>
  </w:num>
  <w:num w:numId="271" w16cid:durableId="371418971">
    <w:abstractNumId w:val="197"/>
  </w:num>
  <w:num w:numId="272" w16cid:durableId="918250668">
    <w:abstractNumId w:val="216"/>
  </w:num>
  <w:num w:numId="273" w16cid:durableId="233322057">
    <w:abstractNumId w:val="188"/>
  </w:num>
  <w:num w:numId="274" w16cid:durableId="1263607167">
    <w:abstractNumId w:val="230"/>
  </w:num>
  <w:num w:numId="275" w16cid:durableId="1683704968">
    <w:abstractNumId w:val="198"/>
  </w:num>
  <w:num w:numId="276" w16cid:durableId="1889950958">
    <w:abstractNumId w:val="169"/>
  </w:num>
  <w:num w:numId="277" w16cid:durableId="246424109">
    <w:abstractNumId w:val="247"/>
  </w:num>
  <w:num w:numId="278" w16cid:durableId="602764286">
    <w:abstractNumId w:val="286"/>
  </w:num>
  <w:num w:numId="279" w16cid:durableId="392310851">
    <w:abstractNumId w:val="119"/>
  </w:num>
  <w:num w:numId="280" w16cid:durableId="1491411771">
    <w:abstractNumId w:val="174"/>
  </w:num>
  <w:num w:numId="281" w16cid:durableId="404883752">
    <w:abstractNumId w:val="246"/>
  </w:num>
  <w:num w:numId="282" w16cid:durableId="801733998">
    <w:abstractNumId w:val="289"/>
  </w:num>
  <w:num w:numId="283" w16cid:durableId="559900624">
    <w:abstractNumId w:val="187"/>
  </w:num>
  <w:num w:numId="284" w16cid:durableId="2121489581">
    <w:abstractNumId w:val="306"/>
  </w:num>
  <w:num w:numId="285" w16cid:durableId="929191700">
    <w:abstractNumId w:val="220"/>
  </w:num>
  <w:num w:numId="286" w16cid:durableId="488060590">
    <w:abstractNumId w:val="279"/>
  </w:num>
  <w:num w:numId="287" w16cid:durableId="1147942375">
    <w:abstractNumId w:val="299"/>
  </w:num>
  <w:num w:numId="288" w16cid:durableId="803083829">
    <w:abstractNumId w:val="118"/>
  </w:num>
  <w:num w:numId="289" w16cid:durableId="1806771246">
    <w:abstractNumId w:val="149"/>
  </w:num>
  <w:num w:numId="290" w16cid:durableId="1586956947">
    <w:abstractNumId w:val="127"/>
  </w:num>
  <w:num w:numId="291" w16cid:durableId="1187452329">
    <w:abstractNumId w:val="210"/>
  </w:num>
  <w:num w:numId="292" w16cid:durableId="122114851">
    <w:abstractNumId w:val="92"/>
  </w:num>
  <w:num w:numId="293" w16cid:durableId="1146556703">
    <w:abstractNumId w:val="186"/>
  </w:num>
  <w:num w:numId="294" w16cid:durableId="262761826">
    <w:abstractNumId w:val="196"/>
  </w:num>
  <w:num w:numId="295" w16cid:durableId="2023821744">
    <w:abstractNumId w:val="53"/>
  </w:num>
  <w:num w:numId="296" w16cid:durableId="1088041543">
    <w:abstractNumId w:val="123"/>
  </w:num>
  <w:num w:numId="297" w16cid:durableId="2007973565">
    <w:abstractNumId w:val="185"/>
  </w:num>
  <w:num w:numId="298" w16cid:durableId="1166752517">
    <w:abstractNumId w:val="50"/>
  </w:num>
  <w:num w:numId="299" w16cid:durableId="822240524">
    <w:abstractNumId w:val="184"/>
  </w:num>
  <w:num w:numId="300" w16cid:durableId="480191618">
    <w:abstractNumId w:val="175"/>
  </w:num>
  <w:num w:numId="301" w16cid:durableId="74981213">
    <w:abstractNumId w:val="207"/>
  </w:num>
  <w:num w:numId="302" w16cid:durableId="39869220">
    <w:abstractNumId w:val="96"/>
  </w:num>
  <w:num w:numId="303" w16cid:durableId="1599018600">
    <w:abstractNumId w:val="277"/>
  </w:num>
  <w:num w:numId="304" w16cid:durableId="1087196127">
    <w:abstractNumId w:val="338"/>
  </w:num>
  <w:num w:numId="305" w16cid:durableId="1201825245">
    <w:abstractNumId w:val="80"/>
  </w:num>
  <w:num w:numId="306" w16cid:durableId="122044265">
    <w:abstractNumId w:val="1"/>
  </w:num>
  <w:num w:numId="307" w16cid:durableId="1788817137">
    <w:abstractNumId w:val="32"/>
  </w:num>
  <w:num w:numId="308" w16cid:durableId="1016227420">
    <w:abstractNumId w:val="296"/>
  </w:num>
  <w:num w:numId="309" w16cid:durableId="2138908916">
    <w:abstractNumId w:val="152"/>
  </w:num>
  <w:num w:numId="310" w16cid:durableId="1001203236">
    <w:abstractNumId w:val="257"/>
  </w:num>
  <w:num w:numId="311" w16cid:durableId="801268568">
    <w:abstractNumId w:val="290"/>
  </w:num>
  <w:num w:numId="312" w16cid:durableId="1952589928">
    <w:abstractNumId w:val="6"/>
  </w:num>
  <w:num w:numId="313" w16cid:durableId="584804476">
    <w:abstractNumId w:val="315"/>
  </w:num>
  <w:num w:numId="314" w16cid:durableId="1819881433">
    <w:abstractNumId w:val="344"/>
  </w:num>
  <w:num w:numId="315" w16cid:durableId="368456112">
    <w:abstractNumId w:val="122"/>
  </w:num>
  <w:num w:numId="316" w16cid:durableId="409892582">
    <w:abstractNumId w:val="22"/>
  </w:num>
  <w:num w:numId="317" w16cid:durableId="14502934">
    <w:abstractNumId w:val="24"/>
  </w:num>
  <w:num w:numId="318" w16cid:durableId="1280145334">
    <w:abstractNumId w:val="183"/>
  </w:num>
  <w:num w:numId="319" w16cid:durableId="10230364">
    <w:abstractNumId w:val="372"/>
  </w:num>
  <w:num w:numId="320" w16cid:durableId="1188905371">
    <w:abstractNumId w:val="294"/>
  </w:num>
  <w:num w:numId="321" w16cid:durableId="74209475">
    <w:abstractNumId w:val="37"/>
  </w:num>
  <w:num w:numId="322" w16cid:durableId="848526752">
    <w:abstractNumId w:val="343"/>
  </w:num>
  <w:num w:numId="323" w16cid:durableId="2049794965">
    <w:abstractNumId w:val="276"/>
  </w:num>
  <w:num w:numId="324" w16cid:durableId="1276907818">
    <w:abstractNumId w:val="87"/>
  </w:num>
  <w:num w:numId="325" w16cid:durableId="1552114115">
    <w:abstractNumId w:val="10"/>
  </w:num>
  <w:num w:numId="326" w16cid:durableId="1334456495">
    <w:abstractNumId w:val="222"/>
  </w:num>
  <w:num w:numId="327" w16cid:durableId="1845241913">
    <w:abstractNumId w:val="59"/>
  </w:num>
  <w:num w:numId="328" w16cid:durableId="1494028259">
    <w:abstractNumId w:val="88"/>
  </w:num>
  <w:num w:numId="329" w16cid:durableId="103308351">
    <w:abstractNumId w:val="273"/>
  </w:num>
  <w:num w:numId="330" w16cid:durableId="1132867278">
    <w:abstractNumId w:val="85"/>
  </w:num>
  <w:num w:numId="331" w16cid:durableId="404882541">
    <w:abstractNumId w:val="292"/>
  </w:num>
  <w:num w:numId="332" w16cid:durableId="14005962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191068069">
    <w:abstractNumId w:val="103"/>
  </w:num>
  <w:num w:numId="334" w16cid:durableId="1346320426">
    <w:abstractNumId w:val="153"/>
  </w:num>
  <w:num w:numId="335" w16cid:durableId="10452256">
    <w:abstractNumId w:val="259"/>
  </w:num>
  <w:num w:numId="336" w16cid:durableId="1090353061">
    <w:abstractNumId w:val="37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16cid:durableId="472059887">
    <w:abstractNumId w:val="0"/>
  </w:num>
  <w:num w:numId="338" w16cid:durableId="824510287">
    <w:abstractNumId w:val="115"/>
  </w:num>
  <w:num w:numId="339" w16cid:durableId="344747065">
    <w:abstractNumId w:val="214"/>
  </w:num>
  <w:num w:numId="340" w16cid:durableId="2136557752">
    <w:abstractNumId w:val="160"/>
  </w:num>
  <w:num w:numId="341" w16cid:durableId="1688100713">
    <w:abstractNumId w:val="271"/>
  </w:num>
  <w:num w:numId="342" w16cid:durableId="1068528323">
    <w:abstractNumId w:val="280"/>
  </w:num>
  <w:num w:numId="343" w16cid:durableId="1227229337">
    <w:abstractNumId w:val="268"/>
  </w:num>
  <w:num w:numId="344" w16cid:durableId="192891126">
    <w:abstractNumId w:val="355"/>
  </w:num>
  <w:num w:numId="345" w16cid:durableId="1370371380">
    <w:abstractNumId w:val="316"/>
  </w:num>
  <w:num w:numId="346" w16cid:durableId="1816099132">
    <w:abstractNumId w:val="261"/>
  </w:num>
  <w:num w:numId="347" w16cid:durableId="1540510490">
    <w:abstractNumId w:val="282"/>
  </w:num>
  <w:num w:numId="348" w16cid:durableId="1278607682">
    <w:abstractNumId w:val="239"/>
  </w:num>
  <w:num w:numId="349" w16cid:durableId="613364801">
    <w:abstractNumId w:val="199"/>
  </w:num>
  <w:num w:numId="350" w16cid:durableId="197671695">
    <w:abstractNumId w:val="335"/>
  </w:num>
  <w:num w:numId="351" w16cid:durableId="1598253625">
    <w:abstractNumId w:val="331"/>
  </w:num>
  <w:num w:numId="352" w16cid:durableId="1467744691">
    <w:abstractNumId w:val="295"/>
  </w:num>
  <w:num w:numId="353" w16cid:durableId="1692024421">
    <w:abstractNumId w:val="101"/>
  </w:num>
  <w:num w:numId="354" w16cid:durableId="976838212">
    <w:abstractNumId w:val="260"/>
  </w:num>
  <w:num w:numId="355" w16cid:durableId="1987734221">
    <w:abstractNumId w:val="140"/>
  </w:num>
  <w:num w:numId="356" w16cid:durableId="1299073769">
    <w:abstractNumId w:val="41"/>
  </w:num>
  <w:num w:numId="357" w16cid:durableId="640427654">
    <w:abstractNumId w:val="104"/>
  </w:num>
  <w:num w:numId="358" w16cid:durableId="833378023">
    <w:abstractNumId w:val="129"/>
  </w:num>
  <w:num w:numId="359" w16cid:durableId="1274433445">
    <w:abstractNumId w:val="151"/>
  </w:num>
  <w:num w:numId="360" w16cid:durableId="841621438">
    <w:abstractNumId w:val="131"/>
  </w:num>
  <w:num w:numId="361" w16cid:durableId="1281910700">
    <w:abstractNumId w:val="301"/>
  </w:num>
  <w:num w:numId="362" w16cid:durableId="249312689">
    <w:abstractNumId w:val="4"/>
  </w:num>
  <w:num w:numId="363" w16cid:durableId="739980241">
    <w:abstractNumId w:val="66"/>
  </w:num>
  <w:num w:numId="364" w16cid:durableId="1334600582">
    <w:abstractNumId w:val="70"/>
  </w:num>
  <w:num w:numId="365" w16cid:durableId="1903833812">
    <w:abstractNumId w:val="136"/>
  </w:num>
  <w:num w:numId="366" w16cid:durableId="2075883072">
    <w:abstractNumId w:val="108"/>
  </w:num>
  <w:num w:numId="367" w16cid:durableId="237635102">
    <w:abstractNumId w:val="234"/>
  </w:num>
  <w:num w:numId="368" w16cid:durableId="1713189833">
    <w:abstractNumId w:val="309"/>
  </w:num>
  <w:num w:numId="369" w16cid:durableId="1714764332">
    <w:abstractNumId w:val="326"/>
  </w:num>
  <w:num w:numId="370" w16cid:durableId="1451969951">
    <w:abstractNumId w:val="353"/>
  </w:num>
  <w:num w:numId="371" w16cid:durableId="1367490796">
    <w:abstractNumId w:val="81"/>
  </w:num>
  <w:num w:numId="372" w16cid:durableId="667904146">
    <w:abstractNumId w:val="319"/>
  </w:num>
  <w:num w:numId="373" w16cid:durableId="2109615869">
    <w:abstractNumId w:val="12"/>
  </w:num>
  <w:num w:numId="374" w16cid:durableId="501700974">
    <w:abstractNumId w:val="274"/>
  </w:num>
  <w:num w:numId="375" w16cid:durableId="1817646797">
    <w:abstractNumId w:val="14"/>
  </w:num>
  <w:num w:numId="376" w16cid:durableId="1771001221">
    <w:abstractNumId w:val="345"/>
  </w:num>
  <w:num w:numId="377" w16cid:durableId="1082608501">
    <w:abstractNumId w:val="94"/>
  </w:num>
  <w:num w:numId="378" w16cid:durableId="2114862276">
    <w:abstractNumId w:val="40"/>
  </w:num>
  <w:num w:numId="379" w16cid:durableId="1834908170">
    <w:abstractNumId w:val="328"/>
  </w:num>
  <w:num w:numId="380" w16cid:durableId="1778327147">
    <w:abstractNumId w:val="154"/>
  </w:num>
  <w:num w:numId="381" w16cid:durableId="1378310715">
    <w:abstractNumId w:val="112"/>
  </w:num>
  <w:num w:numId="382" w16cid:durableId="161628535">
    <w:abstractNumId w:val="203"/>
  </w:num>
  <w:num w:numId="383" w16cid:durableId="1276405378">
    <w:abstractNumId w:val="132"/>
  </w:num>
  <w:num w:numId="384" w16cid:durableId="1138767829">
    <w:abstractNumId w:val="74"/>
  </w:num>
  <w:num w:numId="385" w16cid:durableId="1686248600">
    <w:abstractNumId w:val="156"/>
  </w:num>
  <w:num w:numId="386" w16cid:durableId="1543252209">
    <w:abstractNumId w:val="142"/>
  </w:num>
  <w:num w:numId="387" w16cid:durableId="1613707766">
    <w:abstractNumId w:val="69"/>
  </w:num>
  <w:num w:numId="388" w16cid:durableId="1075936707">
    <w:abstractNumId w:val="253"/>
  </w:num>
  <w:num w:numId="389" w16cid:durableId="2117282907">
    <w:abstractNumId w:val="359"/>
  </w:num>
  <w:num w:numId="390" w16cid:durableId="1679697914">
    <w:abstractNumId w:val="291"/>
  </w:num>
  <w:num w:numId="391" w16cid:durableId="1553931482">
    <w:abstractNumId w:val="264"/>
  </w:num>
  <w:num w:numId="392" w16cid:durableId="1336225409">
    <w:abstractNumId w:val="98"/>
  </w:num>
  <w:num w:numId="393" w16cid:durableId="1566254863">
    <w:abstractNumId w:val="170"/>
  </w:num>
  <w:num w:numId="394" w16cid:durableId="1193347736">
    <w:abstractNumId w:val="281"/>
  </w:num>
  <w:num w:numId="395" w16cid:durableId="1898665894">
    <w:abstractNumId w:val="182"/>
  </w:num>
  <w:num w:numId="396" w16cid:durableId="1955165847">
    <w:abstractNumId w:val="206"/>
  </w:num>
  <w:num w:numId="397" w16cid:durableId="1250776795">
    <w:abstractNumId w:val="166"/>
  </w:num>
  <w:num w:numId="398" w16cid:durableId="1873960235">
    <w:abstractNumId w:val="120"/>
  </w:num>
  <w:num w:numId="399" w16cid:durableId="2084791901">
    <w:abstractNumId w:val="236"/>
  </w:num>
  <w:num w:numId="400" w16cid:durableId="140585924">
    <w:abstractNumId w:val="26"/>
  </w:num>
  <w:num w:numId="401" w16cid:durableId="1005785174">
    <w:abstractNumId w:val="342"/>
  </w:num>
  <w:num w:numId="402" w16cid:durableId="1216551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16cid:durableId="1480344308">
    <w:abstractNumId w:val="307"/>
  </w:num>
  <w:num w:numId="404" w16cid:durableId="862867076">
    <w:abstractNumId w:val="2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329141247">
    <w:abstractNumId w:val="283"/>
  </w:num>
  <w:num w:numId="406" w16cid:durableId="643776638">
    <w:abstractNumId w:val="36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16cid:durableId="265692847">
    <w:abstractNumId w:val="244"/>
  </w:num>
  <w:num w:numId="408" w16cid:durableId="837042730">
    <w:abstractNumId w:val="68"/>
  </w:num>
  <w:num w:numId="409" w16cid:durableId="941689716">
    <w:abstractNumId w:val="297"/>
  </w:num>
  <w:num w:numId="410" w16cid:durableId="681250648">
    <w:abstractNumId w:val="233"/>
  </w:num>
  <w:num w:numId="411" w16cid:durableId="56364800">
    <w:abstractNumId w:val="106"/>
  </w:num>
  <w:num w:numId="412" w16cid:durableId="1711951123">
    <w:abstractNumId w:val="1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070"/>
    <w:rsid w:val="000100AB"/>
    <w:rsid w:val="0001523D"/>
    <w:rsid w:val="00017E19"/>
    <w:rsid w:val="00052322"/>
    <w:rsid w:val="000B1A4E"/>
    <w:rsid w:val="000D650A"/>
    <w:rsid w:val="00104034"/>
    <w:rsid w:val="00120430"/>
    <w:rsid w:val="00135CB6"/>
    <w:rsid w:val="00153FEE"/>
    <w:rsid w:val="001B6B99"/>
    <w:rsid w:val="001F0D11"/>
    <w:rsid w:val="00204E1F"/>
    <w:rsid w:val="00294D9E"/>
    <w:rsid w:val="002B73B9"/>
    <w:rsid w:val="002D6171"/>
    <w:rsid w:val="00342CA2"/>
    <w:rsid w:val="003605E5"/>
    <w:rsid w:val="00361D78"/>
    <w:rsid w:val="00383FEC"/>
    <w:rsid w:val="00396C0B"/>
    <w:rsid w:val="003C0C51"/>
    <w:rsid w:val="003E0D4C"/>
    <w:rsid w:val="003F2F4B"/>
    <w:rsid w:val="00401409"/>
    <w:rsid w:val="0042670C"/>
    <w:rsid w:val="0042727C"/>
    <w:rsid w:val="00443A60"/>
    <w:rsid w:val="004516F2"/>
    <w:rsid w:val="004559E2"/>
    <w:rsid w:val="0046689A"/>
    <w:rsid w:val="0047503B"/>
    <w:rsid w:val="00481ACA"/>
    <w:rsid w:val="004A487E"/>
    <w:rsid w:val="004F0B34"/>
    <w:rsid w:val="004F364F"/>
    <w:rsid w:val="004F4F9A"/>
    <w:rsid w:val="005074A2"/>
    <w:rsid w:val="005712FB"/>
    <w:rsid w:val="0057184C"/>
    <w:rsid w:val="00576D7F"/>
    <w:rsid w:val="005B3E98"/>
    <w:rsid w:val="005B6169"/>
    <w:rsid w:val="005C0A2D"/>
    <w:rsid w:val="005D6070"/>
    <w:rsid w:val="005D7852"/>
    <w:rsid w:val="00600623"/>
    <w:rsid w:val="00603381"/>
    <w:rsid w:val="00623797"/>
    <w:rsid w:val="00626B6D"/>
    <w:rsid w:val="00651523"/>
    <w:rsid w:val="00653E38"/>
    <w:rsid w:val="00672594"/>
    <w:rsid w:val="006A6EDD"/>
    <w:rsid w:val="006B1C7C"/>
    <w:rsid w:val="006B46A9"/>
    <w:rsid w:val="006C591B"/>
    <w:rsid w:val="007426C6"/>
    <w:rsid w:val="00756CD9"/>
    <w:rsid w:val="00771855"/>
    <w:rsid w:val="00797416"/>
    <w:rsid w:val="007E07AC"/>
    <w:rsid w:val="007E4D54"/>
    <w:rsid w:val="00800C70"/>
    <w:rsid w:val="00833828"/>
    <w:rsid w:val="008B76F3"/>
    <w:rsid w:val="008D0285"/>
    <w:rsid w:val="008D25E5"/>
    <w:rsid w:val="008E4E93"/>
    <w:rsid w:val="008F5396"/>
    <w:rsid w:val="00904A3A"/>
    <w:rsid w:val="00931EB2"/>
    <w:rsid w:val="009B1A5E"/>
    <w:rsid w:val="009C5808"/>
    <w:rsid w:val="009D21F8"/>
    <w:rsid w:val="009D3541"/>
    <w:rsid w:val="009F338F"/>
    <w:rsid w:val="009F4248"/>
    <w:rsid w:val="00A12078"/>
    <w:rsid w:val="00A2408A"/>
    <w:rsid w:val="00A444F6"/>
    <w:rsid w:val="00A54547"/>
    <w:rsid w:val="00A568CE"/>
    <w:rsid w:val="00A77DCA"/>
    <w:rsid w:val="00AA6BD7"/>
    <w:rsid w:val="00AD00C0"/>
    <w:rsid w:val="00AE2F51"/>
    <w:rsid w:val="00B25E56"/>
    <w:rsid w:val="00B517A7"/>
    <w:rsid w:val="00B975A8"/>
    <w:rsid w:val="00BE0526"/>
    <w:rsid w:val="00C47A83"/>
    <w:rsid w:val="00C54160"/>
    <w:rsid w:val="00C551E7"/>
    <w:rsid w:val="00C7314E"/>
    <w:rsid w:val="00C76E05"/>
    <w:rsid w:val="00C77EC9"/>
    <w:rsid w:val="00C97C1E"/>
    <w:rsid w:val="00CC6C50"/>
    <w:rsid w:val="00CD4528"/>
    <w:rsid w:val="00CF30D0"/>
    <w:rsid w:val="00CF6E3F"/>
    <w:rsid w:val="00D14CE1"/>
    <w:rsid w:val="00D53C7A"/>
    <w:rsid w:val="00D61812"/>
    <w:rsid w:val="00D91451"/>
    <w:rsid w:val="00D979E3"/>
    <w:rsid w:val="00DB5D34"/>
    <w:rsid w:val="00DC59B6"/>
    <w:rsid w:val="00DD1214"/>
    <w:rsid w:val="00DE2B45"/>
    <w:rsid w:val="00DE2DB9"/>
    <w:rsid w:val="00E05B3E"/>
    <w:rsid w:val="00E12EF4"/>
    <w:rsid w:val="00E24FD8"/>
    <w:rsid w:val="00E41469"/>
    <w:rsid w:val="00E60BE4"/>
    <w:rsid w:val="00E6706D"/>
    <w:rsid w:val="00E93F8E"/>
    <w:rsid w:val="00EB2C48"/>
    <w:rsid w:val="00EC72B0"/>
    <w:rsid w:val="00F150CA"/>
    <w:rsid w:val="00F363F6"/>
    <w:rsid w:val="00F3655C"/>
    <w:rsid w:val="00F82E20"/>
    <w:rsid w:val="00F8572C"/>
    <w:rsid w:val="00F947BF"/>
    <w:rsid w:val="00FA246C"/>
    <w:rsid w:val="00FD4D9B"/>
    <w:rsid w:val="00FE07A5"/>
    <w:rsid w:val="00FE2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7B786"/>
  <w15:chartTrackingRefBased/>
  <w15:docId w15:val="{8A4E2798-279B-43CC-8F60-65CB3964E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070"/>
    <w:pPr>
      <w:spacing w:after="200" w:line="276" w:lineRule="auto"/>
    </w:pPr>
    <w:rPr>
      <w:rFonts w:ascii="Times New Roman" w:eastAsia="Times New Roman" w:hAnsi="Times New Roman" w:cs="Arial"/>
      <w:kern w:val="0"/>
      <w14:ligatures w14:val="none"/>
    </w:rPr>
  </w:style>
  <w:style w:type="paragraph" w:styleId="Heading1">
    <w:name w:val="heading 1"/>
    <w:basedOn w:val="Normal"/>
    <w:next w:val="Normal"/>
    <w:link w:val="Heading1Char"/>
    <w:uiPriority w:val="9"/>
    <w:qFormat/>
    <w:rsid w:val="00833828"/>
    <w:pPr>
      <w:keepNext/>
      <w:keepLines/>
      <w:spacing w:before="360" w:after="80"/>
      <w:outlineLvl w:val="0"/>
    </w:pPr>
    <w:rPr>
      <w:rFonts w:asciiTheme="majorHAnsi" w:eastAsiaTheme="majorEastAsia" w:hAnsiTheme="majorHAnsi" w:cstheme="majorBidi"/>
      <w:color w:val="000000" w:themeColor="text1"/>
      <w:sz w:val="24"/>
      <w:szCs w:val="40"/>
    </w:rPr>
  </w:style>
  <w:style w:type="paragraph" w:styleId="Heading2">
    <w:name w:val="heading 2"/>
    <w:basedOn w:val="Normal"/>
    <w:next w:val="Normal"/>
    <w:link w:val="Heading2Char"/>
    <w:uiPriority w:val="9"/>
    <w:unhideWhenUsed/>
    <w:qFormat/>
    <w:rsid w:val="005D60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D60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D60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60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60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60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60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60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828"/>
    <w:rPr>
      <w:rFonts w:asciiTheme="majorHAnsi" w:eastAsiaTheme="majorEastAsia" w:hAnsiTheme="majorHAnsi" w:cstheme="majorBidi"/>
      <w:color w:val="000000" w:themeColor="text1"/>
      <w:kern w:val="0"/>
      <w:sz w:val="24"/>
      <w:szCs w:val="40"/>
      <w14:ligatures w14:val="none"/>
    </w:rPr>
  </w:style>
  <w:style w:type="character" w:customStyle="1" w:styleId="Heading2Char">
    <w:name w:val="Heading 2 Char"/>
    <w:basedOn w:val="DefaultParagraphFont"/>
    <w:link w:val="Heading2"/>
    <w:uiPriority w:val="9"/>
    <w:rsid w:val="005D60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D60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D60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60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60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60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60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6070"/>
    <w:rPr>
      <w:rFonts w:eastAsiaTheme="majorEastAsia" w:cstheme="majorBidi"/>
      <w:color w:val="272727" w:themeColor="text1" w:themeTint="D8"/>
    </w:rPr>
  </w:style>
  <w:style w:type="paragraph" w:styleId="Title">
    <w:name w:val="Title"/>
    <w:basedOn w:val="Normal"/>
    <w:next w:val="Normal"/>
    <w:link w:val="TitleChar"/>
    <w:uiPriority w:val="10"/>
    <w:qFormat/>
    <w:rsid w:val="005D60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60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60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60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6070"/>
    <w:pPr>
      <w:spacing w:before="160"/>
      <w:jc w:val="center"/>
    </w:pPr>
    <w:rPr>
      <w:i/>
      <w:iCs/>
      <w:color w:val="404040" w:themeColor="text1" w:themeTint="BF"/>
    </w:rPr>
  </w:style>
  <w:style w:type="character" w:customStyle="1" w:styleId="QuoteChar">
    <w:name w:val="Quote Char"/>
    <w:basedOn w:val="DefaultParagraphFont"/>
    <w:link w:val="Quote"/>
    <w:uiPriority w:val="29"/>
    <w:rsid w:val="005D6070"/>
    <w:rPr>
      <w:i/>
      <w:iCs/>
      <w:color w:val="404040" w:themeColor="text1" w:themeTint="BF"/>
    </w:rPr>
  </w:style>
  <w:style w:type="paragraph" w:styleId="ListParagraph">
    <w:name w:val="List Paragraph"/>
    <w:aliases w:val="List Paragraph1,Recommendation,List Paragraph11,Bulleted List Paragraph,List Paragraph (numbered (a)),main text,main text TORU,Normal 2,Light Grid - Accent 31,References,ReferencesCxSpLast,lp1,Numbered Paragraph,Main numbered paragraph,罗列"/>
    <w:basedOn w:val="Normal"/>
    <w:link w:val="ListParagraphChar"/>
    <w:uiPriority w:val="34"/>
    <w:qFormat/>
    <w:rsid w:val="005D6070"/>
    <w:pPr>
      <w:ind w:left="720"/>
      <w:contextualSpacing/>
    </w:pPr>
  </w:style>
  <w:style w:type="character" w:styleId="IntenseEmphasis">
    <w:name w:val="Intense Emphasis"/>
    <w:basedOn w:val="DefaultParagraphFont"/>
    <w:uiPriority w:val="21"/>
    <w:qFormat/>
    <w:rsid w:val="005D6070"/>
    <w:rPr>
      <w:i/>
      <w:iCs/>
      <w:color w:val="0F4761" w:themeColor="accent1" w:themeShade="BF"/>
    </w:rPr>
  </w:style>
  <w:style w:type="paragraph" w:styleId="IntenseQuote">
    <w:name w:val="Intense Quote"/>
    <w:basedOn w:val="Normal"/>
    <w:next w:val="Normal"/>
    <w:link w:val="IntenseQuoteChar"/>
    <w:uiPriority w:val="30"/>
    <w:qFormat/>
    <w:rsid w:val="005D60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6070"/>
    <w:rPr>
      <w:i/>
      <w:iCs/>
      <w:color w:val="0F4761" w:themeColor="accent1" w:themeShade="BF"/>
    </w:rPr>
  </w:style>
  <w:style w:type="character" w:styleId="IntenseReference">
    <w:name w:val="Intense Reference"/>
    <w:basedOn w:val="DefaultParagraphFont"/>
    <w:uiPriority w:val="32"/>
    <w:qFormat/>
    <w:rsid w:val="005D6070"/>
    <w:rPr>
      <w:b/>
      <w:bCs/>
      <w:smallCaps/>
      <w:color w:val="0F4761" w:themeColor="accent1" w:themeShade="BF"/>
      <w:spacing w:val="5"/>
    </w:rPr>
  </w:style>
  <w:style w:type="character" w:customStyle="1" w:styleId="FontStyle36">
    <w:name w:val="Font Style36"/>
    <w:uiPriority w:val="99"/>
    <w:rsid w:val="005D6070"/>
    <w:rPr>
      <w:rFonts w:ascii="Times New Roman" w:hAnsi="Times New Roman" w:cs="Times New Roman"/>
      <w:b/>
      <w:bCs/>
      <w:sz w:val="22"/>
      <w:szCs w:val="22"/>
    </w:rPr>
  </w:style>
  <w:style w:type="character" w:customStyle="1" w:styleId="FontStyle37">
    <w:name w:val="Font Style37"/>
    <w:uiPriority w:val="99"/>
    <w:rsid w:val="005D6070"/>
    <w:rPr>
      <w:rFonts w:ascii="Times New Roman" w:hAnsi="Times New Roman" w:cs="Times New Roman"/>
      <w:sz w:val="22"/>
      <w:szCs w:val="22"/>
    </w:rPr>
  </w:style>
  <w:style w:type="character" w:customStyle="1" w:styleId="HTMLPreformattedChar">
    <w:name w:val="HTML Preformatted Char"/>
    <w:link w:val="HTMLPreformatted"/>
    <w:uiPriority w:val="99"/>
    <w:rsid w:val="005D6070"/>
    <w:rPr>
      <w:rFonts w:ascii="Courier New" w:eastAsia="Times New Roman" w:hAnsi="Courier New" w:cs="Courier New"/>
    </w:rPr>
  </w:style>
  <w:style w:type="character" w:customStyle="1" w:styleId="NoSpacingChar">
    <w:name w:val="No Spacing Char"/>
    <w:link w:val="1"/>
    <w:uiPriority w:val="99"/>
    <w:locked/>
    <w:rsid w:val="005D6070"/>
    <w:rPr>
      <w:rFonts w:ascii="Cambria" w:eastAsia="Times New Roman" w:hAnsi="Cambria" w:cs="Times New Roman"/>
      <w:szCs w:val="20"/>
    </w:rPr>
  </w:style>
  <w:style w:type="character" w:customStyle="1" w:styleId="FontStyle38">
    <w:name w:val="Font Style38"/>
    <w:uiPriority w:val="99"/>
    <w:rsid w:val="005D6070"/>
    <w:rPr>
      <w:rFonts w:ascii="Times New Roman" w:hAnsi="Times New Roman" w:cs="Times New Roman"/>
      <w:b/>
      <w:bCs/>
      <w:i/>
      <w:iCs/>
      <w:sz w:val="22"/>
      <w:szCs w:val="22"/>
    </w:rPr>
  </w:style>
  <w:style w:type="character" w:customStyle="1" w:styleId="ListParagraphChar">
    <w:name w:val="List Paragraph Char"/>
    <w:aliases w:val="List Paragraph1 Char,Recommendation Char,List Paragraph11 Char,Bulleted List Paragraph Char,List Paragraph (numbered (a)) Char,main text Char,main text TORU Char,Normal 2 Char,Light Grid - Accent 31 Char,References Char,lp1 Char"/>
    <w:link w:val="ListParagraph"/>
    <w:uiPriority w:val="1"/>
    <w:qFormat/>
    <w:locked/>
    <w:rsid w:val="005D6070"/>
  </w:style>
  <w:style w:type="paragraph" w:customStyle="1" w:styleId="Style24">
    <w:name w:val="Style24"/>
    <w:basedOn w:val="Normal"/>
    <w:uiPriority w:val="99"/>
    <w:rsid w:val="005D6070"/>
    <w:pPr>
      <w:widowControl w:val="0"/>
      <w:autoSpaceDE w:val="0"/>
      <w:autoSpaceDN w:val="0"/>
      <w:adjustRightInd w:val="0"/>
      <w:spacing w:after="0" w:line="240" w:lineRule="auto"/>
    </w:pPr>
    <w:rPr>
      <w:rFonts w:ascii="Franklin Gothic Medium" w:hAnsi="Franklin Gothic Medium" w:cs="Times New Roman"/>
      <w:sz w:val="24"/>
      <w:szCs w:val="24"/>
      <w:lang w:val="ru-RU" w:eastAsia="ru-RU"/>
    </w:rPr>
  </w:style>
  <w:style w:type="paragraph" w:customStyle="1" w:styleId="Style9">
    <w:name w:val="Style9"/>
    <w:basedOn w:val="Normal"/>
    <w:uiPriority w:val="99"/>
    <w:rsid w:val="005D6070"/>
    <w:pPr>
      <w:widowControl w:val="0"/>
      <w:autoSpaceDE w:val="0"/>
      <w:autoSpaceDN w:val="0"/>
      <w:adjustRightInd w:val="0"/>
      <w:spacing w:after="0" w:line="240" w:lineRule="auto"/>
    </w:pPr>
    <w:rPr>
      <w:rFonts w:ascii="Franklin Gothic Medium" w:hAnsi="Franklin Gothic Medium" w:cs="Times New Roman"/>
      <w:sz w:val="24"/>
      <w:szCs w:val="24"/>
      <w:lang w:val="ru-RU" w:eastAsia="ru-RU"/>
    </w:rPr>
  </w:style>
  <w:style w:type="paragraph" w:customStyle="1" w:styleId="Style3">
    <w:name w:val="Style3"/>
    <w:basedOn w:val="Normal"/>
    <w:uiPriority w:val="99"/>
    <w:rsid w:val="005D6070"/>
    <w:pPr>
      <w:widowControl w:val="0"/>
      <w:autoSpaceDE w:val="0"/>
      <w:autoSpaceDN w:val="0"/>
      <w:adjustRightInd w:val="0"/>
      <w:spacing w:after="0" w:line="240" w:lineRule="auto"/>
    </w:pPr>
    <w:rPr>
      <w:rFonts w:ascii="Franklin Gothic Medium" w:hAnsi="Franklin Gothic Medium" w:cs="Times New Roman"/>
      <w:sz w:val="24"/>
      <w:szCs w:val="24"/>
      <w:lang w:val="ru-RU" w:eastAsia="ru-RU"/>
    </w:rPr>
  </w:style>
  <w:style w:type="paragraph" w:customStyle="1" w:styleId="Style22">
    <w:name w:val="Style22"/>
    <w:basedOn w:val="Normal"/>
    <w:uiPriority w:val="99"/>
    <w:rsid w:val="005D6070"/>
    <w:pPr>
      <w:widowControl w:val="0"/>
      <w:autoSpaceDE w:val="0"/>
      <w:autoSpaceDN w:val="0"/>
      <w:adjustRightInd w:val="0"/>
      <w:spacing w:after="0" w:line="240" w:lineRule="auto"/>
    </w:pPr>
    <w:rPr>
      <w:rFonts w:ascii="Franklin Gothic Medium" w:hAnsi="Franklin Gothic Medium" w:cs="Times New Roman"/>
      <w:sz w:val="24"/>
      <w:szCs w:val="24"/>
      <w:lang w:val="ru-RU" w:eastAsia="ru-RU"/>
    </w:rPr>
  </w:style>
  <w:style w:type="paragraph" w:customStyle="1" w:styleId="Normal1">
    <w:name w:val="Normal1"/>
    <w:rsid w:val="005D6070"/>
    <w:pPr>
      <w:spacing w:after="0" w:line="240" w:lineRule="auto"/>
    </w:pPr>
    <w:rPr>
      <w:rFonts w:ascii="Times New Roman" w:eastAsia="Times New Roman" w:hAnsi="Times New Roman" w:cs="Times New Roman"/>
      <w:kern w:val="0"/>
      <w:sz w:val="20"/>
      <w:szCs w:val="20"/>
      <w:lang w:val="ru-RU" w:eastAsia="ru-RU"/>
      <w14:ligatures w14:val="none"/>
    </w:rPr>
  </w:style>
  <w:style w:type="paragraph" w:customStyle="1" w:styleId="Style4">
    <w:name w:val="Style4"/>
    <w:basedOn w:val="Normal"/>
    <w:uiPriority w:val="99"/>
    <w:rsid w:val="005D6070"/>
    <w:pPr>
      <w:widowControl w:val="0"/>
      <w:autoSpaceDE w:val="0"/>
      <w:autoSpaceDN w:val="0"/>
      <w:adjustRightInd w:val="0"/>
      <w:spacing w:after="0" w:line="240" w:lineRule="auto"/>
    </w:pPr>
    <w:rPr>
      <w:rFonts w:ascii="Franklin Gothic Medium" w:hAnsi="Franklin Gothic Medium" w:cs="Times New Roman"/>
      <w:sz w:val="24"/>
      <w:szCs w:val="24"/>
      <w:lang w:val="ru-RU" w:eastAsia="ru-RU"/>
    </w:rPr>
  </w:style>
  <w:style w:type="paragraph" w:customStyle="1" w:styleId="1">
    <w:name w:val="Без интервала1"/>
    <w:basedOn w:val="Normal"/>
    <w:link w:val="NoSpacingChar"/>
    <w:uiPriority w:val="99"/>
    <w:rsid w:val="005D6070"/>
    <w:pPr>
      <w:spacing w:after="0" w:line="240" w:lineRule="auto"/>
    </w:pPr>
    <w:rPr>
      <w:rFonts w:ascii="Cambria" w:hAnsi="Cambria" w:cs="Times New Roman"/>
      <w:kern w:val="2"/>
      <w:szCs w:val="20"/>
      <w14:ligatures w14:val="standardContextual"/>
    </w:rPr>
  </w:style>
  <w:style w:type="paragraph" w:customStyle="1" w:styleId="Style6">
    <w:name w:val="Style6"/>
    <w:basedOn w:val="Normal"/>
    <w:uiPriority w:val="99"/>
    <w:rsid w:val="005D6070"/>
    <w:pPr>
      <w:widowControl w:val="0"/>
      <w:autoSpaceDE w:val="0"/>
      <w:autoSpaceDN w:val="0"/>
      <w:adjustRightInd w:val="0"/>
      <w:spacing w:after="0" w:line="240" w:lineRule="auto"/>
    </w:pPr>
    <w:rPr>
      <w:rFonts w:ascii="Franklin Gothic Medium" w:hAnsi="Franklin Gothic Medium" w:cs="Times New Roman"/>
      <w:sz w:val="24"/>
      <w:szCs w:val="24"/>
      <w:lang w:val="ru-RU" w:eastAsia="ru-RU"/>
    </w:rPr>
  </w:style>
  <w:style w:type="paragraph" w:customStyle="1" w:styleId="Style11">
    <w:name w:val="Style11"/>
    <w:basedOn w:val="Normal"/>
    <w:uiPriority w:val="99"/>
    <w:rsid w:val="005D6070"/>
    <w:pPr>
      <w:widowControl w:val="0"/>
      <w:autoSpaceDE w:val="0"/>
      <w:autoSpaceDN w:val="0"/>
      <w:adjustRightInd w:val="0"/>
      <w:spacing w:after="0" w:line="240" w:lineRule="auto"/>
    </w:pPr>
    <w:rPr>
      <w:rFonts w:ascii="Franklin Gothic Medium" w:hAnsi="Franklin Gothic Medium" w:cs="Times New Roman"/>
      <w:sz w:val="24"/>
      <w:szCs w:val="24"/>
      <w:lang w:val="ru-RU" w:eastAsia="ru-RU"/>
    </w:rPr>
  </w:style>
  <w:style w:type="paragraph" w:customStyle="1" w:styleId="Style28">
    <w:name w:val="Style28"/>
    <w:basedOn w:val="Normal"/>
    <w:uiPriority w:val="99"/>
    <w:rsid w:val="005D6070"/>
    <w:pPr>
      <w:widowControl w:val="0"/>
      <w:autoSpaceDE w:val="0"/>
      <w:autoSpaceDN w:val="0"/>
      <w:adjustRightInd w:val="0"/>
      <w:spacing w:after="0" w:line="240" w:lineRule="auto"/>
    </w:pPr>
    <w:rPr>
      <w:rFonts w:ascii="Franklin Gothic Medium" w:hAnsi="Franklin Gothic Medium" w:cs="Times New Roman"/>
      <w:sz w:val="24"/>
      <w:szCs w:val="24"/>
      <w:lang w:val="ru-RU" w:eastAsia="ru-RU"/>
    </w:rPr>
  </w:style>
  <w:style w:type="paragraph" w:customStyle="1" w:styleId="Style27">
    <w:name w:val="Style27"/>
    <w:basedOn w:val="Normal"/>
    <w:uiPriority w:val="99"/>
    <w:rsid w:val="005D6070"/>
    <w:pPr>
      <w:widowControl w:val="0"/>
      <w:autoSpaceDE w:val="0"/>
      <w:autoSpaceDN w:val="0"/>
      <w:adjustRightInd w:val="0"/>
      <w:spacing w:after="0" w:line="240" w:lineRule="auto"/>
    </w:pPr>
    <w:rPr>
      <w:rFonts w:ascii="Franklin Gothic Medium" w:hAnsi="Franklin Gothic Medium" w:cs="Times New Roman"/>
      <w:sz w:val="24"/>
      <w:szCs w:val="24"/>
      <w:lang w:val="ru-RU" w:eastAsia="ru-RU"/>
    </w:rPr>
  </w:style>
  <w:style w:type="paragraph" w:customStyle="1" w:styleId="Style8">
    <w:name w:val="Style8"/>
    <w:basedOn w:val="Normal"/>
    <w:uiPriority w:val="99"/>
    <w:rsid w:val="005D6070"/>
    <w:pPr>
      <w:widowControl w:val="0"/>
      <w:autoSpaceDE w:val="0"/>
      <w:autoSpaceDN w:val="0"/>
      <w:adjustRightInd w:val="0"/>
      <w:spacing w:after="0" w:line="240" w:lineRule="auto"/>
    </w:pPr>
    <w:rPr>
      <w:rFonts w:ascii="Franklin Gothic Medium" w:hAnsi="Franklin Gothic Medium" w:cs="Times New Roman"/>
      <w:sz w:val="24"/>
      <w:szCs w:val="24"/>
      <w:lang w:val="ru-RU" w:eastAsia="ru-RU"/>
    </w:rPr>
  </w:style>
  <w:style w:type="paragraph" w:styleId="HTMLPreformatted">
    <w:name w:val="HTML Preformatted"/>
    <w:basedOn w:val="Normal"/>
    <w:link w:val="HTMLPreformattedChar"/>
    <w:uiPriority w:val="99"/>
    <w:unhideWhenUsed/>
    <w:rsid w:val="005D6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kern w:val="2"/>
      <w14:ligatures w14:val="standardContextual"/>
    </w:rPr>
  </w:style>
  <w:style w:type="character" w:customStyle="1" w:styleId="HTMLPreformattedChar1">
    <w:name w:val="HTML Preformatted Char1"/>
    <w:basedOn w:val="DefaultParagraphFont"/>
    <w:uiPriority w:val="99"/>
    <w:semiHidden/>
    <w:rsid w:val="005D6070"/>
    <w:rPr>
      <w:rFonts w:ascii="Consolas" w:eastAsia="Times New Roman" w:hAnsi="Consolas" w:cs="Arial"/>
      <w:kern w:val="0"/>
      <w:sz w:val="20"/>
      <w:szCs w:val="20"/>
      <w14:ligatures w14:val="none"/>
    </w:rPr>
  </w:style>
  <w:style w:type="character" w:styleId="Strong">
    <w:name w:val="Strong"/>
    <w:basedOn w:val="DefaultParagraphFont"/>
    <w:uiPriority w:val="22"/>
    <w:qFormat/>
    <w:rsid w:val="00443A60"/>
    <w:rPr>
      <w:b/>
      <w:bCs/>
    </w:rPr>
  </w:style>
  <w:style w:type="paragraph" w:styleId="BodyText">
    <w:name w:val="Body Text"/>
    <w:basedOn w:val="Normal"/>
    <w:link w:val="BodyTextChar"/>
    <w:uiPriority w:val="1"/>
    <w:qFormat/>
    <w:rsid w:val="00653E38"/>
    <w:pPr>
      <w:widowControl w:val="0"/>
      <w:autoSpaceDE w:val="0"/>
      <w:autoSpaceDN w:val="0"/>
      <w:spacing w:after="0" w:line="240" w:lineRule="auto"/>
    </w:pPr>
    <w:rPr>
      <w:rFonts w:cs="Times New Roman"/>
      <w:sz w:val="24"/>
      <w:szCs w:val="24"/>
    </w:rPr>
  </w:style>
  <w:style w:type="character" w:customStyle="1" w:styleId="BodyTextChar">
    <w:name w:val="Body Text Char"/>
    <w:basedOn w:val="DefaultParagraphFont"/>
    <w:link w:val="BodyText"/>
    <w:uiPriority w:val="1"/>
    <w:rsid w:val="00653E38"/>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4F4F9A"/>
    <w:pPr>
      <w:spacing w:before="240" w:after="0" w:line="259" w:lineRule="auto"/>
      <w:outlineLvl w:val="9"/>
    </w:pPr>
    <w:rPr>
      <w:color w:val="0F4761" w:themeColor="accent1" w:themeShade="BF"/>
      <w:sz w:val="32"/>
      <w:szCs w:val="32"/>
    </w:rPr>
  </w:style>
  <w:style w:type="paragraph" w:styleId="TOC1">
    <w:name w:val="toc 1"/>
    <w:basedOn w:val="Normal"/>
    <w:next w:val="Normal"/>
    <w:autoRedefine/>
    <w:uiPriority w:val="39"/>
    <w:unhideWhenUsed/>
    <w:rsid w:val="004F4F9A"/>
    <w:pPr>
      <w:spacing w:after="100"/>
    </w:pPr>
  </w:style>
  <w:style w:type="paragraph" w:styleId="TOC3">
    <w:name w:val="toc 3"/>
    <w:basedOn w:val="Normal"/>
    <w:next w:val="Normal"/>
    <w:autoRedefine/>
    <w:uiPriority w:val="39"/>
    <w:unhideWhenUsed/>
    <w:rsid w:val="004F4F9A"/>
    <w:pPr>
      <w:spacing w:after="100"/>
      <w:ind w:left="440"/>
    </w:pPr>
  </w:style>
  <w:style w:type="paragraph" w:styleId="TOC2">
    <w:name w:val="toc 2"/>
    <w:basedOn w:val="Normal"/>
    <w:next w:val="Normal"/>
    <w:autoRedefine/>
    <w:uiPriority w:val="39"/>
    <w:unhideWhenUsed/>
    <w:rsid w:val="004F4F9A"/>
    <w:pPr>
      <w:spacing w:after="100"/>
      <w:ind w:left="220"/>
    </w:pPr>
  </w:style>
  <w:style w:type="character" w:styleId="Hyperlink">
    <w:name w:val="Hyperlink"/>
    <w:basedOn w:val="DefaultParagraphFont"/>
    <w:uiPriority w:val="99"/>
    <w:unhideWhenUsed/>
    <w:rsid w:val="004F4F9A"/>
    <w:rPr>
      <w:color w:val="467886" w:themeColor="hyperlink"/>
      <w:u w:val="single"/>
    </w:rPr>
  </w:style>
  <w:style w:type="paragraph" w:styleId="NormalWeb">
    <w:name w:val="Normal (Web)"/>
    <w:basedOn w:val="Normal"/>
    <w:uiPriority w:val="99"/>
    <w:unhideWhenUsed/>
    <w:rsid w:val="00600623"/>
    <w:pPr>
      <w:spacing w:before="100" w:beforeAutospacing="1" w:after="100" w:afterAutospacing="1" w:line="240" w:lineRule="auto"/>
    </w:pPr>
    <w:rPr>
      <w:rFonts w:cs="Times New Roman"/>
      <w:sz w:val="24"/>
      <w:szCs w:val="24"/>
      <w:lang w:val="ru-RU" w:eastAsia="ru-RU"/>
    </w:rPr>
  </w:style>
  <w:style w:type="paragraph" w:customStyle="1" w:styleId="heading33">
    <w:name w:val="heading 33"/>
    <w:basedOn w:val="ListParagraph"/>
    <w:link w:val="heading33Char"/>
    <w:qFormat/>
    <w:rsid w:val="0057184C"/>
    <w:pPr>
      <w:numPr>
        <w:ilvl w:val="2"/>
        <w:numId w:val="86"/>
      </w:numPr>
      <w:spacing w:before="100" w:beforeAutospacing="1" w:after="100" w:afterAutospacing="1"/>
      <w:jc w:val="both"/>
    </w:pPr>
    <w:rPr>
      <w:rFonts w:ascii="Calibri" w:hAnsi="Calibri" w:cs="Calibri"/>
      <w:b/>
      <w:bCs/>
      <w:i/>
      <w:iCs/>
      <w:sz w:val="24"/>
      <w:szCs w:val="24"/>
      <w:u w:val="single"/>
      <w:lang w:eastAsia="ru-RU"/>
    </w:rPr>
  </w:style>
  <w:style w:type="character" w:customStyle="1" w:styleId="heading33Char">
    <w:name w:val="heading 33 Char"/>
    <w:basedOn w:val="ListParagraphChar"/>
    <w:link w:val="heading33"/>
    <w:rsid w:val="0057184C"/>
    <w:rPr>
      <w:rFonts w:ascii="Calibri" w:eastAsia="Times New Roman" w:hAnsi="Calibri" w:cs="Calibri"/>
      <w:b/>
      <w:bCs/>
      <w:i/>
      <w:iCs/>
      <w:kern w:val="0"/>
      <w:sz w:val="24"/>
      <w:szCs w:val="24"/>
      <w:u w:val="single"/>
      <w:lang w:eastAsia="ru-RU"/>
      <w14:ligatures w14:val="none"/>
    </w:rPr>
  </w:style>
  <w:style w:type="paragraph" w:styleId="Header">
    <w:name w:val="header"/>
    <w:basedOn w:val="Normal"/>
    <w:link w:val="HeaderChar"/>
    <w:uiPriority w:val="99"/>
    <w:unhideWhenUsed/>
    <w:rsid w:val="00F150CA"/>
    <w:pPr>
      <w:tabs>
        <w:tab w:val="center" w:pos="4677"/>
        <w:tab w:val="right" w:pos="9355"/>
      </w:tabs>
      <w:spacing w:after="0" w:line="240" w:lineRule="auto"/>
      <w:jc w:val="center"/>
    </w:pPr>
    <w:rPr>
      <w:rFonts w:eastAsiaTheme="minorHAnsi" w:cstheme="minorBidi"/>
      <w:kern w:val="2"/>
      <w:sz w:val="24"/>
      <w:lang w:val="ru-RU"/>
    </w:rPr>
  </w:style>
  <w:style w:type="character" w:customStyle="1" w:styleId="HeaderChar">
    <w:name w:val="Header Char"/>
    <w:basedOn w:val="DefaultParagraphFont"/>
    <w:link w:val="Header"/>
    <w:uiPriority w:val="99"/>
    <w:rsid w:val="00F150CA"/>
    <w:rPr>
      <w:rFonts w:ascii="Times New Roman" w:hAnsi="Times New Roman"/>
      <w:sz w:val="24"/>
      <w:lang w:val="ru-RU"/>
      <w14:ligatures w14:val="none"/>
    </w:rPr>
  </w:style>
  <w:style w:type="paragraph" w:styleId="Footer">
    <w:name w:val="footer"/>
    <w:basedOn w:val="Normal"/>
    <w:link w:val="FooterChar"/>
    <w:uiPriority w:val="99"/>
    <w:unhideWhenUsed/>
    <w:rsid w:val="00F150CA"/>
    <w:pPr>
      <w:tabs>
        <w:tab w:val="center" w:pos="4677"/>
        <w:tab w:val="right" w:pos="9355"/>
      </w:tabs>
      <w:spacing w:after="0" w:line="240" w:lineRule="auto"/>
      <w:jc w:val="center"/>
    </w:pPr>
    <w:rPr>
      <w:rFonts w:eastAsiaTheme="minorHAnsi" w:cstheme="minorBidi"/>
      <w:kern w:val="2"/>
      <w:sz w:val="24"/>
      <w:lang w:val="ru-RU"/>
    </w:rPr>
  </w:style>
  <w:style w:type="character" w:customStyle="1" w:styleId="FooterChar">
    <w:name w:val="Footer Char"/>
    <w:basedOn w:val="DefaultParagraphFont"/>
    <w:link w:val="Footer"/>
    <w:uiPriority w:val="99"/>
    <w:rsid w:val="00F150CA"/>
    <w:rPr>
      <w:rFonts w:ascii="Times New Roman" w:hAnsi="Times New Roman"/>
      <w:sz w:val="24"/>
      <w:lang w:val="ru-RU"/>
      <w14:ligatures w14:val="none"/>
    </w:rPr>
  </w:style>
  <w:style w:type="table" w:styleId="TableGrid">
    <w:name w:val="Table Grid"/>
    <w:basedOn w:val="TableNormal"/>
    <w:uiPriority w:val="39"/>
    <w:rsid w:val="008D0285"/>
    <w:pPr>
      <w:spacing w:after="0" w:line="240" w:lineRule="auto"/>
      <w:jc w:val="center"/>
    </w:pPr>
    <w:rPr>
      <w:rFonts w:ascii="Times New Roman" w:hAnsi="Times New Roman"/>
      <w:sz w:val="24"/>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94879">
      <w:bodyDiv w:val="1"/>
      <w:marLeft w:val="0"/>
      <w:marRight w:val="0"/>
      <w:marTop w:val="0"/>
      <w:marBottom w:val="0"/>
      <w:divBdr>
        <w:top w:val="none" w:sz="0" w:space="0" w:color="auto"/>
        <w:left w:val="none" w:sz="0" w:space="0" w:color="auto"/>
        <w:bottom w:val="none" w:sz="0" w:space="0" w:color="auto"/>
        <w:right w:val="none" w:sz="0" w:space="0" w:color="auto"/>
      </w:divBdr>
    </w:div>
    <w:div w:id="35811097">
      <w:bodyDiv w:val="1"/>
      <w:marLeft w:val="0"/>
      <w:marRight w:val="0"/>
      <w:marTop w:val="0"/>
      <w:marBottom w:val="0"/>
      <w:divBdr>
        <w:top w:val="none" w:sz="0" w:space="0" w:color="auto"/>
        <w:left w:val="none" w:sz="0" w:space="0" w:color="auto"/>
        <w:bottom w:val="none" w:sz="0" w:space="0" w:color="auto"/>
        <w:right w:val="none" w:sz="0" w:space="0" w:color="auto"/>
      </w:divBdr>
    </w:div>
    <w:div w:id="83964001">
      <w:bodyDiv w:val="1"/>
      <w:marLeft w:val="0"/>
      <w:marRight w:val="0"/>
      <w:marTop w:val="0"/>
      <w:marBottom w:val="0"/>
      <w:divBdr>
        <w:top w:val="none" w:sz="0" w:space="0" w:color="auto"/>
        <w:left w:val="none" w:sz="0" w:space="0" w:color="auto"/>
        <w:bottom w:val="none" w:sz="0" w:space="0" w:color="auto"/>
        <w:right w:val="none" w:sz="0" w:space="0" w:color="auto"/>
      </w:divBdr>
    </w:div>
    <w:div w:id="160126025">
      <w:bodyDiv w:val="1"/>
      <w:marLeft w:val="0"/>
      <w:marRight w:val="0"/>
      <w:marTop w:val="0"/>
      <w:marBottom w:val="0"/>
      <w:divBdr>
        <w:top w:val="none" w:sz="0" w:space="0" w:color="auto"/>
        <w:left w:val="none" w:sz="0" w:space="0" w:color="auto"/>
        <w:bottom w:val="none" w:sz="0" w:space="0" w:color="auto"/>
        <w:right w:val="none" w:sz="0" w:space="0" w:color="auto"/>
      </w:divBdr>
    </w:div>
    <w:div w:id="537359648">
      <w:bodyDiv w:val="1"/>
      <w:marLeft w:val="0"/>
      <w:marRight w:val="0"/>
      <w:marTop w:val="0"/>
      <w:marBottom w:val="0"/>
      <w:divBdr>
        <w:top w:val="none" w:sz="0" w:space="0" w:color="auto"/>
        <w:left w:val="none" w:sz="0" w:space="0" w:color="auto"/>
        <w:bottom w:val="none" w:sz="0" w:space="0" w:color="auto"/>
        <w:right w:val="none" w:sz="0" w:space="0" w:color="auto"/>
      </w:divBdr>
    </w:div>
    <w:div w:id="607473390">
      <w:bodyDiv w:val="1"/>
      <w:marLeft w:val="0"/>
      <w:marRight w:val="0"/>
      <w:marTop w:val="0"/>
      <w:marBottom w:val="0"/>
      <w:divBdr>
        <w:top w:val="none" w:sz="0" w:space="0" w:color="auto"/>
        <w:left w:val="none" w:sz="0" w:space="0" w:color="auto"/>
        <w:bottom w:val="none" w:sz="0" w:space="0" w:color="auto"/>
        <w:right w:val="none" w:sz="0" w:space="0" w:color="auto"/>
      </w:divBdr>
    </w:div>
    <w:div w:id="751582793">
      <w:bodyDiv w:val="1"/>
      <w:marLeft w:val="0"/>
      <w:marRight w:val="0"/>
      <w:marTop w:val="0"/>
      <w:marBottom w:val="0"/>
      <w:divBdr>
        <w:top w:val="none" w:sz="0" w:space="0" w:color="auto"/>
        <w:left w:val="none" w:sz="0" w:space="0" w:color="auto"/>
        <w:bottom w:val="none" w:sz="0" w:space="0" w:color="auto"/>
        <w:right w:val="none" w:sz="0" w:space="0" w:color="auto"/>
      </w:divBdr>
    </w:div>
    <w:div w:id="778835035">
      <w:bodyDiv w:val="1"/>
      <w:marLeft w:val="0"/>
      <w:marRight w:val="0"/>
      <w:marTop w:val="0"/>
      <w:marBottom w:val="0"/>
      <w:divBdr>
        <w:top w:val="none" w:sz="0" w:space="0" w:color="auto"/>
        <w:left w:val="none" w:sz="0" w:space="0" w:color="auto"/>
        <w:bottom w:val="none" w:sz="0" w:space="0" w:color="auto"/>
        <w:right w:val="none" w:sz="0" w:space="0" w:color="auto"/>
      </w:divBdr>
    </w:div>
    <w:div w:id="864246940">
      <w:bodyDiv w:val="1"/>
      <w:marLeft w:val="0"/>
      <w:marRight w:val="0"/>
      <w:marTop w:val="0"/>
      <w:marBottom w:val="0"/>
      <w:divBdr>
        <w:top w:val="none" w:sz="0" w:space="0" w:color="auto"/>
        <w:left w:val="none" w:sz="0" w:space="0" w:color="auto"/>
        <w:bottom w:val="none" w:sz="0" w:space="0" w:color="auto"/>
        <w:right w:val="none" w:sz="0" w:space="0" w:color="auto"/>
      </w:divBdr>
    </w:div>
    <w:div w:id="979265363">
      <w:bodyDiv w:val="1"/>
      <w:marLeft w:val="0"/>
      <w:marRight w:val="0"/>
      <w:marTop w:val="0"/>
      <w:marBottom w:val="0"/>
      <w:divBdr>
        <w:top w:val="none" w:sz="0" w:space="0" w:color="auto"/>
        <w:left w:val="none" w:sz="0" w:space="0" w:color="auto"/>
        <w:bottom w:val="none" w:sz="0" w:space="0" w:color="auto"/>
        <w:right w:val="none" w:sz="0" w:space="0" w:color="auto"/>
      </w:divBdr>
    </w:div>
    <w:div w:id="1081488720">
      <w:bodyDiv w:val="1"/>
      <w:marLeft w:val="0"/>
      <w:marRight w:val="0"/>
      <w:marTop w:val="0"/>
      <w:marBottom w:val="0"/>
      <w:divBdr>
        <w:top w:val="none" w:sz="0" w:space="0" w:color="auto"/>
        <w:left w:val="none" w:sz="0" w:space="0" w:color="auto"/>
        <w:bottom w:val="none" w:sz="0" w:space="0" w:color="auto"/>
        <w:right w:val="none" w:sz="0" w:space="0" w:color="auto"/>
      </w:divBdr>
    </w:div>
    <w:div w:id="1123497324">
      <w:bodyDiv w:val="1"/>
      <w:marLeft w:val="0"/>
      <w:marRight w:val="0"/>
      <w:marTop w:val="0"/>
      <w:marBottom w:val="0"/>
      <w:divBdr>
        <w:top w:val="none" w:sz="0" w:space="0" w:color="auto"/>
        <w:left w:val="none" w:sz="0" w:space="0" w:color="auto"/>
        <w:bottom w:val="none" w:sz="0" w:space="0" w:color="auto"/>
        <w:right w:val="none" w:sz="0" w:space="0" w:color="auto"/>
      </w:divBdr>
    </w:div>
    <w:div w:id="1245412165">
      <w:bodyDiv w:val="1"/>
      <w:marLeft w:val="0"/>
      <w:marRight w:val="0"/>
      <w:marTop w:val="0"/>
      <w:marBottom w:val="0"/>
      <w:divBdr>
        <w:top w:val="none" w:sz="0" w:space="0" w:color="auto"/>
        <w:left w:val="none" w:sz="0" w:space="0" w:color="auto"/>
        <w:bottom w:val="none" w:sz="0" w:space="0" w:color="auto"/>
        <w:right w:val="none" w:sz="0" w:space="0" w:color="auto"/>
      </w:divBdr>
    </w:div>
    <w:div w:id="1270426511">
      <w:bodyDiv w:val="1"/>
      <w:marLeft w:val="0"/>
      <w:marRight w:val="0"/>
      <w:marTop w:val="0"/>
      <w:marBottom w:val="0"/>
      <w:divBdr>
        <w:top w:val="none" w:sz="0" w:space="0" w:color="auto"/>
        <w:left w:val="none" w:sz="0" w:space="0" w:color="auto"/>
        <w:bottom w:val="none" w:sz="0" w:space="0" w:color="auto"/>
        <w:right w:val="none" w:sz="0" w:space="0" w:color="auto"/>
      </w:divBdr>
    </w:div>
    <w:div w:id="1286426970">
      <w:bodyDiv w:val="1"/>
      <w:marLeft w:val="0"/>
      <w:marRight w:val="0"/>
      <w:marTop w:val="0"/>
      <w:marBottom w:val="0"/>
      <w:divBdr>
        <w:top w:val="none" w:sz="0" w:space="0" w:color="auto"/>
        <w:left w:val="none" w:sz="0" w:space="0" w:color="auto"/>
        <w:bottom w:val="none" w:sz="0" w:space="0" w:color="auto"/>
        <w:right w:val="none" w:sz="0" w:space="0" w:color="auto"/>
      </w:divBdr>
    </w:div>
    <w:div w:id="1332174743">
      <w:bodyDiv w:val="1"/>
      <w:marLeft w:val="0"/>
      <w:marRight w:val="0"/>
      <w:marTop w:val="0"/>
      <w:marBottom w:val="0"/>
      <w:divBdr>
        <w:top w:val="none" w:sz="0" w:space="0" w:color="auto"/>
        <w:left w:val="none" w:sz="0" w:space="0" w:color="auto"/>
        <w:bottom w:val="none" w:sz="0" w:space="0" w:color="auto"/>
        <w:right w:val="none" w:sz="0" w:space="0" w:color="auto"/>
      </w:divBdr>
    </w:div>
    <w:div w:id="1551191654">
      <w:bodyDiv w:val="1"/>
      <w:marLeft w:val="0"/>
      <w:marRight w:val="0"/>
      <w:marTop w:val="0"/>
      <w:marBottom w:val="0"/>
      <w:divBdr>
        <w:top w:val="none" w:sz="0" w:space="0" w:color="auto"/>
        <w:left w:val="none" w:sz="0" w:space="0" w:color="auto"/>
        <w:bottom w:val="none" w:sz="0" w:space="0" w:color="auto"/>
        <w:right w:val="none" w:sz="0" w:space="0" w:color="auto"/>
      </w:divBdr>
    </w:div>
    <w:div w:id="1564216857">
      <w:bodyDiv w:val="1"/>
      <w:marLeft w:val="0"/>
      <w:marRight w:val="0"/>
      <w:marTop w:val="0"/>
      <w:marBottom w:val="0"/>
      <w:divBdr>
        <w:top w:val="none" w:sz="0" w:space="0" w:color="auto"/>
        <w:left w:val="none" w:sz="0" w:space="0" w:color="auto"/>
        <w:bottom w:val="none" w:sz="0" w:space="0" w:color="auto"/>
        <w:right w:val="none" w:sz="0" w:space="0" w:color="auto"/>
      </w:divBdr>
    </w:div>
    <w:div w:id="1800145917">
      <w:bodyDiv w:val="1"/>
      <w:marLeft w:val="0"/>
      <w:marRight w:val="0"/>
      <w:marTop w:val="0"/>
      <w:marBottom w:val="0"/>
      <w:divBdr>
        <w:top w:val="none" w:sz="0" w:space="0" w:color="auto"/>
        <w:left w:val="none" w:sz="0" w:space="0" w:color="auto"/>
        <w:bottom w:val="none" w:sz="0" w:space="0" w:color="auto"/>
        <w:right w:val="none" w:sz="0" w:space="0" w:color="auto"/>
      </w:divBdr>
    </w:div>
    <w:div w:id="1858156562">
      <w:bodyDiv w:val="1"/>
      <w:marLeft w:val="0"/>
      <w:marRight w:val="0"/>
      <w:marTop w:val="0"/>
      <w:marBottom w:val="0"/>
      <w:divBdr>
        <w:top w:val="none" w:sz="0" w:space="0" w:color="auto"/>
        <w:left w:val="none" w:sz="0" w:space="0" w:color="auto"/>
        <w:bottom w:val="none" w:sz="0" w:space="0" w:color="auto"/>
        <w:right w:val="none" w:sz="0" w:space="0" w:color="auto"/>
      </w:divBdr>
    </w:div>
    <w:div w:id="1910576406">
      <w:bodyDiv w:val="1"/>
      <w:marLeft w:val="0"/>
      <w:marRight w:val="0"/>
      <w:marTop w:val="0"/>
      <w:marBottom w:val="0"/>
      <w:divBdr>
        <w:top w:val="none" w:sz="0" w:space="0" w:color="auto"/>
        <w:left w:val="none" w:sz="0" w:space="0" w:color="auto"/>
        <w:bottom w:val="none" w:sz="0" w:space="0" w:color="auto"/>
        <w:right w:val="none" w:sz="0" w:space="0" w:color="auto"/>
      </w:divBdr>
    </w:div>
    <w:div w:id="197023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FAE0B-3B83-4971-B01A-C63FF8014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172</Pages>
  <Words>39217</Words>
  <Characters>223538</Characters>
  <Application>Microsoft Office Word</Application>
  <DocSecurity>0</DocSecurity>
  <Lines>1862</Lines>
  <Paragraphs>524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262231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LENOVO</cp:lastModifiedBy>
  <cp:revision>2</cp:revision>
  <dcterms:created xsi:type="dcterms:W3CDTF">2025-07-18T06:39:00Z</dcterms:created>
  <dcterms:modified xsi:type="dcterms:W3CDTF">2025-07-18T06:39:00Z</dcterms:modified>
</cp:coreProperties>
</file>