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3367D" w14:textId="77777777" w:rsidR="00F81992" w:rsidRPr="00E22F48" w:rsidRDefault="00F81992" w:rsidP="009239B0">
      <w:pPr>
        <w:pStyle w:val="Title"/>
        <w:jc w:val="both"/>
        <w:rPr>
          <w:rFonts w:ascii="Roboto Light" w:hAnsi="Roboto Light"/>
          <w:color w:val="000000" w:themeColor="text1"/>
        </w:rPr>
      </w:pPr>
      <w:r w:rsidRPr="00E22F48">
        <w:rPr>
          <w:rFonts w:ascii="Roboto Light" w:hAnsi="Roboto Light"/>
          <w:noProof/>
          <w:lang w:eastAsia="en-GB"/>
        </w:rPr>
        <w:drawing>
          <wp:anchor distT="0" distB="0" distL="114300" distR="114300" simplePos="0" relativeHeight="251659264" behindDoc="0" locked="0" layoutInCell="1" allowOverlap="1" wp14:anchorId="648AC9AD" wp14:editId="3B67D547">
            <wp:simplePos x="0" y="0"/>
            <wp:positionH relativeFrom="margin">
              <wp:align>center</wp:align>
            </wp:positionH>
            <wp:positionV relativeFrom="margin">
              <wp:posOffset>47266</wp:posOffset>
            </wp:positionV>
            <wp:extent cx="1134745" cy="1168400"/>
            <wp:effectExtent l="0" t="0" r="8255" b="0"/>
            <wp:wrapThrough wrapText="bothSides">
              <wp:wrapPolygon edited="0">
                <wp:start x="0" y="0"/>
                <wp:lineTo x="0" y="21130"/>
                <wp:lineTo x="21395" y="21130"/>
                <wp:lineTo x="21395" y="0"/>
                <wp:lineTo x="0" y="0"/>
              </wp:wrapPolygon>
            </wp:wrapThrough>
            <wp:docPr id="7" name="Picture 7" descr="A logo with a sphere and a hexagon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sphere and a hexagon patter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9621" cy="1173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DE259D" w14:textId="77777777" w:rsidR="00F81992" w:rsidRPr="00E22F48" w:rsidRDefault="00F81992" w:rsidP="009239B0">
      <w:pPr>
        <w:pStyle w:val="Title"/>
        <w:jc w:val="both"/>
        <w:rPr>
          <w:rFonts w:ascii="Roboto Light" w:hAnsi="Roboto Light"/>
          <w:color w:val="000000" w:themeColor="text1"/>
        </w:rPr>
      </w:pPr>
    </w:p>
    <w:p w14:paraId="7755C775" w14:textId="77777777" w:rsidR="00F81992" w:rsidRPr="00E22F48" w:rsidRDefault="00F81992" w:rsidP="009239B0">
      <w:pPr>
        <w:pStyle w:val="Title"/>
        <w:jc w:val="both"/>
        <w:rPr>
          <w:rFonts w:ascii="Roboto Light" w:hAnsi="Roboto Light"/>
          <w:color w:val="000000" w:themeColor="text1"/>
        </w:rPr>
      </w:pPr>
    </w:p>
    <w:p w14:paraId="30D1C206" w14:textId="77777777" w:rsidR="00F81992" w:rsidRPr="00E22F48" w:rsidRDefault="00F81992" w:rsidP="009239B0">
      <w:pPr>
        <w:pStyle w:val="Title"/>
        <w:jc w:val="both"/>
        <w:rPr>
          <w:rFonts w:ascii="Roboto Light" w:hAnsi="Roboto Light"/>
          <w:color w:val="000000" w:themeColor="text1"/>
        </w:rPr>
      </w:pPr>
    </w:p>
    <w:p w14:paraId="7A0D3705" w14:textId="77777777" w:rsidR="00F81992" w:rsidRPr="00E22F48" w:rsidRDefault="00F81992" w:rsidP="009239B0">
      <w:pPr>
        <w:pStyle w:val="Title"/>
        <w:jc w:val="center"/>
        <w:rPr>
          <w:rFonts w:ascii="Roboto Light" w:hAnsi="Roboto Light"/>
          <w:color w:val="000000" w:themeColor="text1"/>
          <w:spacing w:val="0"/>
          <w:kern w:val="0"/>
          <w:sz w:val="44"/>
          <w:szCs w:val="44"/>
        </w:rPr>
      </w:pPr>
      <w:r w:rsidRPr="00E22F48">
        <w:rPr>
          <w:rFonts w:ascii="Roboto Light" w:hAnsi="Roboto Light"/>
          <w:color w:val="000000" w:themeColor="text1"/>
          <w:spacing w:val="0"/>
          <w:kern w:val="0"/>
          <w:sz w:val="44"/>
          <w:szCs w:val="44"/>
        </w:rPr>
        <w:t>Terms of Reference (ToR)</w:t>
      </w:r>
    </w:p>
    <w:p w14:paraId="6804A8A9" w14:textId="77777777" w:rsidR="00F81992" w:rsidRPr="00E22F48" w:rsidRDefault="00F81992" w:rsidP="009239B0">
      <w:pPr>
        <w:pStyle w:val="Heading1"/>
        <w:jc w:val="center"/>
        <w:rPr>
          <w:rFonts w:ascii="Roboto Light" w:hAnsi="Roboto Light"/>
          <w:color w:val="000000" w:themeColor="text1"/>
        </w:rPr>
      </w:pPr>
    </w:p>
    <w:p w14:paraId="15C74053" w14:textId="24D0231A" w:rsidR="00F81992" w:rsidRPr="009239B0" w:rsidRDefault="00F81992" w:rsidP="009239B0">
      <w:pPr>
        <w:pStyle w:val="Heading1"/>
        <w:jc w:val="center"/>
        <w:rPr>
          <w:rFonts w:ascii="Roboto Light" w:hAnsi="Roboto Light"/>
          <w:b/>
          <w:bCs/>
          <w:color w:val="0E2841" w:themeColor="text2"/>
          <w:sz w:val="44"/>
          <w:szCs w:val="44"/>
        </w:rPr>
      </w:pPr>
      <w:r w:rsidRPr="009239B0">
        <w:rPr>
          <w:rFonts w:ascii="Roboto Light" w:hAnsi="Roboto Light"/>
          <w:b/>
          <w:bCs/>
          <w:color w:val="0E2841" w:themeColor="text2"/>
          <w:sz w:val="44"/>
          <w:szCs w:val="44"/>
        </w:rPr>
        <w:t>Pro</w:t>
      </w:r>
      <w:r w:rsidR="00DD3A96" w:rsidRPr="009239B0">
        <w:rPr>
          <w:rFonts w:ascii="Roboto Light" w:hAnsi="Roboto Light"/>
          <w:b/>
          <w:bCs/>
          <w:color w:val="0E2841" w:themeColor="text2"/>
          <w:sz w:val="44"/>
          <w:szCs w:val="44"/>
        </w:rPr>
        <w:t>gram</w:t>
      </w:r>
      <w:r w:rsidRPr="009239B0">
        <w:rPr>
          <w:rFonts w:ascii="Roboto Light" w:hAnsi="Roboto Light"/>
          <w:b/>
          <w:bCs/>
          <w:color w:val="0E2841" w:themeColor="text2"/>
          <w:sz w:val="44"/>
          <w:szCs w:val="44"/>
        </w:rPr>
        <w:t xml:space="preserve"> Coordinator (PC)</w:t>
      </w:r>
    </w:p>
    <w:p w14:paraId="17FB7D55" w14:textId="77777777" w:rsidR="00F81992" w:rsidRPr="00E22F48" w:rsidRDefault="00F81992" w:rsidP="009239B0">
      <w:pPr>
        <w:jc w:val="center"/>
        <w:rPr>
          <w:rFonts w:ascii="Roboto Light" w:hAnsi="Roboto Light"/>
        </w:rPr>
      </w:pPr>
    </w:p>
    <w:p w14:paraId="7D3A83C7" w14:textId="1498D6AF" w:rsidR="00F81992" w:rsidRPr="00E22F48" w:rsidRDefault="00F81992" w:rsidP="00706ED9">
      <w:pPr>
        <w:pStyle w:val="Heading1"/>
        <w:jc w:val="center"/>
      </w:pPr>
      <w:r w:rsidRPr="00E22F48">
        <w:rPr>
          <w:rFonts w:ascii="Roboto Light" w:hAnsi="Roboto Light"/>
          <w:color w:val="000000" w:themeColor="text1"/>
          <w:sz w:val="36"/>
          <w:szCs w:val="36"/>
        </w:rPr>
        <w:t>IsDB NGOs Empowerment for Poverty Reduction Program</w:t>
      </w:r>
      <w:r w:rsidR="00820E45">
        <w:rPr>
          <w:rFonts w:ascii="Roboto Light" w:hAnsi="Roboto Light"/>
          <w:color w:val="000000" w:themeColor="text1"/>
          <w:sz w:val="36"/>
          <w:szCs w:val="36"/>
        </w:rPr>
        <w:t xml:space="preserve"> </w:t>
      </w:r>
      <w:r w:rsidRPr="00E22F48">
        <w:rPr>
          <w:rFonts w:ascii="Roboto Light" w:hAnsi="Roboto Light"/>
          <w:color w:val="000000" w:themeColor="text1"/>
          <w:sz w:val="36"/>
          <w:szCs w:val="36"/>
        </w:rPr>
        <w:t>- Tadamon</w:t>
      </w:r>
    </w:p>
    <w:p w14:paraId="47B5F1D6" w14:textId="1EA2D7D6" w:rsidR="00F81992" w:rsidRPr="00B438D7" w:rsidRDefault="00F81992" w:rsidP="00564D9E">
      <w:pPr>
        <w:jc w:val="center"/>
        <w:rPr>
          <w:rFonts w:ascii="Roboto Light" w:hAnsi="Roboto Light"/>
          <w:color w:val="000000" w:themeColor="text1"/>
          <w:sz w:val="36"/>
          <w:szCs w:val="36"/>
        </w:rPr>
      </w:pPr>
      <w:r w:rsidRPr="00B438D7">
        <w:rPr>
          <w:rFonts w:ascii="Roboto Light" w:hAnsi="Roboto Light"/>
          <w:sz w:val="36"/>
          <w:szCs w:val="36"/>
        </w:rPr>
        <w:t>Phase II</w:t>
      </w:r>
      <w:r w:rsidR="00564D9E" w:rsidRPr="00B438D7">
        <w:rPr>
          <w:rFonts w:ascii="Roboto Light" w:hAnsi="Roboto Light"/>
          <w:sz w:val="36"/>
          <w:szCs w:val="36"/>
        </w:rPr>
        <w:t xml:space="preserve"> (</w:t>
      </w:r>
      <w:r w:rsidR="00397C36" w:rsidRPr="00B438D7">
        <w:rPr>
          <w:rFonts w:ascii="Roboto Light" w:hAnsi="Roboto Light"/>
          <w:sz w:val="36"/>
          <w:szCs w:val="36"/>
        </w:rPr>
        <w:t>2026</w:t>
      </w:r>
      <w:r w:rsidRPr="00B438D7">
        <w:rPr>
          <w:rFonts w:ascii="Roboto Light" w:hAnsi="Roboto Light"/>
          <w:sz w:val="36"/>
          <w:szCs w:val="36"/>
        </w:rPr>
        <w:t>-2030</w:t>
      </w:r>
      <w:r w:rsidR="00564D9E" w:rsidRPr="00B438D7">
        <w:rPr>
          <w:rFonts w:ascii="Roboto Light" w:hAnsi="Roboto Light"/>
          <w:sz w:val="36"/>
          <w:szCs w:val="36"/>
        </w:rPr>
        <w:t>)</w:t>
      </w:r>
    </w:p>
    <w:p w14:paraId="0F8D5895" w14:textId="77777777" w:rsidR="00125EDF" w:rsidRDefault="00125EDF" w:rsidP="009239B0">
      <w:pPr>
        <w:pStyle w:val="Heading2"/>
        <w:jc w:val="both"/>
        <w:rPr>
          <w:rFonts w:ascii="Roboto Light" w:eastAsiaTheme="minorEastAsia" w:hAnsi="Roboto Light" w:cstheme="minorBidi"/>
          <w:b/>
          <w:bCs/>
          <w:color w:val="000000" w:themeColor="text1"/>
          <w:sz w:val="22"/>
          <w:szCs w:val="22"/>
        </w:rPr>
      </w:pPr>
    </w:p>
    <w:p w14:paraId="3DD6B2B3" w14:textId="77777777" w:rsidR="00125EDF" w:rsidRDefault="00125EDF" w:rsidP="00125EDF"/>
    <w:p w14:paraId="034EBBAE" w14:textId="77777777" w:rsidR="00125EDF" w:rsidRDefault="00125EDF" w:rsidP="00125EDF"/>
    <w:p w14:paraId="47C35367" w14:textId="77777777" w:rsidR="00125EDF" w:rsidRDefault="00125EDF" w:rsidP="00125EDF"/>
    <w:p w14:paraId="6E8B36EC" w14:textId="77777777" w:rsidR="00820E45" w:rsidRDefault="00820E45" w:rsidP="00125EDF"/>
    <w:p w14:paraId="5FFAF56C" w14:textId="77777777" w:rsidR="00125EDF" w:rsidRDefault="00125EDF" w:rsidP="00125EDF"/>
    <w:p w14:paraId="4331EC2D" w14:textId="77777777" w:rsidR="00125EDF" w:rsidRPr="00706ED9" w:rsidRDefault="00125EDF" w:rsidP="00706ED9"/>
    <w:p w14:paraId="1EE2A45B" w14:textId="0606652A" w:rsidR="00125EDF" w:rsidRPr="00706ED9" w:rsidRDefault="00125EDF" w:rsidP="00706ED9">
      <w:pPr>
        <w:jc w:val="center"/>
        <w:rPr>
          <w:rFonts w:ascii="Roboto Light" w:hAnsi="Roboto Light"/>
          <w:sz w:val="32"/>
          <w:szCs w:val="32"/>
        </w:rPr>
      </w:pPr>
      <w:r w:rsidRPr="00706ED9">
        <w:rPr>
          <w:rFonts w:ascii="Roboto Light" w:hAnsi="Roboto Light"/>
          <w:sz w:val="32"/>
          <w:szCs w:val="32"/>
        </w:rPr>
        <w:t>December 2025</w:t>
      </w:r>
    </w:p>
    <w:p w14:paraId="5495CC43" w14:textId="1231B403" w:rsidR="00F81992" w:rsidRPr="00706ED9" w:rsidRDefault="00F81992" w:rsidP="00706ED9">
      <w:pPr>
        <w:pStyle w:val="Heading2"/>
        <w:numPr>
          <w:ilvl w:val="0"/>
          <w:numId w:val="6"/>
        </w:numPr>
        <w:tabs>
          <w:tab w:val="num" w:pos="360"/>
        </w:tabs>
        <w:ind w:left="180" w:hanging="180"/>
        <w:jc w:val="both"/>
        <w:rPr>
          <w:rFonts w:ascii="Roboto Light" w:hAnsi="Roboto Light"/>
        </w:rPr>
      </w:pPr>
      <w:r w:rsidRPr="009239B0">
        <w:rPr>
          <w:rFonts w:ascii="Roboto Light" w:hAnsi="Roboto Light"/>
          <w:b/>
          <w:bCs/>
          <w:color w:val="153D63" w:themeColor="text2" w:themeTint="E6"/>
          <w:sz w:val="28"/>
          <w:szCs w:val="28"/>
        </w:rPr>
        <w:lastRenderedPageBreak/>
        <w:t>BACKGROUND</w:t>
      </w:r>
    </w:p>
    <w:p w14:paraId="11C9FC49" w14:textId="77777777" w:rsidR="00F81992" w:rsidRPr="00706ED9" w:rsidRDefault="00F81992" w:rsidP="00706ED9">
      <w:pPr>
        <w:spacing w:after="0" w:line="240" w:lineRule="auto"/>
        <w:jc w:val="both"/>
        <w:rPr>
          <w:sz w:val="24"/>
          <w:szCs w:val="24"/>
        </w:rPr>
      </w:pPr>
      <w:r w:rsidRPr="00706ED9">
        <w:rPr>
          <w:rFonts w:ascii="Roboto Light" w:hAnsi="Roboto Light"/>
          <w:sz w:val="24"/>
          <w:szCs w:val="24"/>
        </w:rPr>
        <w:t>The IsDB Member Countries (MCs) face critical development challenges including fragility, conflict, and extreme poverty, which further economically and socially marginalize hard-to-reach and vulnerable groups. The IsDB, with its capacity to support, mobilize resources and forge strategic partnerships, plays a critical role in scaling up successful resilience programs and providing critical assistance to ensure these communities are not left behind. As a response to these historic challenges, the IsDB Group approved the Tadamon</w:t>
      </w:r>
      <w:r w:rsidRPr="00706ED9" w:rsidDel="002C0366">
        <w:rPr>
          <w:rFonts w:ascii="Roboto Light" w:hAnsi="Roboto Light"/>
          <w:sz w:val="24"/>
          <w:szCs w:val="24"/>
        </w:rPr>
        <w:t xml:space="preserve"> </w:t>
      </w:r>
      <w:r w:rsidRPr="00706ED9">
        <w:rPr>
          <w:rFonts w:ascii="Roboto Light" w:hAnsi="Roboto Light"/>
          <w:sz w:val="24"/>
          <w:szCs w:val="24"/>
        </w:rPr>
        <w:t>Program (phase 1), also known as the NGO Empowerment for Poverty Reduction Program in February 2019. This initiative was developed by IsDB and development partners to support the most vulnerable communities and was successfully implemented through the period 2019-2024 encouraging the Bank to further develop the program and lunch Phase 2 as Tadamon 2.0.</w:t>
      </w:r>
      <w:r w:rsidRPr="00706ED9">
        <w:rPr>
          <w:sz w:val="24"/>
          <w:szCs w:val="24"/>
        </w:rPr>
        <w:t xml:space="preserve"> </w:t>
      </w:r>
    </w:p>
    <w:p w14:paraId="322B5151" w14:textId="77777777" w:rsidR="00F35584" w:rsidRPr="00A73973" w:rsidRDefault="00F35584" w:rsidP="009239B0">
      <w:pPr>
        <w:spacing w:after="0" w:line="240" w:lineRule="auto"/>
        <w:jc w:val="both"/>
        <w:rPr>
          <w:rFonts w:ascii="Roboto Light" w:hAnsi="Roboto Light"/>
          <w:sz w:val="24"/>
          <w:szCs w:val="24"/>
        </w:rPr>
      </w:pPr>
    </w:p>
    <w:p w14:paraId="6DAD5BF2" w14:textId="4FEC108D" w:rsidR="00397C36" w:rsidRPr="00A73973" w:rsidRDefault="310EB154" w:rsidP="00706ED9">
      <w:r w:rsidRPr="00706ED9">
        <w:rPr>
          <w:rFonts w:ascii="Roboto Light" w:eastAsia="Roboto Light" w:hAnsi="Roboto Light" w:cs="Roboto Light"/>
          <w:color w:val="000000" w:themeColor="text1"/>
          <w:sz w:val="24"/>
          <w:szCs w:val="24"/>
        </w:rPr>
        <w:t xml:space="preserve">Tadamon 2.0 prioritizes empowering hard-to-reach and vulnerable “last mile” communities facing barriers from isolation, fragility, conflict, or poverty. It applies innovative approaches to enhance livelihoods, build resilience, and promote economic empowerment. </w:t>
      </w:r>
      <w:r w:rsidRPr="00706ED9">
        <w:rPr>
          <w:rFonts w:ascii="Roboto Light" w:hAnsi="Roboto Light"/>
          <w:sz w:val="24"/>
          <w:szCs w:val="24"/>
        </w:rPr>
        <w:t xml:space="preserve">The developmental objective of Tadamon 2.0 (2025-2030) is to reduce poverty through improving the socio-economic well-being of hard-to-reach communities in the MCs, particularly fragile and conflict-affected countries. More specifically, the program aims at empowering communities through localization, innovation, and access to technology, while integrating community-based solutions with broader IsDB public development sector financing projects. </w:t>
      </w:r>
    </w:p>
    <w:p w14:paraId="45FE5075" w14:textId="542CEDE5" w:rsidR="00F81992" w:rsidRPr="00706ED9" w:rsidRDefault="0083592B" w:rsidP="00706ED9">
      <w:pPr>
        <w:spacing w:line="240" w:lineRule="auto"/>
        <w:jc w:val="both"/>
        <w:rPr>
          <w:rFonts w:ascii="Roboto Light" w:hAnsi="Roboto Light"/>
          <w:sz w:val="24"/>
          <w:szCs w:val="24"/>
        </w:rPr>
      </w:pPr>
      <w:r w:rsidRPr="00706ED9">
        <w:rPr>
          <w:rFonts w:ascii="Roboto Light" w:hAnsi="Roboto Light"/>
          <w:sz w:val="24"/>
          <w:szCs w:val="24"/>
        </w:rPr>
        <w:t>T</w:t>
      </w:r>
      <w:r w:rsidR="00F81992" w:rsidRPr="00706ED9">
        <w:rPr>
          <w:rFonts w:ascii="Roboto Light" w:hAnsi="Roboto Light"/>
          <w:sz w:val="24"/>
          <w:szCs w:val="24"/>
        </w:rPr>
        <w:t>hus, to support Tadamon 2.0 goals</w:t>
      </w:r>
      <w:r w:rsidR="00B64558" w:rsidRPr="00706ED9">
        <w:rPr>
          <w:rFonts w:ascii="Roboto Light" w:hAnsi="Roboto Light"/>
          <w:sz w:val="24"/>
          <w:szCs w:val="24"/>
        </w:rPr>
        <w:t xml:space="preserve"> and achieve </w:t>
      </w:r>
      <w:r w:rsidR="00216F60" w:rsidRPr="00706ED9">
        <w:rPr>
          <w:rFonts w:ascii="Roboto Light" w:hAnsi="Roboto Light"/>
          <w:sz w:val="24"/>
          <w:szCs w:val="24"/>
        </w:rPr>
        <w:t>its objectives</w:t>
      </w:r>
      <w:r w:rsidR="00F81992" w:rsidRPr="00706ED9">
        <w:rPr>
          <w:rFonts w:ascii="Roboto Light" w:hAnsi="Roboto Light"/>
          <w:sz w:val="24"/>
          <w:szCs w:val="24"/>
        </w:rPr>
        <w:t xml:space="preserve">, the program seeks a </w:t>
      </w:r>
      <w:r w:rsidRPr="00706ED9">
        <w:rPr>
          <w:rFonts w:ascii="Roboto Light" w:hAnsi="Roboto Light"/>
          <w:b/>
          <w:bCs/>
          <w:sz w:val="24"/>
          <w:szCs w:val="24"/>
        </w:rPr>
        <w:t>Program Coordinator</w:t>
      </w:r>
      <w:r w:rsidR="00F81992" w:rsidRPr="00706ED9">
        <w:rPr>
          <w:rFonts w:ascii="Roboto Light" w:hAnsi="Roboto Light"/>
          <w:sz w:val="24"/>
          <w:szCs w:val="24"/>
        </w:rPr>
        <w:t xml:space="preserve"> </w:t>
      </w:r>
      <w:r w:rsidR="00F81992" w:rsidRPr="00706ED9">
        <w:rPr>
          <w:rFonts w:ascii="Roboto Light" w:hAnsi="Roboto Light"/>
          <w:b/>
          <w:bCs/>
          <w:sz w:val="24"/>
          <w:szCs w:val="24"/>
        </w:rPr>
        <w:t>(</w:t>
      </w:r>
      <w:r w:rsidRPr="00706ED9">
        <w:rPr>
          <w:rFonts w:ascii="Roboto Light" w:hAnsi="Roboto Light"/>
          <w:b/>
          <w:bCs/>
          <w:sz w:val="24"/>
          <w:szCs w:val="24"/>
        </w:rPr>
        <w:t>PC</w:t>
      </w:r>
      <w:r w:rsidR="00F81992" w:rsidRPr="00706ED9">
        <w:rPr>
          <w:rFonts w:ascii="Roboto Light" w:hAnsi="Roboto Light"/>
          <w:b/>
          <w:bCs/>
          <w:sz w:val="24"/>
          <w:szCs w:val="24"/>
        </w:rPr>
        <w:t xml:space="preserve">) </w:t>
      </w:r>
      <w:r w:rsidR="00F81992" w:rsidRPr="00706ED9">
        <w:rPr>
          <w:rFonts w:ascii="Roboto Light" w:hAnsi="Roboto Light"/>
          <w:sz w:val="24"/>
          <w:szCs w:val="24"/>
        </w:rPr>
        <w:t xml:space="preserve">who will </w:t>
      </w:r>
      <w:r w:rsidR="006B0C61" w:rsidRPr="00706ED9">
        <w:rPr>
          <w:rFonts w:ascii="Roboto Light" w:hAnsi="Roboto Light"/>
          <w:sz w:val="24"/>
          <w:szCs w:val="24"/>
        </w:rPr>
        <w:t xml:space="preserve">be responsible for overseeing the program </w:t>
      </w:r>
      <w:r w:rsidR="00877C83" w:rsidRPr="00706ED9">
        <w:rPr>
          <w:rFonts w:ascii="Roboto Light" w:hAnsi="Roboto Light"/>
          <w:sz w:val="24"/>
          <w:szCs w:val="24"/>
        </w:rPr>
        <w:t xml:space="preserve">strategic </w:t>
      </w:r>
      <w:r w:rsidR="006B0C61" w:rsidRPr="00706ED9">
        <w:rPr>
          <w:rFonts w:ascii="Roboto Light" w:hAnsi="Roboto Light"/>
          <w:sz w:val="24"/>
          <w:szCs w:val="24"/>
        </w:rPr>
        <w:t xml:space="preserve">planning, </w:t>
      </w:r>
      <w:r w:rsidR="00262D4A" w:rsidRPr="00706ED9">
        <w:rPr>
          <w:rFonts w:ascii="Roboto Light" w:hAnsi="Roboto Light"/>
          <w:sz w:val="24"/>
          <w:szCs w:val="24"/>
        </w:rPr>
        <w:t xml:space="preserve">and </w:t>
      </w:r>
      <w:r w:rsidR="006B0C61" w:rsidRPr="00706ED9">
        <w:rPr>
          <w:rFonts w:ascii="Roboto Light" w:hAnsi="Roboto Light"/>
          <w:sz w:val="24"/>
          <w:szCs w:val="24"/>
        </w:rPr>
        <w:t>implementation</w:t>
      </w:r>
      <w:r w:rsidR="006436A1" w:rsidRPr="00706ED9">
        <w:rPr>
          <w:rFonts w:ascii="Roboto Light" w:hAnsi="Roboto Light"/>
          <w:sz w:val="24"/>
          <w:szCs w:val="24"/>
        </w:rPr>
        <w:t xml:space="preserve"> in </w:t>
      </w:r>
      <w:r w:rsidR="00DD3A96" w:rsidRPr="00706ED9">
        <w:rPr>
          <w:rFonts w:ascii="Roboto Light" w:hAnsi="Roboto Light"/>
          <w:sz w:val="24"/>
          <w:szCs w:val="24"/>
        </w:rPr>
        <w:t>general to</w:t>
      </w:r>
      <w:r w:rsidR="00F81992" w:rsidRPr="00706ED9">
        <w:rPr>
          <w:rFonts w:ascii="Roboto Light" w:hAnsi="Roboto Light"/>
          <w:sz w:val="24"/>
          <w:szCs w:val="24"/>
        </w:rPr>
        <w:t xml:space="preserve"> meet stakeholders’ needs.</w:t>
      </w:r>
    </w:p>
    <w:p w14:paraId="486164B5" w14:textId="77777777" w:rsidR="00F81992" w:rsidRPr="00A73973" w:rsidRDefault="00F81992" w:rsidP="009239B0">
      <w:pPr>
        <w:pStyle w:val="ListParagraph"/>
        <w:spacing w:line="240" w:lineRule="auto"/>
        <w:ind w:left="180"/>
        <w:jc w:val="both"/>
        <w:rPr>
          <w:rFonts w:ascii="Roboto Light" w:hAnsi="Roboto Light"/>
          <w:sz w:val="24"/>
          <w:szCs w:val="24"/>
        </w:rPr>
      </w:pPr>
    </w:p>
    <w:p w14:paraId="3F82EB09" w14:textId="373AC518" w:rsidR="00F81992" w:rsidRPr="00706ED9" w:rsidRDefault="310EB154" w:rsidP="00706ED9">
      <w:pPr>
        <w:pStyle w:val="ListParagraph"/>
        <w:numPr>
          <w:ilvl w:val="0"/>
          <w:numId w:val="6"/>
        </w:numPr>
        <w:spacing w:after="0"/>
        <w:ind w:left="180" w:hanging="180"/>
        <w:jc w:val="both"/>
        <w:rPr>
          <w:rFonts w:ascii="Roboto Light" w:hAnsi="Roboto Light" w:cstheme="majorBidi"/>
          <w:sz w:val="24"/>
          <w:szCs w:val="24"/>
        </w:rPr>
      </w:pPr>
      <w:r w:rsidRPr="77719B24">
        <w:rPr>
          <w:rFonts w:ascii="Roboto Light" w:hAnsi="Roboto Light" w:cstheme="majorBidi"/>
          <w:b/>
          <w:bCs/>
          <w:color w:val="153D63" w:themeColor="text2" w:themeTint="E6"/>
          <w:sz w:val="28"/>
          <w:szCs w:val="28"/>
        </w:rPr>
        <w:t>GOVERNANCE STRUCTURE OF THE PROGRAM</w:t>
      </w:r>
    </w:p>
    <w:p w14:paraId="1C7F9D6D" w14:textId="77777777" w:rsidR="00F81992" w:rsidRPr="00706ED9" w:rsidRDefault="00F81992" w:rsidP="00706ED9">
      <w:pPr>
        <w:spacing w:after="0" w:line="240" w:lineRule="auto"/>
        <w:jc w:val="both"/>
        <w:rPr>
          <w:rFonts w:ascii="Roboto Light" w:hAnsi="Roboto Light"/>
          <w:sz w:val="24"/>
          <w:szCs w:val="24"/>
        </w:rPr>
      </w:pPr>
      <w:r w:rsidRPr="00706ED9">
        <w:rPr>
          <w:rFonts w:ascii="Roboto Light" w:hAnsi="Roboto Light"/>
          <w:sz w:val="24"/>
          <w:szCs w:val="24"/>
        </w:rPr>
        <w:t xml:space="preserve">To achieve the objectives of the Program and to ensure division of work and transparency, the Bank in consultation with different stakeholders, departments and regional hubs (of the Bank) and with some MCs, have introduced the governance structure of the Program. </w:t>
      </w:r>
    </w:p>
    <w:p w14:paraId="66C71A50" w14:textId="77777777" w:rsidR="00F81992" w:rsidRPr="00E22F48" w:rsidRDefault="00F81992" w:rsidP="009239B0">
      <w:pPr>
        <w:pStyle w:val="ListParagraph"/>
        <w:spacing w:after="0" w:line="240" w:lineRule="auto"/>
        <w:ind w:left="360"/>
        <w:jc w:val="both"/>
        <w:rPr>
          <w:rFonts w:ascii="Roboto Light" w:eastAsia="Times New Roman" w:hAnsi="Roboto Light" w:cstheme="majorBidi"/>
          <w:sz w:val="24"/>
          <w:szCs w:val="24"/>
        </w:rPr>
      </w:pPr>
    </w:p>
    <w:p w14:paraId="12A2E45B" w14:textId="5FAEB9C7" w:rsidR="00F81992" w:rsidRPr="00E22F48" w:rsidRDefault="3EF023E3" w:rsidP="3547674E">
      <w:pPr>
        <w:spacing w:after="0" w:line="240" w:lineRule="auto"/>
        <w:jc w:val="center"/>
      </w:pPr>
      <w:r>
        <w:rPr>
          <w:noProof/>
        </w:rPr>
        <w:lastRenderedPageBreak/>
        <w:drawing>
          <wp:inline distT="0" distB="0" distL="0" distR="0" wp14:anchorId="368B6769" wp14:editId="79D23A93">
            <wp:extent cx="3171825" cy="2400300"/>
            <wp:effectExtent l="0" t="0" r="0" b="0"/>
            <wp:docPr id="11517842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8428" name=""/>
                    <pic:cNvPicPr/>
                  </pic:nvPicPr>
                  <pic:blipFill>
                    <a:blip r:embed="rId8">
                      <a:extLst>
                        <a:ext uri="{28A0092B-C50C-407E-A947-70E740481C1C}">
                          <a14:useLocalDpi xmlns:a14="http://schemas.microsoft.com/office/drawing/2010/main" val="0"/>
                        </a:ext>
                      </a:extLst>
                    </a:blip>
                    <a:stretch>
                      <a:fillRect/>
                    </a:stretch>
                  </pic:blipFill>
                  <pic:spPr>
                    <a:xfrm>
                      <a:off x="0" y="0"/>
                      <a:ext cx="3171825" cy="2400300"/>
                    </a:xfrm>
                    <a:prstGeom prst="rect">
                      <a:avLst/>
                    </a:prstGeom>
                  </pic:spPr>
                </pic:pic>
              </a:graphicData>
            </a:graphic>
          </wp:inline>
        </w:drawing>
      </w:r>
    </w:p>
    <w:p w14:paraId="0E1F1FAC" w14:textId="77777777" w:rsidR="00F81992" w:rsidRPr="00E22F48" w:rsidRDefault="00F81992" w:rsidP="009239B0">
      <w:pPr>
        <w:spacing w:after="0" w:line="270" w:lineRule="atLeast"/>
        <w:jc w:val="both"/>
        <w:rPr>
          <w:rFonts w:ascii="Roboto Light" w:eastAsia="Times New Roman" w:hAnsi="Roboto Light" w:cstheme="majorBidi"/>
          <w:sz w:val="24"/>
          <w:szCs w:val="24"/>
        </w:rPr>
      </w:pPr>
    </w:p>
    <w:p w14:paraId="5B0ECE31" w14:textId="3F778967" w:rsidR="00F81992" w:rsidRPr="00002E7C" w:rsidRDefault="310EB154" w:rsidP="009239B0">
      <w:pPr>
        <w:pStyle w:val="ListParagraph"/>
        <w:numPr>
          <w:ilvl w:val="1"/>
          <w:numId w:val="3"/>
        </w:numPr>
        <w:spacing w:after="0" w:line="240" w:lineRule="auto"/>
        <w:jc w:val="both"/>
        <w:rPr>
          <w:rFonts w:ascii="Roboto Light" w:hAnsi="Roboto Light"/>
          <w:sz w:val="24"/>
          <w:szCs w:val="24"/>
        </w:rPr>
      </w:pPr>
      <w:r w:rsidRPr="00706ED9">
        <w:rPr>
          <w:rFonts w:ascii="Roboto Light" w:eastAsia="Times New Roman" w:hAnsi="Roboto Light" w:cstheme="majorBidi"/>
          <w:b/>
          <w:bCs/>
          <w:sz w:val="24"/>
          <w:szCs w:val="24"/>
        </w:rPr>
        <w:t>Strategic Steering Committee (STC</w:t>
      </w:r>
      <w:r w:rsidRPr="00706ED9">
        <w:rPr>
          <w:rFonts w:ascii="Roboto Light" w:eastAsia="Times New Roman" w:hAnsi="Roboto Light" w:cstheme="majorBidi"/>
          <w:sz w:val="24"/>
          <w:szCs w:val="24"/>
        </w:rPr>
        <w:t>)</w:t>
      </w:r>
      <w:r w:rsidRPr="00002E7C">
        <w:rPr>
          <w:rFonts w:ascii="Roboto Light" w:eastAsia="Times New Roman" w:hAnsi="Roboto Light" w:cstheme="majorBidi"/>
          <w:sz w:val="24"/>
          <w:szCs w:val="24"/>
        </w:rPr>
        <w:t>: i</w:t>
      </w:r>
      <w:r w:rsidRPr="00706ED9">
        <w:rPr>
          <w:rFonts w:ascii="Roboto Light" w:hAnsi="Roboto Light" w:cstheme="majorBidi"/>
          <w:sz w:val="24"/>
          <w:szCs w:val="24"/>
        </w:rPr>
        <w:t xml:space="preserve">t consists of representatives from </w:t>
      </w:r>
      <w:r w:rsidR="006C5BF6" w:rsidRPr="00706ED9">
        <w:rPr>
          <w:rFonts w:ascii="Roboto Light" w:hAnsi="Roboto Light" w:cstheme="majorBidi"/>
          <w:sz w:val="24"/>
          <w:szCs w:val="24"/>
        </w:rPr>
        <w:t>IsDB,</w:t>
      </w:r>
      <w:r w:rsidR="27390D43" w:rsidRPr="00706ED9">
        <w:rPr>
          <w:rFonts w:ascii="Roboto Light" w:hAnsi="Roboto Light" w:cstheme="majorBidi"/>
          <w:sz w:val="24"/>
          <w:szCs w:val="24"/>
        </w:rPr>
        <w:t xml:space="preserve"> ISFD as well as </w:t>
      </w:r>
      <w:r w:rsidRPr="00706ED9">
        <w:rPr>
          <w:rFonts w:ascii="Roboto Light" w:hAnsi="Roboto Light" w:cstheme="majorBidi"/>
          <w:sz w:val="24"/>
          <w:szCs w:val="24"/>
        </w:rPr>
        <w:t xml:space="preserve">key partners, observers and </w:t>
      </w:r>
      <w:r w:rsidR="7803714C" w:rsidRPr="00706ED9">
        <w:rPr>
          <w:rFonts w:ascii="Roboto Light" w:hAnsi="Roboto Light" w:cstheme="majorBidi"/>
          <w:sz w:val="24"/>
          <w:szCs w:val="24"/>
        </w:rPr>
        <w:t>the</w:t>
      </w:r>
      <w:r w:rsidRPr="00706ED9">
        <w:rPr>
          <w:rFonts w:ascii="Roboto Light" w:hAnsi="Roboto Light" w:cstheme="majorBidi"/>
          <w:sz w:val="24"/>
          <w:szCs w:val="24"/>
        </w:rPr>
        <w:t xml:space="preserve"> Secretariat. STC provide</w:t>
      </w:r>
      <w:r w:rsidR="00E47116" w:rsidRPr="00706ED9">
        <w:rPr>
          <w:rFonts w:ascii="Roboto Light" w:hAnsi="Roboto Light" w:cstheme="majorBidi"/>
          <w:sz w:val="24"/>
          <w:szCs w:val="24"/>
        </w:rPr>
        <w:t>s</w:t>
      </w:r>
      <w:r w:rsidRPr="00706ED9">
        <w:rPr>
          <w:rFonts w:ascii="Roboto Light" w:hAnsi="Roboto Light" w:cstheme="majorBidi"/>
          <w:sz w:val="24"/>
          <w:szCs w:val="24"/>
        </w:rPr>
        <w:t xml:space="preserve"> strategic guidance and </w:t>
      </w:r>
      <w:proofErr w:type="gramStart"/>
      <w:r w:rsidRPr="00706ED9">
        <w:rPr>
          <w:rFonts w:ascii="Roboto Light" w:hAnsi="Roboto Light" w:cstheme="majorBidi"/>
          <w:sz w:val="24"/>
          <w:szCs w:val="24"/>
        </w:rPr>
        <w:t>oversee</w:t>
      </w:r>
      <w:proofErr w:type="gramEnd"/>
      <w:r w:rsidRPr="00706ED9">
        <w:rPr>
          <w:rFonts w:ascii="Roboto Light" w:hAnsi="Roboto Light" w:cstheme="majorBidi"/>
          <w:sz w:val="24"/>
          <w:szCs w:val="24"/>
        </w:rPr>
        <w:t xml:space="preserve"> the implementation of the program, ensuring that interventions are aligned with the program’s </w:t>
      </w:r>
      <w:bookmarkStart w:id="0" w:name="_Hlk522298405"/>
      <w:r w:rsidRPr="00706ED9">
        <w:rPr>
          <w:rFonts w:ascii="Roboto Light" w:hAnsi="Roboto Light" w:cstheme="majorBidi"/>
          <w:sz w:val="24"/>
          <w:szCs w:val="24"/>
        </w:rPr>
        <w:t xml:space="preserve">objectives. </w:t>
      </w:r>
      <w:bookmarkEnd w:id="0"/>
      <w:r w:rsidRPr="00706ED9">
        <w:rPr>
          <w:rFonts w:ascii="Roboto Light" w:hAnsi="Roboto Light" w:cstheme="majorBidi"/>
          <w:sz w:val="24"/>
          <w:szCs w:val="24"/>
        </w:rPr>
        <w:t>The STC role is to provide strategic directions, to monitor progress of action plans and to provide guidance/advice on proposed changes to the scope of the Program.</w:t>
      </w:r>
    </w:p>
    <w:p w14:paraId="35B15AAB" w14:textId="30C27CB2" w:rsidR="3547674E" w:rsidRDefault="3547674E" w:rsidP="3547674E">
      <w:pPr>
        <w:pStyle w:val="ListParagraph"/>
        <w:spacing w:after="0" w:line="240" w:lineRule="auto"/>
        <w:ind w:left="360"/>
        <w:jc w:val="both"/>
        <w:rPr>
          <w:rFonts w:ascii="Roboto Light" w:hAnsi="Roboto Light"/>
          <w:sz w:val="24"/>
          <w:szCs w:val="24"/>
        </w:rPr>
      </w:pPr>
    </w:p>
    <w:p w14:paraId="6DD9A93A" w14:textId="5A99D8F5" w:rsidR="00F81992" w:rsidRDefault="5B39C0C4" w:rsidP="77719B24">
      <w:pPr>
        <w:pStyle w:val="ListParagraph"/>
        <w:numPr>
          <w:ilvl w:val="1"/>
          <w:numId w:val="3"/>
        </w:numPr>
        <w:spacing w:after="0" w:line="240" w:lineRule="auto"/>
        <w:jc w:val="both"/>
        <w:rPr>
          <w:rFonts w:ascii="Roboto Light" w:eastAsia="Times New Roman" w:hAnsi="Roboto Light" w:cstheme="majorBidi"/>
          <w:sz w:val="24"/>
          <w:szCs w:val="24"/>
        </w:rPr>
      </w:pPr>
      <w:r w:rsidRPr="00706ED9">
        <w:rPr>
          <w:rFonts w:ascii="Roboto Light" w:eastAsia="Times New Roman" w:hAnsi="Roboto Light" w:cstheme="majorBidi"/>
          <w:b/>
          <w:bCs/>
          <w:sz w:val="24"/>
          <w:szCs w:val="24"/>
        </w:rPr>
        <w:t>Program Secretariate</w:t>
      </w:r>
      <w:r w:rsidR="310EB154" w:rsidRPr="00706ED9">
        <w:rPr>
          <w:rFonts w:ascii="Roboto Light" w:eastAsia="Times New Roman" w:hAnsi="Roboto Light" w:cstheme="majorBidi"/>
          <w:b/>
          <w:bCs/>
          <w:sz w:val="24"/>
          <w:szCs w:val="24"/>
        </w:rPr>
        <w:t xml:space="preserve">: </w:t>
      </w:r>
      <w:r w:rsidR="310EB154" w:rsidRPr="00706ED9">
        <w:rPr>
          <w:rFonts w:ascii="Roboto Light" w:eastAsia="Times New Roman" w:hAnsi="Roboto Light" w:cstheme="majorBidi"/>
          <w:sz w:val="24"/>
          <w:szCs w:val="24"/>
        </w:rPr>
        <w:t>it</w:t>
      </w:r>
      <w:r w:rsidR="6FD87023" w:rsidRPr="00706ED9">
        <w:rPr>
          <w:rFonts w:ascii="Roboto Light" w:eastAsia="Times New Roman" w:hAnsi="Roboto Light" w:cstheme="majorBidi"/>
          <w:sz w:val="24"/>
          <w:szCs w:val="24"/>
        </w:rPr>
        <w:t xml:space="preserve"> is led by IsDB </w:t>
      </w:r>
      <w:r w:rsidR="722712E4" w:rsidRPr="00706ED9">
        <w:rPr>
          <w:rFonts w:ascii="Roboto Light" w:eastAsia="Times New Roman" w:hAnsi="Roboto Light" w:cstheme="majorBidi"/>
          <w:sz w:val="24"/>
          <w:szCs w:val="24"/>
        </w:rPr>
        <w:t>and supported by technical representatives of key partners. The Secretariate consists</w:t>
      </w:r>
      <w:r w:rsidR="310EB154" w:rsidRPr="00706ED9">
        <w:rPr>
          <w:rFonts w:ascii="Roboto Light" w:eastAsia="Times New Roman" w:hAnsi="Roboto Light" w:cstheme="majorBidi"/>
          <w:sz w:val="24"/>
          <w:szCs w:val="24"/>
        </w:rPr>
        <w:t xml:space="preserve"> of IsDB </w:t>
      </w:r>
      <w:r w:rsidR="0CCF9969" w:rsidRPr="00706ED9">
        <w:rPr>
          <w:rFonts w:ascii="Roboto Light" w:eastAsia="Times New Roman" w:hAnsi="Roboto Light" w:cstheme="majorBidi"/>
          <w:sz w:val="24"/>
          <w:szCs w:val="24"/>
        </w:rPr>
        <w:t>representatives,</w:t>
      </w:r>
      <w:r w:rsidR="310EB154" w:rsidRPr="00706ED9">
        <w:rPr>
          <w:rFonts w:ascii="Roboto Light" w:eastAsia="Times New Roman" w:hAnsi="Roboto Light" w:cstheme="majorBidi"/>
          <w:sz w:val="24"/>
          <w:szCs w:val="24"/>
        </w:rPr>
        <w:t xml:space="preserve"> and its roles are to implement decisions of the steering committee, review the detailed action plans, assess the progress against initial activities’ timeline,</w:t>
      </w:r>
      <w:r w:rsidR="370EAA55" w:rsidRPr="00706ED9">
        <w:rPr>
          <w:rFonts w:ascii="Roboto Light" w:eastAsia="Times New Roman" w:hAnsi="Roboto Light" w:cstheme="majorBidi"/>
          <w:sz w:val="24"/>
          <w:szCs w:val="24"/>
        </w:rPr>
        <w:t xml:space="preserve"> and</w:t>
      </w:r>
      <w:r w:rsidR="310EB154" w:rsidRPr="00706ED9">
        <w:rPr>
          <w:rFonts w:ascii="Roboto Light" w:eastAsia="Times New Roman" w:hAnsi="Roboto Light" w:cstheme="majorBidi"/>
          <w:sz w:val="24"/>
          <w:szCs w:val="24"/>
        </w:rPr>
        <w:t xml:space="preserve"> monitor the disbursement and expenditures plan. The secretariat of this committee is entrusted to </w:t>
      </w:r>
      <w:r w:rsidR="6FD2C9BF" w:rsidRPr="00706ED9">
        <w:rPr>
          <w:rFonts w:ascii="Roboto Light" w:eastAsia="Times New Roman" w:hAnsi="Roboto Light" w:cstheme="majorBidi"/>
          <w:sz w:val="24"/>
          <w:szCs w:val="24"/>
        </w:rPr>
        <w:t>the Fragility and Resilience Division</w:t>
      </w:r>
      <w:r w:rsidR="310EB154" w:rsidRPr="00706ED9">
        <w:rPr>
          <w:rFonts w:ascii="Roboto Light" w:eastAsia="Times New Roman" w:hAnsi="Roboto Light" w:cstheme="majorBidi"/>
          <w:sz w:val="24"/>
          <w:szCs w:val="24"/>
        </w:rPr>
        <w:t>.</w:t>
      </w:r>
    </w:p>
    <w:p w14:paraId="561DC7AC" w14:textId="77777777" w:rsidR="00FA34B1" w:rsidRPr="00706ED9" w:rsidRDefault="00FA34B1" w:rsidP="00706ED9">
      <w:pPr>
        <w:spacing w:after="0" w:line="240" w:lineRule="auto"/>
        <w:jc w:val="both"/>
        <w:rPr>
          <w:rFonts w:ascii="Roboto Light" w:eastAsia="Times New Roman" w:hAnsi="Roboto Light" w:cstheme="majorBidi"/>
          <w:sz w:val="24"/>
          <w:szCs w:val="24"/>
        </w:rPr>
      </w:pPr>
    </w:p>
    <w:p w14:paraId="523DFFCB" w14:textId="77777777" w:rsidR="00F81992" w:rsidRPr="009239B0" w:rsidRDefault="00F81992" w:rsidP="009239B0">
      <w:pPr>
        <w:pStyle w:val="Heading2"/>
        <w:numPr>
          <w:ilvl w:val="0"/>
          <w:numId w:val="6"/>
        </w:numPr>
        <w:tabs>
          <w:tab w:val="num" w:pos="360"/>
        </w:tabs>
        <w:ind w:left="0" w:firstLine="0"/>
        <w:jc w:val="both"/>
        <w:rPr>
          <w:rFonts w:ascii="Roboto Light" w:hAnsi="Roboto Light"/>
          <w:b/>
          <w:bCs/>
          <w:color w:val="153D63" w:themeColor="text2" w:themeTint="E6"/>
        </w:rPr>
      </w:pPr>
      <w:r w:rsidRPr="009239B0">
        <w:rPr>
          <w:rFonts w:ascii="Roboto Light" w:hAnsi="Roboto Light"/>
          <w:b/>
          <w:bCs/>
          <w:color w:val="153D63" w:themeColor="text2" w:themeTint="E6"/>
          <w:sz w:val="28"/>
          <w:szCs w:val="28"/>
        </w:rPr>
        <w:t>OBJECTIVE OF THE ASSIGNMENT</w:t>
      </w:r>
    </w:p>
    <w:p w14:paraId="1F73C022" w14:textId="2E64ABD9" w:rsidR="00460803" w:rsidRPr="00706ED9" w:rsidRDefault="00F81992" w:rsidP="00706ED9">
      <w:pPr>
        <w:spacing w:line="240" w:lineRule="auto"/>
        <w:jc w:val="both"/>
        <w:rPr>
          <w:rFonts w:ascii="Roboto Light" w:hAnsi="Roboto Light"/>
          <w:sz w:val="24"/>
          <w:szCs w:val="24"/>
        </w:rPr>
      </w:pPr>
      <w:r w:rsidRPr="00706ED9">
        <w:rPr>
          <w:rFonts w:ascii="Roboto Light" w:hAnsi="Roboto Light"/>
          <w:sz w:val="24"/>
          <w:szCs w:val="24"/>
        </w:rPr>
        <w:t xml:space="preserve">The </w:t>
      </w:r>
      <w:r w:rsidR="00361448" w:rsidRPr="00706ED9">
        <w:rPr>
          <w:rFonts w:ascii="Roboto Light" w:hAnsi="Roboto Light"/>
          <w:sz w:val="24"/>
          <w:szCs w:val="24"/>
        </w:rPr>
        <w:t>Program Coordinator</w:t>
      </w:r>
      <w:r w:rsidRPr="00706ED9">
        <w:rPr>
          <w:rFonts w:ascii="Roboto Light" w:hAnsi="Roboto Light"/>
          <w:sz w:val="24"/>
          <w:szCs w:val="24"/>
        </w:rPr>
        <w:t xml:space="preserve"> (</w:t>
      </w:r>
      <w:r w:rsidR="00361448" w:rsidRPr="00706ED9">
        <w:rPr>
          <w:rFonts w:ascii="Roboto Light" w:hAnsi="Roboto Light"/>
          <w:sz w:val="24"/>
          <w:szCs w:val="24"/>
        </w:rPr>
        <w:t>PC</w:t>
      </w:r>
      <w:r w:rsidRPr="00706ED9">
        <w:rPr>
          <w:rFonts w:ascii="Roboto Light" w:hAnsi="Roboto Light"/>
          <w:sz w:val="24"/>
          <w:szCs w:val="24"/>
        </w:rPr>
        <w:t>) will support the Tadamon Program Management Team</w:t>
      </w:r>
      <w:r w:rsidR="71E2B47E" w:rsidRPr="00706ED9">
        <w:rPr>
          <w:rFonts w:ascii="Roboto Light" w:hAnsi="Roboto Light"/>
          <w:sz w:val="24"/>
          <w:szCs w:val="24"/>
        </w:rPr>
        <w:t xml:space="preserve"> </w:t>
      </w:r>
      <w:r w:rsidR="00460803" w:rsidRPr="00706ED9">
        <w:rPr>
          <w:rFonts w:ascii="Roboto Light" w:hAnsi="Roboto Light"/>
          <w:sz w:val="24"/>
          <w:szCs w:val="24"/>
        </w:rPr>
        <w:t>in:</w:t>
      </w:r>
    </w:p>
    <w:p w14:paraId="7FC54360" w14:textId="0573A74A" w:rsidR="00460803" w:rsidRPr="00706ED9" w:rsidRDefault="68A8EC42" w:rsidP="00706ED9">
      <w:pPr>
        <w:pStyle w:val="ListParagraph"/>
        <w:numPr>
          <w:ilvl w:val="0"/>
          <w:numId w:val="18"/>
        </w:numPr>
        <w:jc w:val="both"/>
        <w:rPr>
          <w:rFonts w:ascii="Roboto Light" w:hAnsi="Roboto Light"/>
          <w:sz w:val="24"/>
          <w:szCs w:val="24"/>
        </w:rPr>
      </w:pPr>
      <w:r w:rsidRPr="00706ED9">
        <w:rPr>
          <w:rFonts w:ascii="Roboto Light" w:hAnsi="Roboto Light"/>
          <w:sz w:val="24"/>
          <w:szCs w:val="24"/>
        </w:rPr>
        <w:t>E</w:t>
      </w:r>
      <w:r w:rsidR="7FB00877" w:rsidRPr="00706ED9">
        <w:rPr>
          <w:rFonts w:ascii="Roboto Light" w:hAnsi="Roboto Light"/>
          <w:sz w:val="24"/>
          <w:szCs w:val="24"/>
        </w:rPr>
        <w:t>nsur</w:t>
      </w:r>
      <w:r w:rsidRPr="00706ED9">
        <w:rPr>
          <w:rFonts w:ascii="Roboto Light" w:hAnsi="Roboto Light"/>
          <w:sz w:val="24"/>
          <w:szCs w:val="24"/>
        </w:rPr>
        <w:t>ing</w:t>
      </w:r>
      <w:r w:rsidR="7FB00877" w:rsidRPr="00706ED9">
        <w:rPr>
          <w:rFonts w:ascii="Roboto Light" w:hAnsi="Roboto Light"/>
          <w:sz w:val="24"/>
          <w:szCs w:val="24"/>
        </w:rPr>
        <w:t xml:space="preserve"> the achievement of the Program objectives through arranging coordination meetings, annual meetings and other events for </w:t>
      </w:r>
      <w:r w:rsidR="12802BAF" w:rsidRPr="00706ED9">
        <w:rPr>
          <w:rFonts w:ascii="Roboto Light" w:hAnsi="Roboto Light"/>
          <w:sz w:val="24"/>
          <w:szCs w:val="24"/>
        </w:rPr>
        <w:t>Tadamon 2.0</w:t>
      </w:r>
      <w:r w:rsidR="7FB00877" w:rsidRPr="00706ED9">
        <w:rPr>
          <w:rFonts w:ascii="Roboto Light" w:hAnsi="Roboto Light"/>
          <w:sz w:val="24"/>
          <w:szCs w:val="24"/>
        </w:rPr>
        <w:t>,</w:t>
      </w:r>
    </w:p>
    <w:p w14:paraId="6ED8FF4A" w14:textId="77777777" w:rsidR="00BA032D" w:rsidRPr="00706ED9" w:rsidRDefault="00460803" w:rsidP="00706ED9">
      <w:pPr>
        <w:pStyle w:val="ListParagraph"/>
        <w:numPr>
          <w:ilvl w:val="0"/>
          <w:numId w:val="18"/>
        </w:numPr>
        <w:jc w:val="both"/>
        <w:rPr>
          <w:rFonts w:ascii="Roboto Light" w:hAnsi="Roboto Light"/>
          <w:sz w:val="24"/>
          <w:szCs w:val="24"/>
        </w:rPr>
      </w:pPr>
      <w:r w:rsidRPr="00706ED9">
        <w:rPr>
          <w:rFonts w:ascii="Roboto Light" w:hAnsi="Roboto Light"/>
          <w:sz w:val="24"/>
          <w:szCs w:val="24"/>
        </w:rPr>
        <w:t>O</w:t>
      </w:r>
      <w:r w:rsidR="001344CC" w:rsidRPr="00706ED9">
        <w:rPr>
          <w:rFonts w:ascii="Roboto Light" w:hAnsi="Roboto Light"/>
          <w:sz w:val="24"/>
          <w:szCs w:val="24"/>
        </w:rPr>
        <w:t>verseeing the planning, implementation, and monitoring of the Program,</w:t>
      </w:r>
    </w:p>
    <w:p w14:paraId="78252B19" w14:textId="0794081B" w:rsidR="00BA032D" w:rsidRPr="00706ED9" w:rsidRDefault="54230817" w:rsidP="00706ED9">
      <w:pPr>
        <w:pStyle w:val="ListParagraph"/>
        <w:numPr>
          <w:ilvl w:val="0"/>
          <w:numId w:val="18"/>
        </w:numPr>
        <w:jc w:val="both"/>
        <w:rPr>
          <w:rFonts w:ascii="Roboto Light" w:hAnsi="Roboto Light"/>
          <w:sz w:val="24"/>
          <w:szCs w:val="24"/>
        </w:rPr>
      </w:pPr>
      <w:r w:rsidRPr="00706ED9">
        <w:rPr>
          <w:rFonts w:ascii="Roboto Light" w:hAnsi="Roboto Light"/>
          <w:sz w:val="24"/>
          <w:szCs w:val="24"/>
        </w:rPr>
        <w:t>Supporting the d</w:t>
      </w:r>
      <w:r w:rsidR="001344CC" w:rsidRPr="00706ED9">
        <w:rPr>
          <w:rFonts w:ascii="Roboto Light" w:hAnsi="Roboto Light"/>
          <w:sz w:val="24"/>
          <w:szCs w:val="24"/>
        </w:rPr>
        <w:t>evelop</w:t>
      </w:r>
      <w:r w:rsidR="4795D870" w:rsidRPr="00706ED9">
        <w:rPr>
          <w:rFonts w:ascii="Roboto Light" w:hAnsi="Roboto Light"/>
          <w:sz w:val="24"/>
          <w:szCs w:val="24"/>
        </w:rPr>
        <w:t>ment</w:t>
      </w:r>
      <w:r w:rsidR="001344CC" w:rsidRPr="00706ED9">
        <w:rPr>
          <w:rFonts w:ascii="Roboto Light" w:hAnsi="Roboto Light"/>
          <w:sz w:val="24"/>
          <w:szCs w:val="24"/>
        </w:rPr>
        <w:t xml:space="preserve"> and implement</w:t>
      </w:r>
      <w:r w:rsidR="6EEDAD2B" w:rsidRPr="00706ED9">
        <w:rPr>
          <w:rFonts w:ascii="Roboto Light" w:hAnsi="Roboto Light"/>
          <w:sz w:val="24"/>
          <w:szCs w:val="24"/>
        </w:rPr>
        <w:t>ation of</w:t>
      </w:r>
      <w:r w:rsidR="001344CC" w:rsidRPr="00706ED9">
        <w:rPr>
          <w:rFonts w:ascii="Roboto Light" w:hAnsi="Roboto Light"/>
          <w:sz w:val="24"/>
          <w:szCs w:val="24"/>
        </w:rPr>
        <w:t xml:space="preserve"> the Program communication and information plan</w:t>
      </w:r>
      <w:r w:rsidR="067FF193" w:rsidRPr="00706ED9">
        <w:rPr>
          <w:rFonts w:ascii="Roboto Light" w:hAnsi="Roboto Light"/>
          <w:sz w:val="24"/>
          <w:szCs w:val="24"/>
        </w:rPr>
        <w:t xml:space="preserve"> in co</w:t>
      </w:r>
      <w:r w:rsidR="556A4DA4" w:rsidRPr="00706ED9">
        <w:rPr>
          <w:rFonts w:ascii="Roboto Light" w:hAnsi="Roboto Light"/>
          <w:sz w:val="24"/>
          <w:szCs w:val="24"/>
        </w:rPr>
        <w:t>llaboration</w:t>
      </w:r>
      <w:r w:rsidR="067FF193" w:rsidRPr="00706ED9">
        <w:rPr>
          <w:rFonts w:ascii="Roboto Light" w:hAnsi="Roboto Light"/>
          <w:sz w:val="24"/>
          <w:szCs w:val="24"/>
        </w:rPr>
        <w:t xml:space="preserve"> with the Program Outreach and Training Development Officer</w:t>
      </w:r>
      <w:r w:rsidR="001344CC" w:rsidRPr="00706ED9">
        <w:rPr>
          <w:rFonts w:ascii="Roboto Light" w:hAnsi="Roboto Light"/>
          <w:sz w:val="24"/>
          <w:szCs w:val="24"/>
        </w:rPr>
        <w:t xml:space="preserve">, </w:t>
      </w:r>
    </w:p>
    <w:p w14:paraId="38E7FC9C" w14:textId="0C6B0087" w:rsidR="00E05F73" w:rsidRDefault="00E05F73" w:rsidP="005A7BB5">
      <w:pPr>
        <w:pStyle w:val="ListParagraph"/>
        <w:numPr>
          <w:ilvl w:val="0"/>
          <w:numId w:val="18"/>
        </w:numPr>
        <w:jc w:val="both"/>
        <w:rPr>
          <w:rFonts w:ascii="Roboto Light" w:hAnsi="Roboto Light"/>
          <w:sz w:val="24"/>
          <w:szCs w:val="24"/>
        </w:rPr>
      </w:pPr>
      <w:r>
        <w:rPr>
          <w:rFonts w:ascii="Roboto Light" w:hAnsi="Roboto Light"/>
          <w:sz w:val="24"/>
          <w:szCs w:val="24"/>
        </w:rPr>
        <w:t xml:space="preserve">Prepare and process the grant projects proposals </w:t>
      </w:r>
      <w:r w:rsidR="00E96E44">
        <w:rPr>
          <w:rFonts w:ascii="Roboto Light" w:hAnsi="Roboto Light"/>
          <w:sz w:val="24"/>
          <w:szCs w:val="24"/>
        </w:rPr>
        <w:t>of Tadamon 2.0</w:t>
      </w:r>
    </w:p>
    <w:p w14:paraId="62742D65" w14:textId="0C58775E" w:rsidR="00BA032D" w:rsidRPr="00706ED9" w:rsidRDefault="00BA032D" w:rsidP="00706ED9">
      <w:pPr>
        <w:pStyle w:val="ListParagraph"/>
        <w:numPr>
          <w:ilvl w:val="0"/>
          <w:numId w:val="18"/>
        </w:numPr>
        <w:jc w:val="both"/>
        <w:rPr>
          <w:rFonts w:ascii="Roboto Light" w:hAnsi="Roboto Light"/>
          <w:sz w:val="24"/>
          <w:szCs w:val="24"/>
        </w:rPr>
      </w:pPr>
      <w:r w:rsidRPr="00706ED9">
        <w:rPr>
          <w:rFonts w:ascii="Roboto Light" w:hAnsi="Roboto Light"/>
          <w:sz w:val="24"/>
          <w:szCs w:val="24"/>
        </w:rPr>
        <w:t>M</w:t>
      </w:r>
      <w:r w:rsidR="001344CC" w:rsidRPr="00706ED9">
        <w:rPr>
          <w:rFonts w:ascii="Roboto Light" w:hAnsi="Roboto Light"/>
          <w:sz w:val="24"/>
          <w:szCs w:val="24"/>
        </w:rPr>
        <w:t xml:space="preserve">anaging the relationship with the Program partners, </w:t>
      </w:r>
    </w:p>
    <w:p w14:paraId="1D6AAEBF" w14:textId="1FEFC95E" w:rsidR="00BA032D" w:rsidRPr="00706ED9" w:rsidRDefault="1D91F6D3" w:rsidP="00706ED9">
      <w:pPr>
        <w:pStyle w:val="ListParagraph"/>
        <w:numPr>
          <w:ilvl w:val="0"/>
          <w:numId w:val="18"/>
        </w:numPr>
        <w:jc w:val="both"/>
        <w:rPr>
          <w:rFonts w:ascii="Roboto Light" w:hAnsi="Roboto Light"/>
          <w:sz w:val="24"/>
          <w:szCs w:val="24"/>
        </w:rPr>
      </w:pPr>
      <w:r w:rsidRPr="00706ED9">
        <w:rPr>
          <w:rFonts w:ascii="Roboto Light" w:hAnsi="Roboto Light"/>
          <w:sz w:val="24"/>
          <w:szCs w:val="24"/>
        </w:rPr>
        <w:lastRenderedPageBreak/>
        <w:t>Supporting</w:t>
      </w:r>
      <w:r w:rsidR="1A5D1F93" w:rsidRPr="00706ED9">
        <w:rPr>
          <w:rFonts w:ascii="Roboto Light" w:hAnsi="Roboto Light"/>
          <w:sz w:val="24"/>
          <w:szCs w:val="24"/>
        </w:rPr>
        <w:t xml:space="preserve"> and </w:t>
      </w:r>
      <w:r w:rsidR="4E89AE24" w:rsidRPr="00706ED9">
        <w:rPr>
          <w:rFonts w:ascii="Roboto Light" w:hAnsi="Roboto Light"/>
          <w:sz w:val="24"/>
          <w:szCs w:val="24"/>
        </w:rPr>
        <w:t>contributing</w:t>
      </w:r>
      <w:r w:rsidR="1A5D1F93" w:rsidRPr="00706ED9">
        <w:rPr>
          <w:rFonts w:ascii="Roboto Light" w:hAnsi="Roboto Light"/>
          <w:sz w:val="24"/>
          <w:szCs w:val="24"/>
        </w:rPr>
        <w:t xml:space="preserve"> t</w:t>
      </w:r>
      <w:r w:rsidR="3ADB9DFD" w:rsidRPr="00706ED9">
        <w:rPr>
          <w:rFonts w:ascii="Roboto Light" w:hAnsi="Roboto Light"/>
          <w:sz w:val="24"/>
          <w:szCs w:val="24"/>
        </w:rPr>
        <w:t>o</w:t>
      </w:r>
      <w:r w:rsidRPr="00706ED9">
        <w:rPr>
          <w:rFonts w:ascii="Roboto Light" w:hAnsi="Roboto Light"/>
          <w:sz w:val="24"/>
          <w:szCs w:val="24"/>
        </w:rPr>
        <w:t xml:space="preserve"> the p</w:t>
      </w:r>
      <w:r w:rsidR="001344CC" w:rsidRPr="00706ED9">
        <w:rPr>
          <w:rFonts w:ascii="Roboto Light" w:hAnsi="Roboto Light"/>
          <w:sz w:val="24"/>
          <w:szCs w:val="24"/>
        </w:rPr>
        <w:t>repar</w:t>
      </w:r>
      <w:r w:rsidR="52E94C1C" w:rsidRPr="00706ED9">
        <w:rPr>
          <w:rFonts w:ascii="Roboto Light" w:hAnsi="Roboto Light"/>
          <w:sz w:val="24"/>
          <w:szCs w:val="24"/>
        </w:rPr>
        <w:t>ations</w:t>
      </w:r>
      <w:r w:rsidR="001344CC" w:rsidRPr="00706ED9">
        <w:rPr>
          <w:rFonts w:ascii="Roboto Light" w:hAnsi="Roboto Light"/>
          <w:sz w:val="24"/>
          <w:szCs w:val="24"/>
        </w:rPr>
        <w:t xml:space="preserve"> and implemen</w:t>
      </w:r>
      <w:r w:rsidR="7C825428" w:rsidRPr="00706ED9">
        <w:rPr>
          <w:rFonts w:ascii="Roboto Light" w:hAnsi="Roboto Light"/>
          <w:sz w:val="24"/>
          <w:szCs w:val="24"/>
        </w:rPr>
        <w:t>tation of the</w:t>
      </w:r>
      <w:r w:rsidR="001344CC" w:rsidRPr="00706ED9">
        <w:rPr>
          <w:rFonts w:ascii="Roboto Light" w:hAnsi="Roboto Light"/>
          <w:sz w:val="24"/>
          <w:szCs w:val="24"/>
        </w:rPr>
        <w:t xml:space="preserve"> resource mobilization </w:t>
      </w:r>
      <w:r w:rsidR="29FEF593" w:rsidRPr="00706ED9">
        <w:rPr>
          <w:rFonts w:ascii="Roboto Light" w:hAnsi="Roboto Light"/>
          <w:sz w:val="24"/>
          <w:szCs w:val="24"/>
        </w:rPr>
        <w:t>and partnership plan</w:t>
      </w:r>
      <w:r w:rsidR="001344CC" w:rsidRPr="00706ED9">
        <w:rPr>
          <w:rFonts w:ascii="Roboto Light" w:hAnsi="Roboto Light"/>
          <w:sz w:val="24"/>
          <w:szCs w:val="24"/>
        </w:rPr>
        <w:t xml:space="preserve"> for the Program,</w:t>
      </w:r>
    </w:p>
    <w:p w14:paraId="4457A77A" w14:textId="117FFBEB" w:rsidR="00F81992" w:rsidRPr="00706ED9" w:rsidRDefault="00BA032D" w:rsidP="00706ED9">
      <w:pPr>
        <w:pStyle w:val="ListParagraph"/>
        <w:numPr>
          <w:ilvl w:val="0"/>
          <w:numId w:val="18"/>
        </w:numPr>
        <w:jc w:val="both"/>
        <w:rPr>
          <w:rFonts w:ascii="Roboto Light" w:hAnsi="Roboto Light"/>
          <w:sz w:val="24"/>
          <w:szCs w:val="24"/>
        </w:rPr>
      </w:pPr>
      <w:r w:rsidRPr="00706ED9">
        <w:rPr>
          <w:rFonts w:ascii="Roboto Light" w:hAnsi="Roboto Light"/>
          <w:sz w:val="24"/>
          <w:szCs w:val="24"/>
        </w:rPr>
        <w:t>P</w:t>
      </w:r>
      <w:r w:rsidR="001344CC" w:rsidRPr="00706ED9">
        <w:rPr>
          <w:rFonts w:ascii="Roboto Light" w:hAnsi="Roboto Light"/>
          <w:sz w:val="24"/>
          <w:szCs w:val="24"/>
        </w:rPr>
        <w:t>reparing reports on the progress of the Program to different stakeholders</w:t>
      </w:r>
      <w:r w:rsidR="1ED4182A" w:rsidRPr="00706ED9">
        <w:rPr>
          <w:rFonts w:ascii="Roboto Light" w:hAnsi="Roboto Light"/>
          <w:sz w:val="24"/>
          <w:szCs w:val="24"/>
        </w:rPr>
        <w:t xml:space="preserve"> (including Mid-term and annual reports)</w:t>
      </w:r>
      <w:r w:rsidR="5020D689" w:rsidRPr="00706ED9">
        <w:rPr>
          <w:rFonts w:ascii="Roboto Light" w:hAnsi="Roboto Light"/>
          <w:sz w:val="24"/>
          <w:szCs w:val="24"/>
        </w:rPr>
        <w:t xml:space="preserve"> while ensuring the standardization of the reporting templates based on existing </w:t>
      </w:r>
      <w:r w:rsidR="2F82ADED" w:rsidRPr="00706ED9">
        <w:rPr>
          <w:rFonts w:ascii="Roboto Light" w:hAnsi="Roboto Light"/>
          <w:sz w:val="24"/>
          <w:szCs w:val="24"/>
        </w:rPr>
        <w:t>templates</w:t>
      </w:r>
      <w:r w:rsidR="5020D689" w:rsidRPr="00706ED9">
        <w:rPr>
          <w:rFonts w:ascii="Roboto Light" w:hAnsi="Roboto Light"/>
          <w:sz w:val="24"/>
          <w:szCs w:val="24"/>
        </w:rPr>
        <w:t xml:space="preserve">. </w:t>
      </w:r>
    </w:p>
    <w:p w14:paraId="7CAA922E" w14:textId="67216684" w:rsidR="5A59250D" w:rsidRPr="00706ED9" w:rsidRDefault="00012C16" w:rsidP="00706ED9">
      <w:pPr>
        <w:pStyle w:val="ListParagraph"/>
        <w:numPr>
          <w:ilvl w:val="0"/>
          <w:numId w:val="18"/>
        </w:numPr>
        <w:jc w:val="both"/>
        <w:rPr>
          <w:rFonts w:ascii="Roboto Light" w:hAnsi="Roboto Light"/>
          <w:sz w:val="24"/>
          <w:szCs w:val="24"/>
        </w:rPr>
      </w:pPr>
      <w:r w:rsidRPr="00012C16">
        <w:rPr>
          <w:rFonts w:ascii="Roboto Light" w:hAnsi="Roboto Light"/>
          <w:sz w:val="24"/>
          <w:szCs w:val="24"/>
        </w:rPr>
        <w:t>Preparing</w:t>
      </w:r>
      <w:r w:rsidR="5A59250D" w:rsidRPr="00706ED9">
        <w:rPr>
          <w:rFonts w:ascii="Roboto Light" w:hAnsi="Roboto Light"/>
          <w:sz w:val="24"/>
          <w:szCs w:val="24"/>
        </w:rPr>
        <w:t xml:space="preserve"> the </w:t>
      </w:r>
      <w:r w:rsidR="64AA4089" w:rsidRPr="00706ED9">
        <w:rPr>
          <w:rFonts w:ascii="Roboto Light" w:hAnsi="Roboto Light"/>
          <w:sz w:val="24"/>
          <w:szCs w:val="24"/>
        </w:rPr>
        <w:t>Annual work program</w:t>
      </w:r>
      <w:r w:rsidR="336028C2" w:rsidRPr="00706ED9">
        <w:rPr>
          <w:rFonts w:ascii="Roboto Light" w:hAnsi="Roboto Light"/>
          <w:sz w:val="24"/>
          <w:szCs w:val="24"/>
        </w:rPr>
        <w:t xml:space="preserve"> in coordination with the Fragility and Resilience Division.</w:t>
      </w:r>
    </w:p>
    <w:p w14:paraId="456466FC" w14:textId="0766C91F" w:rsidR="64AA4089" w:rsidRPr="00706ED9" w:rsidRDefault="64AA4089" w:rsidP="00706ED9">
      <w:pPr>
        <w:pStyle w:val="ListParagraph"/>
        <w:numPr>
          <w:ilvl w:val="0"/>
          <w:numId w:val="18"/>
        </w:numPr>
        <w:jc w:val="both"/>
        <w:rPr>
          <w:rFonts w:ascii="Roboto Light" w:hAnsi="Roboto Light"/>
          <w:sz w:val="24"/>
          <w:szCs w:val="24"/>
        </w:rPr>
      </w:pPr>
      <w:r w:rsidRPr="00706ED9">
        <w:rPr>
          <w:rFonts w:ascii="Roboto Light" w:hAnsi="Roboto Light"/>
          <w:sz w:val="24"/>
          <w:szCs w:val="24"/>
        </w:rPr>
        <w:t xml:space="preserve">Ensuring that Tadamon </w:t>
      </w:r>
      <w:r w:rsidR="00012C16" w:rsidRPr="00012C16">
        <w:rPr>
          <w:rFonts w:ascii="Roboto Light" w:hAnsi="Roboto Light"/>
          <w:sz w:val="24"/>
          <w:szCs w:val="24"/>
        </w:rPr>
        <w:t>Development</w:t>
      </w:r>
      <w:r w:rsidRPr="00706ED9">
        <w:rPr>
          <w:rFonts w:ascii="Roboto Light" w:hAnsi="Roboto Light"/>
          <w:sz w:val="24"/>
          <w:szCs w:val="24"/>
        </w:rPr>
        <w:t xml:space="preserve"> Academy is meeting its objectives.</w:t>
      </w:r>
    </w:p>
    <w:p w14:paraId="23811CEA" w14:textId="4414FC23" w:rsidR="64AA4089" w:rsidRPr="00706ED9" w:rsidRDefault="64AA4089" w:rsidP="00706ED9">
      <w:pPr>
        <w:pStyle w:val="ListParagraph"/>
        <w:numPr>
          <w:ilvl w:val="0"/>
          <w:numId w:val="18"/>
        </w:numPr>
        <w:jc w:val="both"/>
        <w:rPr>
          <w:rFonts w:ascii="Roboto Light" w:hAnsi="Roboto Light"/>
          <w:sz w:val="24"/>
          <w:szCs w:val="24"/>
        </w:rPr>
      </w:pPr>
      <w:r w:rsidRPr="00706ED9">
        <w:rPr>
          <w:rFonts w:ascii="Roboto Light" w:hAnsi="Roboto Light"/>
          <w:sz w:val="24"/>
          <w:szCs w:val="24"/>
        </w:rPr>
        <w:t>Leading the preparations of the Coordination's meetings with technical partners a</w:t>
      </w:r>
      <w:r w:rsidR="6BCB65CF" w:rsidRPr="00706ED9">
        <w:rPr>
          <w:rFonts w:ascii="Roboto Light" w:hAnsi="Roboto Light"/>
          <w:sz w:val="24"/>
          <w:szCs w:val="24"/>
        </w:rPr>
        <w:t>s well as</w:t>
      </w:r>
      <w:r w:rsidRPr="00706ED9">
        <w:rPr>
          <w:rFonts w:ascii="Roboto Light" w:hAnsi="Roboto Light"/>
          <w:sz w:val="24"/>
          <w:szCs w:val="24"/>
        </w:rPr>
        <w:t xml:space="preserve"> with </w:t>
      </w:r>
      <w:r w:rsidR="0D2EA280" w:rsidRPr="00706ED9">
        <w:rPr>
          <w:rFonts w:ascii="Roboto Light" w:hAnsi="Roboto Light"/>
          <w:sz w:val="24"/>
          <w:szCs w:val="24"/>
        </w:rPr>
        <w:t xml:space="preserve">Program </w:t>
      </w:r>
      <w:r w:rsidR="5D7D29CC" w:rsidRPr="00706ED9">
        <w:rPr>
          <w:rFonts w:ascii="Roboto Light" w:hAnsi="Roboto Light"/>
          <w:sz w:val="24"/>
          <w:szCs w:val="24"/>
        </w:rPr>
        <w:t>secretariate</w:t>
      </w:r>
      <w:r w:rsidRPr="00706ED9">
        <w:rPr>
          <w:rFonts w:ascii="Roboto Light" w:hAnsi="Roboto Light"/>
          <w:sz w:val="24"/>
          <w:szCs w:val="24"/>
        </w:rPr>
        <w:t xml:space="preserve">. </w:t>
      </w:r>
    </w:p>
    <w:p w14:paraId="697CC7D1" w14:textId="28A3205C" w:rsidR="218AEA38" w:rsidRPr="00706ED9" w:rsidRDefault="218AEA38" w:rsidP="00706ED9">
      <w:pPr>
        <w:pStyle w:val="ListParagraph"/>
        <w:numPr>
          <w:ilvl w:val="0"/>
          <w:numId w:val="18"/>
        </w:numPr>
        <w:jc w:val="both"/>
        <w:rPr>
          <w:rFonts w:ascii="Roboto Light" w:hAnsi="Roboto Light"/>
          <w:sz w:val="24"/>
          <w:szCs w:val="24"/>
        </w:rPr>
      </w:pPr>
      <w:r w:rsidRPr="00706ED9">
        <w:rPr>
          <w:rFonts w:ascii="Roboto Light" w:hAnsi="Roboto Light"/>
          <w:sz w:val="24"/>
          <w:szCs w:val="24"/>
        </w:rPr>
        <w:t>E</w:t>
      </w:r>
      <w:r w:rsidR="40766002" w:rsidRPr="00706ED9">
        <w:rPr>
          <w:rFonts w:ascii="Roboto Light" w:hAnsi="Roboto Light"/>
          <w:sz w:val="24"/>
          <w:szCs w:val="24"/>
        </w:rPr>
        <w:t xml:space="preserve">nsuring the quality of the different reports and </w:t>
      </w:r>
      <w:r w:rsidR="1FFE3A5D" w:rsidRPr="00706ED9">
        <w:rPr>
          <w:rFonts w:ascii="Roboto Light" w:hAnsi="Roboto Light"/>
          <w:sz w:val="24"/>
          <w:szCs w:val="24"/>
        </w:rPr>
        <w:t xml:space="preserve">project </w:t>
      </w:r>
      <w:r w:rsidR="40766002" w:rsidRPr="00706ED9">
        <w:rPr>
          <w:rFonts w:ascii="Roboto Light" w:hAnsi="Roboto Light"/>
          <w:sz w:val="24"/>
          <w:szCs w:val="24"/>
        </w:rPr>
        <w:t>documents received from the partners as well as</w:t>
      </w:r>
      <w:r w:rsidR="5CD0122B" w:rsidRPr="00706ED9">
        <w:rPr>
          <w:rFonts w:ascii="Roboto Light" w:hAnsi="Roboto Light"/>
          <w:sz w:val="24"/>
          <w:szCs w:val="24"/>
        </w:rPr>
        <w:t xml:space="preserve"> coordinating the validation of the reports submitted by </w:t>
      </w:r>
      <w:r w:rsidR="40766002" w:rsidRPr="00706ED9">
        <w:rPr>
          <w:rFonts w:ascii="Roboto Light" w:hAnsi="Roboto Light"/>
          <w:sz w:val="24"/>
          <w:szCs w:val="24"/>
        </w:rPr>
        <w:t>Tadamon Management</w:t>
      </w:r>
      <w:r w:rsidR="21C39A61" w:rsidRPr="00706ED9">
        <w:rPr>
          <w:rFonts w:ascii="Roboto Light" w:hAnsi="Roboto Light"/>
          <w:sz w:val="24"/>
          <w:szCs w:val="24"/>
        </w:rPr>
        <w:t xml:space="preserve"> Team are checked and cleared for sharing and submissi</w:t>
      </w:r>
      <w:r w:rsidR="53F4761C" w:rsidRPr="00706ED9">
        <w:rPr>
          <w:rFonts w:ascii="Roboto Light" w:hAnsi="Roboto Light"/>
          <w:sz w:val="24"/>
          <w:szCs w:val="24"/>
        </w:rPr>
        <w:t xml:space="preserve">on to management. </w:t>
      </w:r>
    </w:p>
    <w:p w14:paraId="664D4ADD" w14:textId="22B45E77" w:rsidR="62BB252A" w:rsidRPr="00706ED9" w:rsidRDefault="1AEB4850" w:rsidP="00706ED9">
      <w:pPr>
        <w:pStyle w:val="ListParagraph"/>
        <w:numPr>
          <w:ilvl w:val="0"/>
          <w:numId w:val="18"/>
        </w:numPr>
        <w:jc w:val="both"/>
        <w:rPr>
          <w:rFonts w:ascii="Roboto Light" w:hAnsi="Roboto Light"/>
        </w:rPr>
      </w:pPr>
      <w:r w:rsidRPr="00706ED9">
        <w:rPr>
          <w:rFonts w:ascii="Roboto Light" w:hAnsi="Roboto Light"/>
          <w:sz w:val="24"/>
          <w:szCs w:val="24"/>
        </w:rPr>
        <w:t>Integrating lessons learned from</w:t>
      </w:r>
      <w:r w:rsidR="4C446FA1" w:rsidRPr="00706ED9">
        <w:rPr>
          <w:rFonts w:ascii="Roboto Light" w:hAnsi="Roboto Light"/>
          <w:sz w:val="24"/>
          <w:szCs w:val="24"/>
        </w:rPr>
        <w:t xml:space="preserve"> Tadamon</w:t>
      </w:r>
      <w:r w:rsidRPr="00706ED9">
        <w:rPr>
          <w:rFonts w:ascii="Roboto Light" w:hAnsi="Roboto Light"/>
          <w:sz w:val="24"/>
          <w:szCs w:val="24"/>
        </w:rPr>
        <w:t xml:space="preserve"> phase 1 into the implementation of Phase 2</w:t>
      </w:r>
      <w:r w:rsidR="45B70090" w:rsidRPr="00706ED9">
        <w:rPr>
          <w:rFonts w:ascii="Roboto Light" w:hAnsi="Roboto Light"/>
          <w:sz w:val="24"/>
          <w:szCs w:val="24"/>
        </w:rPr>
        <w:t>.</w:t>
      </w:r>
    </w:p>
    <w:p w14:paraId="3E90CAFA" w14:textId="14A17DF6" w:rsidR="00012C16" w:rsidRDefault="429DEC0D" w:rsidP="00012C16">
      <w:pPr>
        <w:pStyle w:val="ListParagraph"/>
        <w:numPr>
          <w:ilvl w:val="0"/>
          <w:numId w:val="18"/>
        </w:numPr>
        <w:jc w:val="both"/>
        <w:rPr>
          <w:rFonts w:ascii="Roboto Light" w:hAnsi="Roboto Light"/>
          <w:sz w:val="24"/>
          <w:szCs w:val="24"/>
        </w:rPr>
      </w:pPr>
      <w:r w:rsidRPr="00706ED9">
        <w:rPr>
          <w:rFonts w:ascii="Roboto Light" w:hAnsi="Roboto Light"/>
          <w:sz w:val="24"/>
          <w:szCs w:val="24"/>
        </w:rPr>
        <w:t xml:space="preserve">Ensuring successful transition of the </w:t>
      </w:r>
      <w:r w:rsidR="15EA165E" w:rsidRPr="00706ED9">
        <w:rPr>
          <w:rFonts w:ascii="Roboto Light" w:hAnsi="Roboto Light"/>
          <w:sz w:val="24"/>
          <w:szCs w:val="24"/>
        </w:rPr>
        <w:t>T</w:t>
      </w:r>
      <w:r w:rsidRPr="00706ED9">
        <w:rPr>
          <w:rFonts w:ascii="Roboto Light" w:hAnsi="Roboto Light"/>
          <w:sz w:val="24"/>
          <w:szCs w:val="24"/>
        </w:rPr>
        <w:t xml:space="preserve">adamon platform to IsDB in coordination with the Tadamon Data Monitoring and Platform Developer. </w:t>
      </w:r>
    </w:p>
    <w:p w14:paraId="57A1B681" w14:textId="77777777" w:rsidR="00012C16" w:rsidRPr="00706ED9" w:rsidRDefault="00012C16" w:rsidP="00706ED9">
      <w:pPr>
        <w:pStyle w:val="ListParagraph"/>
        <w:ind w:left="360"/>
        <w:jc w:val="both"/>
        <w:rPr>
          <w:rFonts w:ascii="Roboto Light" w:hAnsi="Roboto Light"/>
          <w:sz w:val="24"/>
          <w:szCs w:val="24"/>
        </w:rPr>
      </w:pPr>
    </w:p>
    <w:p w14:paraId="71C0BF5F" w14:textId="77777777" w:rsidR="00F81992" w:rsidRPr="009239B0" w:rsidRDefault="00F81992" w:rsidP="00706ED9">
      <w:pPr>
        <w:pStyle w:val="Heading2"/>
        <w:numPr>
          <w:ilvl w:val="0"/>
          <w:numId w:val="6"/>
        </w:numPr>
        <w:tabs>
          <w:tab w:val="num" w:pos="360"/>
        </w:tabs>
        <w:spacing w:after="0"/>
        <w:ind w:left="180" w:hanging="180"/>
        <w:jc w:val="both"/>
        <w:rPr>
          <w:rFonts w:ascii="Roboto Light" w:hAnsi="Roboto Light"/>
          <w:b/>
          <w:bCs/>
          <w:color w:val="153D63" w:themeColor="text2" w:themeTint="E6"/>
          <w:sz w:val="28"/>
          <w:szCs w:val="28"/>
        </w:rPr>
      </w:pPr>
      <w:r w:rsidRPr="009239B0">
        <w:rPr>
          <w:rFonts w:ascii="Roboto Light" w:hAnsi="Roboto Light"/>
          <w:b/>
          <w:bCs/>
          <w:color w:val="153D63" w:themeColor="text2" w:themeTint="E6"/>
          <w:sz w:val="28"/>
          <w:szCs w:val="28"/>
        </w:rPr>
        <w:t>SCOPE OF WORK AND RESPONSIBILITIES</w:t>
      </w:r>
    </w:p>
    <w:p w14:paraId="1A6627C3" w14:textId="5D5DFAB4" w:rsidR="003634D9" w:rsidRPr="00706ED9" w:rsidRDefault="750453AE" w:rsidP="00706ED9">
      <w:pPr>
        <w:pStyle w:val="ListParagraph"/>
        <w:numPr>
          <w:ilvl w:val="3"/>
          <w:numId w:val="3"/>
        </w:numPr>
        <w:ind w:left="360"/>
        <w:jc w:val="both"/>
        <w:rPr>
          <w:rFonts w:ascii="Roboto Light" w:hAnsi="Roboto Light"/>
          <w:b/>
          <w:bCs/>
          <w:sz w:val="24"/>
          <w:szCs w:val="24"/>
        </w:rPr>
      </w:pPr>
      <w:r w:rsidRPr="00706ED9">
        <w:rPr>
          <w:rFonts w:ascii="Roboto Light" w:hAnsi="Roboto Light"/>
          <w:b/>
          <w:bCs/>
          <w:sz w:val="24"/>
          <w:szCs w:val="24"/>
        </w:rPr>
        <w:t>Annual Work Program</w:t>
      </w:r>
    </w:p>
    <w:p w14:paraId="0767A358" w14:textId="3719065D" w:rsidR="00900577" w:rsidRPr="00706ED9" w:rsidRDefault="12DF8B87" w:rsidP="00900577">
      <w:pPr>
        <w:pStyle w:val="ListParagraph"/>
        <w:numPr>
          <w:ilvl w:val="0"/>
          <w:numId w:val="1"/>
        </w:numPr>
        <w:jc w:val="both"/>
        <w:rPr>
          <w:rFonts w:ascii="Roboto Light" w:hAnsi="Roboto Light"/>
          <w:b/>
          <w:bCs/>
        </w:rPr>
      </w:pPr>
      <w:r w:rsidRPr="77719B24">
        <w:rPr>
          <w:rFonts w:ascii="Roboto Light" w:hAnsi="Roboto Light"/>
        </w:rPr>
        <w:t xml:space="preserve">Lead the preparations </w:t>
      </w:r>
      <w:r w:rsidR="31DAB21F" w:rsidRPr="77719B24">
        <w:rPr>
          <w:rFonts w:ascii="Roboto Light" w:hAnsi="Roboto Light"/>
        </w:rPr>
        <w:t xml:space="preserve">and submission </w:t>
      </w:r>
      <w:r w:rsidRPr="77719B24">
        <w:rPr>
          <w:rFonts w:ascii="Roboto Light" w:hAnsi="Roboto Light"/>
        </w:rPr>
        <w:t xml:space="preserve">of the Annual Work Program </w:t>
      </w:r>
      <w:r w:rsidR="1B8E84AA" w:rsidRPr="77719B24">
        <w:rPr>
          <w:rFonts w:ascii="Roboto Light" w:hAnsi="Roboto Light"/>
        </w:rPr>
        <w:t xml:space="preserve">in collaboration with the </w:t>
      </w:r>
      <w:r w:rsidR="306C8A5E" w:rsidRPr="77719B24">
        <w:rPr>
          <w:rFonts w:ascii="Roboto Light" w:hAnsi="Roboto Light"/>
        </w:rPr>
        <w:t>Fragility</w:t>
      </w:r>
      <w:r w:rsidR="1B8E84AA" w:rsidRPr="77719B24">
        <w:rPr>
          <w:rFonts w:ascii="Roboto Light" w:hAnsi="Roboto Light"/>
        </w:rPr>
        <w:t xml:space="preserve"> and Resilience Division.</w:t>
      </w:r>
    </w:p>
    <w:p w14:paraId="2A59DE0E" w14:textId="77777777" w:rsidR="00900577" w:rsidRPr="00706ED9" w:rsidRDefault="00900577" w:rsidP="00706ED9">
      <w:pPr>
        <w:pStyle w:val="ListParagraph"/>
        <w:ind w:left="360"/>
        <w:jc w:val="both"/>
        <w:rPr>
          <w:rFonts w:ascii="Roboto Light" w:hAnsi="Roboto Light"/>
          <w:b/>
          <w:bCs/>
        </w:rPr>
      </w:pPr>
    </w:p>
    <w:p w14:paraId="56A0E7BB" w14:textId="77982719" w:rsidR="00E96E44" w:rsidRDefault="00E96E44" w:rsidP="00706ED9">
      <w:pPr>
        <w:pStyle w:val="ListParagraph"/>
        <w:numPr>
          <w:ilvl w:val="0"/>
          <w:numId w:val="3"/>
        </w:numPr>
      </w:pPr>
      <w:r w:rsidRPr="00706ED9">
        <w:rPr>
          <w:rFonts w:ascii="Roboto Light" w:hAnsi="Roboto Light"/>
          <w:b/>
          <w:bCs/>
          <w:sz w:val="24"/>
          <w:szCs w:val="24"/>
        </w:rPr>
        <w:t>Project processing and portfolio management of Tadamon 2.0</w:t>
      </w:r>
    </w:p>
    <w:p w14:paraId="34670162" w14:textId="2320DB27" w:rsidR="00EF1595" w:rsidRPr="00706ED9" w:rsidRDefault="00E96E44" w:rsidP="00706ED9">
      <w:pPr>
        <w:pStyle w:val="ListParagraph"/>
        <w:numPr>
          <w:ilvl w:val="0"/>
          <w:numId w:val="1"/>
        </w:numPr>
        <w:jc w:val="both"/>
        <w:rPr>
          <w:rFonts w:ascii="Roboto Light" w:hAnsi="Roboto Light"/>
        </w:rPr>
      </w:pPr>
      <w:r w:rsidRPr="00706ED9">
        <w:rPr>
          <w:rFonts w:ascii="Roboto Light" w:hAnsi="Roboto Light"/>
        </w:rPr>
        <w:t xml:space="preserve">Review, </w:t>
      </w:r>
      <w:r w:rsidR="00EF1595" w:rsidRPr="00706ED9">
        <w:rPr>
          <w:rFonts w:ascii="Roboto Light" w:hAnsi="Roboto Light"/>
        </w:rPr>
        <w:t xml:space="preserve">prepare, process and </w:t>
      </w:r>
      <w:r w:rsidR="00012C16" w:rsidRPr="00012C16">
        <w:rPr>
          <w:rFonts w:ascii="Roboto Light" w:hAnsi="Roboto Light"/>
        </w:rPr>
        <w:t>finalize</w:t>
      </w:r>
      <w:r w:rsidR="00EF1595" w:rsidRPr="00706ED9">
        <w:rPr>
          <w:rFonts w:ascii="Roboto Light" w:hAnsi="Roboto Light"/>
        </w:rPr>
        <w:t xml:space="preserve"> projects of the program for the senior management consideration and approval.</w:t>
      </w:r>
    </w:p>
    <w:p w14:paraId="1E862632" w14:textId="6D8EB725" w:rsidR="00EF1595" w:rsidRPr="00706ED9" w:rsidRDefault="00EF1595" w:rsidP="00706ED9">
      <w:pPr>
        <w:pStyle w:val="ListParagraph"/>
        <w:numPr>
          <w:ilvl w:val="0"/>
          <w:numId w:val="1"/>
        </w:numPr>
        <w:jc w:val="both"/>
        <w:rPr>
          <w:rFonts w:ascii="Roboto Light" w:hAnsi="Roboto Light"/>
        </w:rPr>
      </w:pPr>
      <w:r w:rsidRPr="00706ED9">
        <w:rPr>
          <w:rFonts w:ascii="Roboto Light" w:hAnsi="Roboto Light"/>
        </w:rPr>
        <w:t>Manage and implement the ongoing projects in various sectors/</w:t>
      </w:r>
      <w:r w:rsidR="00012C16" w:rsidRPr="00012C16">
        <w:rPr>
          <w:rFonts w:ascii="Roboto Light" w:hAnsi="Roboto Light"/>
        </w:rPr>
        <w:t>themes</w:t>
      </w:r>
      <w:r w:rsidRPr="00706ED9">
        <w:rPr>
          <w:rFonts w:ascii="Roboto Light" w:hAnsi="Roboto Light"/>
        </w:rPr>
        <w:t xml:space="preserve"> supported </w:t>
      </w:r>
      <w:r w:rsidR="00900577" w:rsidRPr="00900577">
        <w:rPr>
          <w:rFonts w:ascii="Roboto Light" w:hAnsi="Roboto Light"/>
        </w:rPr>
        <w:t>by the</w:t>
      </w:r>
      <w:r w:rsidRPr="00706ED9">
        <w:rPr>
          <w:rFonts w:ascii="Roboto Light" w:hAnsi="Roboto Light"/>
        </w:rPr>
        <w:t xml:space="preserve"> program.</w:t>
      </w:r>
    </w:p>
    <w:p w14:paraId="0D1A2B14" w14:textId="3C39670E" w:rsidR="00EF1595" w:rsidRPr="00706ED9" w:rsidRDefault="00EF1595" w:rsidP="00706ED9">
      <w:pPr>
        <w:pStyle w:val="ListParagraph"/>
        <w:numPr>
          <w:ilvl w:val="0"/>
          <w:numId w:val="1"/>
        </w:numPr>
        <w:jc w:val="both"/>
        <w:rPr>
          <w:rFonts w:ascii="Roboto Light" w:hAnsi="Roboto Light"/>
        </w:rPr>
      </w:pPr>
      <w:r w:rsidRPr="00706ED9">
        <w:rPr>
          <w:rFonts w:ascii="Roboto Light" w:hAnsi="Roboto Light"/>
        </w:rPr>
        <w:t xml:space="preserve">Prepare and </w:t>
      </w:r>
      <w:r w:rsidR="00695BF0" w:rsidRPr="00706ED9">
        <w:rPr>
          <w:rFonts w:ascii="Roboto Light" w:hAnsi="Roboto Light"/>
        </w:rPr>
        <w:t>submit</w:t>
      </w:r>
      <w:r w:rsidRPr="00706ED9">
        <w:rPr>
          <w:rFonts w:ascii="Roboto Light" w:hAnsi="Roboto Light"/>
        </w:rPr>
        <w:t xml:space="preserve"> Grant Completion Reports of the completed projects.</w:t>
      </w:r>
    </w:p>
    <w:p w14:paraId="3BB2E977" w14:textId="77777777" w:rsidR="004D21FB" w:rsidRDefault="004D21FB" w:rsidP="009239B0">
      <w:pPr>
        <w:pStyle w:val="ListParagraph"/>
        <w:spacing w:after="0" w:line="270" w:lineRule="atLeast"/>
        <w:ind w:left="1440"/>
        <w:jc w:val="both"/>
        <w:rPr>
          <w:rFonts w:ascii="Roboto Light" w:eastAsia="Times New Roman" w:hAnsi="Roboto Light" w:cstheme="majorBidi"/>
          <w:sz w:val="24"/>
          <w:szCs w:val="24"/>
        </w:rPr>
      </w:pPr>
    </w:p>
    <w:p w14:paraId="5C92C815" w14:textId="0EB589C9" w:rsidR="003634D9" w:rsidRPr="00706ED9" w:rsidRDefault="003634D9" w:rsidP="00706ED9">
      <w:pPr>
        <w:pStyle w:val="ListParagraph"/>
        <w:numPr>
          <w:ilvl w:val="0"/>
          <w:numId w:val="3"/>
        </w:numPr>
        <w:jc w:val="both"/>
        <w:rPr>
          <w:rFonts w:ascii="Roboto Light" w:hAnsi="Roboto Light"/>
          <w:b/>
          <w:bCs/>
          <w:sz w:val="24"/>
          <w:szCs w:val="24"/>
        </w:rPr>
      </w:pPr>
      <w:r w:rsidRPr="00706ED9">
        <w:rPr>
          <w:rFonts w:ascii="Roboto Light" w:hAnsi="Roboto Light"/>
          <w:b/>
          <w:bCs/>
          <w:sz w:val="24"/>
          <w:szCs w:val="24"/>
        </w:rPr>
        <w:t xml:space="preserve">Program </w:t>
      </w:r>
      <w:r w:rsidR="03CA0C05" w:rsidRPr="00706ED9">
        <w:rPr>
          <w:rFonts w:ascii="Roboto Light" w:hAnsi="Roboto Light"/>
          <w:b/>
          <w:bCs/>
          <w:sz w:val="24"/>
          <w:szCs w:val="24"/>
        </w:rPr>
        <w:t xml:space="preserve">Implementation and </w:t>
      </w:r>
      <w:r w:rsidRPr="00706ED9">
        <w:rPr>
          <w:rFonts w:ascii="Roboto Light" w:hAnsi="Roboto Light"/>
          <w:b/>
          <w:bCs/>
          <w:sz w:val="24"/>
          <w:szCs w:val="24"/>
        </w:rPr>
        <w:t>Monitoring</w:t>
      </w:r>
    </w:p>
    <w:p w14:paraId="1589EE71" w14:textId="71572BF5" w:rsidR="003634D9" w:rsidRPr="00A72F4A" w:rsidRDefault="11FAB135" w:rsidP="009239B0">
      <w:pPr>
        <w:pStyle w:val="ListParagraph"/>
        <w:numPr>
          <w:ilvl w:val="0"/>
          <w:numId w:val="2"/>
        </w:numPr>
        <w:jc w:val="both"/>
        <w:rPr>
          <w:rFonts w:ascii="Roboto Light" w:hAnsi="Roboto Light"/>
          <w:sz w:val="24"/>
          <w:szCs w:val="24"/>
        </w:rPr>
      </w:pPr>
      <w:r w:rsidRPr="77719B24">
        <w:rPr>
          <w:rFonts w:ascii="Roboto Light" w:hAnsi="Roboto Light"/>
          <w:sz w:val="24"/>
          <w:szCs w:val="24"/>
        </w:rPr>
        <w:t xml:space="preserve">Monitoring the progress of the Program, while ensuring that the project deliverables are on time, within budget and at the required level of </w:t>
      </w:r>
      <w:r w:rsidR="00900577" w:rsidRPr="77719B24">
        <w:rPr>
          <w:rFonts w:ascii="Roboto Light" w:hAnsi="Roboto Light"/>
          <w:sz w:val="24"/>
          <w:szCs w:val="24"/>
        </w:rPr>
        <w:t>quality.</w:t>
      </w:r>
    </w:p>
    <w:p w14:paraId="29F0105B" w14:textId="4770242D" w:rsidR="003634D9" w:rsidRPr="00A72F4A" w:rsidRDefault="003634D9" w:rsidP="009239B0">
      <w:pPr>
        <w:pStyle w:val="ListParagraph"/>
        <w:numPr>
          <w:ilvl w:val="0"/>
          <w:numId w:val="2"/>
        </w:numPr>
        <w:jc w:val="both"/>
        <w:rPr>
          <w:rFonts w:ascii="Roboto Light" w:hAnsi="Roboto Light"/>
          <w:sz w:val="24"/>
          <w:szCs w:val="24"/>
        </w:rPr>
      </w:pPr>
      <w:r w:rsidRPr="3547674E">
        <w:rPr>
          <w:rFonts w:ascii="Roboto Light" w:hAnsi="Roboto Light"/>
          <w:sz w:val="24"/>
          <w:szCs w:val="24"/>
        </w:rPr>
        <w:lastRenderedPageBreak/>
        <w:t>Oversee</w:t>
      </w:r>
      <w:r w:rsidR="00F95825" w:rsidRPr="3547674E">
        <w:rPr>
          <w:rFonts w:ascii="Roboto Light" w:hAnsi="Roboto Light"/>
          <w:sz w:val="24"/>
          <w:szCs w:val="24"/>
        </w:rPr>
        <w:t xml:space="preserve">ing </w:t>
      </w:r>
      <w:r w:rsidRPr="3547674E">
        <w:rPr>
          <w:rFonts w:ascii="Roboto Light" w:hAnsi="Roboto Light"/>
          <w:sz w:val="24"/>
          <w:szCs w:val="24"/>
        </w:rPr>
        <w:t xml:space="preserve">the </w:t>
      </w:r>
      <w:r w:rsidR="744CF92C" w:rsidRPr="3547674E">
        <w:rPr>
          <w:rFonts w:ascii="Roboto Light" w:hAnsi="Roboto Light"/>
          <w:sz w:val="24"/>
          <w:szCs w:val="24"/>
        </w:rPr>
        <w:t xml:space="preserve">approval, </w:t>
      </w:r>
      <w:r w:rsidRPr="3547674E">
        <w:rPr>
          <w:rFonts w:ascii="Roboto Light" w:hAnsi="Roboto Light"/>
          <w:sz w:val="24"/>
          <w:szCs w:val="24"/>
        </w:rPr>
        <w:t xml:space="preserve">planning, implementation, and monitoring of activities of the Program with the different </w:t>
      </w:r>
      <w:r w:rsidR="75F16F51" w:rsidRPr="3547674E">
        <w:rPr>
          <w:rFonts w:ascii="Roboto Light" w:hAnsi="Roboto Light"/>
          <w:sz w:val="24"/>
          <w:szCs w:val="24"/>
        </w:rPr>
        <w:t xml:space="preserve">internal and external </w:t>
      </w:r>
      <w:r w:rsidRPr="3547674E">
        <w:rPr>
          <w:rFonts w:ascii="Roboto Light" w:hAnsi="Roboto Light"/>
          <w:sz w:val="24"/>
          <w:szCs w:val="24"/>
        </w:rPr>
        <w:t>stakeholders</w:t>
      </w:r>
      <w:r w:rsidR="36BB2A33" w:rsidRPr="3547674E">
        <w:rPr>
          <w:rFonts w:ascii="Roboto Light" w:hAnsi="Roboto Light"/>
          <w:sz w:val="24"/>
          <w:szCs w:val="24"/>
        </w:rPr>
        <w:t xml:space="preserve"> (steering committee and/or the IsDB operational/technical committees</w:t>
      </w:r>
      <w:r w:rsidR="003C21FA" w:rsidRPr="3547674E">
        <w:rPr>
          <w:rFonts w:ascii="Roboto Light" w:hAnsi="Roboto Light"/>
          <w:sz w:val="24"/>
          <w:szCs w:val="24"/>
        </w:rPr>
        <w:t>).</w:t>
      </w:r>
    </w:p>
    <w:p w14:paraId="0337D26D" w14:textId="3428BB19" w:rsidR="003634D9" w:rsidRPr="00A72F4A" w:rsidRDefault="291D6A23" w:rsidP="3547674E">
      <w:pPr>
        <w:pStyle w:val="ListParagraph"/>
        <w:numPr>
          <w:ilvl w:val="0"/>
          <w:numId w:val="2"/>
        </w:numPr>
        <w:jc w:val="both"/>
        <w:rPr>
          <w:rFonts w:ascii="Roboto Light" w:hAnsi="Roboto Light"/>
        </w:rPr>
      </w:pPr>
      <w:r w:rsidRPr="77719B24">
        <w:rPr>
          <w:rFonts w:ascii="Roboto Light" w:hAnsi="Roboto Light"/>
          <w:sz w:val="24"/>
          <w:szCs w:val="24"/>
        </w:rPr>
        <w:t xml:space="preserve">Handling administrative and financial issues pertaining to the </w:t>
      </w:r>
      <w:r w:rsidR="04F11E5D" w:rsidRPr="77719B24">
        <w:rPr>
          <w:rFonts w:ascii="Roboto Light" w:hAnsi="Roboto Light"/>
          <w:sz w:val="24"/>
          <w:szCs w:val="24"/>
        </w:rPr>
        <w:t xml:space="preserve">Grant </w:t>
      </w:r>
      <w:r w:rsidRPr="77719B24">
        <w:rPr>
          <w:rFonts w:ascii="Roboto Light" w:hAnsi="Roboto Light"/>
          <w:sz w:val="24"/>
          <w:szCs w:val="24"/>
        </w:rPr>
        <w:t>Projects he/she is leading (processing financial request, disbursement, settlement, procurement…</w:t>
      </w:r>
      <w:r w:rsidR="003C21FA" w:rsidRPr="77719B24">
        <w:rPr>
          <w:rFonts w:ascii="Roboto Light" w:hAnsi="Roboto Light"/>
          <w:sz w:val="24"/>
          <w:szCs w:val="24"/>
        </w:rPr>
        <w:t>).</w:t>
      </w:r>
    </w:p>
    <w:p w14:paraId="7988FBFC" w14:textId="199E8560" w:rsidR="003634D9" w:rsidRPr="00A72F4A" w:rsidRDefault="003634D9" w:rsidP="009239B0">
      <w:pPr>
        <w:pStyle w:val="ListParagraph"/>
        <w:numPr>
          <w:ilvl w:val="0"/>
          <w:numId w:val="2"/>
        </w:numPr>
        <w:jc w:val="both"/>
        <w:rPr>
          <w:rFonts w:ascii="Roboto Light" w:hAnsi="Roboto Light"/>
          <w:sz w:val="24"/>
          <w:szCs w:val="24"/>
        </w:rPr>
      </w:pPr>
      <w:r w:rsidRPr="3547674E">
        <w:rPr>
          <w:rFonts w:ascii="Roboto Light" w:hAnsi="Roboto Light"/>
          <w:sz w:val="24"/>
          <w:szCs w:val="24"/>
        </w:rPr>
        <w:t xml:space="preserve">Contributing to the Program Programming, as well as dialogue with relevant financial and technical </w:t>
      </w:r>
      <w:r w:rsidR="00695BF0" w:rsidRPr="3547674E">
        <w:rPr>
          <w:rFonts w:ascii="Roboto Light" w:hAnsi="Roboto Light"/>
          <w:sz w:val="24"/>
          <w:szCs w:val="24"/>
        </w:rPr>
        <w:t>partners.</w:t>
      </w:r>
    </w:p>
    <w:p w14:paraId="1737EEDB" w14:textId="716F7ECD" w:rsidR="003634D9" w:rsidRPr="003634D9" w:rsidRDefault="003634D9" w:rsidP="009239B0">
      <w:pPr>
        <w:pStyle w:val="ListParagraph"/>
        <w:numPr>
          <w:ilvl w:val="0"/>
          <w:numId w:val="2"/>
        </w:numPr>
        <w:jc w:val="both"/>
        <w:rPr>
          <w:rFonts w:ascii="Roboto Light" w:hAnsi="Roboto Light"/>
          <w:sz w:val="24"/>
          <w:szCs w:val="24"/>
        </w:rPr>
      </w:pPr>
      <w:r w:rsidRPr="3547674E">
        <w:rPr>
          <w:rFonts w:ascii="Roboto Light" w:hAnsi="Roboto Light"/>
          <w:sz w:val="24"/>
          <w:szCs w:val="24"/>
        </w:rPr>
        <w:t>Implementing decisions of the strategic steering committee</w:t>
      </w:r>
      <w:r w:rsidR="557AD7E7" w:rsidRPr="3547674E">
        <w:rPr>
          <w:rFonts w:ascii="Roboto Light" w:hAnsi="Roboto Light"/>
          <w:sz w:val="24"/>
          <w:szCs w:val="24"/>
        </w:rPr>
        <w:t xml:space="preserve"> and action </w:t>
      </w:r>
      <w:r w:rsidR="00695BF0" w:rsidRPr="3547674E">
        <w:rPr>
          <w:rFonts w:ascii="Roboto Light" w:hAnsi="Roboto Light"/>
          <w:sz w:val="24"/>
          <w:szCs w:val="24"/>
        </w:rPr>
        <w:t>plan.</w:t>
      </w:r>
    </w:p>
    <w:p w14:paraId="02C7F0FE" w14:textId="5D6070E3" w:rsidR="003634D9" w:rsidRPr="00A72F4A" w:rsidRDefault="11FAB135" w:rsidP="009239B0">
      <w:pPr>
        <w:pStyle w:val="ListParagraph"/>
        <w:numPr>
          <w:ilvl w:val="0"/>
          <w:numId w:val="2"/>
        </w:numPr>
        <w:jc w:val="both"/>
        <w:rPr>
          <w:rFonts w:ascii="Roboto Light" w:hAnsi="Roboto Light"/>
          <w:sz w:val="24"/>
          <w:szCs w:val="24"/>
        </w:rPr>
      </w:pPr>
      <w:r w:rsidRPr="77719B24">
        <w:rPr>
          <w:rFonts w:ascii="Roboto Light" w:hAnsi="Roboto Light"/>
          <w:sz w:val="24"/>
          <w:szCs w:val="24"/>
        </w:rPr>
        <w:t xml:space="preserve">Making field visits to the </w:t>
      </w:r>
      <w:r w:rsidR="49DCFE1D" w:rsidRPr="77719B24">
        <w:rPr>
          <w:rFonts w:ascii="Roboto Light" w:hAnsi="Roboto Light"/>
          <w:sz w:val="24"/>
          <w:szCs w:val="24"/>
        </w:rPr>
        <w:t>CS</w:t>
      </w:r>
      <w:r w:rsidRPr="77719B24">
        <w:rPr>
          <w:rFonts w:ascii="Roboto Light" w:hAnsi="Roboto Light"/>
          <w:sz w:val="24"/>
          <w:szCs w:val="24"/>
        </w:rPr>
        <w:t xml:space="preserve">Os </w:t>
      </w:r>
      <w:r w:rsidR="16F1CD25" w:rsidRPr="77719B24">
        <w:rPr>
          <w:rFonts w:ascii="Roboto Light" w:hAnsi="Roboto Light"/>
          <w:sz w:val="24"/>
          <w:szCs w:val="24"/>
        </w:rPr>
        <w:t>projects/</w:t>
      </w:r>
      <w:r w:rsidRPr="77719B24">
        <w:rPr>
          <w:rFonts w:ascii="Roboto Light" w:hAnsi="Roboto Light"/>
          <w:sz w:val="24"/>
          <w:szCs w:val="24"/>
        </w:rPr>
        <w:t xml:space="preserve">campaigns to ensure good execution of the Program by partners according to the approved terms of the </w:t>
      </w:r>
      <w:r w:rsidR="00695BF0" w:rsidRPr="77719B24">
        <w:rPr>
          <w:rFonts w:ascii="Roboto Light" w:hAnsi="Roboto Light"/>
          <w:sz w:val="24"/>
          <w:szCs w:val="24"/>
        </w:rPr>
        <w:t>Program.</w:t>
      </w:r>
      <w:r w:rsidRPr="77719B24">
        <w:rPr>
          <w:rFonts w:ascii="Roboto Light" w:hAnsi="Roboto Light"/>
          <w:sz w:val="24"/>
          <w:szCs w:val="24"/>
        </w:rPr>
        <w:t xml:space="preserve"> </w:t>
      </w:r>
    </w:p>
    <w:p w14:paraId="6158D72E" w14:textId="77777777" w:rsidR="003634D9" w:rsidRPr="00423805" w:rsidRDefault="003634D9" w:rsidP="009239B0">
      <w:pPr>
        <w:pStyle w:val="ListParagraph"/>
        <w:tabs>
          <w:tab w:val="left" w:pos="1080"/>
          <w:tab w:val="left" w:pos="1170"/>
        </w:tabs>
        <w:spacing w:after="0" w:line="270" w:lineRule="atLeast"/>
        <w:jc w:val="both"/>
        <w:rPr>
          <w:rFonts w:ascii="Roboto Light" w:hAnsi="Roboto Light"/>
          <w:sz w:val="24"/>
          <w:szCs w:val="24"/>
        </w:rPr>
      </w:pPr>
    </w:p>
    <w:p w14:paraId="2843EF81" w14:textId="77777777" w:rsidR="003634D9" w:rsidRPr="00706ED9" w:rsidRDefault="11FAB135" w:rsidP="00706ED9">
      <w:pPr>
        <w:pStyle w:val="ListParagraph"/>
        <w:numPr>
          <w:ilvl w:val="0"/>
          <w:numId w:val="3"/>
        </w:numPr>
        <w:jc w:val="both"/>
        <w:rPr>
          <w:rFonts w:ascii="Roboto Light" w:hAnsi="Roboto Light"/>
          <w:b/>
          <w:bCs/>
          <w:sz w:val="24"/>
          <w:szCs w:val="24"/>
        </w:rPr>
      </w:pPr>
      <w:r w:rsidRPr="00706ED9">
        <w:rPr>
          <w:rFonts w:ascii="Roboto Light" w:hAnsi="Roboto Light"/>
          <w:b/>
          <w:bCs/>
          <w:sz w:val="24"/>
          <w:szCs w:val="24"/>
        </w:rPr>
        <w:t>Program Communication and Information Plan</w:t>
      </w:r>
    </w:p>
    <w:p w14:paraId="5281A78B" w14:textId="05977FB3" w:rsidR="003634D9" w:rsidRPr="003634D9" w:rsidRDefault="41D7942D" w:rsidP="009239B0">
      <w:pPr>
        <w:pStyle w:val="ListParagraph"/>
        <w:numPr>
          <w:ilvl w:val="0"/>
          <w:numId w:val="2"/>
        </w:numPr>
        <w:jc w:val="both"/>
        <w:rPr>
          <w:rFonts w:ascii="Roboto Light" w:hAnsi="Roboto Light"/>
          <w:sz w:val="24"/>
          <w:szCs w:val="24"/>
        </w:rPr>
      </w:pPr>
      <w:r w:rsidRPr="77719B24">
        <w:rPr>
          <w:rFonts w:ascii="Roboto Light" w:hAnsi="Roboto Light"/>
          <w:sz w:val="24"/>
          <w:szCs w:val="24"/>
        </w:rPr>
        <w:t>Coordinating the development and implementation of</w:t>
      </w:r>
      <w:r w:rsidR="11FAB135" w:rsidRPr="77719B24">
        <w:rPr>
          <w:rFonts w:ascii="Roboto Light" w:hAnsi="Roboto Light"/>
          <w:sz w:val="24"/>
          <w:szCs w:val="24"/>
        </w:rPr>
        <w:t xml:space="preserve"> the Program communication plan</w:t>
      </w:r>
      <w:r w:rsidR="4B873C51" w:rsidRPr="77719B24">
        <w:rPr>
          <w:rFonts w:ascii="Roboto Light" w:hAnsi="Roboto Light"/>
          <w:sz w:val="24"/>
          <w:szCs w:val="24"/>
        </w:rPr>
        <w:t xml:space="preserve"> in collaboration with the Tadamon Outreach and Training </w:t>
      </w:r>
      <w:r w:rsidR="009521C9" w:rsidRPr="77719B24">
        <w:rPr>
          <w:rFonts w:ascii="Roboto Light" w:hAnsi="Roboto Light"/>
          <w:sz w:val="24"/>
          <w:szCs w:val="24"/>
        </w:rPr>
        <w:t>Officer.</w:t>
      </w:r>
    </w:p>
    <w:p w14:paraId="127724EE" w14:textId="200AA190" w:rsidR="003634D9" w:rsidRPr="003634D9" w:rsidRDefault="003634D9" w:rsidP="009239B0">
      <w:pPr>
        <w:pStyle w:val="ListParagraph"/>
        <w:numPr>
          <w:ilvl w:val="0"/>
          <w:numId w:val="2"/>
        </w:numPr>
        <w:jc w:val="both"/>
        <w:rPr>
          <w:rFonts w:ascii="Roboto Light" w:hAnsi="Roboto Light"/>
          <w:sz w:val="24"/>
          <w:szCs w:val="24"/>
        </w:rPr>
      </w:pPr>
      <w:r w:rsidRPr="003634D9">
        <w:rPr>
          <w:rFonts w:ascii="Roboto Light" w:hAnsi="Roboto Light"/>
          <w:sz w:val="24"/>
          <w:szCs w:val="24"/>
        </w:rPr>
        <w:t xml:space="preserve">Ensuring the </w:t>
      </w:r>
      <w:proofErr w:type="gramStart"/>
      <w:r w:rsidRPr="003634D9">
        <w:rPr>
          <w:rFonts w:ascii="Roboto Light" w:hAnsi="Roboto Light"/>
          <w:sz w:val="24"/>
          <w:szCs w:val="24"/>
        </w:rPr>
        <w:t>knowledge</w:t>
      </w:r>
      <w:proofErr w:type="gramEnd"/>
      <w:r w:rsidRPr="003634D9">
        <w:rPr>
          <w:rFonts w:ascii="Roboto Light" w:hAnsi="Roboto Light"/>
          <w:sz w:val="24"/>
          <w:szCs w:val="24"/>
        </w:rPr>
        <w:t xml:space="preserve"> capturing and sharing through the platform horizontally (between beneficiary countries) and vertically (bringing new concepts and technology from outside beneficiary countries</w:t>
      </w:r>
      <w:r w:rsidR="003C21FA" w:rsidRPr="003634D9">
        <w:rPr>
          <w:rFonts w:ascii="Roboto Light" w:hAnsi="Roboto Light"/>
          <w:sz w:val="24"/>
          <w:szCs w:val="24"/>
        </w:rPr>
        <w:t>).</w:t>
      </w:r>
    </w:p>
    <w:p w14:paraId="7FD07C20" w14:textId="77777777" w:rsidR="003634D9" w:rsidRPr="00423805" w:rsidRDefault="003634D9" w:rsidP="009239B0">
      <w:pPr>
        <w:pStyle w:val="ListParagraph"/>
        <w:spacing w:after="0" w:line="270" w:lineRule="atLeast"/>
        <w:ind w:left="1440" w:hanging="360"/>
        <w:jc w:val="both"/>
        <w:rPr>
          <w:rFonts w:ascii="Roboto Light" w:hAnsi="Roboto Light"/>
          <w:sz w:val="24"/>
          <w:szCs w:val="24"/>
        </w:rPr>
      </w:pPr>
    </w:p>
    <w:p w14:paraId="7C36C445" w14:textId="77777777" w:rsidR="003634D9" w:rsidRPr="00706ED9" w:rsidRDefault="003634D9" w:rsidP="00706ED9">
      <w:pPr>
        <w:pStyle w:val="ListParagraph"/>
        <w:numPr>
          <w:ilvl w:val="0"/>
          <w:numId w:val="3"/>
        </w:numPr>
        <w:jc w:val="both"/>
        <w:rPr>
          <w:rFonts w:ascii="Roboto Light" w:hAnsi="Roboto Light"/>
          <w:b/>
          <w:bCs/>
          <w:sz w:val="24"/>
          <w:szCs w:val="24"/>
        </w:rPr>
      </w:pPr>
      <w:r w:rsidRPr="00706ED9">
        <w:rPr>
          <w:rFonts w:ascii="Roboto Light" w:hAnsi="Roboto Light"/>
          <w:b/>
          <w:bCs/>
          <w:sz w:val="24"/>
          <w:szCs w:val="24"/>
        </w:rPr>
        <w:t xml:space="preserve">Program Partners </w:t>
      </w:r>
    </w:p>
    <w:p w14:paraId="17A350AF" w14:textId="52E4D93E" w:rsidR="003634D9" w:rsidRPr="00711508" w:rsidRDefault="003634D9" w:rsidP="009239B0">
      <w:pPr>
        <w:pStyle w:val="ListParagraph"/>
        <w:numPr>
          <w:ilvl w:val="0"/>
          <w:numId w:val="2"/>
        </w:numPr>
        <w:jc w:val="both"/>
        <w:rPr>
          <w:rFonts w:ascii="Roboto Light" w:hAnsi="Roboto Light"/>
          <w:sz w:val="24"/>
          <w:szCs w:val="24"/>
        </w:rPr>
      </w:pPr>
      <w:r w:rsidRPr="003634D9">
        <w:rPr>
          <w:rFonts w:ascii="Roboto Light" w:hAnsi="Roboto Light"/>
          <w:sz w:val="24"/>
          <w:szCs w:val="24"/>
        </w:rPr>
        <w:t xml:space="preserve">Maintaining close relationship with the </w:t>
      </w:r>
      <w:r w:rsidR="00D76D22">
        <w:rPr>
          <w:rFonts w:ascii="Roboto Light" w:hAnsi="Roboto Light"/>
          <w:sz w:val="24"/>
          <w:szCs w:val="24"/>
        </w:rPr>
        <w:t>CS</w:t>
      </w:r>
      <w:r w:rsidRPr="003634D9">
        <w:rPr>
          <w:rFonts w:ascii="Roboto Light" w:hAnsi="Roboto Light"/>
          <w:sz w:val="24"/>
          <w:szCs w:val="24"/>
        </w:rPr>
        <w:t>Os in the MCs and facilitating</w:t>
      </w:r>
      <w:r w:rsidRPr="00711508">
        <w:rPr>
          <w:rFonts w:ascii="Roboto Light" w:hAnsi="Roboto Light"/>
          <w:sz w:val="24"/>
          <w:szCs w:val="24"/>
        </w:rPr>
        <w:t xml:space="preserve"> communication with different </w:t>
      </w:r>
      <w:r w:rsidR="009521C9" w:rsidRPr="00711508">
        <w:rPr>
          <w:rFonts w:ascii="Roboto Light" w:hAnsi="Roboto Light"/>
          <w:sz w:val="24"/>
          <w:szCs w:val="24"/>
        </w:rPr>
        <w:t>stakeholders.</w:t>
      </w:r>
    </w:p>
    <w:p w14:paraId="6F5B0178" w14:textId="306F07C0" w:rsidR="003634D9" w:rsidRPr="003634D9" w:rsidRDefault="003634D9" w:rsidP="009239B0">
      <w:pPr>
        <w:pStyle w:val="ListParagraph"/>
        <w:numPr>
          <w:ilvl w:val="0"/>
          <w:numId w:val="2"/>
        </w:numPr>
        <w:jc w:val="both"/>
        <w:rPr>
          <w:rFonts w:ascii="Roboto Light" w:hAnsi="Roboto Light"/>
          <w:sz w:val="24"/>
          <w:szCs w:val="24"/>
        </w:rPr>
      </w:pPr>
      <w:r w:rsidRPr="003634D9">
        <w:rPr>
          <w:rFonts w:ascii="Roboto Light" w:hAnsi="Roboto Light"/>
          <w:sz w:val="24"/>
          <w:szCs w:val="24"/>
        </w:rPr>
        <w:t xml:space="preserve">Managing the relationship with the financial and technical </w:t>
      </w:r>
      <w:r w:rsidR="009521C9" w:rsidRPr="003634D9">
        <w:rPr>
          <w:rFonts w:ascii="Roboto Light" w:hAnsi="Roboto Light"/>
          <w:sz w:val="24"/>
          <w:szCs w:val="24"/>
        </w:rPr>
        <w:t>partners.</w:t>
      </w:r>
      <w:r w:rsidRPr="003634D9">
        <w:rPr>
          <w:rFonts w:ascii="Roboto Light" w:hAnsi="Roboto Light"/>
          <w:sz w:val="24"/>
          <w:szCs w:val="24"/>
        </w:rPr>
        <w:t xml:space="preserve"> </w:t>
      </w:r>
    </w:p>
    <w:p w14:paraId="115445C4" w14:textId="2E891DA1" w:rsidR="003634D9" w:rsidRPr="003634D9" w:rsidRDefault="003634D9" w:rsidP="009239B0">
      <w:pPr>
        <w:pStyle w:val="ListParagraph"/>
        <w:numPr>
          <w:ilvl w:val="0"/>
          <w:numId w:val="2"/>
        </w:numPr>
        <w:jc w:val="both"/>
        <w:rPr>
          <w:rFonts w:ascii="Roboto Light" w:hAnsi="Roboto Light"/>
          <w:sz w:val="24"/>
          <w:szCs w:val="24"/>
        </w:rPr>
      </w:pPr>
      <w:r w:rsidRPr="003634D9">
        <w:rPr>
          <w:rFonts w:ascii="Roboto Light" w:hAnsi="Roboto Light"/>
          <w:sz w:val="24"/>
          <w:szCs w:val="24"/>
        </w:rPr>
        <w:t xml:space="preserve">Ensuring the adherence of partners to the Program </w:t>
      </w:r>
      <w:r w:rsidR="003C21FA" w:rsidRPr="003634D9">
        <w:rPr>
          <w:rFonts w:ascii="Roboto Light" w:hAnsi="Roboto Light"/>
          <w:sz w:val="24"/>
          <w:szCs w:val="24"/>
        </w:rPr>
        <w:t>objectives.</w:t>
      </w:r>
    </w:p>
    <w:p w14:paraId="08F6B0B1" w14:textId="580BE959" w:rsidR="003634D9" w:rsidRPr="00711508" w:rsidRDefault="003634D9" w:rsidP="009239B0">
      <w:pPr>
        <w:pStyle w:val="ListParagraph"/>
        <w:numPr>
          <w:ilvl w:val="0"/>
          <w:numId w:val="2"/>
        </w:numPr>
        <w:jc w:val="both"/>
        <w:rPr>
          <w:rFonts w:ascii="Roboto Light" w:hAnsi="Roboto Light"/>
          <w:sz w:val="24"/>
          <w:szCs w:val="24"/>
        </w:rPr>
      </w:pPr>
      <w:r w:rsidRPr="003634D9">
        <w:rPr>
          <w:rFonts w:ascii="Roboto Light" w:hAnsi="Roboto Light"/>
          <w:sz w:val="24"/>
          <w:szCs w:val="24"/>
        </w:rPr>
        <w:t>Ensuring that the Program partners are aware of the progress of the</w:t>
      </w:r>
      <w:r w:rsidR="00711508">
        <w:rPr>
          <w:rFonts w:ascii="Roboto Light" w:hAnsi="Roboto Light"/>
          <w:sz w:val="24"/>
          <w:szCs w:val="24"/>
        </w:rPr>
        <w:t xml:space="preserve"> </w:t>
      </w:r>
      <w:r w:rsidRPr="00711508">
        <w:rPr>
          <w:rFonts w:ascii="Roboto Light" w:hAnsi="Roboto Light"/>
          <w:sz w:val="24"/>
          <w:szCs w:val="24"/>
        </w:rPr>
        <w:t xml:space="preserve">Program implementation in the </w:t>
      </w:r>
      <w:r w:rsidR="003C21FA" w:rsidRPr="00711508">
        <w:rPr>
          <w:rFonts w:ascii="Roboto Light" w:hAnsi="Roboto Light"/>
          <w:sz w:val="24"/>
          <w:szCs w:val="24"/>
        </w:rPr>
        <w:t>ground and</w:t>
      </w:r>
      <w:r w:rsidRPr="00711508">
        <w:rPr>
          <w:rFonts w:ascii="Roboto Light" w:hAnsi="Roboto Light"/>
          <w:sz w:val="24"/>
          <w:szCs w:val="24"/>
        </w:rPr>
        <w:t xml:space="preserve"> secure their </w:t>
      </w:r>
      <w:r w:rsidR="003C21FA" w:rsidRPr="00711508">
        <w:rPr>
          <w:rFonts w:ascii="Roboto Light" w:hAnsi="Roboto Light"/>
          <w:sz w:val="24"/>
          <w:szCs w:val="24"/>
        </w:rPr>
        <w:t>feedback.</w:t>
      </w:r>
      <w:r w:rsidRPr="00711508">
        <w:rPr>
          <w:rFonts w:ascii="Roboto Light" w:hAnsi="Roboto Light"/>
          <w:sz w:val="24"/>
          <w:szCs w:val="24"/>
        </w:rPr>
        <w:t xml:space="preserve"> </w:t>
      </w:r>
    </w:p>
    <w:p w14:paraId="7AE52DF8" w14:textId="1A214A24" w:rsidR="003634D9" w:rsidRPr="003634D9" w:rsidRDefault="003634D9" w:rsidP="009239B0">
      <w:pPr>
        <w:pStyle w:val="ListParagraph"/>
        <w:numPr>
          <w:ilvl w:val="0"/>
          <w:numId w:val="2"/>
        </w:numPr>
        <w:jc w:val="both"/>
        <w:rPr>
          <w:rFonts w:ascii="Roboto Light" w:hAnsi="Roboto Light"/>
          <w:sz w:val="24"/>
          <w:szCs w:val="24"/>
        </w:rPr>
      </w:pPr>
      <w:r w:rsidRPr="003634D9">
        <w:rPr>
          <w:rFonts w:ascii="Roboto Light" w:hAnsi="Roboto Light"/>
          <w:sz w:val="24"/>
          <w:szCs w:val="24"/>
        </w:rPr>
        <w:t>Ensur</w:t>
      </w:r>
      <w:r w:rsidR="00D76D22">
        <w:rPr>
          <w:rFonts w:ascii="Roboto Light" w:hAnsi="Roboto Light"/>
          <w:sz w:val="24"/>
          <w:szCs w:val="24"/>
        </w:rPr>
        <w:t>ing</w:t>
      </w:r>
      <w:r w:rsidR="003C21FA">
        <w:rPr>
          <w:rFonts w:ascii="Roboto Light" w:hAnsi="Roboto Light"/>
          <w:sz w:val="24"/>
          <w:szCs w:val="24"/>
        </w:rPr>
        <w:t xml:space="preserve"> </w:t>
      </w:r>
      <w:r w:rsidRPr="003634D9">
        <w:rPr>
          <w:rFonts w:ascii="Roboto Light" w:hAnsi="Roboto Light"/>
          <w:sz w:val="24"/>
          <w:szCs w:val="24"/>
        </w:rPr>
        <w:t xml:space="preserve">to capture their activities under the Program in the progress </w:t>
      </w:r>
      <w:r w:rsidR="003C21FA" w:rsidRPr="003634D9">
        <w:rPr>
          <w:rFonts w:ascii="Roboto Light" w:hAnsi="Roboto Light"/>
          <w:sz w:val="24"/>
          <w:szCs w:val="24"/>
        </w:rPr>
        <w:t>reports.</w:t>
      </w:r>
    </w:p>
    <w:p w14:paraId="452181B9" w14:textId="77777777" w:rsidR="003634D9" w:rsidRPr="00423805" w:rsidRDefault="003634D9" w:rsidP="009239B0">
      <w:pPr>
        <w:pStyle w:val="ListParagraph"/>
        <w:spacing w:after="0" w:line="270" w:lineRule="atLeast"/>
        <w:ind w:left="1440"/>
        <w:jc w:val="both"/>
        <w:rPr>
          <w:rFonts w:ascii="Roboto Light" w:hAnsi="Roboto Light"/>
          <w:sz w:val="24"/>
          <w:szCs w:val="24"/>
        </w:rPr>
      </w:pPr>
    </w:p>
    <w:p w14:paraId="317A6F26" w14:textId="77777777" w:rsidR="003634D9" w:rsidRPr="00706ED9" w:rsidRDefault="003634D9" w:rsidP="00706ED9">
      <w:pPr>
        <w:pStyle w:val="ListParagraph"/>
        <w:numPr>
          <w:ilvl w:val="0"/>
          <w:numId w:val="3"/>
        </w:numPr>
        <w:jc w:val="both"/>
        <w:rPr>
          <w:rFonts w:ascii="Roboto Light" w:hAnsi="Roboto Light"/>
          <w:b/>
          <w:bCs/>
          <w:sz w:val="24"/>
          <w:szCs w:val="24"/>
        </w:rPr>
      </w:pPr>
      <w:r w:rsidRPr="00706ED9">
        <w:rPr>
          <w:rFonts w:ascii="Roboto Light" w:hAnsi="Roboto Light"/>
          <w:b/>
          <w:bCs/>
          <w:sz w:val="24"/>
          <w:szCs w:val="24"/>
        </w:rPr>
        <w:t>Resource Mobilization</w:t>
      </w:r>
    </w:p>
    <w:p w14:paraId="4106CF95" w14:textId="71400645" w:rsidR="003634D9" w:rsidRPr="003634D9" w:rsidRDefault="11FAB135" w:rsidP="009239B0">
      <w:pPr>
        <w:pStyle w:val="ListParagraph"/>
        <w:numPr>
          <w:ilvl w:val="0"/>
          <w:numId w:val="2"/>
        </w:numPr>
        <w:jc w:val="both"/>
        <w:rPr>
          <w:rFonts w:ascii="Roboto Light" w:hAnsi="Roboto Light"/>
          <w:sz w:val="24"/>
          <w:szCs w:val="24"/>
        </w:rPr>
      </w:pPr>
      <w:r w:rsidRPr="77719B24">
        <w:rPr>
          <w:rFonts w:ascii="Roboto Light" w:hAnsi="Roboto Light"/>
          <w:sz w:val="24"/>
          <w:szCs w:val="24"/>
        </w:rPr>
        <w:t xml:space="preserve">Identifying potential donors </w:t>
      </w:r>
      <w:r w:rsidR="4A6A4986" w:rsidRPr="77719B24">
        <w:rPr>
          <w:rFonts w:ascii="Roboto Light" w:hAnsi="Roboto Light"/>
          <w:sz w:val="24"/>
          <w:szCs w:val="24"/>
        </w:rPr>
        <w:t xml:space="preserve">in line with the Annual Work </w:t>
      </w:r>
      <w:r w:rsidR="003C21FA" w:rsidRPr="77719B24">
        <w:rPr>
          <w:rFonts w:ascii="Roboto Light" w:hAnsi="Roboto Light"/>
          <w:sz w:val="24"/>
          <w:szCs w:val="24"/>
        </w:rPr>
        <w:t>Plan.</w:t>
      </w:r>
    </w:p>
    <w:p w14:paraId="3D566B9C" w14:textId="403D6919" w:rsidR="003634D9" w:rsidRPr="003634D9" w:rsidRDefault="003634D9" w:rsidP="009239B0">
      <w:pPr>
        <w:pStyle w:val="ListParagraph"/>
        <w:numPr>
          <w:ilvl w:val="0"/>
          <w:numId w:val="2"/>
        </w:numPr>
        <w:jc w:val="both"/>
        <w:rPr>
          <w:rFonts w:ascii="Roboto Light" w:hAnsi="Roboto Light"/>
          <w:sz w:val="24"/>
          <w:szCs w:val="24"/>
        </w:rPr>
      </w:pPr>
      <w:r w:rsidRPr="003634D9">
        <w:rPr>
          <w:rFonts w:ascii="Roboto Light" w:hAnsi="Roboto Light"/>
          <w:sz w:val="24"/>
          <w:szCs w:val="24"/>
        </w:rPr>
        <w:t xml:space="preserve">Proposing the required actions to embark them in the </w:t>
      </w:r>
      <w:r w:rsidR="003C21FA" w:rsidRPr="003634D9">
        <w:rPr>
          <w:rFonts w:ascii="Roboto Light" w:hAnsi="Roboto Light"/>
          <w:sz w:val="24"/>
          <w:szCs w:val="24"/>
        </w:rPr>
        <w:t>Program.</w:t>
      </w:r>
    </w:p>
    <w:p w14:paraId="376B0967" w14:textId="0EF5AA71" w:rsidR="003634D9" w:rsidRPr="003634D9" w:rsidRDefault="628B4F93" w:rsidP="009239B0">
      <w:pPr>
        <w:pStyle w:val="ListParagraph"/>
        <w:numPr>
          <w:ilvl w:val="0"/>
          <w:numId w:val="2"/>
        </w:numPr>
        <w:jc w:val="both"/>
        <w:rPr>
          <w:rFonts w:ascii="Roboto Light" w:hAnsi="Roboto Light"/>
          <w:sz w:val="24"/>
          <w:szCs w:val="24"/>
        </w:rPr>
      </w:pPr>
      <w:r w:rsidRPr="77719B24">
        <w:rPr>
          <w:rFonts w:ascii="Roboto Light" w:hAnsi="Roboto Light"/>
          <w:sz w:val="24"/>
          <w:szCs w:val="24"/>
        </w:rPr>
        <w:t>Supporting</w:t>
      </w:r>
      <w:r w:rsidR="5CF81A47" w:rsidRPr="77719B24">
        <w:rPr>
          <w:rFonts w:ascii="Roboto Light" w:hAnsi="Roboto Light"/>
          <w:sz w:val="24"/>
          <w:szCs w:val="24"/>
        </w:rPr>
        <w:t xml:space="preserve"> the d</w:t>
      </w:r>
      <w:r w:rsidR="11FAB135" w:rsidRPr="77719B24">
        <w:rPr>
          <w:rFonts w:ascii="Roboto Light" w:hAnsi="Roboto Light"/>
          <w:sz w:val="24"/>
          <w:szCs w:val="24"/>
        </w:rPr>
        <w:t>evelop</w:t>
      </w:r>
      <w:r w:rsidR="21C90079" w:rsidRPr="77719B24">
        <w:rPr>
          <w:rFonts w:ascii="Roboto Light" w:hAnsi="Roboto Light"/>
          <w:sz w:val="24"/>
          <w:szCs w:val="24"/>
        </w:rPr>
        <w:t xml:space="preserve">ment and </w:t>
      </w:r>
      <w:r w:rsidR="11FAB135" w:rsidRPr="77719B24">
        <w:rPr>
          <w:rFonts w:ascii="Roboto Light" w:hAnsi="Roboto Light"/>
          <w:sz w:val="24"/>
          <w:szCs w:val="24"/>
        </w:rPr>
        <w:t>implement</w:t>
      </w:r>
      <w:r w:rsidR="05C326E8" w:rsidRPr="77719B24">
        <w:rPr>
          <w:rFonts w:ascii="Roboto Light" w:hAnsi="Roboto Light"/>
          <w:sz w:val="24"/>
          <w:szCs w:val="24"/>
        </w:rPr>
        <w:t>atio</w:t>
      </w:r>
      <w:r w:rsidR="6B0F55F9" w:rsidRPr="77719B24">
        <w:rPr>
          <w:rFonts w:ascii="Roboto Light" w:hAnsi="Roboto Light"/>
          <w:sz w:val="24"/>
          <w:szCs w:val="24"/>
        </w:rPr>
        <w:t xml:space="preserve">n of </w:t>
      </w:r>
      <w:r w:rsidR="11FAB135" w:rsidRPr="77719B24">
        <w:rPr>
          <w:rFonts w:ascii="Roboto Light" w:hAnsi="Roboto Light"/>
          <w:sz w:val="24"/>
          <w:szCs w:val="24"/>
        </w:rPr>
        <w:t xml:space="preserve">the overall fundraising strategy </w:t>
      </w:r>
      <w:r w:rsidR="32E15C9F" w:rsidRPr="77719B24">
        <w:rPr>
          <w:rFonts w:ascii="Roboto Light" w:hAnsi="Roboto Light"/>
          <w:sz w:val="24"/>
          <w:szCs w:val="24"/>
        </w:rPr>
        <w:t xml:space="preserve">and partnership </w:t>
      </w:r>
      <w:r w:rsidR="11FAB135" w:rsidRPr="77719B24">
        <w:rPr>
          <w:rFonts w:ascii="Roboto Light" w:hAnsi="Roboto Light"/>
          <w:sz w:val="24"/>
          <w:szCs w:val="24"/>
        </w:rPr>
        <w:t>of the Program</w:t>
      </w:r>
      <w:r w:rsidR="009521C9">
        <w:rPr>
          <w:rFonts w:ascii="Roboto Light" w:hAnsi="Roboto Light"/>
          <w:sz w:val="24"/>
          <w:szCs w:val="24"/>
        </w:rPr>
        <w:t>.</w:t>
      </w:r>
    </w:p>
    <w:p w14:paraId="655B5D3C" w14:textId="77777777" w:rsidR="003634D9" w:rsidRDefault="003634D9" w:rsidP="009239B0">
      <w:pPr>
        <w:pStyle w:val="ListParagraph"/>
        <w:spacing w:after="0" w:line="270" w:lineRule="atLeast"/>
        <w:jc w:val="both"/>
        <w:rPr>
          <w:rFonts w:ascii="Roboto Light" w:hAnsi="Roboto Light"/>
          <w:sz w:val="24"/>
          <w:szCs w:val="24"/>
        </w:rPr>
      </w:pPr>
    </w:p>
    <w:p w14:paraId="55440D1C" w14:textId="77777777" w:rsidR="00706ED9" w:rsidRPr="00423805" w:rsidRDefault="00706ED9" w:rsidP="009239B0">
      <w:pPr>
        <w:pStyle w:val="ListParagraph"/>
        <w:spacing w:after="0" w:line="270" w:lineRule="atLeast"/>
        <w:jc w:val="both"/>
        <w:rPr>
          <w:rFonts w:ascii="Roboto Light" w:hAnsi="Roboto Light"/>
          <w:sz w:val="24"/>
          <w:szCs w:val="24"/>
        </w:rPr>
      </w:pPr>
    </w:p>
    <w:p w14:paraId="7D14B790" w14:textId="77777777" w:rsidR="003634D9" w:rsidRPr="00706ED9" w:rsidRDefault="003634D9" w:rsidP="00706ED9">
      <w:pPr>
        <w:pStyle w:val="ListParagraph"/>
        <w:numPr>
          <w:ilvl w:val="0"/>
          <w:numId w:val="3"/>
        </w:numPr>
        <w:jc w:val="both"/>
        <w:rPr>
          <w:rFonts w:ascii="Roboto Light" w:hAnsi="Roboto Light"/>
          <w:b/>
          <w:bCs/>
          <w:sz w:val="24"/>
          <w:szCs w:val="24"/>
        </w:rPr>
      </w:pPr>
      <w:r w:rsidRPr="00706ED9">
        <w:rPr>
          <w:rFonts w:ascii="Roboto Light" w:hAnsi="Roboto Light"/>
          <w:b/>
          <w:bCs/>
          <w:sz w:val="24"/>
          <w:szCs w:val="24"/>
        </w:rPr>
        <w:lastRenderedPageBreak/>
        <w:t xml:space="preserve">Program Reports </w:t>
      </w:r>
    </w:p>
    <w:p w14:paraId="3341DB12" w14:textId="3534DD1B" w:rsidR="0073410C" w:rsidRDefault="0073410C" w:rsidP="009239B0">
      <w:pPr>
        <w:pStyle w:val="ListParagraph"/>
        <w:numPr>
          <w:ilvl w:val="0"/>
          <w:numId w:val="2"/>
        </w:numPr>
        <w:jc w:val="both"/>
        <w:rPr>
          <w:rFonts w:ascii="Roboto Light" w:hAnsi="Roboto Light"/>
          <w:sz w:val="24"/>
          <w:szCs w:val="24"/>
        </w:rPr>
      </w:pPr>
      <w:r>
        <w:rPr>
          <w:rFonts w:ascii="Roboto Light" w:hAnsi="Roboto Light"/>
          <w:sz w:val="24"/>
          <w:szCs w:val="24"/>
        </w:rPr>
        <w:t>Prepare affective data management and reporting system to record results of the program.</w:t>
      </w:r>
    </w:p>
    <w:p w14:paraId="1ED2F751" w14:textId="01987A09" w:rsidR="003634D9" w:rsidRPr="003634D9" w:rsidRDefault="11FAB135" w:rsidP="009239B0">
      <w:pPr>
        <w:pStyle w:val="ListParagraph"/>
        <w:numPr>
          <w:ilvl w:val="0"/>
          <w:numId w:val="2"/>
        </w:numPr>
        <w:jc w:val="both"/>
        <w:rPr>
          <w:rFonts w:ascii="Roboto Light" w:hAnsi="Roboto Light"/>
          <w:sz w:val="24"/>
          <w:szCs w:val="24"/>
        </w:rPr>
      </w:pPr>
      <w:r w:rsidRPr="77719B24">
        <w:rPr>
          <w:rFonts w:ascii="Roboto Light" w:hAnsi="Roboto Light"/>
          <w:sz w:val="24"/>
          <w:szCs w:val="24"/>
        </w:rPr>
        <w:t>Prepar</w:t>
      </w:r>
      <w:r w:rsidR="3F8F3419" w:rsidRPr="77719B24">
        <w:rPr>
          <w:rFonts w:ascii="Roboto Light" w:hAnsi="Roboto Light"/>
          <w:sz w:val="24"/>
          <w:szCs w:val="24"/>
        </w:rPr>
        <w:t>ing</w:t>
      </w:r>
      <w:r w:rsidRPr="77719B24">
        <w:rPr>
          <w:rFonts w:ascii="Roboto Light" w:hAnsi="Roboto Light"/>
          <w:sz w:val="24"/>
          <w:szCs w:val="24"/>
        </w:rPr>
        <w:t xml:space="preserve"> financial and technical reports on the progress of the Program to different </w:t>
      </w:r>
      <w:r w:rsidR="009521C9" w:rsidRPr="77719B24">
        <w:rPr>
          <w:rFonts w:ascii="Roboto Light" w:hAnsi="Roboto Light"/>
          <w:sz w:val="24"/>
          <w:szCs w:val="24"/>
        </w:rPr>
        <w:t>stakeholders.</w:t>
      </w:r>
    </w:p>
    <w:p w14:paraId="0B7F5C9C" w14:textId="77F4E017" w:rsidR="003634D9" w:rsidRPr="003634D9" w:rsidRDefault="47E4C86D" w:rsidP="77719B24">
      <w:pPr>
        <w:pStyle w:val="ListParagraph"/>
        <w:numPr>
          <w:ilvl w:val="0"/>
          <w:numId w:val="2"/>
        </w:numPr>
        <w:jc w:val="both"/>
        <w:rPr>
          <w:rFonts w:ascii="Roboto Light" w:hAnsi="Roboto Light"/>
        </w:rPr>
      </w:pPr>
      <w:r w:rsidRPr="77719B24">
        <w:rPr>
          <w:rFonts w:ascii="Roboto Light" w:hAnsi="Roboto Light"/>
          <w:sz w:val="24"/>
          <w:szCs w:val="24"/>
        </w:rPr>
        <w:t>Standardizing, d</w:t>
      </w:r>
      <w:r w:rsidR="11FAB135" w:rsidRPr="77719B24">
        <w:rPr>
          <w:rFonts w:ascii="Roboto Light" w:hAnsi="Roboto Light"/>
          <w:sz w:val="24"/>
          <w:szCs w:val="24"/>
        </w:rPr>
        <w:t xml:space="preserve">eveloping and presenting regular reports </w:t>
      </w:r>
      <w:r w:rsidR="4DF7208B" w:rsidRPr="77719B24">
        <w:rPr>
          <w:rFonts w:ascii="Roboto Light" w:hAnsi="Roboto Light"/>
          <w:sz w:val="24"/>
          <w:szCs w:val="24"/>
        </w:rPr>
        <w:t>(quarterly and annual reports)</w:t>
      </w:r>
      <w:r w:rsidR="11FAB135" w:rsidRPr="77719B24">
        <w:rPr>
          <w:rFonts w:ascii="Roboto Light" w:hAnsi="Roboto Light"/>
          <w:sz w:val="24"/>
          <w:szCs w:val="24"/>
        </w:rPr>
        <w:t xml:space="preserve"> required by the Program strategic steering committee</w:t>
      </w:r>
      <w:r w:rsidR="31D6D87B" w:rsidRPr="77719B24">
        <w:rPr>
          <w:rFonts w:ascii="Roboto Light" w:hAnsi="Roboto Light"/>
          <w:sz w:val="24"/>
          <w:szCs w:val="24"/>
        </w:rPr>
        <w:t xml:space="preserve"> and IsDB</w:t>
      </w:r>
      <w:r w:rsidR="11FAB135" w:rsidRPr="77719B24">
        <w:rPr>
          <w:rFonts w:ascii="Roboto Light" w:hAnsi="Roboto Light"/>
          <w:sz w:val="24"/>
          <w:szCs w:val="24"/>
        </w:rPr>
        <w:t xml:space="preserve">; </w:t>
      </w:r>
      <w:r w:rsidR="1372AA50" w:rsidRPr="77719B24">
        <w:rPr>
          <w:rFonts w:ascii="Roboto Light" w:hAnsi="Roboto Light"/>
          <w:sz w:val="24"/>
          <w:szCs w:val="24"/>
        </w:rPr>
        <w:t>Regular Reports should include inter alia: annual financial and technical report on the Program implementation to Stakeholders and IsDB,</w:t>
      </w:r>
    </w:p>
    <w:p w14:paraId="60A494D4" w14:textId="518E5B99" w:rsidR="003634D9" w:rsidRPr="003634D9" w:rsidRDefault="11FAB135" w:rsidP="77719B24">
      <w:pPr>
        <w:pStyle w:val="ListParagraph"/>
        <w:numPr>
          <w:ilvl w:val="0"/>
          <w:numId w:val="2"/>
        </w:numPr>
        <w:jc w:val="both"/>
        <w:rPr>
          <w:rFonts w:ascii="Roboto Light" w:hAnsi="Roboto Light"/>
        </w:rPr>
      </w:pPr>
      <w:r w:rsidRPr="77719B24">
        <w:rPr>
          <w:rFonts w:ascii="Roboto Light" w:hAnsi="Roboto Light"/>
          <w:sz w:val="24"/>
          <w:szCs w:val="24"/>
        </w:rPr>
        <w:t xml:space="preserve">Documenting and sharing best </w:t>
      </w:r>
      <w:r w:rsidR="009521C9" w:rsidRPr="77719B24">
        <w:rPr>
          <w:rFonts w:ascii="Roboto Light" w:hAnsi="Roboto Light"/>
          <w:sz w:val="24"/>
          <w:szCs w:val="24"/>
        </w:rPr>
        <w:t>practices.</w:t>
      </w:r>
    </w:p>
    <w:p w14:paraId="6B725947" w14:textId="5D5CDC7D" w:rsidR="003634D9" w:rsidRDefault="003634D9" w:rsidP="009239B0">
      <w:pPr>
        <w:pStyle w:val="ListParagraph"/>
        <w:numPr>
          <w:ilvl w:val="0"/>
          <w:numId w:val="2"/>
        </w:numPr>
        <w:jc w:val="both"/>
        <w:rPr>
          <w:rFonts w:ascii="Roboto Light" w:hAnsi="Roboto Light"/>
          <w:sz w:val="24"/>
          <w:szCs w:val="24"/>
        </w:rPr>
      </w:pPr>
      <w:r w:rsidRPr="003634D9">
        <w:rPr>
          <w:rFonts w:ascii="Roboto Light" w:hAnsi="Roboto Light"/>
          <w:sz w:val="24"/>
          <w:szCs w:val="24"/>
        </w:rPr>
        <w:t xml:space="preserve">Providing ad-hoc reports as and when </w:t>
      </w:r>
      <w:r w:rsidR="009521C9" w:rsidRPr="003634D9">
        <w:rPr>
          <w:rFonts w:ascii="Roboto Light" w:hAnsi="Roboto Light"/>
          <w:sz w:val="24"/>
          <w:szCs w:val="24"/>
        </w:rPr>
        <w:t>needed.</w:t>
      </w:r>
    </w:p>
    <w:p w14:paraId="13AED5CA" w14:textId="77777777" w:rsidR="00900577" w:rsidRDefault="00900577" w:rsidP="00706ED9">
      <w:pPr>
        <w:pStyle w:val="ListParagraph"/>
        <w:ind w:left="360"/>
        <w:jc w:val="both"/>
        <w:rPr>
          <w:rFonts w:ascii="Roboto Light" w:hAnsi="Roboto Light"/>
          <w:sz w:val="24"/>
          <w:szCs w:val="24"/>
        </w:rPr>
      </w:pPr>
    </w:p>
    <w:p w14:paraId="2BB50692" w14:textId="4E839FE5" w:rsidR="00E96E44" w:rsidRPr="00706ED9" w:rsidRDefault="00E96E44" w:rsidP="00706ED9">
      <w:pPr>
        <w:pStyle w:val="ListParagraph"/>
        <w:numPr>
          <w:ilvl w:val="0"/>
          <w:numId w:val="3"/>
        </w:numPr>
        <w:jc w:val="both"/>
        <w:rPr>
          <w:rFonts w:ascii="Roboto Light" w:hAnsi="Roboto Light"/>
          <w:b/>
          <w:bCs/>
          <w:sz w:val="24"/>
          <w:szCs w:val="24"/>
        </w:rPr>
      </w:pPr>
      <w:r w:rsidRPr="00706ED9">
        <w:rPr>
          <w:rFonts w:ascii="Roboto Light" w:hAnsi="Roboto Light"/>
          <w:b/>
          <w:bCs/>
          <w:sz w:val="24"/>
          <w:szCs w:val="24"/>
        </w:rPr>
        <w:t xml:space="preserve">Program </w:t>
      </w:r>
      <w:r w:rsidR="003C21FA" w:rsidRPr="00706ED9">
        <w:rPr>
          <w:rFonts w:ascii="Roboto Light" w:hAnsi="Roboto Light"/>
          <w:b/>
          <w:bCs/>
          <w:sz w:val="24"/>
          <w:szCs w:val="24"/>
        </w:rPr>
        <w:t>Coordination</w:t>
      </w:r>
      <w:r w:rsidRPr="00706ED9">
        <w:rPr>
          <w:rFonts w:ascii="Roboto Light" w:hAnsi="Roboto Light"/>
          <w:b/>
          <w:bCs/>
          <w:sz w:val="24"/>
          <w:szCs w:val="24"/>
        </w:rPr>
        <w:t xml:space="preserve"> Meetings</w:t>
      </w:r>
    </w:p>
    <w:p w14:paraId="5AC9DB8A" w14:textId="6EA3DD4E" w:rsidR="00E96E44" w:rsidRPr="00A72F4A" w:rsidRDefault="00E96E44" w:rsidP="00E96E44">
      <w:pPr>
        <w:pStyle w:val="ListParagraph"/>
        <w:numPr>
          <w:ilvl w:val="0"/>
          <w:numId w:val="2"/>
        </w:numPr>
        <w:jc w:val="both"/>
        <w:rPr>
          <w:rFonts w:ascii="Roboto Light" w:hAnsi="Roboto Light"/>
          <w:sz w:val="24"/>
          <w:szCs w:val="24"/>
        </w:rPr>
      </w:pPr>
      <w:r w:rsidRPr="77719B24">
        <w:rPr>
          <w:rFonts w:ascii="Roboto Light" w:hAnsi="Roboto Light"/>
          <w:sz w:val="24"/>
          <w:szCs w:val="24"/>
        </w:rPr>
        <w:t xml:space="preserve">Managing the arrangement of different meetings such as internal coordination meetings between Partnering Departments and RCA, the strategic steering committee meetings as well as meetings with </w:t>
      </w:r>
      <w:r w:rsidR="00EC3372" w:rsidRPr="77719B24">
        <w:rPr>
          <w:rFonts w:ascii="Roboto Light" w:hAnsi="Roboto Light"/>
          <w:sz w:val="24"/>
          <w:szCs w:val="24"/>
        </w:rPr>
        <w:t>partners.</w:t>
      </w:r>
    </w:p>
    <w:p w14:paraId="0CF8286F" w14:textId="061F586F" w:rsidR="00E96E44" w:rsidRPr="00A72F4A" w:rsidRDefault="00E96E44" w:rsidP="00E96E44">
      <w:pPr>
        <w:pStyle w:val="ListParagraph"/>
        <w:numPr>
          <w:ilvl w:val="0"/>
          <w:numId w:val="2"/>
        </w:numPr>
        <w:jc w:val="both"/>
        <w:rPr>
          <w:rFonts w:ascii="Roboto Light" w:hAnsi="Roboto Light"/>
          <w:sz w:val="24"/>
          <w:szCs w:val="24"/>
        </w:rPr>
      </w:pPr>
      <w:r w:rsidRPr="00A72F4A">
        <w:rPr>
          <w:rFonts w:ascii="Roboto Light" w:hAnsi="Roboto Light"/>
          <w:sz w:val="24"/>
          <w:szCs w:val="24"/>
        </w:rPr>
        <w:t xml:space="preserve">Organizing local and regional events including the Annual Meetings of the Program, and Midterm review </w:t>
      </w:r>
      <w:r w:rsidR="00EC3372" w:rsidRPr="00A72F4A">
        <w:rPr>
          <w:rFonts w:ascii="Roboto Light" w:hAnsi="Roboto Light"/>
          <w:sz w:val="24"/>
          <w:szCs w:val="24"/>
        </w:rPr>
        <w:t>meetings.</w:t>
      </w:r>
    </w:p>
    <w:p w14:paraId="2733E1FF" w14:textId="32D12373" w:rsidR="00E96E44" w:rsidRPr="00A72F4A" w:rsidRDefault="00E96E44" w:rsidP="00E96E44">
      <w:pPr>
        <w:pStyle w:val="ListParagraph"/>
        <w:numPr>
          <w:ilvl w:val="0"/>
          <w:numId w:val="2"/>
        </w:numPr>
        <w:jc w:val="both"/>
        <w:rPr>
          <w:rFonts w:ascii="Roboto Light" w:hAnsi="Roboto Light"/>
          <w:sz w:val="24"/>
          <w:szCs w:val="24"/>
        </w:rPr>
      </w:pPr>
      <w:r w:rsidRPr="00A72F4A">
        <w:rPr>
          <w:rFonts w:ascii="Roboto Light" w:hAnsi="Roboto Light"/>
          <w:sz w:val="24"/>
          <w:szCs w:val="24"/>
        </w:rPr>
        <w:t>Prepar</w:t>
      </w:r>
      <w:r>
        <w:rPr>
          <w:rFonts w:ascii="Roboto Light" w:hAnsi="Roboto Light"/>
          <w:sz w:val="24"/>
          <w:szCs w:val="24"/>
        </w:rPr>
        <w:t>ing</w:t>
      </w:r>
      <w:r w:rsidRPr="00A72F4A">
        <w:rPr>
          <w:rFonts w:ascii="Roboto Light" w:hAnsi="Roboto Light"/>
          <w:sz w:val="24"/>
          <w:szCs w:val="24"/>
        </w:rPr>
        <w:t xml:space="preserve"> agenda, minutes, reports, and call for </w:t>
      </w:r>
      <w:r w:rsidR="00EC3372" w:rsidRPr="00A72F4A">
        <w:rPr>
          <w:rFonts w:ascii="Roboto Light" w:hAnsi="Roboto Light"/>
          <w:sz w:val="24"/>
          <w:szCs w:val="24"/>
        </w:rPr>
        <w:t>meetings.</w:t>
      </w:r>
    </w:p>
    <w:p w14:paraId="125E5A6F" w14:textId="01A9A9F2" w:rsidR="00900577" w:rsidRPr="009239B0" w:rsidRDefault="00E96E44" w:rsidP="00E96E44">
      <w:pPr>
        <w:pStyle w:val="ListParagraph"/>
        <w:numPr>
          <w:ilvl w:val="0"/>
          <w:numId w:val="2"/>
        </w:numPr>
        <w:jc w:val="both"/>
        <w:rPr>
          <w:rFonts w:ascii="Roboto Light" w:hAnsi="Roboto Light"/>
          <w:sz w:val="24"/>
          <w:szCs w:val="24"/>
        </w:rPr>
      </w:pPr>
      <w:r w:rsidRPr="77719B24">
        <w:rPr>
          <w:rFonts w:ascii="Roboto Light" w:hAnsi="Roboto Light"/>
          <w:sz w:val="24"/>
          <w:szCs w:val="24"/>
        </w:rPr>
        <w:t>Coordinating the logistical arrangements with concerned units (internal and external)</w:t>
      </w:r>
      <w:r w:rsidR="00900577">
        <w:rPr>
          <w:rFonts w:ascii="Roboto Light" w:hAnsi="Roboto Light"/>
          <w:sz w:val="24"/>
          <w:szCs w:val="24"/>
        </w:rPr>
        <w:t>.</w:t>
      </w:r>
    </w:p>
    <w:p w14:paraId="1CD7D76E" w14:textId="77777777" w:rsidR="003634D9" w:rsidRPr="00706ED9" w:rsidRDefault="003634D9" w:rsidP="00706ED9">
      <w:pPr>
        <w:pStyle w:val="ListParagraph"/>
        <w:ind w:left="360"/>
        <w:jc w:val="both"/>
        <w:rPr>
          <w:rFonts w:eastAsia="Times New Roman" w:cstheme="majorBidi"/>
        </w:rPr>
      </w:pPr>
    </w:p>
    <w:p w14:paraId="1F705A53" w14:textId="6B211261" w:rsidR="003634D9" w:rsidRPr="00706ED9" w:rsidRDefault="003634D9" w:rsidP="00706ED9">
      <w:pPr>
        <w:pStyle w:val="ListParagraph"/>
        <w:numPr>
          <w:ilvl w:val="0"/>
          <w:numId w:val="3"/>
        </w:numPr>
        <w:spacing w:after="0" w:line="240" w:lineRule="auto"/>
        <w:jc w:val="both"/>
        <w:rPr>
          <w:rFonts w:ascii="Roboto Light" w:eastAsia="Times New Roman" w:hAnsi="Roboto Light" w:cstheme="majorBidi"/>
          <w:color w:val="7030A0"/>
          <w:sz w:val="24"/>
          <w:szCs w:val="24"/>
        </w:rPr>
      </w:pPr>
      <w:r w:rsidRPr="00706ED9">
        <w:rPr>
          <w:rFonts w:ascii="Roboto Light" w:eastAsia="Times New Roman" w:hAnsi="Roboto Light" w:cstheme="majorBidi"/>
          <w:b/>
          <w:bCs/>
          <w:sz w:val="24"/>
          <w:szCs w:val="24"/>
        </w:rPr>
        <w:t>Any other assignments given to him by the Program Manager.</w:t>
      </w:r>
    </w:p>
    <w:p w14:paraId="3445E0F1" w14:textId="77777777" w:rsidR="003634D9" w:rsidRPr="00FC3010" w:rsidRDefault="003634D9" w:rsidP="009239B0">
      <w:pPr>
        <w:pStyle w:val="ListParagraph"/>
        <w:spacing w:after="0" w:line="270" w:lineRule="atLeast"/>
        <w:jc w:val="both"/>
        <w:rPr>
          <w:rFonts w:ascii="Roboto Light" w:eastAsia="Times New Roman" w:hAnsi="Roboto Light" w:cstheme="majorBidi"/>
          <w:b/>
          <w:bCs/>
          <w:sz w:val="24"/>
          <w:szCs w:val="24"/>
        </w:rPr>
      </w:pPr>
    </w:p>
    <w:p w14:paraId="1EBDB7EE" w14:textId="77777777" w:rsidR="00F81992" w:rsidRPr="009239B0" w:rsidRDefault="00F81992" w:rsidP="00706ED9">
      <w:pPr>
        <w:pStyle w:val="Heading2"/>
        <w:numPr>
          <w:ilvl w:val="0"/>
          <w:numId w:val="6"/>
        </w:numPr>
        <w:tabs>
          <w:tab w:val="num" w:pos="360"/>
        </w:tabs>
        <w:ind w:left="180" w:hanging="180"/>
        <w:jc w:val="both"/>
        <w:rPr>
          <w:rFonts w:ascii="Roboto Light" w:hAnsi="Roboto Light"/>
          <w:b/>
          <w:bCs/>
          <w:color w:val="153D63" w:themeColor="text2" w:themeTint="E6"/>
          <w:sz w:val="28"/>
          <w:szCs w:val="28"/>
        </w:rPr>
      </w:pPr>
      <w:r w:rsidRPr="009239B0">
        <w:rPr>
          <w:rFonts w:ascii="Roboto Light" w:hAnsi="Roboto Light"/>
          <w:b/>
          <w:bCs/>
          <w:color w:val="153D63" w:themeColor="text2" w:themeTint="E6"/>
          <w:sz w:val="28"/>
          <w:szCs w:val="28"/>
        </w:rPr>
        <w:t>QUALIFICATIONS AND EXPERIENCE</w:t>
      </w:r>
    </w:p>
    <w:p w14:paraId="1DB90562" w14:textId="67D0D491" w:rsidR="00D4220C" w:rsidRPr="00706ED9" w:rsidRDefault="009D7876" w:rsidP="00706ED9">
      <w:pPr>
        <w:pStyle w:val="ListParagraph"/>
        <w:numPr>
          <w:ilvl w:val="0"/>
          <w:numId w:val="29"/>
        </w:numPr>
        <w:jc w:val="both"/>
        <w:rPr>
          <w:rFonts w:ascii="Roboto Light" w:hAnsi="Roboto Light"/>
          <w:sz w:val="24"/>
          <w:szCs w:val="24"/>
        </w:rPr>
      </w:pPr>
      <w:r w:rsidRPr="00706ED9">
        <w:rPr>
          <w:rFonts w:ascii="Roboto Light" w:hAnsi="Roboto Light"/>
          <w:sz w:val="24"/>
          <w:szCs w:val="24"/>
        </w:rPr>
        <w:t>M</w:t>
      </w:r>
      <w:r w:rsidR="00D4220C" w:rsidRPr="00706ED9">
        <w:rPr>
          <w:rFonts w:ascii="Roboto Light" w:hAnsi="Roboto Light"/>
          <w:sz w:val="24"/>
          <w:szCs w:val="24"/>
        </w:rPr>
        <w:t xml:space="preserve">aster’s degree in economics, finance, administration or relevant field </w:t>
      </w:r>
    </w:p>
    <w:p w14:paraId="5E104E27" w14:textId="5AFC44F0" w:rsidR="00D4220C" w:rsidRPr="00706ED9" w:rsidRDefault="41D2550A" w:rsidP="00706ED9">
      <w:pPr>
        <w:pStyle w:val="ListParagraph"/>
        <w:numPr>
          <w:ilvl w:val="0"/>
          <w:numId w:val="29"/>
        </w:numPr>
        <w:jc w:val="both"/>
        <w:rPr>
          <w:rFonts w:ascii="Roboto Light" w:hAnsi="Roboto Light"/>
          <w:sz w:val="24"/>
          <w:szCs w:val="24"/>
        </w:rPr>
      </w:pPr>
      <w:r w:rsidRPr="00706ED9">
        <w:rPr>
          <w:rFonts w:ascii="Roboto Light" w:hAnsi="Roboto Light"/>
          <w:sz w:val="24"/>
          <w:szCs w:val="24"/>
        </w:rPr>
        <w:t xml:space="preserve">Project or Program Management certifications are </w:t>
      </w:r>
      <w:r w:rsidR="5A8890AA" w:rsidRPr="00706ED9">
        <w:rPr>
          <w:rFonts w:ascii="Roboto Light" w:hAnsi="Roboto Light"/>
          <w:sz w:val="24"/>
          <w:szCs w:val="24"/>
        </w:rPr>
        <w:t xml:space="preserve">desirable </w:t>
      </w:r>
    </w:p>
    <w:p w14:paraId="329307EF" w14:textId="482A72AC" w:rsidR="00D4220C" w:rsidRPr="00706ED9" w:rsidRDefault="00D4220C" w:rsidP="00706ED9">
      <w:pPr>
        <w:pStyle w:val="ListParagraph"/>
        <w:numPr>
          <w:ilvl w:val="0"/>
          <w:numId w:val="29"/>
        </w:numPr>
        <w:jc w:val="both"/>
        <w:rPr>
          <w:rFonts w:ascii="Roboto Light" w:hAnsi="Roboto Light"/>
          <w:sz w:val="24"/>
          <w:szCs w:val="24"/>
        </w:rPr>
      </w:pPr>
      <w:r w:rsidRPr="00706ED9">
        <w:rPr>
          <w:rFonts w:ascii="Roboto Light" w:hAnsi="Roboto Light"/>
          <w:sz w:val="24"/>
          <w:szCs w:val="24"/>
        </w:rPr>
        <w:t xml:space="preserve">6-9 years of experience in managing projects, partnership development, resource mobilization </w:t>
      </w:r>
    </w:p>
    <w:p w14:paraId="4DA42687" w14:textId="77777777" w:rsidR="00D4220C" w:rsidRPr="00706ED9" w:rsidRDefault="00D4220C" w:rsidP="00706ED9">
      <w:pPr>
        <w:pStyle w:val="ListParagraph"/>
        <w:numPr>
          <w:ilvl w:val="0"/>
          <w:numId w:val="29"/>
        </w:numPr>
        <w:jc w:val="both"/>
        <w:rPr>
          <w:rFonts w:ascii="Roboto Light" w:hAnsi="Roboto Light"/>
          <w:sz w:val="24"/>
          <w:szCs w:val="24"/>
        </w:rPr>
      </w:pPr>
      <w:r w:rsidRPr="00706ED9">
        <w:rPr>
          <w:rFonts w:ascii="Roboto Light" w:hAnsi="Roboto Light"/>
          <w:sz w:val="24"/>
          <w:szCs w:val="24"/>
        </w:rPr>
        <w:t>Relevant regional and international experience will be an added advantage</w:t>
      </w:r>
    </w:p>
    <w:p w14:paraId="4E3D047F" w14:textId="77777777" w:rsidR="00F81992" w:rsidRPr="009239B0" w:rsidRDefault="00F81992" w:rsidP="00706ED9">
      <w:pPr>
        <w:pStyle w:val="Heading2"/>
        <w:numPr>
          <w:ilvl w:val="0"/>
          <w:numId w:val="6"/>
        </w:numPr>
        <w:tabs>
          <w:tab w:val="num" w:pos="360"/>
        </w:tabs>
        <w:ind w:left="180" w:hanging="180"/>
        <w:jc w:val="both"/>
        <w:rPr>
          <w:rFonts w:ascii="Roboto Light" w:hAnsi="Roboto Light"/>
          <w:b/>
          <w:bCs/>
          <w:color w:val="153D63" w:themeColor="text2" w:themeTint="E6"/>
          <w:sz w:val="28"/>
          <w:szCs w:val="28"/>
        </w:rPr>
      </w:pPr>
      <w:r w:rsidRPr="009239B0">
        <w:rPr>
          <w:rFonts w:ascii="Roboto Light" w:hAnsi="Roboto Light"/>
          <w:b/>
          <w:bCs/>
          <w:color w:val="153D63" w:themeColor="text2" w:themeTint="E6"/>
          <w:sz w:val="28"/>
          <w:szCs w:val="28"/>
        </w:rPr>
        <w:t>REQUIRED SKILLS</w:t>
      </w:r>
    </w:p>
    <w:p w14:paraId="649161C0" w14:textId="77777777" w:rsidR="00BA7463" w:rsidRPr="000E2A06" w:rsidRDefault="00BA7463" w:rsidP="00706ED9">
      <w:pPr>
        <w:pStyle w:val="ListParagraph"/>
        <w:numPr>
          <w:ilvl w:val="0"/>
          <w:numId w:val="15"/>
        </w:numPr>
        <w:spacing w:after="0"/>
        <w:jc w:val="both"/>
        <w:rPr>
          <w:rFonts w:ascii="Roboto Light" w:eastAsia="Times New Roman" w:hAnsi="Roboto Light" w:cstheme="majorBidi"/>
          <w:sz w:val="24"/>
          <w:szCs w:val="24"/>
        </w:rPr>
      </w:pPr>
      <w:r w:rsidRPr="000E2A06">
        <w:rPr>
          <w:rFonts w:ascii="Roboto Light" w:eastAsia="Times New Roman" w:hAnsi="Roboto Light" w:cstheme="majorBidi"/>
          <w:b/>
          <w:bCs/>
          <w:sz w:val="24"/>
          <w:szCs w:val="24"/>
        </w:rPr>
        <w:t>Lead</w:t>
      </w:r>
      <w:r w:rsidRPr="000E2A06">
        <w:rPr>
          <w:rFonts w:ascii="Roboto Light" w:eastAsia="Times New Roman" w:hAnsi="Roboto Light" w:cstheme="majorBidi"/>
          <w:sz w:val="24"/>
          <w:szCs w:val="24"/>
        </w:rPr>
        <w:t>: Ability to positively influence others to achieve results that are in the best interest of the program.</w:t>
      </w:r>
    </w:p>
    <w:p w14:paraId="385FDFE3" w14:textId="77777777" w:rsidR="00BA7463" w:rsidRPr="000E2A06" w:rsidRDefault="00BA7463" w:rsidP="00706ED9">
      <w:pPr>
        <w:pStyle w:val="ListParagraph"/>
        <w:numPr>
          <w:ilvl w:val="0"/>
          <w:numId w:val="15"/>
        </w:numPr>
        <w:spacing w:after="0"/>
        <w:jc w:val="both"/>
        <w:rPr>
          <w:rFonts w:ascii="Roboto Light" w:eastAsia="Times New Roman" w:hAnsi="Roboto Light" w:cstheme="majorBidi"/>
          <w:sz w:val="24"/>
          <w:szCs w:val="24"/>
        </w:rPr>
      </w:pPr>
      <w:r w:rsidRPr="000E2A06">
        <w:rPr>
          <w:rFonts w:ascii="Roboto Light" w:eastAsia="Times New Roman" w:hAnsi="Roboto Light" w:cstheme="majorBidi"/>
          <w:b/>
          <w:bCs/>
          <w:sz w:val="24"/>
          <w:szCs w:val="24"/>
        </w:rPr>
        <w:lastRenderedPageBreak/>
        <w:t>Plan</w:t>
      </w:r>
      <w:r w:rsidRPr="000E2A06">
        <w:rPr>
          <w:rFonts w:ascii="Roboto Light" w:eastAsia="Times New Roman" w:hAnsi="Roboto Light" w:cstheme="majorBidi"/>
          <w:sz w:val="24"/>
          <w:szCs w:val="24"/>
        </w:rPr>
        <w:t>: Capable of developing/determining strategies to move the program forward, set goals, create and implement actions plans, and evaluate the process and results.</w:t>
      </w:r>
    </w:p>
    <w:p w14:paraId="511CD8D6" w14:textId="04E5AFAA" w:rsidR="00BA7463" w:rsidRPr="000E2A06" w:rsidRDefault="00BA7463" w:rsidP="00706ED9">
      <w:pPr>
        <w:pStyle w:val="ListParagraph"/>
        <w:numPr>
          <w:ilvl w:val="0"/>
          <w:numId w:val="15"/>
        </w:numPr>
        <w:spacing w:after="0"/>
        <w:jc w:val="both"/>
        <w:rPr>
          <w:rFonts w:ascii="Roboto Light" w:eastAsia="Times New Roman" w:hAnsi="Roboto Light" w:cstheme="majorBidi"/>
          <w:sz w:val="24"/>
          <w:szCs w:val="24"/>
        </w:rPr>
      </w:pPr>
      <w:r w:rsidRPr="000E2A06">
        <w:rPr>
          <w:rFonts w:ascii="Roboto Light" w:eastAsia="Times New Roman" w:hAnsi="Roboto Light" w:cstheme="majorBidi"/>
          <w:b/>
          <w:bCs/>
          <w:sz w:val="24"/>
          <w:szCs w:val="24"/>
        </w:rPr>
        <w:t>Creativity/Innovation</w:t>
      </w:r>
      <w:r w:rsidRPr="000E2A06">
        <w:rPr>
          <w:rFonts w:ascii="Roboto Light" w:eastAsia="Times New Roman" w:hAnsi="Roboto Light" w:cstheme="majorBidi"/>
          <w:sz w:val="24"/>
          <w:szCs w:val="24"/>
        </w:rPr>
        <w:t xml:space="preserve">: Ability to develop new and innovative/unique ways to improve operations of </w:t>
      </w:r>
      <w:r w:rsidR="00C32105" w:rsidRPr="000E2A06">
        <w:rPr>
          <w:rFonts w:ascii="Roboto Light" w:eastAsia="Times New Roman" w:hAnsi="Roboto Light" w:cstheme="majorBidi"/>
          <w:sz w:val="24"/>
          <w:szCs w:val="24"/>
        </w:rPr>
        <w:t>programs</w:t>
      </w:r>
      <w:r w:rsidRPr="000E2A06">
        <w:rPr>
          <w:rFonts w:ascii="Roboto Light" w:eastAsia="Times New Roman" w:hAnsi="Roboto Light" w:cstheme="majorBidi"/>
          <w:sz w:val="24"/>
          <w:szCs w:val="24"/>
        </w:rPr>
        <w:t xml:space="preserve"> and to create new opportunities.</w:t>
      </w:r>
    </w:p>
    <w:p w14:paraId="5AB76D9F" w14:textId="2B306624" w:rsidR="00BA7463" w:rsidRPr="000E2A06" w:rsidRDefault="00BA7463" w:rsidP="00706ED9">
      <w:pPr>
        <w:pStyle w:val="ListParagraph"/>
        <w:numPr>
          <w:ilvl w:val="0"/>
          <w:numId w:val="15"/>
        </w:numPr>
        <w:spacing w:after="0"/>
        <w:jc w:val="both"/>
        <w:rPr>
          <w:rFonts w:ascii="Roboto Light" w:eastAsia="Times New Roman" w:hAnsi="Roboto Light" w:cstheme="majorBidi"/>
          <w:sz w:val="24"/>
          <w:szCs w:val="24"/>
        </w:rPr>
      </w:pPr>
      <w:r w:rsidRPr="000E2A06">
        <w:rPr>
          <w:rFonts w:ascii="Roboto Light" w:eastAsia="Times New Roman" w:hAnsi="Roboto Light" w:cstheme="majorBidi"/>
          <w:b/>
          <w:bCs/>
          <w:sz w:val="24"/>
          <w:szCs w:val="24"/>
        </w:rPr>
        <w:t>Nurture Teamwork</w:t>
      </w:r>
      <w:r w:rsidRPr="000E2A06">
        <w:rPr>
          <w:rFonts w:ascii="Roboto Light" w:eastAsia="Times New Roman" w:hAnsi="Roboto Light" w:cstheme="majorBidi"/>
          <w:sz w:val="24"/>
          <w:szCs w:val="24"/>
        </w:rPr>
        <w:t xml:space="preserve">: Work cooperatively and effectively with others to set goals, resolve </w:t>
      </w:r>
      <w:r w:rsidR="00A1574F" w:rsidRPr="000E2A06">
        <w:rPr>
          <w:rFonts w:ascii="Roboto Light" w:eastAsia="Times New Roman" w:hAnsi="Roboto Light" w:cstheme="majorBidi"/>
          <w:sz w:val="24"/>
          <w:szCs w:val="24"/>
        </w:rPr>
        <w:t>problems</w:t>
      </w:r>
      <w:r w:rsidRPr="000E2A06">
        <w:rPr>
          <w:rFonts w:ascii="Roboto Light" w:eastAsia="Times New Roman" w:hAnsi="Roboto Light" w:cstheme="majorBidi"/>
          <w:sz w:val="24"/>
          <w:szCs w:val="24"/>
        </w:rPr>
        <w:t>, and make decisions that enhance effectiveness.</w:t>
      </w:r>
    </w:p>
    <w:p w14:paraId="49F54B79" w14:textId="77777777" w:rsidR="00BA7463" w:rsidRPr="000E2A06" w:rsidRDefault="00BA7463" w:rsidP="00706ED9">
      <w:pPr>
        <w:pStyle w:val="ListParagraph"/>
        <w:numPr>
          <w:ilvl w:val="0"/>
          <w:numId w:val="15"/>
        </w:numPr>
        <w:spacing w:after="0"/>
        <w:jc w:val="both"/>
        <w:rPr>
          <w:rFonts w:ascii="Roboto Light" w:eastAsia="Times New Roman" w:hAnsi="Roboto Light" w:cstheme="majorBidi"/>
          <w:sz w:val="24"/>
          <w:szCs w:val="24"/>
        </w:rPr>
      </w:pPr>
      <w:r w:rsidRPr="000E2A06">
        <w:rPr>
          <w:rFonts w:ascii="Roboto Light" w:eastAsia="Times New Roman" w:hAnsi="Roboto Light" w:cstheme="majorBidi"/>
          <w:b/>
          <w:bCs/>
          <w:sz w:val="24"/>
          <w:szCs w:val="24"/>
        </w:rPr>
        <w:t>Communicate Effectively</w:t>
      </w:r>
      <w:r w:rsidRPr="000E2A06">
        <w:rPr>
          <w:rFonts w:ascii="Roboto Light" w:eastAsia="Times New Roman" w:hAnsi="Roboto Light" w:cstheme="majorBidi"/>
          <w:sz w:val="24"/>
          <w:szCs w:val="24"/>
        </w:rPr>
        <w:t>: Speak, listen and write in a clear, thorough and timely manner using proper and effective communication tools and techniques.</w:t>
      </w:r>
    </w:p>
    <w:p w14:paraId="625D2B36" w14:textId="77777777" w:rsidR="00BA7463" w:rsidRPr="000E2A06" w:rsidRDefault="00BA7463" w:rsidP="00706ED9">
      <w:pPr>
        <w:pStyle w:val="ListParagraph"/>
        <w:numPr>
          <w:ilvl w:val="0"/>
          <w:numId w:val="15"/>
        </w:numPr>
        <w:spacing w:after="0"/>
        <w:jc w:val="both"/>
        <w:rPr>
          <w:rFonts w:ascii="Roboto Light" w:eastAsia="Times New Roman" w:hAnsi="Roboto Light" w:cstheme="majorBidi"/>
          <w:sz w:val="24"/>
          <w:szCs w:val="24"/>
        </w:rPr>
      </w:pPr>
      <w:r w:rsidRPr="000E2A06">
        <w:rPr>
          <w:rFonts w:ascii="Roboto Light" w:eastAsia="Times New Roman" w:hAnsi="Roboto Light" w:cstheme="majorBidi"/>
          <w:b/>
          <w:bCs/>
          <w:sz w:val="24"/>
          <w:szCs w:val="24"/>
        </w:rPr>
        <w:t>Behave Ethically</w:t>
      </w:r>
      <w:r w:rsidRPr="000E2A06">
        <w:rPr>
          <w:rFonts w:ascii="Roboto Light" w:eastAsia="Times New Roman" w:hAnsi="Roboto Light" w:cstheme="majorBidi"/>
          <w:sz w:val="24"/>
          <w:szCs w:val="24"/>
        </w:rPr>
        <w:t>: Understand ethical behavior and business practices and ensure that own behavior and the behavior of others is consistent with these standards and aligns with the values of the Islamic Development Bank.</w:t>
      </w:r>
    </w:p>
    <w:p w14:paraId="2B4F90AF" w14:textId="77777777" w:rsidR="00BA7463" w:rsidRPr="000E2A06" w:rsidRDefault="00BA7463" w:rsidP="00706ED9">
      <w:pPr>
        <w:pStyle w:val="ListParagraph"/>
        <w:numPr>
          <w:ilvl w:val="0"/>
          <w:numId w:val="15"/>
        </w:numPr>
        <w:spacing w:after="0"/>
        <w:jc w:val="both"/>
        <w:rPr>
          <w:rFonts w:ascii="Roboto Light" w:eastAsia="Times New Roman" w:hAnsi="Roboto Light" w:cstheme="majorBidi"/>
          <w:sz w:val="24"/>
          <w:szCs w:val="24"/>
        </w:rPr>
      </w:pPr>
      <w:r w:rsidRPr="000E2A06">
        <w:rPr>
          <w:rFonts w:ascii="Roboto Light" w:eastAsia="Times New Roman" w:hAnsi="Roboto Light" w:cstheme="majorBidi"/>
          <w:b/>
          <w:bCs/>
          <w:sz w:val="24"/>
          <w:szCs w:val="24"/>
        </w:rPr>
        <w:t>Make Decisions</w:t>
      </w:r>
      <w:r w:rsidRPr="000E2A06">
        <w:rPr>
          <w:rFonts w:ascii="Roboto Light" w:eastAsia="Times New Roman" w:hAnsi="Roboto Light" w:cstheme="majorBidi"/>
          <w:sz w:val="24"/>
          <w:szCs w:val="24"/>
        </w:rPr>
        <w:t>: Assess situations to determine the importance, urgency and risks, and make clear decisions, which are timely and in the best interests of the Alliance.</w:t>
      </w:r>
    </w:p>
    <w:p w14:paraId="266E49CA" w14:textId="77777777" w:rsidR="00BA7463" w:rsidRPr="000E2A06" w:rsidRDefault="00BA7463" w:rsidP="00706ED9">
      <w:pPr>
        <w:pStyle w:val="ListParagraph"/>
        <w:numPr>
          <w:ilvl w:val="0"/>
          <w:numId w:val="15"/>
        </w:numPr>
        <w:spacing w:after="0"/>
        <w:jc w:val="both"/>
        <w:rPr>
          <w:rFonts w:ascii="Roboto Light" w:eastAsia="Times New Roman" w:hAnsi="Roboto Light" w:cstheme="majorBidi"/>
          <w:sz w:val="24"/>
          <w:szCs w:val="24"/>
        </w:rPr>
      </w:pPr>
      <w:r w:rsidRPr="000E2A06">
        <w:rPr>
          <w:rFonts w:ascii="Roboto Light" w:eastAsia="Times New Roman" w:hAnsi="Roboto Light" w:cstheme="majorBidi"/>
          <w:b/>
          <w:bCs/>
          <w:sz w:val="24"/>
          <w:szCs w:val="24"/>
        </w:rPr>
        <w:t>Organize set Priorities</w:t>
      </w:r>
      <w:r w:rsidRPr="000E2A06">
        <w:rPr>
          <w:rFonts w:ascii="Roboto Light" w:eastAsia="Times New Roman" w:hAnsi="Roboto Light" w:cstheme="majorBidi"/>
          <w:sz w:val="24"/>
          <w:szCs w:val="24"/>
        </w:rPr>
        <w:t>, develop a work plan, monitor progress towards goals, and track details/data/information/activities.</w:t>
      </w:r>
    </w:p>
    <w:p w14:paraId="70119768" w14:textId="77777777" w:rsidR="00BA7463" w:rsidRPr="00423805" w:rsidRDefault="00BA7463" w:rsidP="00706ED9">
      <w:pPr>
        <w:pStyle w:val="ListParagraph"/>
        <w:numPr>
          <w:ilvl w:val="0"/>
          <w:numId w:val="15"/>
        </w:numPr>
        <w:jc w:val="both"/>
        <w:rPr>
          <w:rFonts w:ascii="Roboto Light" w:hAnsi="Roboto Light"/>
          <w:sz w:val="24"/>
          <w:szCs w:val="24"/>
        </w:rPr>
      </w:pPr>
      <w:r w:rsidRPr="00BA7463">
        <w:rPr>
          <w:rFonts w:ascii="Roboto Light" w:hAnsi="Roboto Light"/>
          <w:b/>
          <w:bCs/>
          <w:sz w:val="24"/>
          <w:szCs w:val="24"/>
        </w:rPr>
        <w:t>Solve Problems</w:t>
      </w:r>
      <w:r w:rsidRPr="00BA7463">
        <w:rPr>
          <w:rFonts w:ascii="Roboto Light" w:hAnsi="Roboto Light"/>
          <w:sz w:val="24"/>
          <w:szCs w:val="24"/>
        </w:rPr>
        <w:t>: Assess problem situations to identify causes, gather and process relevant information, generate possible solutions, and make recommendations and/or resolve the problem.</w:t>
      </w:r>
    </w:p>
    <w:p w14:paraId="5C9E22D5" w14:textId="77777777" w:rsidR="00F81992" w:rsidRPr="00E22F48" w:rsidRDefault="00F81992" w:rsidP="009239B0">
      <w:pPr>
        <w:pStyle w:val="ListParagraph"/>
        <w:jc w:val="both"/>
        <w:rPr>
          <w:rFonts w:ascii="Roboto Light" w:hAnsi="Roboto Light"/>
        </w:rPr>
      </w:pPr>
    </w:p>
    <w:p w14:paraId="39AB3C84" w14:textId="77777777" w:rsidR="00F81992" w:rsidRPr="00706ED9" w:rsidRDefault="00F81992" w:rsidP="00706ED9">
      <w:pPr>
        <w:pStyle w:val="ListParagraph"/>
        <w:numPr>
          <w:ilvl w:val="0"/>
          <w:numId w:val="6"/>
        </w:numPr>
        <w:spacing w:after="0"/>
        <w:ind w:left="270" w:hanging="270"/>
        <w:jc w:val="both"/>
        <w:rPr>
          <w:rFonts w:ascii="Roboto Light" w:hAnsi="Roboto Light"/>
          <w:b/>
          <w:bCs/>
          <w:color w:val="215E99" w:themeColor="text2" w:themeTint="BF"/>
          <w:sz w:val="28"/>
          <w:szCs w:val="28"/>
        </w:rPr>
      </w:pPr>
      <w:r w:rsidRPr="00706ED9">
        <w:rPr>
          <w:rFonts w:ascii="Roboto Light" w:hAnsi="Roboto Light"/>
          <w:b/>
          <w:bCs/>
          <w:color w:val="215E99" w:themeColor="text2" w:themeTint="BF"/>
          <w:sz w:val="28"/>
          <w:szCs w:val="28"/>
        </w:rPr>
        <w:t>LANGUAGES</w:t>
      </w:r>
    </w:p>
    <w:p w14:paraId="793D6672" w14:textId="77777777" w:rsidR="00F81992" w:rsidRPr="00706ED9" w:rsidRDefault="00F81992" w:rsidP="00706ED9">
      <w:pPr>
        <w:spacing w:after="0" w:line="240" w:lineRule="auto"/>
        <w:jc w:val="both"/>
        <w:rPr>
          <w:rFonts w:ascii="Roboto Light" w:eastAsia="Roboto Light" w:hAnsi="Roboto Light" w:cs="Roboto Light"/>
          <w:color w:val="000000" w:themeColor="text1"/>
          <w:sz w:val="24"/>
          <w:szCs w:val="24"/>
        </w:rPr>
      </w:pPr>
      <w:r w:rsidRPr="00706ED9">
        <w:rPr>
          <w:rFonts w:ascii="Roboto Light" w:eastAsia="Roboto Light" w:hAnsi="Roboto Light" w:cs="Roboto Light"/>
          <w:color w:val="000000" w:themeColor="text1"/>
          <w:sz w:val="24"/>
          <w:szCs w:val="24"/>
        </w:rPr>
        <w:t>Excellent written and spoken communication skills:</w:t>
      </w:r>
    </w:p>
    <w:p w14:paraId="43902318" w14:textId="76FCF0C6" w:rsidR="00F81992" w:rsidRPr="00FA21D4" w:rsidRDefault="00F81992" w:rsidP="00706ED9">
      <w:pPr>
        <w:pStyle w:val="ListParagraph"/>
        <w:numPr>
          <w:ilvl w:val="0"/>
          <w:numId w:val="5"/>
        </w:numPr>
        <w:tabs>
          <w:tab w:val="left" w:pos="990"/>
        </w:tabs>
        <w:spacing w:after="0" w:line="270" w:lineRule="atLeast"/>
        <w:jc w:val="both"/>
        <w:rPr>
          <w:rFonts w:ascii="Roboto Light" w:eastAsia="Times New Roman" w:hAnsi="Roboto Light" w:cstheme="majorBidi"/>
          <w:sz w:val="24"/>
          <w:szCs w:val="24"/>
        </w:rPr>
      </w:pPr>
      <w:r w:rsidRPr="00FA21D4">
        <w:rPr>
          <w:rFonts w:ascii="Roboto Light" w:eastAsia="Times New Roman" w:hAnsi="Roboto Light" w:cstheme="majorBidi"/>
          <w:sz w:val="24"/>
          <w:szCs w:val="24"/>
        </w:rPr>
        <w:t>English (Mandatory)</w:t>
      </w:r>
    </w:p>
    <w:p w14:paraId="0B9F16FB" w14:textId="60ADD0BE" w:rsidR="00F81992" w:rsidRPr="00FA21D4" w:rsidRDefault="00F81992" w:rsidP="00706ED9">
      <w:pPr>
        <w:pStyle w:val="ListParagraph"/>
        <w:numPr>
          <w:ilvl w:val="0"/>
          <w:numId w:val="5"/>
        </w:numPr>
        <w:tabs>
          <w:tab w:val="left" w:pos="990"/>
        </w:tabs>
        <w:spacing w:after="0" w:line="270" w:lineRule="atLeast"/>
        <w:jc w:val="both"/>
        <w:rPr>
          <w:rFonts w:ascii="Roboto Light" w:eastAsia="Times New Roman" w:hAnsi="Roboto Light" w:cstheme="majorBidi"/>
          <w:sz w:val="24"/>
          <w:szCs w:val="24"/>
        </w:rPr>
      </w:pPr>
      <w:r w:rsidRPr="00FA21D4">
        <w:rPr>
          <w:rFonts w:ascii="Roboto Light" w:eastAsia="Times New Roman" w:hAnsi="Roboto Light" w:cstheme="majorBidi"/>
          <w:sz w:val="24"/>
          <w:szCs w:val="24"/>
        </w:rPr>
        <w:t>Arabic (Preferred)</w:t>
      </w:r>
    </w:p>
    <w:p w14:paraId="714144B1" w14:textId="072DE9C2" w:rsidR="00F81992" w:rsidRPr="00FA21D4" w:rsidRDefault="00F81992" w:rsidP="00706ED9">
      <w:pPr>
        <w:pStyle w:val="ListParagraph"/>
        <w:numPr>
          <w:ilvl w:val="0"/>
          <w:numId w:val="5"/>
        </w:numPr>
        <w:tabs>
          <w:tab w:val="left" w:pos="990"/>
        </w:tabs>
        <w:spacing w:after="0" w:line="270" w:lineRule="atLeast"/>
        <w:jc w:val="both"/>
        <w:rPr>
          <w:rFonts w:ascii="Roboto Light" w:eastAsia="Times New Roman" w:hAnsi="Roboto Light" w:cstheme="majorBidi"/>
          <w:sz w:val="24"/>
          <w:szCs w:val="24"/>
        </w:rPr>
      </w:pPr>
      <w:r w:rsidRPr="00FA21D4">
        <w:rPr>
          <w:rFonts w:ascii="Roboto Light" w:eastAsia="Times New Roman" w:hAnsi="Roboto Light" w:cstheme="majorBidi"/>
          <w:sz w:val="24"/>
          <w:szCs w:val="24"/>
        </w:rPr>
        <w:t>French (Preferred)</w:t>
      </w:r>
    </w:p>
    <w:p w14:paraId="283B1ED1" w14:textId="77777777" w:rsidR="00E5185B" w:rsidRPr="00E22F48" w:rsidRDefault="00E5185B" w:rsidP="009239B0">
      <w:pPr>
        <w:pStyle w:val="ListParagraph"/>
        <w:tabs>
          <w:tab w:val="left" w:pos="990"/>
        </w:tabs>
        <w:spacing w:after="0" w:line="270" w:lineRule="atLeast"/>
        <w:ind w:left="1260"/>
        <w:jc w:val="both"/>
        <w:rPr>
          <w:rFonts w:ascii="Roboto Light" w:eastAsia="Times New Roman" w:hAnsi="Roboto Light" w:cstheme="majorBidi"/>
          <w:sz w:val="24"/>
          <w:szCs w:val="24"/>
        </w:rPr>
      </w:pPr>
    </w:p>
    <w:p w14:paraId="2BB0112F" w14:textId="77777777" w:rsidR="00F81992" w:rsidRPr="009239B0" w:rsidRDefault="00F81992" w:rsidP="00706ED9">
      <w:pPr>
        <w:spacing w:after="0" w:line="270" w:lineRule="atLeast"/>
        <w:jc w:val="both"/>
        <w:rPr>
          <w:rFonts w:ascii="Roboto Light" w:hAnsi="Roboto Light"/>
          <w:b/>
          <w:bCs/>
          <w:color w:val="215E99" w:themeColor="text2" w:themeTint="BF"/>
          <w:sz w:val="28"/>
          <w:szCs w:val="28"/>
        </w:rPr>
      </w:pPr>
      <w:r w:rsidRPr="009239B0">
        <w:rPr>
          <w:rFonts w:ascii="Roboto Light" w:hAnsi="Roboto Light"/>
          <w:b/>
          <w:bCs/>
          <w:color w:val="215E99" w:themeColor="text2" w:themeTint="BF"/>
          <w:sz w:val="28"/>
          <w:szCs w:val="28"/>
        </w:rPr>
        <w:t xml:space="preserve">GENERAL CONDITIONS OF THE CONTRACT OF THE TADAMON DATA MONITORING AND PLATFORM DEVELOPER POSITION </w:t>
      </w:r>
    </w:p>
    <w:p w14:paraId="1C9001E2" w14:textId="77777777" w:rsidR="00F81992" w:rsidRPr="00E22F48" w:rsidRDefault="00F81992" w:rsidP="009239B0">
      <w:pPr>
        <w:spacing w:after="0" w:line="270" w:lineRule="atLeast"/>
        <w:jc w:val="both"/>
        <w:rPr>
          <w:rFonts w:ascii="Roboto Light" w:hAnsi="Roboto Light"/>
          <w:sz w:val="24"/>
          <w:szCs w:val="24"/>
        </w:rPr>
      </w:pPr>
    </w:p>
    <w:p w14:paraId="5BA4EB5B" w14:textId="77777777" w:rsidR="00F81992" w:rsidRPr="00706ED9" w:rsidRDefault="00F81992" w:rsidP="009239B0">
      <w:pPr>
        <w:pStyle w:val="ListParagraph"/>
        <w:numPr>
          <w:ilvl w:val="0"/>
          <w:numId w:val="6"/>
        </w:numPr>
        <w:spacing w:after="0"/>
        <w:jc w:val="both"/>
        <w:rPr>
          <w:rFonts w:ascii="Roboto Light" w:hAnsi="Roboto Light"/>
          <w:b/>
          <w:bCs/>
          <w:color w:val="215E99" w:themeColor="text2" w:themeTint="BF"/>
          <w:sz w:val="28"/>
          <w:szCs w:val="28"/>
        </w:rPr>
      </w:pPr>
      <w:r w:rsidRPr="00706ED9">
        <w:rPr>
          <w:rFonts w:ascii="Roboto Light" w:hAnsi="Roboto Light"/>
          <w:b/>
          <w:bCs/>
          <w:color w:val="215E99" w:themeColor="text2" w:themeTint="BF"/>
          <w:sz w:val="28"/>
          <w:szCs w:val="28"/>
        </w:rPr>
        <w:t xml:space="preserve">CONTRACT TYPE </w:t>
      </w:r>
    </w:p>
    <w:p w14:paraId="60E5DAFF" w14:textId="10889047" w:rsidR="00F81992" w:rsidRPr="00706ED9" w:rsidRDefault="310EB154" w:rsidP="00706ED9">
      <w:pPr>
        <w:spacing w:after="0" w:line="240" w:lineRule="auto"/>
        <w:jc w:val="both"/>
        <w:rPr>
          <w:rFonts w:ascii="Roboto Light" w:eastAsia="Roboto Light" w:hAnsi="Roboto Light" w:cs="Roboto Light"/>
          <w:color w:val="000000" w:themeColor="text1"/>
          <w:sz w:val="24"/>
          <w:szCs w:val="24"/>
          <w:highlight w:val="yellow"/>
        </w:rPr>
      </w:pPr>
      <w:r w:rsidRPr="00706ED9">
        <w:rPr>
          <w:rFonts w:ascii="Roboto Light" w:eastAsia="Roboto Light" w:hAnsi="Roboto Light" w:cs="Roboto Light"/>
          <w:color w:val="000000" w:themeColor="text1"/>
          <w:sz w:val="24"/>
          <w:szCs w:val="24"/>
        </w:rPr>
        <w:t>Full-time</w:t>
      </w:r>
      <w:r w:rsidR="7E3142B3" w:rsidRPr="00706ED9">
        <w:rPr>
          <w:rFonts w:ascii="Roboto Light" w:eastAsia="Roboto Light" w:hAnsi="Roboto Light" w:cs="Roboto Light"/>
          <w:color w:val="000000" w:themeColor="text1"/>
          <w:sz w:val="24"/>
          <w:szCs w:val="24"/>
        </w:rPr>
        <w:t xml:space="preserve"> position</w:t>
      </w:r>
      <w:r w:rsidRPr="00706ED9">
        <w:rPr>
          <w:rFonts w:ascii="Roboto Light" w:eastAsia="Roboto Light" w:hAnsi="Roboto Light" w:cs="Roboto Light"/>
          <w:color w:val="000000" w:themeColor="text1"/>
          <w:sz w:val="24"/>
          <w:szCs w:val="24"/>
        </w:rPr>
        <w:t xml:space="preserve"> </w:t>
      </w:r>
      <w:r w:rsidR="129DA5C4" w:rsidRPr="00706ED9">
        <w:rPr>
          <w:rFonts w:ascii="Roboto Light" w:eastAsia="Roboto Light" w:hAnsi="Roboto Light" w:cs="Roboto Light"/>
          <w:color w:val="000000" w:themeColor="text1"/>
          <w:sz w:val="24"/>
          <w:szCs w:val="24"/>
        </w:rPr>
        <w:t>based at th</w:t>
      </w:r>
      <w:r w:rsidR="51DDE071" w:rsidRPr="00706ED9">
        <w:rPr>
          <w:rFonts w:ascii="Roboto Light" w:eastAsia="Roboto Light" w:hAnsi="Roboto Light" w:cs="Roboto Light"/>
          <w:color w:val="000000" w:themeColor="text1"/>
          <w:sz w:val="24"/>
          <w:szCs w:val="24"/>
        </w:rPr>
        <w:t>e</w:t>
      </w:r>
      <w:r w:rsidRPr="00706ED9">
        <w:rPr>
          <w:rFonts w:ascii="Roboto Light" w:eastAsia="Roboto Light" w:hAnsi="Roboto Light" w:cs="Roboto Light"/>
          <w:color w:val="000000" w:themeColor="text1"/>
          <w:sz w:val="24"/>
          <w:szCs w:val="24"/>
        </w:rPr>
        <w:t xml:space="preserve"> IsDB HQ in Jeddah, Saudi Arabia</w:t>
      </w:r>
      <w:r w:rsidR="50EC115C" w:rsidRPr="00706ED9">
        <w:rPr>
          <w:rFonts w:ascii="Roboto Light" w:eastAsia="Roboto Light" w:hAnsi="Roboto Light" w:cs="Roboto Light"/>
          <w:color w:val="000000" w:themeColor="text1"/>
          <w:sz w:val="24"/>
          <w:szCs w:val="24"/>
        </w:rPr>
        <w:t xml:space="preserve"> with the possibility of working Hybrid</w:t>
      </w:r>
      <w:r w:rsidR="3461FF27" w:rsidRPr="00706ED9">
        <w:rPr>
          <w:rFonts w:ascii="Roboto Light" w:eastAsia="Roboto Light" w:hAnsi="Roboto Light" w:cs="Roboto Light"/>
          <w:color w:val="000000" w:themeColor="text1"/>
          <w:sz w:val="24"/>
          <w:szCs w:val="24"/>
        </w:rPr>
        <w:t>.</w:t>
      </w:r>
    </w:p>
    <w:p w14:paraId="6D0F59C7" w14:textId="77777777" w:rsidR="00F81992" w:rsidRDefault="00F81992" w:rsidP="009239B0">
      <w:pPr>
        <w:spacing w:after="0" w:line="240" w:lineRule="auto"/>
        <w:jc w:val="both"/>
        <w:rPr>
          <w:rFonts w:ascii="Roboto Light" w:eastAsia="Times New Roman" w:hAnsi="Roboto Light" w:cstheme="majorBidi"/>
          <w:sz w:val="24"/>
          <w:szCs w:val="24"/>
        </w:rPr>
      </w:pPr>
    </w:p>
    <w:p w14:paraId="1DE8821A" w14:textId="77777777" w:rsidR="00820E45" w:rsidRDefault="00820E45" w:rsidP="009239B0">
      <w:pPr>
        <w:spacing w:after="0" w:line="240" w:lineRule="auto"/>
        <w:jc w:val="both"/>
        <w:rPr>
          <w:rFonts w:ascii="Roboto Light" w:eastAsia="Times New Roman" w:hAnsi="Roboto Light" w:cstheme="majorBidi"/>
          <w:sz w:val="24"/>
          <w:szCs w:val="24"/>
        </w:rPr>
      </w:pPr>
    </w:p>
    <w:p w14:paraId="66085BEF" w14:textId="77777777" w:rsidR="00820E45" w:rsidRPr="00E22F48" w:rsidRDefault="00820E45" w:rsidP="009239B0">
      <w:pPr>
        <w:spacing w:after="0" w:line="240" w:lineRule="auto"/>
        <w:jc w:val="both"/>
        <w:rPr>
          <w:rFonts w:ascii="Roboto Light" w:eastAsia="Times New Roman" w:hAnsi="Roboto Light" w:cstheme="majorBidi"/>
          <w:sz w:val="24"/>
          <w:szCs w:val="24"/>
        </w:rPr>
      </w:pPr>
    </w:p>
    <w:p w14:paraId="00F40BC7" w14:textId="77777777" w:rsidR="00F81992" w:rsidRPr="00706ED9" w:rsidRDefault="00F81992" w:rsidP="009239B0">
      <w:pPr>
        <w:pStyle w:val="ListParagraph"/>
        <w:numPr>
          <w:ilvl w:val="0"/>
          <w:numId w:val="6"/>
        </w:numPr>
        <w:spacing w:after="0"/>
        <w:jc w:val="both"/>
        <w:rPr>
          <w:rFonts w:ascii="Roboto Light" w:hAnsi="Roboto Light"/>
          <w:b/>
          <w:bCs/>
          <w:color w:val="215E99" w:themeColor="text2" w:themeTint="BF"/>
          <w:sz w:val="28"/>
          <w:szCs w:val="28"/>
        </w:rPr>
      </w:pPr>
      <w:r w:rsidRPr="00706ED9">
        <w:rPr>
          <w:rFonts w:ascii="Roboto Light" w:hAnsi="Roboto Light"/>
          <w:b/>
          <w:bCs/>
          <w:color w:val="215E99" w:themeColor="text2" w:themeTint="BF"/>
          <w:sz w:val="28"/>
          <w:szCs w:val="28"/>
        </w:rPr>
        <w:lastRenderedPageBreak/>
        <w:t xml:space="preserve">DURATION OF THE ASSIGNMENT </w:t>
      </w:r>
    </w:p>
    <w:p w14:paraId="2D7474BC" w14:textId="56FED612" w:rsidR="00F81992" w:rsidRPr="00706ED9" w:rsidRDefault="310EB154" w:rsidP="00706ED9">
      <w:pPr>
        <w:spacing w:after="0" w:line="240" w:lineRule="auto"/>
        <w:jc w:val="both"/>
        <w:rPr>
          <w:rFonts w:ascii="Roboto Light" w:eastAsia="Roboto Light" w:hAnsi="Roboto Light" w:cs="Roboto Light"/>
          <w:color w:val="000000" w:themeColor="text1"/>
          <w:sz w:val="24"/>
          <w:szCs w:val="24"/>
        </w:rPr>
      </w:pPr>
      <w:r w:rsidRPr="00706ED9">
        <w:rPr>
          <w:rFonts w:ascii="Roboto Light" w:eastAsia="Roboto Light" w:hAnsi="Roboto Light" w:cs="Roboto Light"/>
          <w:color w:val="000000" w:themeColor="text1"/>
          <w:sz w:val="24"/>
          <w:szCs w:val="24"/>
        </w:rPr>
        <w:t xml:space="preserve">The assignment is for </w:t>
      </w:r>
      <w:r w:rsidR="164AB619" w:rsidRPr="00706ED9">
        <w:rPr>
          <w:rFonts w:ascii="Roboto Light" w:eastAsia="Roboto Light" w:hAnsi="Roboto Light" w:cs="Roboto Light"/>
          <w:color w:val="000000" w:themeColor="text1"/>
          <w:sz w:val="24"/>
          <w:szCs w:val="24"/>
        </w:rPr>
        <w:t>f</w:t>
      </w:r>
      <w:r w:rsidRPr="00706ED9">
        <w:rPr>
          <w:rFonts w:ascii="Roboto Light" w:eastAsia="Roboto Light" w:hAnsi="Roboto Light" w:cs="Roboto Light"/>
          <w:color w:val="000000" w:themeColor="text1"/>
          <w:sz w:val="24"/>
          <w:szCs w:val="24"/>
        </w:rPr>
        <w:t>ive years (</w:t>
      </w:r>
      <w:r w:rsidR="00277464" w:rsidRPr="00706ED9">
        <w:rPr>
          <w:rFonts w:ascii="Roboto Light" w:eastAsia="Roboto Light" w:hAnsi="Roboto Light" w:cs="Roboto Light"/>
          <w:color w:val="000000" w:themeColor="text1"/>
          <w:sz w:val="24"/>
          <w:szCs w:val="24"/>
        </w:rPr>
        <w:t>2026</w:t>
      </w:r>
      <w:r w:rsidRPr="00706ED9">
        <w:rPr>
          <w:rFonts w:ascii="Roboto Light" w:eastAsia="Roboto Light" w:hAnsi="Roboto Light" w:cs="Roboto Light"/>
          <w:color w:val="000000" w:themeColor="text1"/>
          <w:sz w:val="24"/>
          <w:szCs w:val="24"/>
        </w:rPr>
        <w:t>-2030</w:t>
      </w:r>
      <w:proofErr w:type="gramStart"/>
      <w:r w:rsidRPr="00706ED9">
        <w:rPr>
          <w:rFonts w:ascii="Roboto Light" w:eastAsia="Roboto Light" w:hAnsi="Roboto Light" w:cs="Roboto Light"/>
          <w:color w:val="000000" w:themeColor="text1"/>
          <w:sz w:val="24"/>
          <w:szCs w:val="24"/>
        </w:rPr>
        <w:t>)</w:t>
      </w:r>
      <w:proofErr w:type="gramEnd"/>
      <w:r w:rsidRPr="00706ED9">
        <w:rPr>
          <w:rFonts w:ascii="Roboto Light" w:eastAsia="Roboto Light" w:hAnsi="Roboto Light" w:cs="Roboto Light"/>
          <w:color w:val="000000" w:themeColor="text1"/>
          <w:sz w:val="24"/>
          <w:szCs w:val="24"/>
        </w:rPr>
        <w:t xml:space="preserve"> and the contract is renewable every year based on the performance and the achievements of the </w:t>
      </w:r>
      <w:r w:rsidR="63ABB643" w:rsidRPr="00706ED9">
        <w:rPr>
          <w:rFonts w:ascii="Roboto Light" w:hAnsi="Roboto Light"/>
          <w:sz w:val="24"/>
          <w:szCs w:val="24"/>
        </w:rPr>
        <w:t>PC</w:t>
      </w:r>
      <w:r w:rsidRPr="00706ED9">
        <w:rPr>
          <w:rFonts w:ascii="Roboto Light" w:eastAsia="Roboto Light" w:hAnsi="Roboto Light" w:cs="Roboto Light"/>
          <w:color w:val="000000" w:themeColor="text1"/>
          <w:sz w:val="24"/>
          <w:szCs w:val="24"/>
        </w:rPr>
        <w:t>.</w:t>
      </w:r>
    </w:p>
    <w:p w14:paraId="67AF26EA" w14:textId="77777777" w:rsidR="00F81992" w:rsidRPr="00C43F57" w:rsidRDefault="00F81992" w:rsidP="009239B0">
      <w:pPr>
        <w:pStyle w:val="ListParagraph"/>
        <w:spacing w:after="0" w:line="240" w:lineRule="auto"/>
        <w:jc w:val="both"/>
        <w:rPr>
          <w:rFonts w:ascii="Roboto Light" w:eastAsia="Times New Roman" w:hAnsi="Roboto Light" w:cstheme="majorBidi"/>
          <w:sz w:val="24"/>
          <w:szCs w:val="24"/>
        </w:rPr>
      </w:pPr>
    </w:p>
    <w:p w14:paraId="4574C373" w14:textId="77777777" w:rsidR="00F81992" w:rsidRPr="00706ED9" w:rsidRDefault="00F81992" w:rsidP="009239B0">
      <w:pPr>
        <w:pStyle w:val="ListParagraph"/>
        <w:numPr>
          <w:ilvl w:val="0"/>
          <w:numId w:val="6"/>
        </w:numPr>
        <w:spacing w:after="0"/>
        <w:jc w:val="both"/>
        <w:rPr>
          <w:rFonts w:ascii="Roboto Light" w:hAnsi="Roboto Light"/>
          <w:b/>
          <w:bCs/>
          <w:color w:val="215E99" w:themeColor="text2" w:themeTint="BF"/>
          <w:sz w:val="28"/>
          <w:szCs w:val="28"/>
        </w:rPr>
      </w:pPr>
      <w:r w:rsidRPr="00706ED9">
        <w:rPr>
          <w:rFonts w:ascii="Roboto Light" w:hAnsi="Roboto Light"/>
          <w:b/>
          <w:bCs/>
          <w:color w:val="215E99" w:themeColor="text2" w:themeTint="BF"/>
          <w:sz w:val="28"/>
          <w:szCs w:val="28"/>
        </w:rPr>
        <w:t>REPORTING</w:t>
      </w:r>
    </w:p>
    <w:p w14:paraId="1B5327E9" w14:textId="4D297241" w:rsidR="00F81992" w:rsidRPr="00C43F57" w:rsidRDefault="00F81992" w:rsidP="00706ED9">
      <w:pPr>
        <w:spacing w:after="0" w:line="240" w:lineRule="auto"/>
        <w:jc w:val="both"/>
      </w:pPr>
      <w:r w:rsidRPr="00706ED9">
        <w:rPr>
          <w:rFonts w:ascii="Roboto Light" w:eastAsia="Roboto Light" w:hAnsi="Roboto Light" w:cs="Roboto Light"/>
          <w:color w:val="000000" w:themeColor="text1"/>
          <w:sz w:val="24"/>
          <w:szCs w:val="24"/>
        </w:rPr>
        <w:t xml:space="preserve">The </w:t>
      </w:r>
      <w:r w:rsidR="00EA3616" w:rsidRPr="00706ED9">
        <w:rPr>
          <w:rFonts w:ascii="Roboto Light" w:hAnsi="Roboto Light"/>
          <w:sz w:val="24"/>
          <w:szCs w:val="24"/>
        </w:rPr>
        <w:t xml:space="preserve">Program </w:t>
      </w:r>
      <w:r w:rsidR="00172B30" w:rsidRPr="00706ED9">
        <w:rPr>
          <w:rFonts w:ascii="Roboto Light" w:hAnsi="Roboto Light"/>
          <w:sz w:val="24"/>
          <w:szCs w:val="24"/>
        </w:rPr>
        <w:t>Coordinator</w:t>
      </w:r>
      <w:r w:rsidRPr="00706ED9">
        <w:rPr>
          <w:rFonts w:ascii="Roboto Light" w:eastAsia="Roboto Light" w:hAnsi="Roboto Light" w:cs="Roboto Light"/>
          <w:color w:val="000000" w:themeColor="text1"/>
          <w:sz w:val="24"/>
          <w:szCs w:val="24"/>
        </w:rPr>
        <w:t xml:space="preserve"> will r</w:t>
      </w:r>
      <w:r w:rsidR="5B8A57AF" w:rsidRPr="00706ED9">
        <w:rPr>
          <w:rFonts w:ascii="Roboto Light" w:eastAsia="Roboto Light" w:hAnsi="Roboto Light" w:cs="Roboto Light"/>
          <w:color w:val="000000" w:themeColor="text1"/>
          <w:sz w:val="24"/>
          <w:szCs w:val="24"/>
        </w:rPr>
        <w:t>eport to the Fragility &amp; Resilience Division. He/she will also work in close coordination with the Tadamon Team members.</w:t>
      </w:r>
    </w:p>
    <w:p w14:paraId="25C5DBB8" w14:textId="17CF02CE" w:rsidR="00F81992" w:rsidRPr="00C43F57" w:rsidRDefault="00F81992" w:rsidP="3547674E">
      <w:pPr>
        <w:pStyle w:val="ListParagraph"/>
        <w:spacing w:after="0" w:line="240" w:lineRule="auto"/>
        <w:ind w:left="180"/>
        <w:jc w:val="both"/>
        <w:rPr>
          <w:rFonts w:ascii="Roboto Light" w:eastAsia="Times New Roman" w:hAnsi="Roboto Light" w:cstheme="majorBidi"/>
          <w:sz w:val="24"/>
          <w:szCs w:val="24"/>
        </w:rPr>
      </w:pPr>
    </w:p>
    <w:p w14:paraId="328AE97A" w14:textId="77777777" w:rsidR="00F81992" w:rsidRPr="00706ED9" w:rsidRDefault="00F81992" w:rsidP="009239B0">
      <w:pPr>
        <w:pStyle w:val="ListParagraph"/>
        <w:numPr>
          <w:ilvl w:val="0"/>
          <w:numId w:val="6"/>
        </w:numPr>
        <w:spacing w:after="0"/>
        <w:jc w:val="both"/>
        <w:rPr>
          <w:rFonts w:ascii="Roboto Light" w:hAnsi="Roboto Light"/>
          <w:b/>
          <w:bCs/>
          <w:color w:val="215E99" w:themeColor="text2" w:themeTint="BF"/>
          <w:sz w:val="28"/>
          <w:szCs w:val="28"/>
        </w:rPr>
      </w:pPr>
      <w:r w:rsidRPr="00706ED9">
        <w:rPr>
          <w:rFonts w:ascii="Roboto Light" w:hAnsi="Roboto Light"/>
          <w:b/>
          <w:bCs/>
          <w:color w:val="215E99" w:themeColor="text2" w:themeTint="BF"/>
          <w:sz w:val="28"/>
          <w:szCs w:val="28"/>
        </w:rPr>
        <w:t xml:space="preserve">OBLIGATIONS </w:t>
      </w:r>
    </w:p>
    <w:p w14:paraId="162BB9AD" w14:textId="50685036" w:rsidR="00F81992" w:rsidRPr="00706ED9" w:rsidRDefault="00F81992" w:rsidP="00706ED9">
      <w:pPr>
        <w:spacing w:after="0" w:line="240" w:lineRule="auto"/>
        <w:jc w:val="both"/>
        <w:rPr>
          <w:rFonts w:ascii="Roboto Light" w:eastAsia="Roboto Light" w:hAnsi="Roboto Light" w:cs="Roboto Light"/>
          <w:color w:val="000000" w:themeColor="text1"/>
          <w:sz w:val="24"/>
          <w:szCs w:val="24"/>
        </w:rPr>
      </w:pPr>
      <w:r w:rsidRPr="00706ED9">
        <w:rPr>
          <w:rFonts w:ascii="Roboto Light" w:eastAsia="Roboto Light" w:hAnsi="Roboto Light" w:cs="Roboto Light"/>
          <w:color w:val="000000" w:themeColor="text1"/>
          <w:sz w:val="24"/>
          <w:szCs w:val="24"/>
        </w:rPr>
        <w:t xml:space="preserve">The </w:t>
      </w:r>
      <w:r w:rsidR="00EB5FA6" w:rsidRPr="00706ED9">
        <w:rPr>
          <w:rFonts w:ascii="Roboto Light" w:hAnsi="Roboto Light"/>
          <w:sz w:val="24"/>
          <w:szCs w:val="24"/>
        </w:rPr>
        <w:t>P</w:t>
      </w:r>
      <w:r w:rsidR="00446D1A" w:rsidRPr="00706ED9">
        <w:rPr>
          <w:rFonts w:ascii="Roboto Light" w:hAnsi="Roboto Light"/>
          <w:sz w:val="24"/>
          <w:szCs w:val="24"/>
        </w:rPr>
        <w:t>C</w:t>
      </w:r>
      <w:r w:rsidRPr="00706ED9">
        <w:rPr>
          <w:rFonts w:ascii="Roboto Light" w:eastAsia="Roboto Light" w:hAnsi="Roboto Light" w:cs="Roboto Light"/>
          <w:color w:val="000000" w:themeColor="text1"/>
          <w:sz w:val="24"/>
          <w:szCs w:val="24"/>
        </w:rPr>
        <w:t xml:space="preserve"> must complete the assignments set out in the Terms of Reference for the contract with due diligence and efficiency, in accordance with generally accepted professional techniques and practices. He/She must respect the impartiality and independence of IsDB and in connection with this contract must neither seek nor accept instructions from anyone other than the above-mentioned reporting system. During the term of this contract, the </w:t>
      </w:r>
      <w:r w:rsidR="00446D1A" w:rsidRPr="00706ED9">
        <w:rPr>
          <w:rFonts w:ascii="Roboto Light" w:hAnsi="Roboto Light"/>
          <w:sz w:val="24"/>
          <w:szCs w:val="24"/>
        </w:rPr>
        <w:t>PC</w:t>
      </w:r>
      <w:r w:rsidRPr="00706ED9">
        <w:rPr>
          <w:rFonts w:ascii="Roboto Light" w:eastAsia="Roboto Light" w:hAnsi="Roboto Light" w:cs="Roboto Light"/>
          <w:color w:val="000000" w:themeColor="text1"/>
          <w:sz w:val="24"/>
          <w:szCs w:val="24"/>
        </w:rPr>
        <w:t xml:space="preserve"> must refrain from any conduct that would adversely reflect on IsDB and must not engage in any activity that is incompatible with the administrative instructions and policies and procedures of IsDB. The </w:t>
      </w:r>
      <w:r w:rsidR="00113BB6" w:rsidRPr="00706ED9">
        <w:rPr>
          <w:rFonts w:ascii="Roboto Light" w:hAnsi="Roboto Light"/>
          <w:sz w:val="24"/>
          <w:szCs w:val="24"/>
        </w:rPr>
        <w:t>PC</w:t>
      </w:r>
      <w:r w:rsidRPr="00706ED9">
        <w:rPr>
          <w:rFonts w:ascii="Roboto Light" w:eastAsia="Roboto Light" w:hAnsi="Roboto Light" w:cs="Roboto Light"/>
          <w:color w:val="000000" w:themeColor="text1"/>
          <w:sz w:val="24"/>
          <w:szCs w:val="24"/>
        </w:rPr>
        <w:t xml:space="preserve"> must exercise the utmost discretion in all matters relating to this contract.</w:t>
      </w:r>
    </w:p>
    <w:p w14:paraId="267ED8D9" w14:textId="77777777" w:rsidR="00F81992" w:rsidRPr="00E22F48" w:rsidRDefault="00F81992" w:rsidP="009239B0">
      <w:pPr>
        <w:spacing w:after="0" w:line="270" w:lineRule="atLeast"/>
        <w:jc w:val="both"/>
        <w:rPr>
          <w:rFonts w:ascii="Roboto Light" w:hAnsi="Roboto Light"/>
          <w:sz w:val="24"/>
          <w:szCs w:val="24"/>
        </w:rPr>
      </w:pPr>
    </w:p>
    <w:p w14:paraId="6B51BCBE" w14:textId="77777777" w:rsidR="00F81992" w:rsidRPr="00706ED9" w:rsidRDefault="00F81992" w:rsidP="009239B0">
      <w:pPr>
        <w:pStyle w:val="ListParagraph"/>
        <w:numPr>
          <w:ilvl w:val="0"/>
          <w:numId w:val="6"/>
        </w:numPr>
        <w:spacing w:after="0"/>
        <w:jc w:val="both"/>
        <w:rPr>
          <w:rFonts w:ascii="Roboto Light" w:hAnsi="Roboto Light"/>
          <w:b/>
          <w:bCs/>
          <w:color w:val="215E99" w:themeColor="text2" w:themeTint="BF"/>
          <w:sz w:val="28"/>
          <w:szCs w:val="28"/>
        </w:rPr>
      </w:pPr>
      <w:r w:rsidRPr="00706ED9">
        <w:rPr>
          <w:rFonts w:ascii="Roboto Light" w:hAnsi="Roboto Light"/>
          <w:b/>
          <w:bCs/>
          <w:color w:val="215E99" w:themeColor="text2" w:themeTint="BF"/>
          <w:sz w:val="28"/>
          <w:szCs w:val="28"/>
        </w:rPr>
        <w:t>TRAVEL</w:t>
      </w:r>
    </w:p>
    <w:p w14:paraId="39C2C2E7" w14:textId="77777777" w:rsidR="00F81992" w:rsidRPr="00706ED9" w:rsidRDefault="00F81992" w:rsidP="00706ED9">
      <w:pPr>
        <w:spacing w:after="0" w:line="240" w:lineRule="auto"/>
        <w:jc w:val="both"/>
        <w:rPr>
          <w:rFonts w:ascii="Roboto Light" w:eastAsia="Times New Roman" w:hAnsi="Roboto Light" w:cstheme="majorBidi"/>
          <w:sz w:val="24"/>
          <w:szCs w:val="24"/>
        </w:rPr>
      </w:pPr>
      <w:r w:rsidRPr="00706ED9">
        <w:rPr>
          <w:rFonts w:ascii="Roboto Light" w:eastAsia="Roboto Light" w:hAnsi="Roboto Light" w:cs="Roboto Light"/>
          <w:color w:val="000000" w:themeColor="text1"/>
          <w:sz w:val="24"/>
          <w:szCs w:val="24"/>
        </w:rPr>
        <w:t xml:space="preserve">Travel costs shall be set out in the contract, on the following basis: </w:t>
      </w:r>
    </w:p>
    <w:p w14:paraId="7FBBF7BF" w14:textId="5BE7CE09" w:rsidR="00F81992" w:rsidRPr="00706ED9" w:rsidRDefault="00F81992" w:rsidP="00706ED9">
      <w:pPr>
        <w:pStyle w:val="ListParagraph"/>
        <w:numPr>
          <w:ilvl w:val="0"/>
          <w:numId w:val="24"/>
        </w:numPr>
        <w:spacing w:after="0" w:line="240" w:lineRule="auto"/>
        <w:jc w:val="both"/>
        <w:rPr>
          <w:rFonts w:ascii="Roboto Light" w:eastAsia="Times New Roman" w:hAnsi="Roboto Light" w:cstheme="majorBidi"/>
          <w:sz w:val="24"/>
          <w:szCs w:val="24"/>
        </w:rPr>
      </w:pPr>
      <w:r w:rsidRPr="00706ED9">
        <w:rPr>
          <w:rFonts w:ascii="Roboto Light" w:eastAsia="Times New Roman" w:hAnsi="Roboto Light" w:cstheme="majorBidi"/>
          <w:sz w:val="24"/>
          <w:szCs w:val="24"/>
        </w:rPr>
        <w:t xml:space="preserve">IsDB will pay for travel in economy class via the most direct and economical route, </w:t>
      </w:r>
      <w:r w:rsidR="5D1F80E4" w:rsidRPr="00706ED9">
        <w:rPr>
          <w:rFonts w:ascii="Roboto Light" w:eastAsia="Times New Roman" w:hAnsi="Roboto Light" w:cstheme="majorBidi"/>
          <w:sz w:val="24"/>
          <w:szCs w:val="24"/>
        </w:rPr>
        <w:t>from the Program budget</w:t>
      </w:r>
      <w:r w:rsidR="00B00A1A">
        <w:rPr>
          <w:rFonts w:ascii="Roboto Light" w:eastAsia="Times New Roman" w:hAnsi="Roboto Light" w:cstheme="majorBidi"/>
          <w:sz w:val="24"/>
          <w:szCs w:val="24"/>
        </w:rPr>
        <w:t>.</w:t>
      </w:r>
    </w:p>
    <w:p w14:paraId="691C66CD" w14:textId="21791B0C" w:rsidR="00F81992" w:rsidRPr="00706ED9" w:rsidRDefault="00F81992" w:rsidP="00706ED9">
      <w:pPr>
        <w:pStyle w:val="ListParagraph"/>
        <w:numPr>
          <w:ilvl w:val="0"/>
          <w:numId w:val="24"/>
        </w:numPr>
        <w:spacing w:after="0" w:line="240" w:lineRule="auto"/>
        <w:jc w:val="both"/>
        <w:rPr>
          <w:rFonts w:ascii="Roboto Light" w:eastAsia="Times New Roman" w:hAnsi="Roboto Light" w:cstheme="majorBidi"/>
          <w:sz w:val="24"/>
          <w:szCs w:val="24"/>
        </w:rPr>
      </w:pPr>
      <w:r w:rsidRPr="00706ED9">
        <w:rPr>
          <w:rFonts w:ascii="Roboto Light" w:eastAsia="Times New Roman" w:hAnsi="Roboto Light" w:cstheme="majorBidi"/>
          <w:sz w:val="24"/>
          <w:szCs w:val="24"/>
        </w:rPr>
        <w:t xml:space="preserve">IsDB will provide the </w:t>
      </w:r>
      <w:r w:rsidR="00113BB6" w:rsidRPr="00706ED9">
        <w:rPr>
          <w:rFonts w:ascii="Roboto Light" w:hAnsi="Roboto Light"/>
          <w:sz w:val="24"/>
          <w:szCs w:val="24"/>
        </w:rPr>
        <w:t>PC</w:t>
      </w:r>
      <w:r w:rsidRPr="00706ED9">
        <w:rPr>
          <w:rFonts w:ascii="Roboto Light" w:eastAsia="Times New Roman" w:hAnsi="Roboto Light" w:cstheme="majorBidi"/>
          <w:sz w:val="24"/>
          <w:szCs w:val="24"/>
        </w:rPr>
        <w:t xml:space="preserve"> with daily subsistence allowance </w:t>
      </w:r>
      <w:r w:rsidR="00277464" w:rsidRPr="00706ED9">
        <w:rPr>
          <w:rFonts w:ascii="Roboto Light" w:eastAsia="Times New Roman" w:hAnsi="Roboto Light" w:cstheme="majorBidi"/>
          <w:sz w:val="24"/>
          <w:szCs w:val="24"/>
        </w:rPr>
        <w:t>like</w:t>
      </w:r>
      <w:r w:rsidRPr="00706ED9">
        <w:rPr>
          <w:rFonts w:ascii="Roboto Light" w:eastAsia="Times New Roman" w:hAnsi="Roboto Light" w:cstheme="majorBidi"/>
          <w:sz w:val="24"/>
          <w:szCs w:val="24"/>
        </w:rPr>
        <w:t xml:space="preserve"> IsDB professional undertaking similar travel for official purposes</w:t>
      </w:r>
      <w:r w:rsidR="5C301C8B" w:rsidRPr="00706ED9">
        <w:rPr>
          <w:rFonts w:ascii="Roboto Light" w:eastAsia="Times New Roman" w:hAnsi="Roboto Light" w:cstheme="majorBidi"/>
          <w:sz w:val="24"/>
          <w:szCs w:val="24"/>
        </w:rPr>
        <w:t xml:space="preserve"> from the Program budget.</w:t>
      </w:r>
    </w:p>
    <w:p w14:paraId="01A0AF9A" w14:textId="77777777" w:rsidR="00F81992" w:rsidRPr="00E22F48" w:rsidRDefault="00F81992" w:rsidP="77719B24">
      <w:pPr>
        <w:pStyle w:val="ListParagraph"/>
        <w:spacing w:after="0" w:line="270" w:lineRule="atLeast"/>
        <w:ind w:left="360"/>
        <w:jc w:val="both"/>
        <w:rPr>
          <w:rFonts w:ascii="Roboto Light" w:eastAsia="Times New Roman" w:hAnsi="Roboto Light" w:cstheme="majorBidi"/>
          <w:sz w:val="24"/>
          <w:szCs w:val="24"/>
        </w:rPr>
      </w:pPr>
    </w:p>
    <w:p w14:paraId="0C7D545B" w14:textId="77777777" w:rsidR="00F81992" w:rsidRPr="00706ED9" w:rsidRDefault="310EB154" w:rsidP="77719B24">
      <w:pPr>
        <w:pStyle w:val="ListParagraph"/>
        <w:numPr>
          <w:ilvl w:val="0"/>
          <w:numId w:val="6"/>
        </w:numPr>
        <w:spacing w:after="0"/>
        <w:jc w:val="both"/>
        <w:rPr>
          <w:rFonts w:ascii="Roboto Light" w:hAnsi="Roboto Light"/>
          <w:b/>
          <w:bCs/>
          <w:color w:val="215E99" w:themeColor="text2" w:themeTint="BF"/>
          <w:sz w:val="28"/>
          <w:szCs w:val="28"/>
        </w:rPr>
      </w:pPr>
      <w:r w:rsidRPr="00706ED9">
        <w:rPr>
          <w:rFonts w:ascii="Roboto Light" w:hAnsi="Roboto Light"/>
          <w:b/>
          <w:bCs/>
          <w:color w:val="215E99" w:themeColor="text2" w:themeTint="BF"/>
          <w:sz w:val="28"/>
          <w:szCs w:val="28"/>
        </w:rPr>
        <w:t>STATEMENT OF GOOD HEALTH</w:t>
      </w:r>
    </w:p>
    <w:p w14:paraId="2DBA6E38" w14:textId="797D0811" w:rsidR="77719B24" w:rsidRPr="00706ED9" w:rsidRDefault="310EB154" w:rsidP="00706ED9">
      <w:pPr>
        <w:pStyle w:val="ListParagraph"/>
        <w:numPr>
          <w:ilvl w:val="0"/>
          <w:numId w:val="26"/>
        </w:numPr>
        <w:spacing w:after="0" w:line="240" w:lineRule="auto"/>
        <w:jc w:val="both"/>
        <w:rPr>
          <w:rFonts w:ascii="Roboto Light" w:eastAsia="Roboto Light" w:hAnsi="Roboto Light" w:cs="Roboto Light"/>
          <w:color w:val="000000" w:themeColor="text1"/>
        </w:rPr>
      </w:pPr>
      <w:r w:rsidRPr="00706ED9">
        <w:rPr>
          <w:rFonts w:ascii="Roboto Light" w:eastAsia="Roboto Light" w:hAnsi="Roboto Light" w:cs="Roboto Light"/>
          <w:color w:val="000000" w:themeColor="text1"/>
          <w:sz w:val="24"/>
          <w:szCs w:val="24"/>
        </w:rPr>
        <w:t xml:space="preserve">Before commencing work, the </w:t>
      </w:r>
      <w:r w:rsidR="0AD34C55" w:rsidRPr="00706ED9">
        <w:rPr>
          <w:rFonts w:ascii="Roboto Light" w:hAnsi="Roboto Light"/>
          <w:sz w:val="24"/>
          <w:szCs w:val="24"/>
        </w:rPr>
        <w:t>Program Coordinator</w:t>
      </w:r>
      <w:r w:rsidRPr="00706ED9">
        <w:rPr>
          <w:rFonts w:ascii="Roboto Light" w:eastAsia="Roboto Light" w:hAnsi="Roboto Light" w:cs="Roboto Light"/>
          <w:color w:val="000000" w:themeColor="text1"/>
          <w:sz w:val="24"/>
          <w:szCs w:val="24"/>
        </w:rPr>
        <w:t xml:space="preserve"> must deliver to IsDB a certified self-statement of good health and take full accountability for the accuracy of that statement. He/She will be responsible for assuming all costs that may </w:t>
      </w:r>
      <w:r w:rsidR="5D214FF9" w:rsidRPr="00706ED9">
        <w:rPr>
          <w:rFonts w:ascii="Roboto Light" w:eastAsia="Roboto Light" w:hAnsi="Roboto Light" w:cs="Roboto Light"/>
          <w:color w:val="000000" w:themeColor="text1"/>
          <w:sz w:val="24"/>
          <w:szCs w:val="24"/>
        </w:rPr>
        <w:t>arise</w:t>
      </w:r>
      <w:r w:rsidRPr="00706ED9">
        <w:rPr>
          <w:rFonts w:ascii="Roboto Light" w:eastAsia="Roboto Light" w:hAnsi="Roboto Light" w:cs="Roboto Light"/>
          <w:color w:val="000000" w:themeColor="text1"/>
          <w:sz w:val="24"/>
          <w:szCs w:val="24"/>
        </w:rPr>
        <w:t xml:space="preserve"> in relation to the statement of good health.</w:t>
      </w:r>
    </w:p>
    <w:p w14:paraId="43DB26E4" w14:textId="06E8F7F4" w:rsidR="090F1DED" w:rsidRPr="00706ED9" w:rsidRDefault="090F1DED" w:rsidP="00706ED9">
      <w:pPr>
        <w:pStyle w:val="ListParagraph"/>
        <w:numPr>
          <w:ilvl w:val="0"/>
          <w:numId w:val="26"/>
        </w:numPr>
        <w:spacing w:after="0" w:line="240" w:lineRule="auto"/>
        <w:jc w:val="both"/>
        <w:rPr>
          <w:rFonts w:ascii="Roboto Light" w:eastAsia="Roboto Light" w:hAnsi="Roboto Light" w:cs="Roboto Light"/>
          <w:color w:val="000000" w:themeColor="text1"/>
          <w:sz w:val="24"/>
          <w:szCs w:val="24"/>
        </w:rPr>
      </w:pPr>
      <w:r w:rsidRPr="00706ED9">
        <w:rPr>
          <w:rFonts w:ascii="Roboto Light" w:eastAsia="Roboto Light" w:hAnsi="Roboto Light" w:cs="Roboto Light"/>
          <w:color w:val="000000" w:themeColor="text1"/>
          <w:sz w:val="24"/>
          <w:szCs w:val="24"/>
        </w:rPr>
        <w:t>Health insurance shall be covered by the PC.</w:t>
      </w:r>
    </w:p>
    <w:p w14:paraId="5E4ED207" w14:textId="77777777" w:rsidR="00F81992" w:rsidRPr="00E22F48" w:rsidRDefault="00F81992" w:rsidP="009239B0">
      <w:pPr>
        <w:pStyle w:val="ListParagraph"/>
        <w:spacing w:after="0" w:line="270" w:lineRule="atLeast"/>
        <w:ind w:left="360"/>
        <w:jc w:val="both"/>
        <w:rPr>
          <w:rFonts w:ascii="Roboto Light" w:eastAsia="Times New Roman" w:hAnsi="Roboto Light" w:cstheme="majorBidi"/>
          <w:sz w:val="24"/>
          <w:szCs w:val="24"/>
        </w:rPr>
      </w:pPr>
    </w:p>
    <w:p w14:paraId="10DC3B66" w14:textId="77777777" w:rsidR="00F81992" w:rsidRPr="00706ED9" w:rsidRDefault="00F81992" w:rsidP="009239B0">
      <w:pPr>
        <w:pStyle w:val="ListParagraph"/>
        <w:numPr>
          <w:ilvl w:val="0"/>
          <w:numId w:val="6"/>
        </w:numPr>
        <w:spacing w:after="0"/>
        <w:jc w:val="both"/>
        <w:rPr>
          <w:rFonts w:ascii="Roboto Light" w:hAnsi="Roboto Light"/>
          <w:b/>
          <w:bCs/>
          <w:color w:val="215E99" w:themeColor="text2" w:themeTint="BF"/>
          <w:sz w:val="28"/>
          <w:szCs w:val="28"/>
        </w:rPr>
      </w:pPr>
      <w:r w:rsidRPr="00706ED9">
        <w:rPr>
          <w:rFonts w:ascii="Roboto Light" w:hAnsi="Roboto Light"/>
          <w:b/>
          <w:bCs/>
          <w:color w:val="215E99" w:themeColor="text2" w:themeTint="BF"/>
          <w:sz w:val="28"/>
          <w:szCs w:val="28"/>
        </w:rPr>
        <w:t>TERMINATION OF CONTRACT</w:t>
      </w:r>
    </w:p>
    <w:p w14:paraId="77FBB1BE" w14:textId="0BADB33F" w:rsidR="00F81992" w:rsidRPr="00706ED9" w:rsidRDefault="310EB154" w:rsidP="00706ED9">
      <w:pPr>
        <w:spacing w:after="0" w:line="240" w:lineRule="auto"/>
        <w:jc w:val="both"/>
        <w:rPr>
          <w:rFonts w:ascii="Roboto Light" w:eastAsia="Roboto Light" w:hAnsi="Roboto Light" w:cs="Roboto Light"/>
          <w:color w:val="000000" w:themeColor="text1"/>
          <w:sz w:val="24"/>
          <w:szCs w:val="24"/>
        </w:rPr>
      </w:pPr>
      <w:r w:rsidRPr="00706ED9">
        <w:rPr>
          <w:rFonts w:ascii="Roboto Light" w:eastAsia="Roboto Light" w:hAnsi="Roboto Light" w:cs="Roboto Light"/>
          <w:color w:val="000000" w:themeColor="text1"/>
          <w:sz w:val="24"/>
          <w:szCs w:val="24"/>
        </w:rPr>
        <w:t xml:space="preserve">Either party may terminate the contract before its specified termination date by giving notice in writing to the other party. </w:t>
      </w:r>
      <w:r w:rsidRPr="00706ED9">
        <w:rPr>
          <w:rFonts w:ascii="Roboto Light" w:eastAsia="Roboto Light" w:hAnsi="Roboto Light" w:cs="Roboto Light"/>
          <w:b/>
          <w:bCs/>
          <w:color w:val="000000" w:themeColor="text1"/>
          <w:sz w:val="24"/>
          <w:szCs w:val="24"/>
        </w:rPr>
        <w:t xml:space="preserve">The period of </w:t>
      </w:r>
      <w:proofErr w:type="gramStart"/>
      <w:r w:rsidRPr="00706ED9">
        <w:rPr>
          <w:rFonts w:ascii="Roboto Light" w:eastAsia="Roboto Light" w:hAnsi="Roboto Light" w:cs="Roboto Light"/>
          <w:b/>
          <w:bCs/>
          <w:color w:val="000000" w:themeColor="text1"/>
          <w:sz w:val="24"/>
          <w:szCs w:val="24"/>
        </w:rPr>
        <w:t>notice</w:t>
      </w:r>
      <w:proofErr w:type="gramEnd"/>
      <w:r w:rsidRPr="00706ED9">
        <w:rPr>
          <w:rFonts w:ascii="Roboto Light" w:eastAsia="Roboto Light" w:hAnsi="Roboto Light" w:cs="Roboto Light"/>
          <w:b/>
          <w:bCs/>
          <w:color w:val="000000" w:themeColor="text1"/>
          <w:sz w:val="24"/>
          <w:szCs w:val="24"/>
        </w:rPr>
        <w:t xml:space="preserve"> shall be a month</w:t>
      </w:r>
      <w:r w:rsidRPr="00706ED9">
        <w:rPr>
          <w:rFonts w:ascii="Roboto Light" w:eastAsia="Roboto Light" w:hAnsi="Roboto Light" w:cs="Roboto Light"/>
          <w:color w:val="000000" w:themeColor="text1"/>
          <w:sz w:val="24"/>
          <w:szCs w:val="24"/>
        </w:rPr>
        <w:t xml:space="preserve">. In the event of impropriety or other misconduct by the </w:t>
      </w:r>
      <w:r w:rsidR="5D214FF9" w:rsidRPr="00706ED9">
        <w:rPr>
          <w:rFonts w:ascii="Roboto Light" w:hAnsi="Roboto Light"/>
          <w:sz w:val="24"/>
          <w:szCs w:val="24"/>
        </w:rPr>
        <w:t>PC</w:t>
      </w:r>
      <w:r w:rsidRPr="00706ED9">
        <w:rPr>
          <w:rFonts w:ascii="Roboto Light" w:eastAsia="Roboto Light" w:hAnsi="Roboto Light" w:cs="Roboto Light"/>
          <w:color w:val="000000" w:themeColor="text1"/>
          <w:sz w:val="24"/>
          <w:szCs w:val="24"/>
        </w:rPr>
        <w:t>, IsDB shall be entitled to terminate the contract without notice.</w:t>
      </w:r>
    </w:p>
    <w:p w14:paraId="0DDECB53" w14:textId="77777777" w:rsidR="00F81992" w:rsidRPr="00706ED9" w:rsidRDefault="310EB154" w:rsidP="00706ED9">
      <w:pPr>
        <w:pStyle w:val="ListParagraph"/>
        <w:numPr>
          <w:ilvl w:val="0"/>
          <w:numId w:val="6"/>
        </w:numPr>
        <w:spacing w:after="0"/>
        <w:jc w:val="both"/>
        <w:rPr>
          <w:rFonts w:ascii="Roboto Light" w:hAnsi="Roboto Light"/>
          <w:b/>
          <w:bCs/>
          <w:color w:val="215E99" w:themeColor="text2" w:themeTint="BF"/>
          <w:sz w:val="28"/>
          <w:szCs w:val="28"/>
        </w:rPr>
      </w:pPr>
      <w:bookmarkStart w:id="1" w:name="_Hlk6391490"/>
      <w:r w:rsidRPr="00706ED9">
        <w:rPr>
          <w:rFonts w:ascii="Roboto Light" w:hAnsi="Roboto Light"/>
          <w:b/>
          <w:bCs/>
          <w:color w:val="215E99" w:themeColor="text2" w:themeTint="BF"/>
          <w:sz w:val="28"/>
          <w:szCs w:val="28"/>
        </w:rPr>
        <w:lastRenderedPageBreak/>
        <w:t>SELECTION AND EVALUATION CRITERIA</w:t>
      </w:r>
    </w:p>
    <w:p w14:paraId="673FEA68" w14:textId="5CF18A86" w:rsidR="008651D5" w:rsidRPr="00706ED9" w:rsidRDefault="00F81992" w:rsidP="00706ED9">
      <w:pPr>
        <w:pStyle w:val="ListParagraph"/>
        <w:numPr>
          <w:ilvl w:val="0"/>
          <w:numId w:val="20"/>
        </w:numPr>
        <w:tabs>
          <w:tab w:val="left" w:pos="720"/>
        </w:tabs>
        <w:spacing w:before="240" w:after="0" w:line="240" w:lineRule="auto"/>
        <w:jc w:val="both"/>
        <w:rPr>
          <w:rFonts w:ascii="Roboto Light" w:eastAsia="Roboto Light" w:hAnsi="Roboto Light" w:cs="Roboto Light"/>
          <w:color w:val="000000" w:themeColor="text1"/>
          <w:sz w:val="24"/>
          <w:szCs w:val="24"/>
        </w:rPr>
      </w:pPr>
      <w:r w:rsidRPr="00FA21D4">
        <w:rPr>
          <w:rFonts w:ascii="Roboto Light" w:eastAsia="Roboto Light" w:hAnsi="Roboto Light" w:cs="Roboto Light"/>
          <w:color w:val="000000" w:themeColor="text1"/>
          <w:sz w:val="24"/>
          <w:szCs w:val="24"/>
        </w:rPr>
        <w:t>The selection method for the</w:t>
      </w:r>
      <w:r w:rsidR="00B13C36">
        <w:rPr>
          <w:rFonts w:ascii="Roboto Light" w:eastAsia="Roboto Light" w:hAnsi="Roboto Light" w:cs="Roboto Light"/>
          <w:color w:val="000000" w:themeColor="text1"/>
          <w:sz w:val="24"/>
          <w:szCs w:val="24"/>
        </w:rPr>
        <w:t xml:space="preserve"> PC</w:t>
      </w:r>
      <w:r w:rsidRPr="00FA21D4">
        <w:rPr>
          <w:rFonts w:ascii="Roboto Light" w:eastAsia="Roboto Light" w:hAnsi="Roboto Light" w:cs="Roboto Light"/>
          <w:color w:val="000000" w:themeColor="text1"/>
          <w:sz w:val="24"/>
          <w:szCs w:val="24"/>
        </w:rPr>
        <w:t xml:space="preserve"> will be a </w:t>
      </w:r>
      <w:r w:rsidR="00B13C36">
        <w:rPr>
          <w:rFonts w:ascii="Roboto Light" w:eastAsia="Roboto Light" w:hAnsi="Roboto Light" w:cs="Roboto Light"/>
          <w:color w:val="000000" w:themeColor="text1"/>
          <w:sz w:val="24"/>
          <w:szCs w:val="24"/>
        </w:rPr>
        <w:t>competitive</w:t>
      </w:r>
      <w:r w:rsidRPr="00FA21D4">
        <w:rPr>
          <w:rFonts w:ascii="Roboto Light" w:eastAsia="Roboto Light" w:hAnsi="Roboto Light" w:cs="Roboto Light"/>
          <w:color w:val="000000" w:themeColor="text1"/>
          <w:sz w:val="24"/>
          <w:szCs w:val="24"/>
        </w:rPr>
        <w:t xml:space="preserve"> selection with a framework Agreement. </w:t>
      </w:r>
    </w:p>
    <w:p w14:paraId="3217B205" w14:textId="06650C66" w:rsidR="00D848D9" w:rsidRPr="00706ED9" w:rsidRDefault="00560726" w:rsidP="00706ED9">
      <w:pPr>
        <w:pStyle w:val="ListParagraph"/>
        <w:numPr>
          <w:ilvl w:val="0"/>
          <w:numId w:val="20"/>
        </w:numPr>
        <w:tabs>
          <w:tab w:val="left" w:pos="720"/>
        </w:tabs>
        <w:spacing w:before="240" w:after="0" w:line="240" w:lineRule="auto"/>
        <w:jc w:val="both"/>
        <w:rPr>
          <w:rFonts w:ascii="Roboto Light" w:eastAsia="Roboto Light" w:hAnsi="Roboto Light" w:cs="Roboto Light"/>
          <w:color w:val="000000" w:themeColor="text1"/>
          <w:sz w:val="24"/>
          <w:szCs w:val="24"/>
        </w:rPr>
      </w:pPr>
      <w:r w:rsidRPr="00470E8C">
        <w:rPr>
          <w:rFonts w:ascii="Roboto Light" w:eastAsia="Times New Roman" w:hAnsi="Roboto Light" w:cstheme="majorBidi"/>
          <w:sz w:val="24"/>
          <w:szCs w:val="24"/>
        </w:rPr>
        <w:t xml:space="preserve">A two-stage procedure will be utilized in evaluating the </w:t>
      </w:r>
      <w:r>
        <w:rPr>
          <w:rFonts w:ascii="Roboto Light" w:eastAsia="Times New Roman" w:hAnsi="Roboto Light" w:cstheme="majorBidi"/>
          <w:sz w:val="24"/>
          <w:szCs w:val="24"/>
        </w:rPr>
        <w:t>candidates</w:t>
      </w:r>
      <w:r w:rsidRPr="00470E8C">
        <w:rPr>
          <w:rFonts w:ascii="Roboto Light" w:eastAsia="Times New Roman" w:hAnsi="Roboto Light" w:cstheme="majorBidi"/>
          <w:sz w:val="24"/>
          <w:szCs w:val="24"/>
        </w:rPr>
        <w:t xml:space="preserve">, with evaluation of the </w:t>
      </w:r>
      <w:r w:rsidR="00B07BF9" w:rsidRPr="00470E8C">
        <w:rPr>
          <w:rFonts w:ascii="Roboto Light" w:eastAsia="Times New Roman" w:hAnsi="Roboto Light" w:cstheme="majorBidi"/>
          <w:sz w:val="24"/>
          <w:szCs w:val="24"/>
        </w:rPr>
        <w:t>technical</w:t>
      </w:r>
      <w:r w:rsidRPr="00470E8C">
        <w:rPr>
          <w:rFonts w:ascii="Roboto Light" w:eastAsia="Times New Roman" w:hAnsi="Roboto Light" w:cstheme="majorBidi"/>
          <w:sz w:val="24"/>
          <w:szCs w:val="24"/>
        </w:rPr>
        <w:t xml:space="preserve"> </w:t>
      </w:r>
      <w:r>
        <w:rPr>
          <w:rFonts w:ascii="Roboto Light" w:eastAsia="Times New Roman" w:hAnsi="Roboto Light" w:cstheme="majorBidi"/>
          <w:sz w:val="24"/>
          <w:szCs w:val="24"/>
        </w:rPr>
        <w:t xml:space="preserve">candidate </w:t>
      </w:r>
      <w:r w:rsidRPr="00470E8C">
        <w:rPr>
          <w:rFonts w:ascii="Roboto Light" w:eastAsia="Times New Roman" w:hAnsi="Roboto Light" w:cstheme="majorBidi"/>
          <w:sz w:val="24"/>
          <w:szCs w:val="24"/>
        </w:rPr>
        <w:t>including the CV of the candidates</w:t>
      </w:r>
      <w:r>
        <w:rPr>
          <w:rFonts w:ascii="Roboto Light" w:eastAsia="Times New Roman" w:hAnsi="Roboto Light" w:cstheme="majorBidi"/>
          <w:sz w:val="24"/>
          <w:szCs w:val="24"/>
        </w:rPr>
        <w:t xml:space="preserve"> and a brief proposal of 2 pages maximum</w:t>
      </w:r>
      <w:r w:rsidRPr="00470E8C">
        <w:rPr>
          <w:rFonts w:ascii="Roboto Light" w:eastAsia="Times New Roman" w:hAnsi="Roboto Light" w:cstheme="majorBidi"/>
          <w:sz w:val="24"/>
          <w:szCs w:val="24"/>
        </w:rPr>
        <w:t xml:space="preserve"> (60%) and an interview of the candidates (40%).</w:t>
      </w:r>
    </w:p>
    <w:p w14:paraId="0EA10518" w14:textId="58B10928" w:rsidR="00F81992" w:rsidRPr="00706ED9" w:rsidRDefault="00D848D9" w:rsidP="00706ED9">
      <w:pPr>
        <w:pStyle w:val="ListParagraph"/>
        <w:numPr>
          <w:ilvl w:val="0"/>
          <w:numId w:val="20"/>
        </w:numPr>
        <w:tabs>
          <w:tab w:val="left" w:pos="720"/>
        </w:tabs>
        <w:spacing w:after="0" w:line="240" w:lineRule="auto"/>
        <w:jc w:val="both"/>
        <w:rPr>
          <w:rFonts w:ascii="Roboto Light" w:eastAsia="Roboto Light" w:hAnsi="Roboto Light" w:cs="Roboto Light"/>
          <w:color w:val="000000" w:themeColor="text1"/>
          <w:sz w:val="24"/>
          <w:szCs w:val="24"/>
        </w:rPr>
      </w:pPr>
      <w:r w:rsidRPr="00D848D9">
        <w:rPr>
          <w:rFonts w:ascii="Roboto Light" w:eastAsia="Times New Roman" w:hAnsi="Roboto Light" w:cstheme="majorBidi"/>
          <w:sz w:val="24"/>
          <w:szCs w:val="24"/>
        </w:rPr>
        <w:t xml:space="preserve">The contract will be negotiated/awarded to the candidate (consultant) obtaining the highest score. </w:t>
      </w:r>
    </w:p>
    <w:p w14:paraId="7254C51E" w14:textId="2F03295B" w:rsidR="00F81992" w:rsidRPr="00706ED9" w:rsidRDefault="00F81992" w:rsidP="00706ED9">
      <w:pPr>
        <w:pStyle w:val="ListParagraph"/>
        <w:numPr>
          <w:ilvl w:val="0"/>
          <w:numId w:val="20"/>
        </w:numPr>
        <w:tabs>
          <w:tab w:val="left" w:pos="720"/>
        </w:tabs>
        <w:spacing w:after="0" w:line="240" w:lineRule="auto"/>
        <w:jc w:val="both"/>
        <w:rPr>
          <w:rFonts w:ascii="Roboto Light" w:eastAsia="Roboto Light" w:hAnsi="Roboto Light" w:cs="Roboto Light"/>
          <w:color w:val="000000" w:themeColor="text1"/>
          <w:sz w:val="24"/>
          <w:szCs w:val="24"/>
        </w:rPr>
      </w:pPr>
      <w:r w:rsidRPr="00FA21D4">
        <w:rPr>
          <w:rFonts w:ascii="Roboto Light" w:eastAsia="Roboto Light" w:hAnsi="Roboto Light" w:cs="Roboto Light"/>
          <w:color w:val="000000" w:themeColor="text1"/>
          <w:sz w:val="24"/>
          <w:szCs w:val="24"/>
        </w:rPr>
        <w:t xml:space="preserve">The CVs and technical criteria include the methodology, approach to undertake such assignment, the candidate relevance to the assignment, its experience in the related field as well as its key staff qualification for conducting the assignment. Minimum score </w:t>
      </w:r>
      <w:proofErr w:type="gramStart"/>
      <w:r w:rsidRPr="00FA21D4">
        <w:rPr>
          <w:rFonts w:ascii="Roboto Light" w:eastAsia="Roboto Light" w:hAnsi="Roboto Light" w:cs="Roboto Light"/>
          <w:color w:val="000000" w:themeColor="text1"/>
          <w:sz w:val="24"/>
          <w:szCs w:val="24"/>
        </w:rPr>
        <w:t>of</w:t>
      </w:r>
      <w:proofErr w:type="gramEnd"/>
      <w:r w:rsidRPr="00FA21D4">
        <w:rPr>
          <w:rFonts w:ascii="Roboto Light" w:eastAsia="Roboto Light" w:hAnsi="Roboto Light" w:cs="Roboto Light"/>
          <w:color w:val="000000" w:themeColor="text1"/>
          <w:sz w:val="24"/>
          <w:szCs w:val="24"/>
        </w:rPr>
        <w:t xml:space="preserve"> technical qualification is 75.</w:t>
      </w:r>
    </w:p>
    <w:p w14:paraId="391B1785" w14:textId="77777777" w:rsidR="00F81992" w:rsidRDefault="00F81992" w:rsidP="00706ED9">
      <w:pPr>
        <w:pStyle w:val="ListParagraph"/>
        <w:numPr>
          <w:ilvl w:val="0"/>
          <w:numId w:val="20"/>
        </w:numPr>
        <w:tabs>
          <w:tab w:val="left" w:pos="720"/>
        </w:tabs>
        <w:spacing w:after="0" w:line="240" w:lineRule="auto"/>
        <w:jc w:val="both"/>
        <w:rPr>
          <w:rFonts w:ascii="Roboto Light" w:eastAsia="Roboto Light" w:hAnsi="Roboto Light" w:cs="Roboto Light"/>
          <w:color w:val="000000" w:themeColor="text1"/>
          <w:sz w:val="24"/>
          <w:szCs w:val="24"/>
        </w:rPr>
      </w:pPr>
      <w:r w:rsidRPr="00FA21D4">
        <w:rPr>
          <w:rFonts w:ascii="Roboto Light" w:eastAsia="Roboto Light" w:hAnsi="Roboto Light" w:cs="Roboto Light"/>
          <w:color w:val="000000" w:themeColor="text1"/>
          <w:sz w:val="24"/>
          <w:szCs w:val="24"/>
        </w:rPr>
        <w:t>The following technical scores and evaluation criteria will be used through the selection and evaluation process:</w:t>
      </w:r>
    </w:p>
    <w:p w14:paraId="5F621A76" w14:textId="77777777" w:rsidR="00F81992" w:rsidRPr="00217ACD" w:rsidRDefault="00F81992" w:rsidP="009239B0">
      <w:pPr>
        <w:spacing w:after="0" w:line="240" w:lineRule="auto"/>
        <w:jc w:val="both"/>
        <w:rPr>
          <w:rFonts w:ascii="Roboto Light" w:eastAsia="Roboto Light" w:hAnsi="Roboto Light" w:cs="Roboto Light"/>
          <w:color w:val="000000" w:themeColor="text1"/>
          <w:sz w:val="24"/>
          <w:szCs w:val="24"/>
        </w:rPr>
      </w:pPr>
    </w:p>
    <w:p w14:paraId="519E1634" w14:textId="77777777" w:rsidR="00F81992" w:rsidRPr="00E22F48" w:rsidRDefault="00F81992" w:rsidP="009239B0">
      <w:pPr>
        <w:spacing w:after="0" w:line="240" w:lineRule="auto"/>
        <w:ind w:left="720"/>
        <w:jc w:val="both"/>
        <w:rPr>
          <w:rFonts w:ascii="Roboto Light" w:eastAsia="Calibri" w:hAnsi="Roboto Light" w:cs="Times New Roman"/>
          <w:sz w:val="8"/>
          <w:szCs w:val="8"/>
        </w:rPr>
      </w:pPr>
    </w:p>
    <w:tbl>
      <w:tblPr>
        <w:tblStyle w:val="PlainTable3"/>
        <w:tblW w:w="0" w:type="auto"/>
        <w:tblLook w:val="04A0" w:firstRow="1" w:lastRow="0" w:firstColumn="1" w:lastColumn="0" w:noHBand="0" w:noVBand="1"/>
      </w:tblPr>
      <w:tblGrid>
        <w:gridCol w:w="539"/>
        <w:gridCol w:w="7035"/>
        <w:gridCol w:w="1066"/>
      </w:tblGrid>
      <w:tr w:rsidR="00F81992" w:rsidRPr="00217ACD" w14:paraId="7BE18FE3" w14:textId="77777777" w:rsidTr="77719B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40" w:type="dxa"/>
          </w:tcPr>
          <w:p w14:paraId="38C6B3F7" w14:textId="77777777" w:rsidR="00F81992" w:rsidRPr="00217ACD" w:rsidRDefault="00F81992" w:rsidP="009239B0">
            <w:pPr>
              <w:spacing w:after="0" w:line="240" w:lineRule="auto"/>
              <w:jc w:val="both"/>
              <w:rPr>
                <w:rFonts w:ascii="Roboto Light" w:eastAsia="Times New Roman" w:hAnsi="Roboto Light" w:cstheme="majorBidi"/>
                <w:color w:val="156082" w:themeColor="accent1"/>
              </w:rPr>
            </w:pPr>
            <w:r w:rsidRPr="00217ACD">
              <w:rPr>
                <w:rFonts w:ascii="Roboto Light" w:eastAsia="Times New Roman" w:hAnsi="Roboto Light" w:cstheme="majorBidi"/>
                <w:color w:val="156082" w:themeColor="accent1"/>
              </w:rPr>
              <w:t>No</w:t>
            </w:r>
          </w:p>
        </w:tc>
        <w:tc>
          <w:tcPr>
            <w:tcW w:w="7380" w:type="dxa"/>
          </w:tcPr>
          <w:p w14:paraId="39F2D3DC" w14:textId="69E04C85" w:rsidR="00F81992" w:rsidRPr="00217ACD" w:rsidRDefault="00AD4429" w:rsidP="009239B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Roboto Light" w:eastAsia="Times New Roman" w:hAnsi="Roboto Light" w:cstheme="majorBidi"/>
                <w:color w:val="156082" w:themeColor="accent1"/>
              </w:rPr>
            </w:pPr>
            <w:proofErr w:type="gramStart"/>
            <w:r w:rsidRPr="00217ACD">
              <w:rPr>
                <w:rFonts w:ascii="Roboto Light" w:eastAsia="Times New Roman" w:hAnsi="Roboto Light" w:cstheme="majorBidi"/>
                <w:color w:val="156082" w:themeColor="accent1"/>
              </w:rPr>
              <w:t>Evaluation</w:t>
            </w:r>
            <w:proofErr w:type="gramEnd"/>
            <w:r w:rsidR="00F81992" w:rsidRPr="00217ACD">
              <w:rPr>
                <w:rFonts w:ascii="Roboto Light" w:eastAsia="Times New Roman" w:hAnsi="Roboto Light" w:cstheme="majorBidi"/>
                <w:color w:val="156082" w:themeColor="accent1"/>
              </w:rPr>
              <w:t xml:space="preserve"> Criteria</w:t>
            </w:r>
          </w:p>
        </w:tc>
        <w:tc>
          <w:tcPr>
            <w:tcW w:w="1080" w:type="dxa"/>
          </w:tcPr>
          <w:p w14:paraId="33B6838D" w14:textId="77777777" w:rsidR="00F81992" w:rsidRPr="00217ACD" w:rsidRDefault="00F81992" w:rsidP="009239B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Roboto Light" w:eastAsia="Times New Roman" w:hAnsi="Roboto Light" w:cstheme="majorBidi"/>
                <w:color w:val="156082" w:themeColor="accent1"/>
              </w:rPr>
            </w:pPr>
            <w:r w:rsidRPr="00217ACD">
              <w:rPr>
                <w:rFonts w:ascii="Roboto Light" w:eastAsia="Times New Roman" w:hAnsi="Roboto Light" w:cstheme="majorBidi"/>
                <w:color w:val="156082" w:themeColor="accent1"/>
              </w:rPr>
              <w:t>Point</w:t>
            </w:r>
          </w:p>
        </w:tc>
      </w:tr>
      <w:tr w:rsidR="00F81992" w:rsidRPr="00217ACD" w14:paraId="7D4F01F2" w14:textId="77777777" w:rsidTr="77719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1759E53D" w14:textId="77777777" w:rsidR="00F81992" w:rsidRPr="00217ACD" w:rsidRDefault="00F81992" w:rsidP="009239B0">
            <w:pPr>
              <w:spacing w:after="0" w:line="240" w:lineRule="auto"/>
              <w:jc w:val="both"/>
              <w:rPr>
                <w:rFonts w:ascii="Roboto Light" w:eastAsia="Times New Roman" w:hAnsi="Roboto Light" w:cstheme="majorBidi"/>
                <w:b w:val="0"/>
                <w:bCs w:val="0"/>
              </w:rPr>
            </w:pPr>
            <w:r w:rsidRPr="00217ACD">
              <w:rPr>
                <w:rFonts w:ascii="Roboto Light" w:eastAsia="Times New Roman" w:hAnsi="Roboto Light" w:cstheme="majorBidi"/>
                <w:b w:val="0"/>
                <w:bCs w:val="0"/>
              </w:rPr>
              <w:t>1.</w:t>
            </w:r>
          </w:p>
        </w:tc>
        <w:tc>
          <w:tcPr>
            <w:tcW w:w="7380" w:type="dxa"/>
          </w:tcPr>
          <w:p w14:paraId="6EBC0CAE" w14:textId="77777777" w:rsidR="00F81992" w:rsidRPr="00706ED9" w:rsidRDefault="00F81992" w:rsidP="009239B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theme="majorBidi"/>
                <w:b/>
                <w:bCs/>
              </w:rPr>
            </w:pPr>
            <w:r w:rsidRPr="00706ED9">
              <w:rPr>
                <w:rFonts w:ascii="Roboto Light" w:eastAsia="Times New Roman" w:hAnsi="Roboto Light" w:cstheme="majorBidi"/>
                <w:b/>
                <w:bCs/>
              </w:rPr>
              <w:t>Relevance to the assignment</w:t>
            </w:r>
          </w:p>
        </w:tc>
        <w:tc>
          <w:tcPr>
            <w:tcW w:w="1080" w:type="dxa"/>
          </w:tcPr>
          <w:p w14:paraId="3F3F5FE7" w14:textId="77777777" w:rsidR="00F81992" w:rsidRPr="00706ED9" w:rsidRDefault="00F81992" w:rsidP="009239B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theme="majorBidi"/>
                <w:b/>
                <w:bCs/>
              </w:rPr>
            </w:pPr>
            <w:r w:rsidRPr="00706ED9">
              <w:rPr>
                <w:rFonts w:ascii="Roboto Light" w:eastAsia="Times New Roman" w:hAnsi="Roboto Light" w:cstheme="majorBidi"/>
                <w:b/>
                <w:bCs/>
              </w:rPr>
              <w:t>10</w:t>
            </w:r>
          </w:p>
        </w:tc>
      </w:tr>
      <w:tr w:rsidR="00F81992" w:rsidRPr="00217ACD" w14:paraId="76D0AC48" w14:textId="77777777" w:rsidTr="77719B24">
        <w:tc>
          <w:tcPr>
            <w:cnfStyle w:val="001000000000" w:firstRow="0" w:lastRow="0" w:firstColumn="1" w:lastColumn="0" w:oddVBand="0" w:evenVBand="0" w:oddHBand="0" w:evenHBand="0" w:firstRowFirstColumn="0" w:firstRowLastColumn="0" w:lastRowFirstColumn="0" w:lastRowLastColumn="0"/>
            <w:tcW w:w="540" w:type="dxa"/>
          </w:tcPr>
          <w:p w14:paraId="5B0AA9BB" w14:textId="77777777" w:rsidR="00F81992" w:rsidRPr="00217ACD" w:rsidRDefault="00F81992" w:rsidP="009239B0">
            <w:pPr>
              <w:spacing w:after="0" w:line="240" w:lineRule="auto"/>
              <w:jc w:val="both"/>
              <w:rPr>
                <w:rFonts w:ascii="Roboto Light" w:eastAsia="Times New Roman" w:hAnsi="Roboto Light" w:cstheme="majorBidi"/>
                <w:b w:val="0"/>
                <w:bCs w:val="0"/>
              </w:rPr>
            </w:pPr>
            <w:r w:rsidRPr="00217ACD">
              <w:rPr>
                <w:rFonts w:ascii="Roboto Light" w:eastAsia="Times New Roman" w:hAnsi="Roboto Light" w:cstheme="majorBidi"/>
                <w:b w:val="0"/>
                <w:bCs w:val="0"/>
              </w:rPr>
              <w:t>1.1</w:t>
            </w:r>
          </w:p>
        </w:tc>
        <w:tc>
          <w:tcPr>
            <w:tcW w:w="7380" w:type="dxa"/>
          </w:tcPr>
          <w:p w14:paraId="431E5ED9" w14:textId="77777777" w:rsidR="00F81992" w:rsidRPr="00217ACD" w:rsidRDefault="00F81992" w:rsidP="009239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theme="majorBidi"/>
              </w:rPr>
            </w:pPr>
            <w:r w:rsidRPr="00217ACD">
              <w:rPr>
                <w:rFonts w:ascii="Roboto Light" w:eastAsia="Times New Roman" w:hAnsi="Roboto Light" w:cstheme="majorBidi"/>
              </w:rPr>
              <w:t>English proficiency</w:t>
            </w:r>
          </w:p>
        </w:tc>
        <w:tc>
          <w:tcPr>
            <w:tcW w:w="1080" w:type="dxa"/>
          </w:tcPr>
          <w:p w14:paraId="7F298498" w14:textId="77777777" w:rsidR="00F81992" w:rsidRPr="00217ACD" w:rsidRDefault="00F81992" w:rsidP="009239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theme="majorBidi"/>
              </w:rPr>
            </w:pPr>
            <w:r w:rsidRPr="00217ACD">
              <w:rPr>
                <w:rFonts w:ascii="Roboto Light" w:eastAsia="Times New Roman" w:hAnsi="Roboto Light" w:cstheme="majorBidi"/>
              </w:rPr>
              <w:t>08</w:t>
            </w:r>
          </w:p>
        </w:tc>
      </w:tr>
      <w:tr w:rsidR="00F81992" w:rsidRPr="00217ACD" w14:paraId="164E8F6E" w14:textId="77777777" w:rsidTr="77719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3E6E4A1B" w14:textId="77777777" w:rsidR="00F81992" w:rsidRPr="00217ACD" w:rsidRDefault="00F81992" w:rsidP="009239B0">
            <w:pPr>
              <w:spacing w:after="0" w:line="240" w:lineRule="auto"/>
              <w:jc w:val="both"/>
              <w:rPr>
                <w:rFonts w:ascii="Roboto Light" w:eastAsia="Times New Roman" w:hAnsi="Roboto Light" w:cstheme="majorBidi"/>
                <w:b w:val="0"/>
                <w:bCs w:val="0"/>
              </w:rPr>
            </w:pPr>
            <w:r w:rsidRPr="00217ACD">
              <w:rPr>
                <w:rFonts w:ascii="Roboto Light" w:eastAsia="Times New Roman" w:hAnsi="Roboto Light" w:cstheme="majorBidi"/>
                <w:b w:val="0"/>
                <w:bCs w:val="0"/>
              </w:rPr>
              <w:t>1.2</w:t>
            </w:r>
          </w:p>
        </w:tc>
        <w:tc>
          <w:tcPr>
            <w:tcW w:w="7380" w:type="dxa"/>
          </w:tcPr>
          <w:p w14:paraId="281DC2B4" w14:textId="77777777" w:rsidR="00F81992" w:rsidRPr="00217ACD" w:rsidRDefault="00F81992" w:rsidP="009239B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theme="majorBidi"/>
              </w:rPr>
            </w:pPr>
            <w:r w:rsidRPr="00217ACD">
              <w:rPr>
                <w:rFonts w:ascii="Roboto Light" w:eastAsia="Times New Roman" w:hAnsi="Roboto Light" w:cstheme="majorBidi"/>
              </w:rPr>
              <w:t>Knowledge of another language and the constraint</w:t>
            </w:r>
          </w:p>
        </w:tc>
        <w:tc>
          <w:tcPr>
            <w:tcW w:w="1080" w:type="dxa"/>
          </w:tcPr>
          <w:p w14:paraId="18C34584" w14:textId="77777777" w:rsidR="00F81992" w:rsidRPr="00217ACD" w:rsidRDefault="00F81992" w:rsidP="009239B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theme="majorBidi"/>
              </w:rPr>
            </w:pPr>
            <w:r w:rsidRPr="00217ACD">
              <w:rPr>
                <w:rFonts w:ascii="Roboto Light" w:eastAsia="Times New Roman" w:hAnsi="Roboto Light" w:cstheme="majorBidi"/>
              </w:rPr>
              <w:t>02</w:t>
            </w:r>
          </w:p>
        </w:tc>
      </w:tr>
      <w:tr w:rsidR="00F81992" w:rsidRPr="00217ACD" w14:paraId="0ED6DD44" w14:textId="77777777" w:rsidTr="77719B24">
        <w:tc>
          <w:tcPr>
            <w:cnfStyle w:val="001000000000" w:firstRow="0" w:lastRow="0" w:firstColumn="1" w:lastColumn="0" w:oddVBand="0" w:evenVBand="0" w:oddHBand="0" w:evenHBand="0" w:firstRowFirstColumn="0" w:firstRowLastColumn="0" w:lastRowFirstColumn="0" w:lastRowLastColumn="0"/>
            <w:tcW w:w="540" w:type="dxa"/>
          </w:tcPr>
          <w:p w14:paraId="5EE12475" w14:textId="77777777" w:rsidR="00F81992" w:rsidRPr="00217ACD" w:rsidRDefault="00F81992" w:rsidP="009239B0">
            <w:pPr>
              <w:spacing w:after="0" w:line="240" w:lineRule="auto"/>
              <w:jc w:val="both"/>
              <w:rPr>
                <w:rFonts w:ascii="Roboto Light" w:eastAsia="Times New Roman" w:hAnsi="Roboto Light" w:cstheme="majorBidi"/>
                <w:b w:val="0"/>
                <w:bCs w:val="0"/>
              </w:rPr>
            </w:pPr>
            <w:r w:rsidRPr="00217ACD">
              <w:rPr>
                <w:rFonts w:ascii="Roboto Light" w:eastAsia="Times New Roman" w:hAnsi="Roboto Light" w:cstheme="majorBidi"/>
                <w:b w:val="0"/>
                <w:bCs w:val="0"/>
              </w:rPr>
              <w:t>2.</w:t>
            </w:r>
          </w:p>
        </w:tc>
        <w:tc>
          <w:tcPr>
            <w:tcW w:w="7380" w:type="dxa"/>
          </w:tcPr>
          <w:p w14:paraId="7E4090DD" w14:textId="77777777" w:rsidR="00F81992" w:rsidRPr="00706ED9" w:rsidRDefault="00F81992" w:rsidP="009239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theme="majorBidi"/>
                <w:b/>
                <w:bCs/>
              </w:rPr>
            </w:pPr>
            <w:r w:rsidRPr="00706ED9">
              <w:rPr>
                <w:rFonts w:ascii="Roboto Light" w:eastAsia="Times New Roman" w:hAnsi="Roboto Light" w:cstheme="majorBidi"/>
                <w:b/>
                <w:bCs/>
              </w:rPr>
              <w:t xml:space="preserve">Adequacy for the assignment </w:t>
            </w:r>
          </w:p>
        </w:tc>
        <w:tc>
          <w:tcPr>
            <w:tcW w:w="1080" w:type="dxa"/>
          </w:tcPr>
          <w:p w14:paraId="0E0271DD" w14:textId="77777777" w:rsidR="00F81992" w:rsidRPr="00706ED9" w:rsidRDefault="00F81992" w:rsidP="009239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theme="majorBidi"/>
                <w:b/>
                <w:bCs/>
              </w:rPr>
            </w:pPr>
            <w:r w:rsidRPr="00706ED9">
              <w:rPr>
                <w:rFonts w:ascii="Roboto Light" w:eastAsia="Times New Roman" w:hAnsi="Roboto Light" w:cstheme="majorBidi"/>
                <w:b/>
                <w:bCs/>
              </w:rPr>
              <w:t>40</w:t>
            </w:r>
          </w:p>
        </w:tc>
      </w:tr>
      <w:tr w:rsidR="00F81992" w:rsidRPr="00217ACD" w14:paraId="2EAFCD85" w14:textId="77777777" w:rsidTr="77719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63F33319" w14:textId="77777777" w:rsidR="00F81992" w:rsidRPr="00217ACD" w:rsidRDefault="00F81992" w:rsidP="009239B0">
            <w:pPr>
              <w:spacing w:after="0" w:line="240" w:lineRule="auto"/>
              <w:jc w:val="both"/>
              <w:rPr>
                <w:rFonts w:ascii="Roboto Light" w:eastAsia="Times New Roman" w:hAnsi="Roboto Light" w:cstheme="majorBidi"/>
                <w:b w:val="0"/>
                <w:bCs w:val="0"/>
              </w:rPr>
            </w:pPr>
            <w:r w:rsidRPr="00217ACD">
              <w:rPr>
                <w:rFonts w:ascii="Roboto Light" w:eastAsia="Times New Roman" w:hAnsi="Roboto Light" w:cstheme="majorBidi"/>
                <w:b w:val="0"/>
                <w:bCs w:val="0"/>
              </w:rPr>
              <w:t>3.</w:t>
            </w:r>
          </w:p>
        </w:tc>
        <w:tc>
          <w:tcPr>
            <w:tcW w:w="7380" w:type="dxa"/>
          </w:tcPr>
          <w:p w14:paraId="03FC252C" w14:textId="063B50A1" w:rsidR="00F81992" w:rsidRPr="00706ED9" w:rsidRDefault="310EB154" w:rsidP="77719B2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theme="majorBidi"/>
                <w:b/>
                <w:bCs/>
              </w:rPr>
            </w:pPr>
            <w:r w:rsidRPr="00706ED9">
              <w:rPr>
                <w:rFonts w:ascii="Roboto Light" w:eastAsia="Times New Roman" w:hAnsi="Roboto Light" w:cstheme="majorBidi"/>
                <w:b/>
                <w:bCs/>
              </w:rPr>
              <w:t>Qualifications and Competencies of the consultant in the assignment</w:t>
            </w:r>
            <w:r w:rsidR="1DBB896D" w:rsidRPr="00706ED9">
              <w:rPr>
                <w:rFonts w:ascii="Roboto Light" w:eastAsia="Times New Roman" w:hAnsi="Roboto Light" w:cstheme="majorBidi"/>
                <w:b/>
                <w:bCs/>
              </w:rPr>
              <w:t xml:space="preserve"> (should be from IsDB MCs)</w:t>
            </w:r>
          </w:p>
        </w:tc>
        <w:tc>
          <w:tcPr>
            <w:tcW w:w="1080" w:type="dxa"/>
          </w:tcPr>
          <w:p w14:paraId="7B2AA95A" w14:textId="77777777" w:rsidR="00F81992" w:rsidRPr="00706ED9" w:rsidRDefault="00F81992" w:rsidP="009239B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theme="majorBidi"/>
                <w:b/>
                <w:bCs/>
              </w:rPr>
            </w:pPr>
            <w:r w:rsidRPr="00706ED9">
              <w:rPr>
                <w:rFonts w:ascii="Roboto Light" w:eastAsia="Times New Roman" w:hAnsi="Roboto Light" w:cstheme="majorBidi"/>
                <w:b/>
                <w:bCs/>
              </w:rPr>
              <w:t>50</w:t>
            </w:r>
          </w:p>
        </w:tc>
      </w:tr>
      <w:tr w:rsidR="00F81992" w:rsidRPr="00217ACD" w14:paraId="39F6C14F" w14:textId="77777777" w:rsidTr="77719B24">
        <w:tc>
          <w:tcPr>
            <w:cnfStyle w:val="001000000000" w:firstRow="0" w:lastRow="0" w:firstColumn="1" w:lastColumn="0" w:oddVBand="0" w:evenVBand="0" w:oddHBand="0" w:evenHBand="0" w:firstRowFirstColumn="0" w:firstRowLastColumn="0" w:lastRowFirstColumn="0" w:lastRowLastColumn="0"/>
            <w:tcW w:w="540" w:type="dxa"/>
          </w:tcPr>
          <w:p w14:paraId="296C297B" w14:textId="77777777" w:rsidR="00F81992" w:rsidRPr="00217ACD" w:rsidRDefault="00F81992" w:rsidP="009239B0">
            <w:pPr>
              <w:spacing w:after="0" w:line="240" w:lineRule="auto"/>
              <w:jc w:val="both"/>
              <w:rPr>
                <w:rFonts w:ascii="Roboto Light" w:eastAsia="Times New Roman" w:hAnsi="Roboto Light" w:cstheme="majorBidi"/>
                <w:b w:val="0"/>
                <w:bCs w:val="0"/>
              </w:rPr>
            </w:pPr>
            <w:r w:rsidRPr="00217ACD">
              <w:rPr>
                <w:rFonts w:ascii="Roboto Light" w:eastAsia="Times New Roman" w:hAnsi="Roboto Light" w:cstheme="majorBidi"/>
                <w:b w:val="0"/>
                <w:bCs w:val="0"/>
              </w:rPr>
              <w:t>3.1</w:t>
            </w:r>
          </w:p>
        </w:tc>
        <w:tc>
          <w:tcPr>
            <w:tcW w:w="7380" w:type="dxa"/>
          </w:tcPr>
          <w:p w14:paraId="35801612" w14:textId="77777777" w:rsidR="00F81992" w:rsidRPr="00217ACD" w:rsidRDefault="00F81992" w:rsidP="009239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theme="majorBidi"/>
              </w:rPr>
            </w:pPr>
            <w:r w:rsidRPr="00217ACD">
              <w:rPr>
                <w:rFonts w:ascii="Roboto Light" w:eastAsia="Times New Roman" w:hAnsi="Roboto Light" w:cstheme="majorBidi"/>
              </w:rPr>
              <w:t>General qualifications (academic profile, years of experience)</w:t>
            </w:r>
          </w:p>
        </w:tc>
        <w:tc>
          <w:tcPr>
            <w:tcW w:w="1080" w:type="dxa"/>
          </w:tcPr>
          <w:p w14:paraId="0DDB87D5" w14:textId="77777777" w:rsidR="00F81992" w:rsidRPr="00217ACD" w:rsidRDefault="00F81992" w:rsidP="009239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theme="majorBidi"/>
              </w:rPr>
            </w:pPr>
            <w:r w:rsidRPr="00217ACD">
              <w:rPr>
                <w:rFonts w:ascii="Roboto Light" w:eastAsia="Times New Roman" w:hAnsi="Roboto Light" w:cstheme="majorBidi"/>
              </w:rPr>
              <w:t>25</w:t>
            </w:r>
          </w:p>
        </w:tc>
      </w:tr>
      <w:tr w:rsidR="00F81992" w:rsidRPr="00217ACD" w14:paraId="7C9369FC" w14:textId="77777777" w:rsidTr="77719B24">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540" w:type="dxa"/>
          </w:tcPr>
          <w:p w14:paraId="4A62BFC0" w14:textId="77777777" w:rsidR="00F81992" w:rsidRPr="00217ACD" w:rsidRDefault="00F81992" w:rsidP="009239B0">
            <w:pPr>
              <w:spacing w:after="0" w:line="240" w:lineRule="auto"/>
              <w:jc w:val="both"/>
              <w:rPr>
                <w:rFonts w:ascii="Roboto Light" w:eastAsia="Times New Roman" w:hAnsi="Roboto Light" w:cstheme="majorBidi"/>
                <w:b w:val="0"/>
                <w:bCs w:val="0"/>
              </w:rPr>
            </w:pPr>
            <w:r w:rsidRPr="00217ACD">
              <w:rPr>
                <w:rFonts w:ascii="Roboto Light" w:eastAsia="Times New Roman" w:hAnsi="Roboto Light" w:cstheme="majorBidi"/>
                <w:b w:val="0"/>
                <w:bCs w:val="0"/>
              </w:rPr>
              <w:t>3.2</w:t>
            </w:r>
          </w:p>
        </w:tc>
        <w:tc>
          <w:tcPr>
            <w:tcW w:w="7380" w:type="dxa"/>
          </w:tcPr>
          <w:p w14:paraId="4963109A" w14:textId="77777777" w:rsidR="00F81992" w:rsidRPr="00217ACD" w:rsidRDefault="00F81992" w:rsidP="009239B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theme="majorBidi"/>
              </w:rPr>
            </w:pPr>
            <w:r w:rsidRPr="00217ACD">
              <w:rPr>
                <w:rFonts w:ascii="Roboto Light" w:eastAsia="Times New Roman" w:hAnsi="Roboto Light" w:cstheme="majorBidi"/>
              </w:rPr>
              <w:t>Similar experience with development program</w:t>
            </w:r>
          </w:p>
        </w:tc>
        <w:tc>
          <w:tcPr>
            <w:tcW w:w="1080" w:type="dxa"/>
          </w:tcPr>
          <w:p w14:paraId="7880B457" w14:textId="77777777" w:rsidR="00F81992" w:rsidRPr="00217ACD" w:rsidRDefault="00F81992" w:rsidP="009239B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theme="majorBidi"/>
              </w:rPr>
            </w:pPr>
            <w:r w:rsidRPr="00217ACD">
              <w:rPr>
                <w:rFonts w:ascii="Roboto Light" w:eastAsia="Times New Roman" w:hAnsi="Roboto Light" w:cstheme="majorBidi"/>
              </w:rPr>
              <w:t>25</w:t>
            </w:r>
          </w:p>
        </w:tc>
      </w:tr>
      <w:tr w:rsidR="00F81992" w:rsidRPr="00217ACD" w14:paraId="4B7ABFEA" w14:textId="77777777" w:rsidTr="77719B24">
        <w:tc>
          <w:tcPr>
            <w:cnfStyle w:val="001000000000" w:firstRow="0" w:lastRow="0" w:firstColumn="1" w:lastColumn="0" w:oddVBand="0" w:evenVBand="0" w:oddHBand="0" w:evenHBand="0" w:firstRowFirstColumn="0" w:firstRowLastColumn="0" w:lastRowFirstColumn="0" w:lastRowLastColumn="0"/>
            <w:tcW w:w="540" w:type="dxa"/>
          </w:tcPr>
          <w:p w14:paraId="3E55D678" w14:textId="77777777" w:rsidR="00F81992" w:rsidRPr="00217ACD" w:rsidRDefault="00F81992" w:rsidP="009239B0">
            <w:pPr>
              <w:spacing w:after="0" w:line="240" w:lineRule="auto"/>
              <w:jc w:val="both"/>
              <w:rPr>
                <w:rFonts w:ascii="Roboto Light" w:eastAsia="Times New Roman" w:hAnsi="Roboto Light" w:cstheme="majorBidi"/>
                <w:b w:val="0"/>
                <w:bCs w:val="0"/>
              </w:rPr>
            </w:pPr>
          </w:p>
        </w:tc>
        <w:tc>
          <w:tcPr>
            <w:tcW w:w="7380" w:type="dxa"/>
          </w:tcPr>
          <w:p w14:paraId="7E117F0C" w14:textId="77777777" w:rsidR="00F81992" w:rsidRPr="00706ED9" w:rsidRDefault="00F81992" w:rsidP="009239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theme="majorBidi"/>
                <w:b/>
                <w:bCs/>
              </w:rPr>
            </w:pPr>
            <w:r w:rsidRPr="00706ED9">
              <w:rPr>
                <w:rFonts w:ascii="Roboto Light" w:eastAsia="Times New Roman" w:hAnsi="Roboto Light" w:cstheme="majorBidi"/>
                <w:b/>
                <w:bCs/>
              </w:rPr>
              <w:t>TOTAL</w:t>
            </w:r>
          </w:p>
        </w:tc>
        <w:tc>
          <w:tcPr>
            <w:tcW w:w="1080" w:type="dxa"/>
          </w:tcPr>
          <w:p w14:paraId="0043FE2D" w14:textId="77777777" w:rsidR="00F81992" w:rsidRPr="00706ED9" w:rsidRDefault="00F81992" w:rsidP="009239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theme="majorBidi"/>
                <w:b/>
                <w:bCs/>
              </w:rPr>
            </w:pPr>
            <w:r w:rsidRPr="00706ED9">
              <w:rPr>
                <w:rFonts w:ascii="Roboto Light" w:eastAsia="Times New Roman" w:hAnsi="Roboto Light" w:cstheme="majorBidi"/>
                <w:b/>
                <w:bCs/>
              </w:rPr>
              <w:t>100</w:t>
            </w:r>
          </w:p>
        </w:tc>
      </w:tr>
    </w:tbl>
    <w:p w14:paraId="3F215D5C" w14:textId="77777777" w:rsidR="00F81992" w:rsidRDefault="00F81992" w:rsidP="009239B0">
      <w:pPr>
        <w:spacing w:after="0" w:line="240" w:lineRule="auto"/>
        <w:jc w:val="both"/>
        <w:rPr>
          <w:rFonts w:ascii="Roboto Light" w:hAnsi="Roboto Light" w:cstheme="majorBidi"/>
          <w:b/>
          <w:bCs/>
          <w:color w:val="0E2841" w:themeColor="text2"/>
          <w:sz w:val="28"/>
          <w:szCs w:val="28"/>
        </w:rPr>
      </w:pPr>
    </w:p>
    <w:p w14:paraId="11674D07" w14:textId="77777777" w:rsidR="008157F8" w:rsidRPr="00706ED9" w:rsidRDefault="008157F8" w:rsidP="00706ED9">
      <w:pPr>
        <w:pStyle w:val="ListParagraph"/>
        <w:numPr>
          <w:ilvl w:val="0"/>
          <w:numId w:val="6"/>
        </w:numPr>
        <w:spacing w:after="0"/>
        <w:ind w:left="180" w:hanging="180"/>
        <w:jc w:val="both"/>
        <w:rPr>
          <w:rFonts w:ascii="Roboto Light" w:hAnsi="Roboto Light"/>
          <w:b/>
          <w:bCs/>
          <w:color w:val="215E99" w:themeColor="text2" w:themeTint="BF"/>
          <w:sz w:val="28"/>
          <w:szCs w:val="28"/>
        </w:rPr>
      </w:pPr>
      <w:r w:rsidRPr="00706ED9">
        <w:rPr>
          <w:rFonts w:ascii="Roboto Light" w:hAnsi="Roboto Light"/>
          <w:b/>
          <w:bCs/>
          <w:color w:val="215E99" w:themeColor="text2" w:themeTint="BF"/>
          <w:sz w:val="28"/>
          <w:szCs w:val="28"/>
        </w:rPr>
        <w:t>CONTRACT AMOUNT</w:t>
      </w:r>
    </w:p>
    <w:p w14:paraId="4302BB6B" w14:textId="637AE325" w:rsidR="008157F8" w:rsidRPr="00706ED9" w:rsidRDefault="705CC61F" w:rsidP="00706ED9">
      <w:pPr>
        <w:spacing w:after="0" w:line="240" w:lineRule="auto"/>
        <w:ind w:left="180"/>
        <w:jc w:val="both"/>
        <w:rPr>
          <w:rFonts w:ascii="Roboto Light" w:eastAsia="Roboto Light" w:hAnsi="Roboto Light" w:cs="Roboto Light"/>
          <w:color w:val="000000" w:themeColor="text1"/>
          <w:sz w:val="24"/>
          <w:szCs w:val="24"/>
        </w:rPr>
      </w:pPr>
      <w:r w:rsidRPr="00706ED9">
        <w:rPr>
          <w:rFonts w:ascii="Roboto Light" w:eastAsia="Roboto Light" w:hAnsi="Roboto Light" w:cs="Roboto Light"/>
          <w:b/>
          <w:bCs/>
          <w:color w:val="000000" w:themeColor="text1"/>
          <w:sz w:val="24"/>
          <w:szCs w:val="24"/>
        </w:rPr>
        <w:t xml:space="preserve">USD </w:t>
      </w:r>
      <w:r w:rsidR="00EC3372" w:rsidRPr="00706ED9">
        <w:rPr>
          <w:rFonts w:ascii="Roboto Light" w:eastAsia="Roboto Light" w:hAnsi="Roboto Light" w:cs="Roboto Light"/>
          <w:b/>
          <w:bCs/>
          <w:color w:val="000000" w:themeColor="text1"/>
          <w:sz w:val="24"/>
          <w:szCs w:val="24"/>
        </w:rPr>
        <w:t>9</w:t>
      </w:r>
      <w:r w:rsidR="007B6521" w:rsidRPr="00706ED9">
        <w:rPr>
          <w:rFonts w:ascii="Roboto Light" w:eastAsia="Roboto Light" w:hAnsi="Roboto Light" w:cs="Roboto Light"/>
          <w:b/>
          <w:bCs/>
          <w:color w:val="000000" w:themeColor="text1"/>
          <w:sz w:val="24"/>
          <w:szCs w:val="24"/>
        </w:rPr>
        <w:t>6</w:t>
      </w:r>
      <w:r w:rsidRPr="00706ED9">
        <w:rPr>
          <w:rFonts w:ascii="Roboto Light" w:eastAsia="Roboto Light" w:hAnsi="Roboto Light" w:cs="Roboto Light"/>
          <w:b/>
          <w:bCs/>
          <w:color w:val="000000" w:themeColor="text1"/>
          <w:sz w:val="24"/>
          <w:szCs w:val="24"/>
        </w:rPr>
        <w:t>,000 per annum</w:t>
      </w:r>
      <w:r w:rsidRPr="00706ED9">
        <w:rPr>
          <w:rFonts w:ascii="Roboto Light" w:eastAsia="Roboto Light" w:hAnsi="Roboto Light" w:cs="Roboto Light"/>
          <w:color w:val="000000" w:themeColor="text1"/>
          <w:sz w:val="24"/>
          <w:szCs w:val="24"/>
        </w:rPr>
        <w:t xml:space="preserve"> equivalent to </w:t>
      </w:r>
      <w:r w:rsidRPr="00706ED9">
        <w:rPr>
          <w:rFonts w:ascii="Roboto Light" w:eastAsia="Roboto Light" w:hAnsi="Roboto Light" w:cs="Roboto Light"/>
          <w:b/>
          <w:bCs/>
          <w:color w:val="000000" w:themeColor="text1"/>
          <w:sz w:val="24"/>
          <w:szCs w:val="24"/>
        </w:rPr>
        <w:t xml:space="preserve">USD </w:t>
      </w:r>
      <w:r w:rsidR="007B6521" w:rsidRPr="00706ED9">
        <w:rPr>
          <w:rFonts w:ascii="Roboto Light" w:eastAsia="Roboto Light" w:hAnsi="Roboto Light" w:cs="Roboto Light"/>
          <w:b/>
          <w:bCs/>
          <w:color w:val="000000" w:themeColor="text1"/>
          <w:sz w:val="24"/>
          <w:szCs w:val="24"/>
        </w:rPr>
        <w:t>8</w:t>
      </w:r>
      <w:r w:rsidR="00891AAF">
        <w:rPr>
          <w:rFonts w:ascii="Roboto Light" w:eastAsia="Roboto Light" w:hAnsi="Roboto Light" w:cs="Roboto Light"/>
          <w:b/>
          <w:bCs/>
          <w:color w:val="000000" w:themeColor="text1"/>
          <w:sz w:val="24"/>
          <w:szCs w:val="24"/>
        </w:rPr>
        <w:t>,</w:t>
      </w:r>
      <w:r w:rsidR="007B6521" w:rsidRPr="00706ED9">
        <w:rPr>
          <w:rFonts w:ascii="Roboto Light" w:eastAsia="Roboto Light" w:hAnsi="Roboto Light" w:cs="Roboto Light"/>
          <w:b/>
          <w:bCs/>
          <w:color w:val="000000" w:themeColor="text1"/>
          <w:sz w:val="24"/>
          <w:szCs w:val="24"/>
        </w:rPr>
        <w:t xml:space="preserve">000 </w:t>
      </w:r>
      <w:r w:rsidRPr="00706ED9">
        <w:rPr>
          <w:rFonts w:ascii="Roboto Light" w:eastAsia="Roboto Light" w:hAnsi="Roboto Light" w:cs="Roboto Light"/>
          <w:b/>
          <w:bCs/>
          <w:color w:val="000000" w:themeColor="text1"/>
          <w:sz w:val="24"/>
          <w:szCs w:val="24"/>
        </w:rPr>
        <w:t>per month</w:t>
      </w:r>
      <w:r w:rsidRPr="00706ED9">
        <w:rPr>
          <w:rFonts w:ascii="Roboto Light" w:eastAsia="Roboto Light" w:hAnsi="Roboto Light" w:cs="Roboto Light"/>
          <w:color w:val="000000" w:themeColor="text1"/>
          <w:sz w:val="24"/>
          <w:szCs w:val="24"/>
        </w:rPr>
        <w:t>, (</w:t>
      </w:r>
      <w:r w:rsidR="79E2FD6E" w:rsidRPr="00706ED9">
        <w:rPr>
          <w:rFonts w:ascii="Roboto Light" w:eastAsia="Roboto Light" w:hAnsi="Roboto Light" w:cs="Roboto Light"/>
          <w:color w:val="000000" w:themeColor="text1"/>
          <w:sz w:val="24"/>
          <w:szCs w:val="24"/>
        </w:rPr>
        <w:t>all-inclusive of honorarium, Health Insurance and personal travel)</w:t>
      </w:r>
    </w:p>
    <w:p w14:paraId="6B14A0BC" w14:textId="77777777" w:rsidR="008157F8" w:rsidRDefault="008157F8" w:rsidP="009239B0">
      <w:pPr>
        <w:spacing w:after="0" w:line="240" w:lineRule="auto"/>
        <w:jc w:val="both"/>
        <w:rPr>
          <w:rFonts w:ascii="Roboto Light" w:hAnsi="Roboto Light" w:cstheme="majorBidi"/>
          <w:b/>
          <w:bCs/>
          <w:color w:val="0E2841" w:themeColor="text2"/>
          <w:sz w:val="28"/>
          <w:szCs w:val="28"/>
        </w:rPr>
      </w:pPr>
    </w:p>
    <w:p w14:paraId="7E07631E" w14:textId="74BB2759" w:rsidR="00F81992" w:rsidRPr="00706ED9" w:rsidRDefault="00F81992" w:rsidP="00706ED9">
      <w:pPr>
        <w:pStyle w:val="ListParagraph"/>
        <w:numPr>
          <w:ilvl w:val="0"/>
          <w:numId w:val="6"/>
        </w:numPr>
        <w:spacing w:after="0"/>
        <w:ind w:left="180" w:hanging="180"/>
        <w:jc w:val="both"/>
        <w:rPr>
          <w:rFonts w:ascii="Roboto Light" w:hAnsi="Roboto Light"/>
          <w:b/>
          <w:bCs/>
          <w:color w:val="215E99" w:themeColor="text2" w:themeTint="BF"/>
          <w:sz w:val="28"/>
          <w:szCs w:val="28"/>
        </w:rPr>
      </w:pPr>
      <w:r w:rsidRPr="00706ED9">
        <w:rPr>
          <w:rFonts w:ascii="Roboto Light" w:hAnsi="Roboto Light"/>
          <w:b/>
          <w:bCs/>
          <w:color w:val="215E99" w:themeColor="text2" w:themeTint="BF"/>
          <w:sz w:val="28"/>
          <w:szCs w:val="28"/>
        </w:rPr>
        <w:t>PROPOSAL REQUIREMENTS</w:t>
      </w:r>
      <w:r w:rsidR="006F3962">
        <w:rPr>
          <w:rFonts w:ascii="Roboto Light" w:hAnsi="Roboto Light"/>
          <w:b/>
          <w:bCs/>
          <w:color w:val="215E99" w:themeColor="text2" w:themeTint="BF"/>
          <w:sz w:val="28"/>
          <w:szCs w:val="28"/>
        </w:rPr>
        <w:t>:</w:t>
      </w:r>
    </w:p>
    <w:p w14:paraId="7C7267C9" w14:textId="77777777" w:rsidR="00F81992" w:rsidRPr="00E22F48" w:rsidRDefault="00F81992" w:rsidP="009239B0">
      <w:pPr>
        <w:spacing w:after="0" w:line="240" w:lineRule="auto"/>
        <w:jc w:val="both"/>
        <w:rPr>
          <w:rFonts w:ascii="Roboto Light" w:eastAsia="Times New Roman" w:hAnsi="Roboto Light" w:cs="Times New Roman"/>
          <w:sz w:val="12"/>
          <w:szCs w:val="12"/>
        </w:rPr>
      </w:pPr>
    </w:p>
    <w:p w14:paraId="4C048DD1" w14:textId="5B761D44" w:rsidR="00F81992" w:rsidRPr="00706ED9" w:rsidRDefault="00F81992" w:rsidP="00706ED9">
      <w:pPr>
        <w:pStyle w:val="ListParagraph"/>
        <w:numPr>
          <w:ilvl w:val="0"/>
          <w:numId w:val="28"/>
        </w:numPr>
        <w:spacing w:after="0"/>
        <w:ind w:left="540"/>
        <w:jc w:val="both"/>
        <w:rPr>
          <w:rFonts w:ascii="Roboto Light" w:hAnsi="Roboto Light"/>
          <w:b/>
          <w:bCs/>
          <w:color w:val="215E99" w:themeColor="text2" w:themeTint="BF"/>
          <w:sz w:val="28"/>
          <w:szCs w:val="28"/>
        </w:rPr>
      </w:pPr>
      <w:r w:rsidRPr="00706ED9">
        <w:rPr>
          <w:rFonts w:ascii="Roboto Light" w:hAnsi="Roboto Light"/>
          <w:b/>
          <w:bCs/>
          <w:color w:val="215E99" w:themeColor="text2" w:themeTint="BF"/>
          <w:sz w:val="28"/>
          <w:szCs w:val="28"/>
        </w:rPr>
        <w:t xml:space="preserve">SUBMISSION OF PROPOSAL </w:t>
      </w:r>
    </w:p>
    <w:p w14:paraId="65C1783F" w14:textId="77777777" w:rsidR="00F81992" w:rsidRDefault="00F81992" w:rsidP="009239B0">
      <w:pPr>
        <w:spacing w:after="0" w:line="240" w:lineRule="auto"/>
        <w:jc w:val="both"/>
        <w:rPr>
          <w:rFonts w:ascii="Roboto Light" w:eastAsia="Times New Roman" w:hAnsi="Roboto Light" w:cstheme="majorBidi"/>
          <w:sz w:val="24"/>
          <w:szCs w:val="24"/>
        </w:rPr>
      </w:pPr>
    </w:p>
    <w:p w14:paraId="4A2EE340" w14:textId="0204E2AC" w:rsidR="00F81992" w:rsidRPr="00706ED9" w:rsidRDefault="00F81992" w:rsidP="00706ED9">
      <w:pPr>
        <w:pStyle w:val="ListParagraph"/>
        <w:numPr>
          <w:ilvl w:val="0"/>
          <w:numId w:val="27"/>
        </w:numPr>
        <w:spacing w:after="0" w:line="240" w:lineRule="auto"/>
        <w:jc w:val="both"/>
        <w:rPr>
          <w:rFonts w:ascii="Roboto Light" w:eastAsia="Roboto Light" w:hAnsi="Roboto Light" w:cs="Roboto Light"/>
          <w:color w:val="000000" w:themeColor="text1"/>
          <w:sz w:val="24"/>
          <w:szCs w:val="24"/>
        </w:rPr>
      </w:pPr>
      <w:r w:rsidRPr="00706ED9">
        <w:rPr>
          <w:rFonts w:ascii="Roboto Light" w:eastAsia="Roboto Light" w:hAnsi="Roboto Light" w:cs="Roboto Light"/>
          <w:color w:val="000000" w:themeColor="text1"/>
          <w:sz w:val="24"/>
          <w:szCs w:val="24"/>
        </w:rPr>
        <w:t xml:space="preserve">The Bank accepts CVs and Technical Proposals delivered through e-mail in PDF Format. As such, the Technical Proposal should be sent to </w:t>
      </w:r>
      <w:hyperlink r:id="rId9" w:history="1">
        <w:r w:rsidR="00AC0412" w:rsidRPr="00F74605">
          <w:rPr>
            <w:rStyle w:val="Hyperlink"/>
            <w:rFonts w:ascii="Roboto Light" w:eastAsia="Roboto Light" w:hAnsi="Roboto Light" w:cs="Roboto Light"/>
            <w:sz w:val="24"/>
            <w:szCs w:val="24"/>
          </w:rPr>
          <w:t>Aabdullahi@isdb.org</w:t>
        </w:r>
      </w:hyperlink>
      <w:r w:rsidR="00AC0412">
        <w:t xml:space="preserve">, </w:t>
      </w:r>
      <w:hyperlink r:id="rId10" w:history="1">
        <w:r w:rsidR="00AC0412" w:rsidRPr="00706ED9">
          <w:rPr>
            <w:rStyle w:val="Hyperlink"/>
            <w:rFonts w:ascii="Roboto Light" w:hAnsi="Roboto Light"/>
            <w:sz w:val="24"/>
            <w:szCs w:val="24"/>
          </w:rPr>
          <w:t>Aberthe@isdb.org</w:t>
        </w:r>
      </w:hyperlink>
      <w:r w:rsidR="00AC0412">
        <w:t xml:space="preserve"> </w:t>
      </w:r>
      <w:hyperlink r:id="rId11" w:history="1"/>
      <w:r w:rsidR="00AC0412" w:rsidRPr="00706ED9">
        <w:rPr>
          <w:rFonts w:ascii="Roboto Light" w:eastAsia="Roboto Light" w:hAnsi="Roboto Light" w:cs="Roboto Light"/>
          <w:color w:val="000000" w:themeColor="text1"/>
          <w:sz w:val="24"/>
          <w:szCs w:val="24"/>
        </w:rPr>
        <w:t>and</w:t>
      </w:r>
      <w:r w:rsidRPr="00706ED9">
        <w:rPr>
          <w:rFonts w:ascii="Roboto Light" w:eastAsia="Roboto Light" w:hAnsi="Roboto Light" w:cs="Roboto Light"/>
          <w:color w:val="000000" w:themeColor="text1"/>
          <w:sz w:val="24"/>
          <w:szCs w:val="24"/>
        </w:rPr>
        <w:t xml:space="preserve"> </w:t>
      </w:r>
      <w:hyperlink r:id="rId12" w:history="1">
        <w:r w:rsidR="00EC3372" w:rsidRPr="00F74605">
          <w:rPr>
            <w:rStyle w:val="Hyperlink"/>
            <w:rFonts w:ascii="Roboto Light" w:eastAsia="Roboto Light" w:hAnsi="Roboto Light" w:cs="Roboto Light"/>
            <w:sz w:val="24"/>
            <w:szCs w:val="24"/>
          </w:rPr>
          <w:t>MSafdar@isdb.org</w:t>
        </w:r>
      </w:hyperlink>
      <w:r w:rsidR="00AC0412" w:rsidRPr="00706ED9">
        <w:rPr>
          <w:rFonts w:ascii="Roboto Light" w:eastAsia="Roboto Light" w:hAnsi="Roboto Light" w:cs="Roboto Light"/>
          <w:color w:val="000000" w:themeColor="text1"/>
          <w:sz w:val="24"/>
          <w:szCs w:val="24"/>
        </w:rPr>
        <w:t>.</w:t>
      </w:r>
    </w:p>
    <w:p w14:paraId="03D0EA57" w14:textId="77777777" w:rsidR="00F81992" w:rsidRPr="00FA21D4" w:rsidRDefault="00F81992" w:rsidP="009239B0">
      <w:pPr>
        <w:pStyle w:val="ListParagraph"/>
        <w:spacing w:after="0" w:line="240" w:lineRule="auto"/>
        <w:ind w:left="180"/>
        <w:jc w:val="both"/>
        <w:rPr>
          <w:rFonts w:ascii="Roboto Light" w:eastAsia="Roboto Light" w:hAnsi="Roboto Light" w:cs="Roboto Light"/>
          <w:color w:val="000000" w:themeColor="text1"/>
          <w:sz w:val="24"/>
          <w:szCs w:val="24"/>
        </w:rPr>
      </w:pPr>
    </w:p>
    <w:p w14:paraId="07A06B50" w14:textId="6BCF748C" w:rsidR="00F81992" w:rsidRDefault="00F81992" w:rsidP="00706ED9">
      <w:pPr>
        <w:pStyle w:val="ListParagraph"/>
        <w:numPr>
          <w:ilvl w:val="0"/>
          <w:numId w:val="27"/>
        </w:numPr>
        <w:spacing w:after="0" w:line="240" w:lineRule="auto"/>
        <w:jc w:val="both"/>
      </w:pPr>
      <w:r w:rsidRPr="00706ED9">
        <w:rPr>
          <w:rFonts w:ascii="Roboto Light" w:eastAsia="Roboto Light" w:hAnsi="Roboto Light" w:cs="Roboto Light"/>
          <w:color w:val="000000" w:themeColor="text1"/>
          <w:sz w:val="24"/>
          <w:szCs w:val="24"/>
        </w:rPr>
        <w:lastRenderedPageBreak/>
        <w:t>The email subject should clearly indicate Proposal for Progra</w:t>
      </w:r>
      <w:r w:rsidR="00D0482B" w:rsidRPr="00706ED9">
        <w:rPr>
          <w:rFonts w:ascii="Roboto Light" w:eastAsia="Roboto Light" w:hAnsi="Roboto Light" w:cs="Roboto Light"/>
          <w:color w:val="000000" w:themeColor="text1"/>
          <w:sz w:val="24"/>
          <w:szCs w:val="24"/>
        </w:rPr>
        <w:t xml:space="preserve">m Coordinator </w:t>
      </w:r>
      <w:r w:rsidRPr="00706ED9">
        <w:rPr>
          <w:rFonts w:ascii="Roboto Light" w:eastAsia="Roboto Light" w:hAnsi="Roboto Light" w:cs="Roboto Light"/>
          <w:color w:val="000000" w:themeColor="text1"/>
          <w:sz w:val="24"/>
          <w:szCs w:val="24"/>
        </w:rPr>
        <w:t>(</w:t>
      </w:r>
      <w:r w:rsidR="00D0482B" w:rsidRPr="00706ED9">
        <w:rPr>
          <w:rFonts w:ascii="Roboto Light" w:hAnsi="Roboto Light"/>
          <w:sz w:val="24"/>
          <w:szCs w:val="24"/>
        </w:rPr>
        <w:t>PC</w:t>
      </w:r>
      <w:r w:rsidRPr="00706ED9">
        <w:rPr>
          <w:rFonts w:ascii="Roboto Light" w:eastAsia="Roboto Light" w:hAnsi="Roboto Light" w:cs="Roboto Light"/>
          <w:color w:val="000000" w:themeColor="text1"/>
          <w:sz w:val="24"/>
          <w:szCs w:val="24"/>
        </w:rPr>
        <w:t>)</w:t>
      </w:r>
      <w:r w:rsidR="00D0482B" w:rsidRPr="00706ED9">
        <w:rPr>
          <w:rFonts w:ascii="Roboto Light" w:eastAsia="Roboto Light" w:hAnsi="Roboto Light" w:cs="Roboto Light"/>
          <w:color w:val="000000" w:themeColor="text1"/>
          <w:sz w:val="24"/>
          <w:szCs w:val="24"/>
        </w:rPr>
        <w:t xml:space="preserve"> </w:t>
      </w:r>
      <w:r w:rsidRPr="00706ED9">
        <w:rPr>
          <w:rFonts w:ascii="Roboto Light" w:eastAsia="Roboto Light" w:hAnsi="Roboto Light" w:cs="Roboto Light"/>
          <w:color w:val="000000" w:themeColor="text1"/>
          <w:sz w:val="24"/>
          <w:szCs w:val="24"/>
        </w:rPr>
        <w:t>for the NGOs Empowerment for Poverty Reduction Program- Tadamon 2.0. Proposals submitted after the deadline stated in the letter of invitation will not be accepted. It is suggested to submit the proposals as early as possible.</w:t>
      </w:r>
      <w:bookmarkEnd w:id="1"/>
    </w:p>
    <w:sectPr w:rsidR="00F81992" w:rsidSect="00F81992">
      <w:headerReference w:type="even" r:id="rId13"/>
      <w:headerReference w:type="default" r:id="rId14"/>
      <w:head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F8D2A" w14:textId="77777777" w:rsidR="008829AE" w:rsidRDefault="008829AE" w:rsidP="00F81992">
      <w:pPr>
        <w:spacing w:after="0" w:line="240" w:lineRule="auto"/>
      </w:pPr>
      <w:r>
        <w:separator/>
      </w:r>
    </w:p>
  </w:endnote>
  <w:endnote w:type="continuationSeparator" w:id="0">
    <w:p w14:paraId="44845029" w14:textId="77777777" w:rsidR="008829AE" w:rsidRDefault="008829AE" w:rsidP="00F81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72334" w14:textId="77777777" w:rsidR="008829AE" w:rsidRDefault="008829AE" w:rsidP="00F81992">
      <w:pPr>
        <w:spacing w:after="0" w:line="240" w:lineRule="auto"/>
      </w:pPr>
      <w:r>
        <w:separator/>
      </w:r>
    </w:p>
  </w:footnote>
  <w:footnote w:type="continuationSeparator" w:id="0">
    <w:p w14:paraId="1EE7301F" w14:textId="77777777" w:rsidR="008829AE" w:rsidRDefault="008829AE" w:rsidP="00F81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9864" w14:textId="6E57363C" w:rsidR="00645A86" w:rsidRDefault="00F81992">
    <w:pPr>
      <w:pStyle w:val="Header"/>
    </w:pPr>
    <w:r>
      <w:rPr>
        <w:noProof/>
        <w14:ligatures w14:val="standardContextual"/>
      </w:rPr>
      <mc:AlternateContent>
        <mc:Choice Requires="wps">
          <w:drawing>
            <wp:anchor distT="0" distB="0" distL="0" distR="0" simplePos="0" relativeHeight="251659264" behindDoc="0" locked="0" layoutInCell="1" allowOverlap="1" wp14:anchorId="22C87CE8" wp14:editId="286D2BA4">
              <wp:simplePos x="635" y="635"/>
              <wp:positionH relativeFrom="page">
                <wp:align>left</wp:align>
              </wp:positionH>
              <wp:positionV relativeFrom="page">
                <wp:align>top</wp:align>
              </wp:positionV>
              <wp:extent cx="763270" cy="368935"/>
              <wp:effectExtent l="0" t="0" r="17780" b="12065"/>
              <wp:wrapNone/>
              <wp:docPr id="12042969"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605D603F" w14:textId="79424373" w:rsidR="00F81992" w:rsidRPr="00F81992" w:rsidRDefault="00F81992" w:rsidP="00F81992">
                          <w:pPr>
                            <w:spacing w:after="0"/>
                            <w:rPr>
                              <w:rFonts w:ascii="Calibri" w:eastAsia="Calibri" w:hAnsi="Calibri" w:cs="Calibri"/>
                              <w:noProof/>
                              <w:color w:val="000000"/>
                              <w:sz w:val="20"/>
                              <w:szCs w:val="20"/>
                            </w:rPr>
                          </w:pPr>
                          <w:r w:rsidRPr="00F81992">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2C87CE8" id="_x0000_t202" coordsize="21600,21600" o:spt="202" path="m,l,21600r21600,l21600,xe">
              <v:stroke joinstyle="miter"/>
              <v:path gradientshapeok="t" o:connecttype="rect"/>
            </v:shapetype>
            <v:shape id="Text Box 2" o:spid="_x0000_s1026" type="#_x0000_t202" alt="Protected" style="position:absolute;margin-left:0;margin-top:0;width:60.1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" filled="f" stroked="f">
              <v:textbox style="mso-fit-shape-to-text:t" inset="20pt,15pt,0,0">
                <w:txbxContent>
                  <w:p w14:paraId="605D603F" w14:textId="79424373" w:rsidR="00F81992" w:rsidRPr="00F81992" w:rsidRDefault="00F81992" w:rsidP="00F81992">
                    <w:pPr>
                      <w:spacing w:after="0"/>
                      <w:rPr>
                        <w:rFonts w:ascii="Calibri" w:eastAsia="Calibri" w:hAnsi="Calibri" w:cs="Calibri"/>
                        <w:noProof/>
                        <w:color w:val="000000"/>
                        <w:sz w:val="20"/>
                        <w:szCs w:val="20"/>
                      </w:rPr>
                    </w:pPr>
                    <w:r w:rsidRPr="00F81992">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0C8F" w14:textId="6CF828FA" w:rsidR="00645A86" w:rsidRDefault="00F81992">
    <w:pPr>
      <w:pStyle w:val="Header"/>
    </w:pPr>
    <w:r>
      <w:rPr>
        <w:noProof/>
        <w14:ligatures w14:val="standardContextual"/>
      </w:rPr>
      <mc:AlternateContent>
        <mc:Choice Requires="wps">
          <w:drawing>
            <wp:anchor distT="0" distB="0" distL="0" distR="0" simplePos="0" relativeHeight="251660288" behindDoc="0" locked="0" layoutInCell="1" allowOverlap="1" wp14:anchorId="0748FA88" wp14:editId="1D2FA6CA">
              <wp:simplePos x="1146517" y="457200"/>
              <wp:positionH relativeFrom="page">
                <wp:align>left</wp:align>
              </wp:positionH>
              <wp:positionV relativeFrom="page">
                <wp:align>top</wp:align>
              </wp:positionV>
              <wp:extent cx="763270" cy="368935"/>
              <wp:effectExtent l="0" t="0" r="17780" b="12065"/>
              <wp:wrapNone/>
              <wp:docPr id="2044764873"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7D684503" w14:textId="242C8472" w:rsidR="00F81992" w:rsidRPr="00F81992" w:rsidRDefault="00F81992" w:rsidP="00F81992">
                          <w:pPr>
                            <w:spacing w:after="0"/>
                            <w:rPr>
                              <w:rFonts w:ascii="Calibri" w:eastAsia="Calibri" w:hAnsi="Calibri" w:cs="Calibri"/>
                              <w:noProof/>
                              <w:color w:val="000000"/>
                              <w:sz w:val="20"/>
                              <w:szCs w:val="20"/>
                            </w:rPr>
                          </w:pPr>
                          <w:r w:rsidRPr="00F81992">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48FA88" id="_x0000_t202" coordsize="21600,21600" o:spt="202" path="m,l,21600r21600,l21600,xe">
              <v:stroke joinstyle="miter"/>
              <v:path gradientshapeok="t" o:connecttype="rect"/>
            </v:shapetype>
            <v:shape id="Text Box 3" o:spid="_x0000_s1027" type="#_x0000_t202" alt="Protected" style="position:absolute;margin-left:0;margin-top:0;width:60.1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" filled="f" stroked="f">
              <v:textbox style="mso-fit-shape-to-text:t" inset="20pt,15pt,0,0">
                <w:txbxContent>
                  <w:p w14:paraId="7D684503" w14:textId="242C8472" w:rsidR="00F81992" w:rsidRPr="00F81992" w:rsidRDefault="00F81992" w:rsidP="00F81992">
                    <w:pPr>
                      <w:spacing w:after="0"/>
                      <w:rPr>
                        <w:rFonts w:ascii="Calibri" w:eastAsia="Calibri" w:hAnsi="Calibri" w:cs="Calibri"/>
                        <w:noProof/>
                        <w:color w:val="000000"/>
                        <w:sz w:val="20"/>
                        <w:szCs w:val="20"/>
                      </w:rPr>
                    </w:pPr>
                    <w:r w:rsidRPr="00F81992">
                      <w:rPr>
                        <w:rFonts w:ascii="Calibri" w:eastAsia="Calibri" w:hAnsi="Calibri"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4C2D" w14:textId="18B32D93" w:rsidR="00645A86" w:rsidRDefault="00F81992">
    <w:pPr>
      <w:pStyle w:val="Header"/>
    </w:pPr>
    <w:r>
      <w:rPr>
        <w:noProof/>
        <w14:ligatures w14:val="standardContextual"/>
      </w:rPr>
      <mc:AlternateContent>
        <mc:Choice Requires="wps">
          <w:drawing>
            <wp:anchor distT="0" distB="0" distL="0" distR="0" simplePos="0" relativeHeight="251658240" behindDoc="0" locked="0" layoutInCell="1" allowOverlap="1" wp14:anchorId="2CE81BAC" wp14:editId="433A1CDF">
              <wp:simplePos x="635" y="635"/>
              <wp:positionH relativeFrom="page">
                <wp:align>left</wp:align>
              </wp:positionH>
              <wp:positionV relativeFrom="page">
                <wp:align>top</wp:align>
              </wp:positionV>
              <wp:extent cx="763270" cy="368935"/>
              <wp:effectExtent l="0" t="0" r="17780" b="12065"/>
              <wp:wrapNone/>
              <wp:docPr id="281903"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75334A29" w14:textId="4BB0FC15" w:rsidR="00F81992" w:rsidRPr="00F81992" w:rsidRDefault="00F81992" w:rsidP="00F81992">
                          <w:pPr>
                            <w:spacing w:after="0"/>
                            <w:rPr>
                              <w:rFonts w:ascii="Calibri" w:eastAsia="Calibri" w:hAnsi="Calibri" w:cs="Calibri"/>
                              <w:noProof/>
                              <w:color w:val="000000"/>
                              <w:sz w:val="20"/>
                              <w:szCs w:val="20"/>
                            </w:rPr>
                          </w:pPr>
                          <w:r w:rsidRPr="00F81992">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E81BAC" id="_x0000_t202" coordsize="21600,21600" o:spt="202" path="m,l,21600r21600,l21600,xe">
              <v:stroke joinstyle="miter"/>
              <v:path gradientshapeok="t" o:connecttype="rect"/>
            </v:shapetype>
            <v:shape id="Text Box 1" o:spid="_x0000_s1028" type="#_x0000_t202" alt="Protected" style="position:absolute;margin-left:0;margin-top:0;width:60.1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" filled="f" stroked="f">
              <v:textbox style="mso-fit-shape-to-text:t" inset="20pt,15pt,0,0">
                <w:txbxContent>
                  <w:p w14:paraId="75334A29" w14:textId="4BB0FC15" w:rsidR="00F81992" w:rsidRPr="00F81992" w:rsidRDefault="00F81992" w:rsidP="00F81992">
                    <w:pPr>
                      <w:spacing w:after="0"/>
                      <w:rPr>
                        <w:rFonts w:ascii="Calibri" w:eastAsia="Calibri" w:hAnsi="Calibri" w:cs="Calibri"/>
                        <w:noProof/>
                        <w:color w:val="000000"/>
                        <w:sz w:val="20"/>
                        <w:szCs w:val="20"/>
                      </w:rPr>
                    </w:pPr>
                    <w:r w:rsidRPr="00F81992">
                      <w:rPr>
                        <w:rFonts w:ascii="Calibri" w:eastAsia="Calibri" w:hAnsi="Calibri" w:cs="Calibri"/>
                        <w:noProof/>
                        <w:color w:val="000000"/>
                        <w:sz w:val="20"/>
                        <w:szCs w:val="20"/>
                      </w:rPr>
                      <w:t>Protected</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YzIez2pGhoMrIY" int2:id="VZMgGUe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136F"/>
    <w:multiLevelType w:val="hybridMultilevel"/>
    <w:tmpl w:val="A35A3B38"/>
    <w:lvl w:ilvl="0" w:tplc="4606D162">
      <w:start w:val="1"/>
      <w:numFmt w:val="upperRoman"/>
      <w:lvlText w:val="%1."/>
      <w:lvlJc w:val="right"/>
      <w:pPr>
        <w:ind w:left="360" w:hanging="360"/>
      </w:pPr>
      <w:rPr>
        <w:b/>
        <w:bCs/>
        <w:color w:val="156082" w:themeColor="accent1"/>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E37FB"/>
    <w:multiLevelType w:val="hybridMultilevel"/>
    <w:tmpl w:val="DCD6BB9A"/>
    <w:lvl w:ilvl="0" w:tplc="FFFFFFFF">
      <w:start w:val="1"/>
      <w:numFmt w:val="upperRoman"/>
      <w:lvlText w:val="%1."/>
      <w:lvlJc w:val="right"/>
      <w:pPr>
        <w:ind w:left="720" w:hanging="360"/>
      </w:pPr>
      <w:rPr>
        <w:b/>
        <w:bCs/>
        <w:color w:val="0E2841" w:themeColor="text2"/>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40397B"/>
    <w:multiLevelType w:val="hybridMultilevel"/>
    <w:tmpl w:val="E6D2A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386559"/>
    <w:multiLevelType w:val="hybridMultilevel"/>
    <w:tmpl w:val="DE0E5534"/>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FA40A45"/>
    <w:multiLevelType w:val="hybridMultilevel"/>
    <w:tmpl w:val="5584236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02FCE"/>
    <w:multiLevelType w:val="hybridMultilevel"/>
    <w:tmpl w:val="5182417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94387D"/>
    <w:multiLevelType w:val="hybridMultilevel"/>
    <w:tmpl w:val="9BA0B7FE"/>
    <w:lvl w:ilvl="0" w:tplc="9CEA5E62">
      <w:start w:val="1"/>
      <w:numFmt w:val="decimal"/>
      <w:lvlText w:val="%1."/>
      <w:lvlJc w:val="lef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D6BFE"/>
    <w:multiLevelType w:val="hybridMultilevel"/>
    <w:tmpl w:val="6A1EA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060A80"/>
    <w:multiLevelType w:val="hybridMultilevel"/>
    <w:tmpl w:val="AFFC0264"/>
    <w:lvl w:ilvl="0" w:tplc="ECECB5C4">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4A1441D"/>
    <w:multiLevelType w:val="hybridMultilevel"/>
    <w:tmpl w:val="984ACCBE"/>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3BA6602"/>
    <w:multiLevelType w:val="hybridMultilevel"/>
    <w:tmpl w:val="D0DE6DBE"/>
    <w:lvl w:ilvl="0" w:tplc="04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70C52AB"/>
    <w:multiLevelType w:val="hybridMultilevel"/>
    <w:tmpl w:val="6EA67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4D1159"/>
    <w:multiLevelType w:val="hybridMultilevel"/>
    <w:tmpl w:val="59266D7C"/>
    <w:lvl w:ilvl="0" w:tplc="4746CDF2">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863301D"/>
    <w:multiLevelType w:val="hybridMultilevel"/>
    <w:tmpl w:val="0EA4ECA6"/>
    <w:lvl w:ilvl="0" w:tplc="6B68E8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980374"/>
    <w:multiLevelType w:val="hybridMultilevel"/>
    <w:tmpl w:val="5588DAF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E723D2E"/>
    <w:multiLevelType w:val="hybridMultilevel"/>
    <w:tmpl w:val="407C34E0"/>
    <w:lvl w:ilvl="0" w:tplc="0AEEAC30">
      <w:start w:val="2"/>
      <w:numFmt w:val="bullet"/>
      <w:lvlText w:val="-"/>
      <w:lvlJc w:val="left"/>
      <w:pPr>
        <w:ind w:left="180" w:hanging="360"/>
      </w:pPr>
      <w:rPr>
        <w:rFonts w:ascii="Roboto Light" w:eastAsiaTheme="minorEastAsia" w:hAnsi="Roboto Light" w:cstheme="minorBid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6" w15:restartNumberingAfterBreak="0">
    <w:nsid w:val="5040C5A2"/>
    <w:multiLevelType w:val="hybridMultilevel"/>
    <w:tmpl w:val="284E9174"/>
    <w:lvl w:ilvl="0" w:tplc="8B8CE920">
      <w:start w:val="1"/>
      <w:numFmt w:val="bullet"/>
      <w:lvlText w:val="-"/>
      <w:lvlJc w:val="left"/>
      <w:pPr>
        <w:ind w:left="360" w:hanging="360"/>
      </w:pPr>
      <w:rPr>
        <w:rFonts w:ascii="Aptos" w:hAnsi="Aptos" w:hint="default"/>
      </w:rPr>
    </w:lvl>
    <w:lvl w:ilvl="1" w:tplc="34448034">
      <w:start w:val="1"/>
      <w:numFmt w:val="bullet"/>
      <w:lvlText w:val="o"/>
      <w:lvlJc w:val="left"/>
      <w:pPr>
        <w:ind w:left="1440" w:hanging="360"/>
      </w:pPr>
      <w:rPr>
        <w:rFonts w:ascii="Courier New" w:hAnsi="Courier New" w:hint="default"/>
      </w:rPr>
    </w:lvl>
    <w:lvl w:ilvl="2" w:tplc="D1E61688">
      <w:start w:val="1"/>
      <w:numFmt w:val="bullet"/>
      <w:lvlText w:val=""/>
      <w:lvlJc w:val="left"/>
      <w:pPr>
        <w:ind w:left="2160" w:hanging="360"/>
      </w:pPr>
      <w:rPr>
        <w:rFonts w:ascii="Wingdings" w:hAnsi="Wingdings" w:hint="default"/>
      </w:rPr>
    </w:lvl>
    <w:lvl w:ilvl="3" w:tplc="E592A2AA">
      <w:start w:val="1"/>
      <w:numFmt w:val="bullet"/>
      <w:lvlText w:val=""/>
      <w:lvlJc w:val="left"/>
      <w:pPr>
        <w:ind w:left="2880" w:hanging="360"/>
      </w:pPr>
      <w:rPr>
        <w:rFonts w:ascii="Symbol" w:hAnsi="Symbol" w:hint="default"/>
      </w:rPr>
    </w:lvl>
    <w:lvl w:ilvl="4" w:tplc="D2D8472C">
      <w:start w:val="1"/>
      <w:numFmt w:val="bullet"/>
      <w:lvlText w:val="o"/>
      <w:lvlJc w:val="left"/>
      <w:pPr>
        <w:ind w:left="3600" w:hanging="360"/>
      </w:pPr>
      <w:rPr>
        <w:rFonts w:ascii="Courier New" w:hAnsi="Courier New" w:hint="default"/>
      </w:rPr>
    </w:lvl>
    <w:lvl w:ilvl="5" w:tplc="E6AE2ED8">
      <w:start w:val="1"/>
      <w:numFmt w:val="bullet"/>
      <w:lvlText w:val=""/>
      <w:lvlJc w:val="left"/>
      <w:pPr>
        <w:ind w:left="4320" w:hanging="360"/>
      </w:pPr>
      <w:rPr>
        <w:rFonts w:ascii="Wingdings" w:hAnsi="Wingdings" w:hint="default"/>
      </w:rPr>
    </w:lvl>
    <w:lvl w:ilvl="6" w:tplc="8894F564">
      <w:start w:val="1"/>
      <w:numFmt w:val="bullet"/>
      <w:lvlText w:val=""/>
      <w:lvlJc w:val="left"/>
      <w:pPr>
        <w:ind w:left="5040" w:hanging="360"/>
      </w:pPr>
      <w:rPr>
        <w:rFonts w:ascii="Symbol" w:hAnsi="Symbol" w:hint="default"/>
      </w:rPr>
    </w:lvl>
    <w:lvl w:ilvl="7" w:tplc="C950BAA6">
      <w:start w:val="1"/>
      <w:numFmt w:val="bullet"/>
      <w:lvlText w:val="o"/>
      <w:lvlJc w:val="left"/>
      <w:pPr>
        <w:ind w:left="5760" w:hanging="360"/>
      </w:pPr>
      <w:rPr>
        <w:rFonts w:ascii="Courier New" w:hAnsi="Courier New" w:hint="default"/>
      </w:rPr>
    </w:lvl>
    <w:lvl w:ilvl="8" w:tplc="2B68AB7C">
      <w:start w:val="1"/>
      <w:numFmt w:val="bullet"/>
      <w:lvlText w:val=""/>
      <w:lvlJc w:val="left"/>
      <w:pPr>
        <w:ind w:left="6480" w:hanging="360"/>
      </w:pPr>
      <w:rPr>
        <w:rFonts w:ascii="Wingdings" w:hAnsi="Wingdings" w:hint="default"/>
      </w:rPr>
    </w:lvl>
  </w:abstractNum>
  <w:abstractNum w:abstractNumId="17" w15:restartNumberingAfterBreak="0">
    <w:nsid w:val="5A6E7575"/>
    <w:multiLevelType w:val="hybridMultilevel"/>
    <w:tmpl w:val="B4B068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EDD12BB"/>
    <w:multiLevelType w:val="hybridMultilevel"/>
    <w:tmpl w:val="931653E6"/>
    <w:lvl w:ilvl="0" w:tplc="04090005">
      <w:start w:val="1"/>
      <w:numFmt w:val="bullet"/>
      <w:lvlText w:val=""/>
      <w:lvlJc w:val="left"/>
      <w:pPr>
        <w:ind w:left="360" w:hanging="360"/>
      </w:pPr>
      <w:rPr>
        <w:rFonts w:ascii="Wingdings" w:hAnsi="Wingdings" w:hint="default"/>
        <w:color w:val="00000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F337377"/>
    <w:multiLevelType w:val="hybridMultilevel"/>
    <w:tmpl w:val="BE16DD10"/>
    <w:lvl w:ilvl="0" w:tplc="04090005">
      <w:start w:val="1"/>
      <w:numFmt w:val="bullet"/>
      <w:lvlText w:val=""/>
      <w:lvlJc w:val="left"/>
      <w:pPr>
        <w:ind w:left="360" w:hanging="360"/>
      </w:pPr>
      <w:rPr>
        <w:rFonts w:ascii="Wingdings" w:hAnsi="Wingdings" w:hint="default"/>
        <w:color w:val="auto"/>
        <w:sz w:val="2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35D45F6"/>
    <w:multiLevelType w:val="hybridMultilevel"/>
    <w:tmpl w:val="4DA2D0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B74ED6"/>
    <w:multiLevelType w:val="hybridMultilevel"/>
    <w:tmpl w:val="D166D7FE"/>
    <w:lvl w:ilvl="0" w:tplc="C87EFD08">
      <w:start w:val="2"/>
      <w:numFmt w:val="bullet"/>
      <w:lvlText w:val="-"/>
      <w:lvlJc w:val="left"/>
      <w:pPr>
        <w:ind w:left="410" w:hanging="360"/>
      </w:pPr>
      <w:rPr>
        <w:rFonts w:ascii="Roboto" w:eastAsiaTheme="minorEastAsia" w:hAnsi="Roboto" w:cstheme="minorBid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2" w15:restartNumberingAfterBreak="0">
    <w:nsid w:val="67656488"/>
    <w:multiLevelType w:val="hybridMultilevel"/>
    <w:tmpl w:val="56C4F468"/>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67C36FB5"/>
    <w:multiLevelType w:val="hybridMultilevel"/>
    <w:tmpl w:val="7388A11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420AAF"/>
    <w:multiLevelType w:val="hybridMultilevel"/>
    <w:tmpl w:val="9E326A6A"/>
    <w:lvl w:ilvl="0" w:tplc="CF522172">
      <w:start w:val="1"/>
      <w:numFmt w:val="decimal"/>
      <w:lvlText w:val="%1."/>
      <w:lvlJc w:val="left"/>
      <w:pPr>
        <w:ind w:left="360" w:hanging="360"/>
      </w:pPr>
      <w:rPr>
        <w:rFonts w:ascii="Roboto Light" w:hAnsi="Roboto Light" w:hint="default"/>
        <w:b/>
        <w:bCs/>
        <w:color w:val="auto"/>
        <w:sz w:val="24"/>
        <w:szCs w:val="24"/>
      </w:rPr>
    </w:lvl>
    <w:lvl w:ilvl="1" w:tplc="1CDA5632">
      <w:start w:val="1"/>
      <w:numFmt w:val="decimal"/>
      <w:lvlText w:val="%2."/>
      <w:lvlJc w:val="left"/>
      <w:pPr>
        <w:ind w:left="0" w:hanging="360"/>
      </w:pPr>
      <w:rPr>
        <w:b w:val="0"/>
        <w:bCs w:val="0"/>
      </w:rPr>
    </w:lvl>
    <w:lvl w:ilvl="2" w:tplc="0136B35C">
      <w:start w:val="1"/>
      <w:numFmt w:val="lowerLetter"/>
      <w:lvlText w:val="%3)"/>
      <w:lvlJc w:val="left"/>
      <w:pPr>
        <w:ind w:left="360" w:hanging="360"/>
      </w:pPr>
      <w:rPr>
        <w:rFonts w:hint="default"/>
        <w:color w:val="auto"/>
        <w:sz w:val="23"/>
      </w:rPr>
    </w:lvl>
    <w:lvl w:ilvl="3" w:tplc="0809000F">
      <w:start w:val="1"/>
      <w:numFmt w:val="decimal"/>
      <w:lvlText w:val="%4."/>
      <w:lvlJc w:val="left"/>
      <w:pPr>
        <w:ind w:left="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0D60255"/>
    <w:multiLevelType w:val="hybridMultilevel"/>
    <w:tmpl w:val="5EB83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D47AD"/>
    <w:multiLevelType w:val="hybridMultilevel"/>
    <w:tmpl w:val="DA9A0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503F6B"/>
    <w:multiLevelType w:val="hybridMultilevel"/>
    <w:tmpl w:val="CB8A2B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773564A"/>
    <w:multiLevelType w:val="hybridMultilevel"/>
    <w:tmpl w:val="A630E906"/>
    <w:lvl w:ilvl="0" w:tplc="44A283DC">
      <w:start w:val="1"/>
      <w:numFmt w:val="decimal"/>
      <w:lvlText w:val="%1."/>
      <w:lvlJc w:val="left"/>
      <w:pPr>
        <w:ind w:left="360" w:hanging="360"/>
      </w:pPr>
      <w:rPr>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49992785">
    <w:abstractNumId w:val="16"/>
  </w:num>
  <w:num w:numId="2" w16cid:durableId="811020172">
    <w:abstractNumId w:val="12"/>
  </w:num>
  <w:num w:numId="3" w16cid:durableId="1213879860">
    <w:abstractNumId w:val="24"/>
  </w:num>
  <w:num w:numId="4" w16cid:durableId="546840543">
    <w:abstractNumId w:val="21"/>
  </w:num>
  <w:num w:numId="5" w16cid:durableId="1008678677">
    <w:abstractNumId w:val="17"/>
  </w:num>
  <w:num w:numId="6" w16cid:durableId="1724480270">
    <w:abstractNumId w:val="0"/>
  </w:num>
  <w:num w:numId="7" w16cid:durableId="820123235">
    <w:abstractNumId w:val="2"/>
  </w:num>
  <w:num w:numId="8" w16cid:durableId="2023777740">
    <w:abstractNumId w:val="15"/>
  </w:num>
  <w:num w:numId="9" w16cid:durableId="367533552">
    <w:abstractNumId w:val="23"/>
  </w:num>
  <w:num w:numId="10" w16cid:durableId="773093287">
    <w:abstractNumId w:val="4"/>
  </w:num>
  <w:num w:numId="11" w16cid:durableId="1351376389">
    <w:abstractNumId w:val="20"/>
  </w:num>
  <w:num w:numId="12" w16cid:durableId="1626696022">
    <w:abstractNumId w:val="5"/>
  </w:num>
  <w:num w:numId="13" w16cid:durableId="1047800216">
    <w:abstractNumId w:val="14"/>
  </w:num>
  <w:num w:numId="14" w16cid:durableId="153571052">
    <w:abstractNumId w:val="7"/>
  </w:num>
  <w:num w:numId="15" w16cid:durableId="1589654046">
    <w:abstractNumId w:val="18"/>
  </w:num>
  <w:num w:numId="16" w16cid:durableId="825123854">
    <w:abstractNumId w:val="28"/>
  </w:num>
  <w:num w:numId="17" w16cid:durableId="1351179631">
    <w:abstractNumId w:val="1"/>
  </w:num>
  <w:num w:numId="18" w16cid:durableId="1503399008">
    <w:abstractNumId w:val="27"/>
  </w:num>
  <w:num w:numId="19" w16cid:durableId="1297377226">
    <w:abstractNumId w:val="26"/>
  </w:num>
  <w:num w:numId="20" w16cid:durableId="902330058">
    <w:abstractNumId w:val="10"/>
  </w:num>
  <w:num w:numId="21" w16cid:durableId="115564691">
    <w:abstractNumId w:val="13"/>
  </w:num>
  <w:num w:numId="22" w16cid:durableId="1721052375">
    <w:abstractNumId w:val="25"/>
  </w:num>
  <w:num w:numId="23" w16cid:durableId="1691107663">
    <w:abstractNumId w:val="6"/>
  </w:num>
  <w:num w:numId="24" w16cid:durableId="1953126057">
    <w:abstractNumId w:val="19"/>
  </w:num>
  <w:num w:numId="25" w16cid:durableId="1290168878">
    <w:abstractNumId w:val="11"/>
  </w:num>
  <w:num w:numId="26" w16cid:durableId="1107115027">
    <w:abstractNumId w:val="9"/>
  </w:num>
  <w:num w:numId="27" w16cid:durableId="660696820">
    <w:abstractNumId w:val="22"/>
  </w:num>
  <w:num w:numId="28" w16cid:durableId="1533956714">
    <w:abstractNumId w:val="8"/>
  </w:num>
  <w:num w:numId="29" w16cid:durableId="1150439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992"/>
    <w:rsid w:val="00002E7C"/>
    <w:rsid w:val="00012C16"/>
    <w:rsid w:val="00031793"/>
    <w:rsid w:val="00091C33"/>
    <w:rsid w:val="00095F5D"/>
    <w:rsid w:val="000B56E8"/>
    <w:rsid w:val="000C033E"/>
    <w:rsid w:val="00113BB6"/>
    <w:rsid w:val="00125EDF"/>
    <w:rsid w:val="001344CC"/>
    <w:rsid w:val="00172B30"/>
    <w:rsid w:val="00184583"/>
    <w:rsid w:val="00185079"/>
    <w:rsid w:val="001925EA"/>
    <w:rsid w:val="001D3C43"/>
    <w:rsid w:val="001D5531"/>
    <w:rsid w:val="00215FF8"/>
    <w:rsid w:val="00216F60"/>
    <w:rsid w:val="00262D4A"/>
    <w:rsid w:val="00276C5A"/>
    <w:rsid w:val="00277464"/>
    <w:rsid w:val="002D2D14"/>
    <w:rsid w:val="00316E25"/>
    <w:rsid w:val="0032195B"/>
    <w:rsid w:val="0033084F"/>
    <w:rsid w:val="00361448"/>
    <w:rsid w:val="003634D9"/>
    <w:rsid w:val="00397C36"/>
    <w:rsid w:val="003A321F"/>
    <w:rsid w:val="003C21FA"/>
    <w:rsid w:val="003D7549"/>
    <w:rsid w:val="00446D1A"/>
    <w:rsid w:val="00460803"/>
    <w:rsid w:val="0049115D"/>
    <w:rsid w:val="004D21FB"/>
    <w:rsid w:val="00501DCD"/>
    <w:rsid w:val="00560726"/>
    <w:rsid w:val="00564D9E"/>
    <w:rsid w:val="005A7BB5"/>
    <w:rsid w:val="00610EA4"/>
    <w:rsid w:val="00637E16"/>
    <w:rsid w:val="006436A1"/>
    <w:rsid w:val="00645A86"/>
    <w:rsid w:val="00695BF0"/>
    <w:rsid w:val="006B0C61"/>
    <w:rsid w:val="006C5BF6"/>
    <w:rsid w:val="006F3962"/>
    <w:rsid w:val="0070466C"/>
    <w:rsid w:val="00706ED9"/>
    <w:rsid w:val="00711508"/>
    <w:rsid w:val="007231EA"/>
    <w:rsid w:val="0073410C"/>
    <w:rsid w:val="007A3A97"/>
    <w:rsid w:val="007B6521"/>
    <w:rsid w:val="007B7440"/>
    <w:rsid w:val="007D10E5"/>
    <w:rsid w:val="007E44ED"/>
    <w:rsid w:val="008157F8"/>
    <w:rsid w:val="00820E45"/>
    <w:rsid w:val="0083592B"/>
    <w:rsid w:val="008651D5"/>
    <w:rsid w:val="00877C83"/>
    <w:rsid w:val="008829AE"/>
    <w:rsid w:val="00891AAF"/>
    <w:rsid w:val="00900577"/>
    <w:rsid w:val="00921F88"/>
    <w:rsid w:val="009239B0"/>
    <w:rsid w:val="009521C9"/>
    <w:rsid w:val="00971E6F"/>
    <w:rsid w:val="009B1353"/>
    <w:rsid w:val="009D7423"/>
    <w:rsid w:val="009D7876"/>
    <w:rsid w:val="00A02282"/>
    <w:rsid w:val="00A133B2"/>
    <w:rsid w:val="00A1574F"/>
    <w:rsid w:val="00A72F4A"/>
    <w:rsid w:val="00A72FCE"/>
    <w:rsid w:val="00A753BB"/>
    <w:rsid w:val="00A75AD7"/>
    <w:rsid w:val="00AB6E99"/>
    <w:rsid w:val="00AC0412"/>
    <w:rsid w:val="00AD4429"/>
    <w:rsid w:val="00B00A1A"/>
    <w:rsid w:val="00B07BF9"/>
    <w:rsid w:val="00B13C36"/>
    <w:rsid w:val="00B438D7"/>
    <w:rsid w:val="00B64558"/>
    <w:rsid w:val="00BA032D"/>
    <w:rsid w:val="00BA7463"/>
    <w:rsid w:val="00BD69E2"/>
    <w:rsid w:val="00BE47DC"/>
    <w:rsid w:val="00C32105"/>
    <w:rsid w:val="00C5213F"/>
    <w:rsid w:val="00D012C9"/>
    <w:rsid w:val="00D0482B"/>
    <w:rsid w:val="00D4220C"/>
    <w:rsid w:val="00D63953"/>
    <w:rsid w:val="00D76D22"/>
    <w:rsid w:val="00D840D4"/>
    <w:rsid w:val="00D848D9"/>
    <w:rsid w:val="00D87C46"/>
    <w:rsid w:val="00DA5A4E"/>
    <w:rsid w:val="00DC004D"/>
    <w:rsid w:val="00DD3A96"/>
    <w:rsid w:val="00E05F73"/>
    <w:rsid w:val="00E45C2F"/>
    <w:rsid w:val="00E46E81"/>
    <w:rsid w:val="00E47116"/>
    <w:rsid w:val="00E5185B"/>
    <w:rsid w:val="00E847DA"/>
    <w:rsid w:val="00E96E44"/>
    <w:rsid w:val="00EA3616"/>
    <w:rsid w:val="00EB59BA"/>
    <w:rsid w:val="00EB5FA6"/>
    <w:rsid w:val="00EC25D2"/>
    <w:rsid w:val="00EC3372"/>
    <w:rsid w:val="00EF0E9C"/>
    <w:rsid w:val="00EF1595"/>
    <w:rsid w:val="00F0713F"/>
    <w:rsid w:val="00F13971"/>
    <w:rsid w:val="00F333C1"/>
    <w:rsid w:val="00F35584"/>
    <w:rsid w:val="00F74605"/>
    <w:rsid w:val="00F81992"/>
    <w:rsid w:val="00F95825"/>
    <w:rsid w:val="00FA34B1"/>
    <w:rsid w:val="018B1C1F"/>
    <w:rsid w:val="03CA0C05"/>
    <w:rsid w:val="04F11E5D"/>
    <w:rsid w:val="05B4927C"/>
    <w:rsid w:val="05BC8E6C"/>
    <w:rsid w:val="05C326E8"/>
    <w:rsid w:val="05FDA100"/>
    <w:rsid w:val="063D9802"/>
    <w:rsid w:val="067FF193"/>
    <w:rsid w:val="068F0C3C"/>
    <w:rsid w:val="0769D64E"/>
    <w:rsid w:val="0799F917"/>
    <w:rsid w:val="07C36EB6"/>
    <w:rsid w:val="086D9A11"/>
    <w:rsid w:val="08FB433B"/>
    <w:rsid w:val="090F1DED"/>
    <w:rsid w:val="09B7BE57"/>
    <w:rsid w:val="0A5D6F28"/>
    <w:rsid w:val="0A6168D2"/>
    <w:rsid w:val="0AD34C55"/>
    <w:rsid w:val="0B126F6C"/>
    <w:rsid w:val="0BDD18B1"/>
    <w:rsid w:val="0C84A49F"/>
    <w:rsid w:val="0C943197"/>
    <w:rsid w:val="0CA32CDD"/>
    <w:rsid w:val="0CCF9969"/>
    <w:rsid w:val="0D2EA280"/>
    <w:rsid w:val="0E55BA22"/>
    <w:rsid w:val="0F406A9F"/>
    <w:rsid w:val="11E10192"/>
    <w:rsid w:val="11FAB135"/>
    <w:rsid w:val="12802BAF"/>
    <w:rsid w:val="129DA5C4"/>
    <w:rsid w:val="12DBEC36"/>
    <w:rsid w:val="12DF8B87"/>
    <w:rsid w:val="1311F252"/>
    <w:rsid w:val="1372AA50"/>
    <w:rsid w:val="13B35355"/>
    <w:rsid w:val="15E11B86"/>
    <w:rsid w:val="15EA165E"/>
    <w:rsid w:val="160AC23F"/>
    <w:rsid w:val="164AB619"/>
    <w:rsid w:val="16F1CD25"/>
    <w:rsid w:val="170B6879"/>
    <w:rsid w:val="1942FCFD"/>
    <w:rsid w:val="19D04906"/>
    <w:rsid w:val="1A5D1F93"/>
    <w:rsid w:val="1A9A0909"/>
    <w:rsid w:val="1AEB4850"/>
    <w:rsid w:val="1B8E84AA"/>
    <w:rsid w:val="1D91F6D3"/>
    <w:rsid w:val="1DBB896D"/>
    <w:rsid w:val="1DFC3D45"/>
    <w:rsid w:val="1ED4182A"/>
    <w:rsid w:val="1FFE3A5D"/>
    <w:rsid w:val="2168517B"/>
    <w:rsid w:val="218AEA38"/>
    <w:rsid w:val="21C39A61"/>
    <w:rsid w:val="21C90079"/>
    <w:rsid w:val="21E474DE"/>
    <w:rsid w:val="22A97535"/>
    <w:rsid w:val="245BE0C7"/>
    <w:rsid w:val="253FFF5D"/>
    <w:rsid w:val="25F56520"/>
    <w:rsid w:val="27390D43"/>
    <w:rsid w:val="27FFF72E"/>
    <w:rsid w:val="28106ADA"/>
    <w:rsid w:val="28261E92"/>
    <w:rsid w:val="28C259A6"/>
    <w:rsid w:val="291D6A23"/>
    <w:rsid w:val="29FEF593"/>
    <w:rsid w:val="2B427478"/>
    <w:rsid w:val="2CB22990"/>
    <w:rsid w:val="2D36AC80"/>
    <w:rsid w:val="2EE7FF47"/>
    <w:rsid w:val="2F81420D"/>
    <w:rsid w:val="2F82ADED"/>
    <w:rsid w:val="2FDADC44"/>
    <w:rsid w:val="306C8A5E"/>
    <w:rsid w:val="310EB154"/>
    <w:rsid w:val="31D6D87B"/>
    <w:rsid w:val="31DAB21F"/>
    <w:rsid w:val="32D36C29"/>
    <w:rsid w:val="32D3B4B4"/>
    <w:rsid w:val="32E15C9F"/>
    <w:rsid w:val="336028C2"/>
    <w:rsid w:val="3461FF27"/>
    <w:rsid w:val="34E6B08D"/>
    <w:rsid w:val="35084CFB"/>
    <w:rsid w:val="3547674E"/>
    <w:rsid w:val="36BB2A33"/>
    <w:rsid w:val="36BC428F"/>
    <w:rsid w:val="370EAA55"/>
    <w:rsid w:val="37F1BD1E"/>
    <w:rsid w:val="39EE2D52"/>
    <w:rsid w:val="3ADB9DFD"/>
    <w:rsid w:val="3AFB501D"/>
    <w:rsid w:val="3B540F42"/>
    <w:rsid w:val="3D5047BC"/>
    <w:rsid w:val="3DA360D2"/>
    <w:rsid w:val="3EF023E3"/>
    <w:rsid w:val="3F8F3419"/>
    <w:rsid w:val="40766002"/>
    <w:rsid w:val="415F571F"/>
    <w:rsid w:val="41A6C95D"/>
    <w:rsid w:val="41D2550A"/>
    <w:rsid w:val="41D7942D"/>
    <w:rsid w:val="429DEC0D"/>
    <w:rsid w:val="43476040"/>
    <w:rsid w:val="458465AA"/>
    <w:rsid w:val="45B70090"/>
    <w:rsid w:val="46D40F07"/>
    <w:rsid w:val="4795D870"/>
    <w:rsid w:val="47E4C86D"/>
    <w:rsid w:val="492BA8EB"/>
    <w:rsid w:val="49DCFE1D"/>
    <w:rsid w:val="4A6A4986"/>
    <w:rsid w:val="4B1C5007"/>
    <w:rsid w:val="4B725395"/>
    <w:rsid w:val="4B873C51"/>
    <w:rsid w:val="4C446FA1"/>
    <w:rsid w:val="4DF7208B"/>
    <w:rsid w:val="4E4217CF"/>
    <w:rsid w:val="4E89AE24"/>
    <w:rsid w:val="4F3DCADB"/>
    <w:rsid w:val="5020D689"/>
    <w:rsid w:val="504E0404"/>
    <w:rsid w:val="50EC115C"/>
    <w:rsid w:val="51DDE071"/>
    <w:rsid w:val="51FD4471"/>
    <w:rsid w:val="520602B9"/>
    <w:rsid w:val="52E94C1C"/>
    <w:rsid w:val="53440542"/>
    <w:rsid w:val="53A06741"/>
    <w:rsid w:val="53F4761C"/>
    <w:rsid w:val="54230817"/>
    <w:rsid w:val="55023F78"/>
    <w:rsid w:val="5524CC50"/>
    <w:rsid w:val="556A4DA4"/>
    <w:rsid w:val="557AD7E7"/>
    <w:rsid w:val="5595BF36"/>
    <w:rsid w:val="5640CEA7"/>
    <w:rsid w:val="57DF00D4"/>
    <w:rsid w:val="58273FB7"/>
    <w:rsid w:val="5A191567"/>
    <w:rsid w:val="5A59250D"/>
    <w:rsid w:val="5A8890AA"/>
    <w:rsid w:val="5A9EDBD6"/>
    <w:rsid w:val="5B39C0C4"/>
    <w:rsid w:val="5B7FB8FC"/>
    <w:rsid w:val="5B8A57AF"/>
    <w:rsid w:val="5C301C8B"/>
    <w:rsid w:val="5C5C2857"/>
    <w:rsid w:val="5CB3CF70"/>
    <w:rsid w:val="5CC22C44"/>
    <w:rsid w:val="5CCC0089"/>
    <w:rsid w:val="5CCD8A7A"/>
    <w:rsid w:val="5CD0122B"/>
    <w:rsid w:val="5CF81A47"/>
    <w:rsid w:val="5D1F80E4"/>
    <w:rsid w:val="5D214FF9"/>
    <w:rsid w:val="5D2E5E8D"/>
    <w:rsid w:val="5D7D29CC"/>
    <w:rsid w:val="5D91EC5F"/>
    <w:rsid w:val="5DB5B3F9"/>
    <w:rsid w:val="5E0A4566"/>
    <w:rsid w:val="5EB1A78A"/>
    <w:rsid w:val="5F078953"/>
    <w:rsid w:val="5F335A8A"/>
    <w:rsid w:val="603CBB83"/>
    <w:rsid w:val="61692132"/>
    <w:rsid w:val="6189B068"/>
    <w:rsid w:val="624A389B"/>
    <w:rsid w:val="628B4F93"/>
    <w:rsid w:val="62BB252A"/>
    <w:rsid w:val="63ABB020"/>
    <w:rsid w:val="63ABB643"/>
    <w:rsid w:val="648E4A31"/>
    <w:rsid w:val="64AA4089"/>
    <w:rsid w:val="65F81922"/>
    <w:rsid w:val="6699A48C"/>
    <w:rsid w:val="68A8EC42"/>
    <w:rsid w:val="68D73FE9"/>
    <w:rsid w:val="68E45454"/>
    <w:rsid w:val="696999BB"/>
    <w:rsid w:val="6A8A3B33"/>
    <w:rsid w:val="6B0F55F9"/>
    <w:rsid w:val="6B14C783"/>
    <w:rsid w:val="6B509563"/>
    <w:rsid w:val="6BCB65CF"/>
    <w:rsid w:val="6C4E3ECE"/>
    <w:rsid w:val="6E702736"/>
    <w:rsid w:val="6EEDAD2B"/>
    <w:rsid w:val="6FAF3D6F"/>
    <w:rsid w:val="6FD2C9BF"/>
    <w:rsid w:val="6FD87023"/>
    <w:rsid w:val="705CC61F"/>
    <w:rsid w:val="70AF54A4"/>
    <w:rsid w:val="710F8FD5"/>
    <w:rsid w:val="71E2B47E"/>
    <w:rsid w:val="7219D211"/>
    <w:rsid w:val="722712E4"/>
    <w:rsid w:val="728C042C"/>
    <w:rsid w:val="73313EB7"/>
    <w:rsid w:val="73CD1D58"/>
    <w:rsid w:val="744CF92C"/>
    <w:rsid w:val="74C95B26"/>
    <w:rsid w:val="750453AE"/>
    <w:rsid w:val="7513FDE2"/>
    <w:rsid w:val="75B50D6E"/>
    <w:rsid w:val="75F16F51"/>
    <w:rsid w:val="77117B8D"/>
    <w:rsid w:val="77719B24"/>
    <w:rsid w:val="7803714C"/>
    <w:rsid w:val="787C7473"/>
    <w:rsid w:val="789C9975"/>
    <w:rsid w:val="7920339F"/>
    <w:rsid w:val="79E2FD6E"/>
    <w:rsid w:val="7A1CB0CC"/>
    <w:rsid w:val="7A2A314D"/>
    <w:rsid w:val="7ABD3A90"/>
    <w:rsid w:val="7C3CF3AD"/>
    <w:rsid w:val="7C825428"/>
    <w:rsid w:val="7E3142B3"/>
    <w:rsid w:val="7FB008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9DD5F"/>
  <w15:chartTrackingRefBased/>
  <w15:docId w15:val="{26726624-E4BE-4826-9FFD-B691FA43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992"/>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F819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19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9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9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9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9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9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9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9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9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19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9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9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9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9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9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9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992"/>
    <w:rPr>
      <w:rFonts w:eastAsiaTheme="majorEastAsia" w:cstheme="majorBidi"/>
      <w:color w:val="272727" w:themeColor="text1" w:themeTint="D8"/>
    </w:rPr>
  </w:style>
  <w:style w:type="paragraph" w:styleId="Title">
    <w:name w:val="Title"/>
    <w:basedOn w:val="Normal"/>
    <w:next w:val="Normal"/>
    <w:link w:val="TitleChar"/>
    <w:uiPriority w:val="10"/>
    <w:qFormat/>
    <w:rsid w:val="00F819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9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9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9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992"/>
    <w:pPr>
      <w:spacing w:before="160"/>
      <w:jc w:val="center"/>
    </w:pPr>
    <w:rPr>
      <w:i/>
      <w:iCs/>
      <w:color w:val="404040" w:themeColor="text1" w:themeTint="BF"/>
    </w:rPr>
  </w:style>
  <w:style w:type="character" w:customStyle="1" w:styleId="QuoteChar">
    <w:name w:val="Quote Char"/>
    <w:basedOn w:val="DefaultParagraphFont"/>
    <w:link w:val="Quote"/>
    <w:uiPriority w:val="29"/>
    <w:rsid w:val="00F81992"/>
    <w:rPr>
      <w:i/>
      <w:iCs/>
      <w:color w:val="404040" w:themeColor="text1" w:themeTint="BF"/>
    </w:rPr>
  </w:style>
  <w:style w:type="paragraph" w:styleId="ListParagraph">
    <w:name w:val="List Paragraph"/>
    <w:aliases w:val="References,Bullets,List Paragraph2,Text,Citation List,List Paragraph (numbered (a)),Use Case List Paragraph,سرد الفقرات,MCHIP_list paragraph,List Paragraph1,Recommendation,Dot pt,F5 List Paragraph,List Paragraph Char Char Char,RM1,Liste 1"/>
    <w:basedOn w:val="Normal"/>
    <w:link w:val="ListParagraphChar"/>
    <w:uiPriority w:val="34"/>
    <w:qFormat/>
    <w:rsid w:val="00F81992"/>
    <w:pPr>
      <w:ind w:left="720"/>
      <w:contextualSpacing/>
    </w:pPr>
  </w:style>
  <w:style w:type="character" w:styleId="IntenseEmphasis">
    <w:name w:val="Intense Emphasis"/>
    <w:basedOn w:val="DefaultParagraphFont"/>
    <w:uiPriority w:val="21"/>
    <w:qFormat/>
    <w:rsid w:val="00F81992"/>
    <w:rPr>
      <w:i/>
      <w:iCs/>
      <w:color w:val="0F4761" w:themeColor="accent1" w:themeShade="BF"/>
    </w:rPr>
  </w:style>
  <w:style w:type="paragraph" w:styleId="IntenseQuote">
    <w:name w:val="Intense Quote"/>
    <w:basedOn w:val="Normal"/>
    <w:next w:val="Normal"/>
    <w:link w:val="IntenseQuoteChar"/>
    <w:uiPriority w:val="30"/>
    <w:qFormat/>
    <w:rsid w:val="00F819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992"/>
    <w:rPr>
      <w:i/>
      <w:iCs/>
      <w:color w:val="0F4761" w:themeColor="accent1" w:themeShade="BF"/>
    </w:rPr>
  </w:style>
  <w:style w:type="character" w:styleId="IntenseReference">
    <w:name w:val="Intense Reference"/>
    <w:basedOn w:val="DefaultParagraphFont"/>
    <w:uiPriority w:val="32"/>
    <w:qFormat/>
    <w:rsid w:val="00F81992"/>
    <w:rPr>
      <w:b/>
      <w:bCs/>
      <w:smallCaps/>
      <w:color w:val="0F4761" w:themeColor="accent1" w:themeShade="BF"/>
      <w:spacing w:val="5"/>
    </w:rPr>
  </w:style>
  <w:style w:type="paragraph" w:styleId="Header">
    <w:name w:val="header"/>
    <w:basedOn w:val="Normal"/>
    <w:link w:val="HeaderChar"/>
    <w:uiPriority w:val="99"/>
    <w:unhideWhenUsed/>
    <w:rsid w:val="00F81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992"/>
    <w:rPr>
      <w:rFonts w:eastAsiaTheme="minorEastAsia"/>
      <w:kern w:val="0"/>
      <w:sz w:val="22"/>
      <w:szCs w:val="22"/>
      <w14:ligatures w14:val="none"/>
    </w:rPr>
  </w:style>
  <w:style w:type="paragraph" w:styleId="CommentText">
    <w:name w:val="annotation text"/>
    <w:basedOn w:val="Normal"/>
    <w:link w:val="CommentTextChar"/>
    <w:unhideWhenUsed/>
    <w:rsid w:val="00F81992"/>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rsid w:val="00F81992"/>
    <w:rPr>
      <w:rFonts w:ascii="Times New Roman" w:eastAsiaTheme="minorEastAsia" w:hAnsi="Times New Roman" w:cs="Times New Roman"/>
      <w:kern w:val="0"/>
      <w:sz w:val="20"/>
      <w:szCs w:val="20"/>
      <w14:ligatures w14:val="none"/>
    </w:rPr>
  </w:style>
  <w:style w:type="character" w:customStyle="1" w:styleId="ListParagraphChar">
    <w:name w:val="List Paragraph Char"/>
    <w:aliases w:val="References Char,Bullets Char,List Paragraph2 Char,Text Char,Citation List Char,List Paragraph (numbered (a)) Char,Use Case List Paragraph Char,سرد الفقرات Char,MCHIP_list paragraph Char,List Paragraph1 Char,Recommendation Char"/>
    <w:basedOn w:val="DefaultParagraphFont"/>
    <w:link w:val="ListParagraph"/>
    <w:uiPriority w:val="34"/>
    <w:qFormat/>
    <w:rsid w:val="00F81992"/>
  </w:style>
  <w:style w:type="character" w:styleId="CommentReference">
    <w:name w:val="annotation reference"/>
    <w:rsid w:val="00F81992"/>
    <w:rPr>
      <w:sz w:val="16"/>
      <w:szCs w:val="16"/>
    </w:rPr>
  </w:style>
  <w:style w:type="table" w:styleId="PlainTable3">
    <w:name w:val="Plain Table 3"/>
    <w:basedOn w:val="TableNormal"/>
    <w:uiPriority w:val="99"/>
    <w:rsid w:val="00F81992"/>
    <w:pPr>
      <w:spacing w:after="0" w:line="240" w:lineRule="auto"/>
    </w:pPr>
    <w:rPr>
      <w:rFonts w:eastAsiaTheme="minorEastAsia"/>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ommentSubject">
    <w:name w:val="annotation subject"/>
    <w:basedOn w:val="CommentText"/>
    <w:next w:val="CommentText"/>
    <w:link w:val="CommentSubjectChar"/>
    <w:uiPriority w:val="99"/>
    <w:semiHidden/>
    <w:unhideWhenUsed/>
    <w:rsid w:val="00F333C1"/>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F333C1"/>
    <w:rPr>
      <w:rFonts w:ascii="Times New Roman" w:eastAsiaTheme="minorEastAsia" w:hAnsi="Times New Roman" w:cs="Times New Roman"/>
      <w:b/>
      <w:bCs/>
      <w:kern w:val="0"/>
      <w:sz w:val="20"/>
      <w:szCs w:val="20"/>
      <w14:ligatures w14:val="none"/>
    </w:rPr>
  </w:style>
  <w:style w:type="paragraph" w:styleId="Revision">
    <w:name w:val="Revision"/>
    <w:hidden/>
    <w:uiPriority w:val="99"/>
    <w:semiHidden/>
    <w:rsid w:val="00397C36"/>
    <w:pPr>
      <w:spacing w:after="0" w:line="240" w:lineRule="auto"/>
    </w:pPr>
    <w:rPr>
      <w:rFonts w:eastAsiaTheme="minorEastAsia"/>
      <w:kern w:val="0"/>
      <w:sz w:val="22"/>
      <w:szCs w:val="22"/>
      <w14:ligatures w14:val="none"/>
    </w:rPr>
  </w:style>
  <w:style w:type="character" w:styleId="Hyperlink">
    <w:name w:val="Hyperlink"/>
    <w:basedOn w:val="DefaultParagraphFont"/>
    <w:uiPriority w:val="99"/>
    <w:unhideWhenUsed/>
    <w:rsid w:val="00EC3372"/>
    <w:rPr>
      <w:color w:val="467886" w:themeColor="hyperlink"/>
      <w:u w:val="single"/>
    </w:rPr>
  </w:style>
  <w:style w:type="character" w:styleId="UnresolvedMention">
    <w:name w:val="Unresolved Mention"/>
    <w:basedOn w:val="DefaultParagraphFont"/>
    <w:uiPriority w:val="99"/>
    <w:semiHidden/>
    <w:unhideWhenUsed/>
    <w:rsid w:val="00EC3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Safdar@isdb.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berthe@isdb.org" TargetMode="External"/><Relationship Id="rId4" Type="http://schemas.openxmlformats.org/officeDocument/2006/relationships/webSettings" Target="webSettings.xml"/><Relationship Id="rId9" Type="http://schemas.openxmlformats.org/officeDocument/2006/relationships/hyperlink" Target="mailto:Aabdullahi@isdb.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2184</Words>
  <Characters>12801</Characters>
  <Application>Microsoft Office Word</Application>
  <DocSecurity>0</DocSecurity>
  <Lines>319</Lines>
  <Paragraphs>143</Paragraphs>
  <ScaleCrop>false</ScaleCrop>
  <Company/>
  <LinksUpToDate>false</LinksUpToDate>
  <CharactersWithSpaces>14868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Morooj Safdar</dc:creator>
  <cp:keywords/>
  <dc:description/>
  <cp:lastModifiedBy>Ruba Bin Rabbaa</cp:lastModifiedBy>
  <cp:revision>3</cp:revision>
  <dcterms:created xsi:type="dcterms:W3CDTF">2025-12-23T13:50:00Z</dcterms:created>
  <dcterms:modified xsi:type="dcterms:W3CDTF">2025-12-23T13:50:00Z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44d2f,b7c2d9,79e0a2c9</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2025-08-28T04:38:48Z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1bdbaeb7-8a60-4c4c-9339-22fd03dbfc1d</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