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63A5B8DF" w14:textId="5A819D40" w:rsidR="00044EC8" w:rsidRPr="00C16EA5" w:rsidRDefault="00641D6C"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Organization</w:t>
      </w:r>
      <w:r w:rsidR="00044EC8" w:rsidRPr="00C16EA5">
        <w:rPr>
          <w:rFonts w:asciiTheme="majorBidi" w:hAnsiTheme="majorBidi" w:cstheme="majorBidi"/>
          <w:b/>
          <w:bCs/>
          <w:sz w:val="24"/>
          <w:szCs w:val="24"/>
          <w:lang w:val="en-GB"/>
        </w:rPr>
        <w:t>: </w:t>
      </w:r>
      <w:r w:rsidRPr="00C16EA5">
        <w:rPr>
          <w:rFonts w:asciiTheme="majorBidi" w:hAnsiTheme="majorBidi" w:cstheme="majorBidi"/>
          <w:sz w:val="24"/>
          <w:szCs w:val="24"/>
          <w:lang w:val="en-GB"/>
        </w:rPr>
        <w:t>ISLAMIC CHAMBER OF COMMERCE AND DEVELOPMENT (ICCD)</w:t>
      </w:r>
    </w:p>
    <w:p w14:paraId="67B22EE8" w14:textId="6E663303"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Project Name:</w:t>
      </w:r>
      <w:r w:rsidRPr="00C16EA5">
        <w:rPr>
          <w:rFonts w:asciiTheme="majorBidi" w:hAnsiTheme="majorBidi" w:cstheme="majorBidi"/>
          <w:sz w:val="24"/>
          <w:szCs w:val="24"/>
          <w:lang w:val="en-GB"/>
        </w:rPr>
        <w:t> </w:t>
      </w:r>
      <w:r w:rsidR="00E847D8" w:rsidRPr="00C16EA5">
        <w:rPr>
          <w:rFonts w:asciiTheme="majorBidi" w:hAnsiTheme="majorBidi" w:cstheme="majorBidi"/>
          <w:sz w:val="24"/>
          <w:szCs w:val="24"/>
          <w:lang w:val="en-GB"/>
        </w:rPr>
        <w:t>DEVELOP SHARIAH-COMPLIANT OPERATIONAL GUIDELINES FOR ISLAMIC MICROFINANCE INSTITUTIONS IN THE G5 SAHEL COUNTRIES</w:t>
      </w:r>
      <w:r w:rsidR="00660C44">
        <w:rPr>
          <w:rFonts w:asciiTheme="majorBidi" w:hAnsiTheme="majorBidi" w:cstheme="majorBidi"/>
          <w:sz w:val="24"/>
          <w:szCs w:val="24"/>
          <w:lang w:val="en-GB"/>
        </w:rPr>
        <w:t xml:space="preserve"> </w:t>
      </w:r>
      <w:r w:rsidR="00E847D8" w:rsidRPr="00C16EA5">
        <w:rPr>
          <w:rFonts w:asciiTheme="majorBidi" w:hAnsiTheme="majorBidi" w:cstheme="majorBidi"/>
          <w:sz w:val="24"/>
          <w:szCs w:val="24"/>
          <w:lang w:val="en-GB"/>
        </w:rPr>
        <w:t>(MAURITANIA, MALI, BURKINA FASO, NIGER, AND CHAD)</w:t>
      </w:r>
    </w:p>
    <w:p w14:paraId="39BE69B3" w14:textId="479538F0"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Sector:</w:t>
      </w:r>
      <w:r w:rsidRPr="00C16EA5">
        <w:rPr>
          <w:rFonts w:asciiTheme="majorBidi" w:hAnsiTheme="majorBidi" w:cstheme="majorBidi"/>
          <w:sz w:val="24"/>
          <w:szCs w:val="24"/>
          <w:lang w:val="en-GB"/>
        </w:rPr>
        <w:t xml:space="preserve"> ISLAMIC </w:t>
      </w:r>
      <w:r w:rsidR="00074584" w:rsidRPr="00C16EA5">
        <w:rPr>
          <w:rFonts w:asciiTheme="majorBidi" w:hAnsiTheme="majorBidi" w:cstheme="majorBidi"/>
          <w:sz w:val="24"/>
          <w:szCs w:val="24"/>
          <w:lang w:val="en-GB"/>
        </w:rPr>
        <w:t>FINANCE</w:t>
      </w:r>
    </w:p>
    <w:p w14:paraId="58E9D5B0" w14:textId="77777777" w:rsidR="00044EC8" w:rsidRPr="00C16EA5" w:rsidRDefault="00044EC8" w:rsidP="00044EC8">
      <w:pPr>
        <w:rPr>
          <w:rFonts w:asciiTheme="majorBidi" w:hAnsiTheme="majorBidi" w:cstheme="majorBidi"/>
          <w:sz w:val="24"/>
          <w:szCs w:val="24"/>
          <w:lang w:val="en-GB"/>
        </w:rPr>
      </w:pPr>
      <w:r w:rsidRPr="00C16EA5">
        <w:rPr>
          <w:rFonts w:asciiTheme="majorBidi" w:hAnsiTheme="majorBidi" w:cstheme="majorBidi"/>
          <w:b/>
          <w:bCs/>
          <w:sz w:val="24"/>
          <w:szCs w:val="24"/>
          <w:lang w:val="en-GB"/>
        </w:rPr>
        <w:t>Mode of Financing:</w:t>
      </w:r>
      <w:r w:rsidRPr="00C16EA5">
        <w:rPr>
          <w:rFonts w:asciiTheme="majorBidi" w:hAnsiTheme="majorBidi" w:cstheme="majorBidi"/>
          <w:sz w:val="24"/>
          <w:szCs w:val="24"/>
          <w:lang w:val="en-GB"/>
        </w:rPr>
        <w:t> ISLAMIC FINANCE GRANT</w:t>
      </w:r>
    </w:p>
    <w:p w14:paraId="5B62EC40" w14:textId="53AFB28C" w:rsidR="005130C3" w:rsidRPr="00660C44" w:rsidRDefault="00044EC8" w:rsidP="00FF65D2">
      <w:pPr>
        <w:rPr>
          <w:rFonts w:asciiTheme="majorBidi" w:hAnsiTheme="majorBidi" w:cstheme="majorBidi"/>
          <w:sz w:val="24"/>
          <w:szCs w:val="24"/>
          <w:lang w:val="en-GB"/>
        </w:rPr>
      </w:pPr>
      <w:r w:rsidRPr="00C16EA5">
        <w:rPr>
          <w:rFonts w:asciiTheme="majorBidi" w:hAnsiTheme="majorBidi" w:cstheme="majorBidi"/>
          <w:b/>
          <w:bCs/>
          <w:sz w:val="24"/>
          <w:szCs w:val="24"/>
          <w:lang w:val="en-GB"/>
        </w:rPr>
        <w:t>Financing No:</w:t>
      </w:r>
      <w:r w:rsidRPr="00C16EA5">
        <w:rPr>
          <w:rFonts w:asciiTheme="majorBidi" w:hAnsiTheme="majorBidi" w:cstheme="majorBidi"/>
          <w:sz w:val="24"/>
          <w:szCs w:val="24"/>
          <w:lang w:val="en-GB"/>
        </w:rPr>
        <w:t>  </w:t>
      </w:r>
      <w:r w:rsidR="0001327F" w:rsidRPr="00C16EA5">
        <w:rPr>
          <w:rFonts w:asciiTheme="majorBidi" w:hAnsiTheme="majorBidi" w:cstheme="majorBidi"/>
          <w:sz w:val="24"/>
          <w:szCs w:val="24"/>
          <w:lang w:val="en-GB"/>
        </w:rPr>
        <w:t>ZZZ2861</w:t>
      </w:r>
    </w:p>
    <w:p w14:paraId="6C345A67" w14:textId="716774BC" w:rsidR="001B15ED" w:rsidRDefault="005130C3" w:rsidP="001B15ED">
      <w:pPr>
        <w:suppressAutoHyphens/>
        <w:spacing w:before="120" w:after="120"/>
        <w:jc w:val="both"/>
        <w:rPr>
          <w:rFonts w:ascii="Times New Roman" w:hAnsi="Times New Roman"/>
          <w:spacing w:val="-2"/>
          <w:sz w:val="24"/>
          <w:szCs w:val="24"/>
        </w:rPr>
      </w:pPr>
      <w:r w:rsidRPr="00C16EA5">
        <w:rPr>
          <w:rFonts w:ascii="Times New Roman" w:hAnsi="Times New Roman"/>
          <w:spacing w:val="-2"/>
          <w:sz w:val="24"/>
          <w:szCs w:val="24"/>
        </w:rPr>
        <w:t xml:space="preserve">The </w:t>
      </w:r>
      <w:r w:rsidR="001D5A25" w:rsidRPr="00C16EA5">
        <w:rPr>
          <w:rFonts w:ascii="Times New Roman" w:hAnsi="Times New Roman"/>
          <w:i/>
          <w:iCs/>
          <w:spacing w:val="-2"/>
          <w:sz w:val="24"/>
          <w:szCs w:val="24"/>
        </w:rPr>
        <w:t xml:space="preserve">Islamic Development Bank Institute </w:t>
      </w:r>
      <w:r w:rsidR="001D5A25" w:rsidRPr="00C16EA5">
        <w:rPr>
          <w:rFonts w:ascii="Times New Roman" w:hAnsi="Times New Roman"/>
          <w:spacing w:val="-2"/>
          <w:sz w:val="24"/>
          <w:szCs w:val="24"/>
        </w:rPr>
        <w:t xml:space="preserve">has approved grant </w:t>
      </w:r>
      <w:r w:rsidR="00216103" w:rsidRPr="00C16EA5">
        <w:rPr>
          <w:rFonts w:ascii="Times New Roman" w:hAnsi="Times New Roman"/>
          <w:spacing w:val="-2"/>
          <w:sz w:val="24"/>
          <w:szCs w:val="24"/>
        </w:rPr>
        <w:t xml:space="preserve">USD </w:t>
      </w:r>
      <w:r w:rsidR="0013206D" w:rsidRPr="00C16EA5">
        <w:rPr>
          <w:rFonts w:ascii="Times New Roman" w:hAnsi="Times New Roman"/>
          <w:spacing w:val="-2"/>
          <w:sz w:val="24"/>
          <w:szCs w:val="24"/>
        </w:rPr>
        <w:t>2</w:t>
      </w:r>
      <w:r w:rsidR="00641D6C" w:rsidRPr="00C16EA5">
        <w:rPr>
          <w:rFonts w:ascii="Times New Roman" w:hAnsi="Times New Roman"/>
          <w:spacing w:val="-2"/>
          <w:sz w:val="24"/>
          <w:szCs w:val="24"/>
        </w:rPr>
        <w:t>5</w:t>
      </w:r>
      <w:r w:rsidR="005800E4" w:rsidRPr="00C16EA5">
        <w:rPr>
          <w:rFonts w:ascii="Times New Roman" w:hAnsi="Times New Roman"/>
          <w:spacing w:val="-2"/>
          <w:sz w:val="24"/>
          <w:szCs w:val="24"/>
        </w:rPr>
        <w:t>0</w:t>
      </w:r>
      <w:r w:rsidR="00E531CB" w:rsidRPr="00C16EA5">
        <w:rPr>
          <w:rFonts w:ascii="Times New Roman" w:hAnsi="Times New Roman"/>
          <w:spacing w:val="-2"/>
          <w:sz w:val="24"/>
          <w:szCs w:val="24"/>
        </w:rPr>
        <w:t xml:space="preserve">,000 </w:t>
      </w:r>
      <w:r w:rsidR="00216103" w:rsidRPr="00C16EA5">
        <w:rPr>
          <w:rFonts w:ascii="Times New Roman" w:hAnsi="Times New Roman"/>
          <w:spacing w:val="-2"/>
          <w:sz w:val="24"/>
          <w:szCs w:val="24"/>
        </w:rPr>
        <w:t xml:space="preserve">(United States Dollar </w:t>
      </w:r>
      <w:r w:rsidR="0013206D" w:rsidRPr="00C16EA5">
        <w:rPr>
          <w:rFonts w:ascii="Times New Roman" w:hAnsi="Times New Roman"/>
          <w:spacing w:val="-2"/>
          <w:sz w:val="24"/>
          <w:szCs w:val="24"/>
        </w:rPr>
        <w:t xml:space="preserve">Two </w:t>
      </w:r>
      <w:r w:rsidR="00216103" w:rsidRPr="00C16EA5">
        <w:rPr>
          <w:rFonts w:ascii="Times New Roman" w:hAnsi="Times New Roman"/>
          <w:spacing w:val="-2"/>
          <w:sz w:val="24"/>
          <w:szCs w:val="24"/>
        </w:rPr>
        <w:t xml:space="preserve">Hundred </w:t>
      </w:r>
      <w:r w:rsidR="00641D6C" w:rsidRPr="00C16EA5">
        <w:rPr>
          <w:rFonts w:ascii="Times New Roman" w:hAnsi="Times New Roman"/>
          <w:spacing w:val="-2"/>
          <w:sz w:val="24"/>
          <w:szCs w:val="24"/>
        </w:rPr>
        <w:t>Fif</w:t>
      </w:r>
      <w:r w:rsidR="005800E4" w:rsidRPr="00C16EA5">
        <w:rPr>
          <w:rFonts w:ascii="Times New Roman" w:hAnsi="Times New Roman"/>
          <w:spacing w:val="-2"/>
          <w:sz w:val="24"/>
          <w:szCs w:val="24"/>
        </w:rPr>
        <w:t xml:space="preserve">ty </w:t>
      </w:r>
      <w:r w:rsidR="00216103" w:rsidRPr="00C16EA5">
        <w:rPr>
          <w:rFonts w:ascii="Times New Roman" w:hAnsi="Times New Roman"/>
          <w:spacing w:val="-2"/>
          <w:sz w:val="24"/>
          <w:szCs w:val="24"/>
        </w:rPr>
        <w:t xml:space="preserve">Thousand) </w:t>
      </w:r>
      <w:r w:rsidR="001D5A25" w:rsidRPr="00C16EA5">
        <w:rPr>
          <w:rFonts w:ascii="Times New Roman" w:hAnsi="Times New Roman"/>
          <w:spacing w:val="-2"/>
          <w:sz w:val="24"/>
          <w:szCs w:val="24"/>
        </w:rPr>
        <w:t>financing</w:t>
      </w:r>
      <w:r w:rsidRPr="00C16EA5">
        <w:rPr>
          <w:rFonts w:ascii="Times New Roman" w:hAnsi="Times New Roman"/>
          <w:spacing w:val="-2"/>
          <w:sz w:val="24"/>
          <w:szCs w:val="24"/>
        </w:rPr>
        <w:t xml:space="preserve"> </w:t>
      </w:r>
      <w:r w:rsidR="00E5160F" w:rsidRPr="00C16EA5">
        <w:rPr>
          <w:rFonts w:ascii="Times New Roman" w:hAnsi="Times New Roman"/>
          <w:spacing w:val="-2"/>
          <w:sz w:val="24"/>
          <w:szCs w:val="24"/>
        </w:rPr>
        <w:t xml:space="preserve">to </w:t>
      </w:r>
      <w:r w:rsidR="00704CF8" w:rsidRPr="00C16EA5">
        <w:rPr>
          <w:rFonts w:ascii="Times New Roman" w:hAnsi="Times New Roman"/>
          <w:spacing w:val="-2"/>
          <w:sz w:val="24"/>
          <w:szCs w:val="24"/>
        </w:rPr>
        <w:t>provide technical assistance (TA) toward the cost of the “</w:t>
      </w:r>
      <w:r w:rsidR="00A922E9" w:rsidRPr="00C16EA5">
        <w:rPr>
          <w:rFonts w:ascii="Times New Roman" w:hAnsi="Times New Roman"/>
          <w:spacing w:val="-2"/>
          <w:sz w:val="24"/>
          <w:szCs w:val="24"/>
        </w:rPr>
        <w:t>Islamic Finance Grant to ICCD to Develop Shariah-Compliant Operational Guidelines for Islamic Microfinance Institutions in the G5 Sahel Countries (Mauritania, Mali, Burkina Faso, Niger, and Chad)</w:t>
      </w:r>
      <w:r w:rsidR="005800E4" w:rsidRPr="00C16EA5">
        <w:rPr>
          <w:rFonts w:ascii="Times New Roman" w:hAnsi="Times New Roman"/>
          <w:spacing w:val="-2"/>
          <w:sz w:val="24"/>
          <w:szCs w:val="24"/>
        </w:rPr>
        <w:t xml:space="preserve">” </w:t>
      </w:r>
      <w:r w:rsidR="007C4348" w:rsidRPr="00C16EA5">
        <w:rPr>
          <w:rFonts w:ascii="Times New Roman" w:hAnsi="Times New Roman"/>
          <w:spacing w:val="-2"/>
          <w:sz w:val="24"/>
          <w:szCs w:val="24"/>
        </w:rPr>
        <w:t xml:space="preserve">in </w:t>
      </w:r>
      <w:r w:rsidR="009D7096" w:rsidRPr="00C16EA5">
        <w:rPr>
          <w:rFonts w:ascii="Times New Roman" w:hAnsi="Times New Roman"/>
          <w:spacing w:val="-2"/>
          <w:sz w:val="24"/>
          <w:szCs w:val="24"/>
        </w:rPr>
        <w:t xml:space="preserve">helping the ICCD establish and operate a business model for Islamic microfinance by preparing a full set of operational manuals. </w:t>
      </w:r>
      <w:r w:rsidR="00B758BC" w:rsidRPr="00C16EA5">
        <w:rPr>
          <w:rFonts w:ascii="Times New Roman" w:hAnsi="Times New Roman"/>
          <w:spacing w:val="-2"/>
          <w:sz w:val="24"/>
          <w:szCs w:val="24"/>
        </w:rPr>
        <w:t>Under the guidance of the IsDB and OIC, this initiative aims to create a permanent regional framework for Islamic microfinance operations.</w:t>
      </w:r>
      <w:r w:rsidRPr="00660C44">
        <w:rPr>
          <w:rFonts w:ascii="Times New Roman" w:hAnsi="Times New Roman"/>
          <w:spacing w:val="-2"/>
          <w:sz w:val="24"/>
          <w:szCs w:val="24"/>
        </w:rPr>
        <w:t xml:space="preserve"> </w:t>
      </w:r>
    </w:p>
    <w:p w14:paraId="13B0C744" w14:textId="3CC591DB" w:rsidR="004356E9" w:rsidRPr="00660C44" w:rsidRDefault="004356E9" w:rsidP="007B2D0C">
      <w:pPr>
        <w:suppressAutoHyphens/>
        <w:spacing w:before="120" w:after="120"/>
        <w:jc w:val="both"/>
        <w:rPr>
          <w:rFonts w:ascii="Times New Roman" w:hAnsi="Times New Roman"/>
          <w:spacing w:val="-2"/>
          <w:sz w:val="24"/>
          <w:szCs w:val="24"/>
        </w:rPr>
      </w:pPr>
      <w:r w:rsidRPr="004356E9">
        <w:rPr>
          <w:rFonts w:ascii="Times New Roman" w:hAnsi="Times New Roman"/>
          <w:spacing w:val="-2"/>
          <w:sz w:val="24"/>
          <w:szCs w:val="24"/>
        </w:rPr>
        <w:t>The project will include th</w:t>
      </w:r>
      <w:r w:rsidR="00D52BF5">
        <w:rPr>
          <w:rFonts w:ascii="Times New Roman" w:hAnsi="Times New Roman"/>
          <w:spacing w:val="-2"/>
          <w:sz w:val="24"/>
          <w:szCs w:val="24"/>
        </w:rPr>
        <w:t>is</w:t>
      </w:r>
      <w:r w:rsidRPr="004356E9">
        <w:rPr>
          <w:rFonts w:ascii="Times New Roman" w:hAnsi="Times New Roman"/>
          <w:spacing w:val="-2"/>
          <w:sz w:val="24"/>
          <w:szCs w:val="24"/>
        </w:rPr>
        <w:t xml:space="preserve"> component </w:t>
      </w:r>
      <w:r w:rsidR="00D52BF5">
        <w:rPr>
          <w:rFonts w:ascii="Times New Roman" w:hAnsi="Times New Roman"/>
          <w:spacing w:val="-2"/>
          <w:sz w:val="24"/>
          <w:szCs w:val="24"/>
        </w:rPr>
        <w:t>of</w:t>
      </w:r>
      <w:r w:rsidR="00D52BF5" w:rsidRPr="00164622">
        <w:rPr>
          <w:rFonts w:ascii="Times New Roman" w:hAnsi="Times New Roman"/>
          <w:spacing w:val="-2"/>
          <w:sz w:val="24"/>
          <w:szCs w:val="24"/>
        </w:rPr>
        <w:t xml:space="preserve"> the development of a series of specific manuals</w:t>
      </w:r>
      <w:r w:rsidR="00D52BF5">
        <w:rPr>
          <w:rFonts w:ascii="Times New Roman" w:hAnsi="Times New Roman"/>
          <w:spacing w:val="-2"/>
          <w:sz w:val="24"/>
          <w:szCs w:val="24"/>
        </w:rPr>
        <w:t xml:space="preserve">, organizational framework, </w:t>
      </w:r>
      <w:r w:rsidR="00D52BF5" w:rsidRPr="00164622">
        <w:rPr>
          <w:rFonts w:ascii="Times New Roman" w:hAnsi="Times New Roman"/>
          <w:spacing w:val="-2"/>
          <w:sz w:val="24"/>
          <w:szCs w:val="24"/>
        </w:rPr>
        <w:t>guidelines</w:t>
      </w:r>
      <w:r w:rsidR="00D52BF5">
        <w:rPr>
          <w:rFonts w:ascii="Times New Roman" w:hAnsi="Times New Roman"/>
          <w:spacing w:val="-2"/>
          <w:sz w:val="24"/>
          <w:szCs w:val="24"/>
        </w:rPr>
        <w:t xml:space="preserve"> </w:t>
      </w:r>
      <w:r w:rsidR="00D52BF5" w:rsidRPr="00164622">
        <w:rPr>
          <w:rFonts w:ascii="Times New Roman" w:hAnsi="Times New Roman"/>
          <w:spacing w:val="-2"/>
          <w:sz w:val="24"/>
          <w:szCs w:val="24"/>
        </w:rPr>
        <w:t>and</w:t>
      </w:r>
      <w:r w:rsidR="00D52BF5">
        <w:rPr>
          <w:rFonts w:ascii="Times New Roman" w:hAnsi="Times New Roman"/>
          <w:spacing w:val="-2"/>
          <w:sz w:val="24"/>
          <w:szCs w:val="24"/>
        </w:rPr>
        <w:t xml:space="preserve"> Islamic finance procedures. This</w:t>
      </w:r>
      <w:r w:rsidR="00D52BF5" w:rsidRPr="004356E9">
        <w:rPr>
          <w:rFonts w:ascii="Times New Roman" w:hAnsi="Times New Roman"/>
          <w:spacing w:val="-2"/>
          <w:sz w:val="24"/>
          <w:szCs w:val="24"/>
        </w:rPr>
        <w:t xml:space="preserve"> service is</w:t>
      </w:r>
      <w:r w:rsidRPr="004356E9">
        <w:rPr>
          <w:rFonts w:ascii="Times New Roman" w:hAnsi="Times New Roman"/>
          <w:spacing w:val="-2"/>
          <w:sz w:val="24"/>
          <w:szCs w:val="24"/>
        </w:rPr>
        <w:t xml:space="preserve"> to be procured under </w:t>
      </w:r>
      <w:r w:rsidR="00D52BF5">
        <w:rPr>
          <w:rFonts w:ascii="Times New Roman" w:hAnsi="Times New Roman"/>
          <w:spacing w:val="-2"/>
          <w:sz w:val="24"/>
          <w:szCs w:val="24"/>
        </w:rPr>
        <w:t xml:space="preserve">Consultant’s Qualification Selection (CQS) among international firms from </w:t>
      </w:r>
      <w:r w:rsidR="00D52BF5" w:rsidRPr="00D52BF5">
        <w:rPr>
          <w:rFonts w:ascii="Times New Roman" w:hAnsi="Times New Roman"/>
          <w:spacing w:val="-2"/>
          <w:sz w:val="24"/>
          <w:szCs w:val="24"/>
        </w:rPr>
        <w:t>Member Countries (MCs)</w:t>
      </w:r>
      <w:r w:rsidRPr="004356E9">
        <w:rPr>
          <w:rFonts w:ascii="Times New Roman" w:hAnsi="Times New Roman"/>
          <w:spacing w:val="-2"/>
          <w:sz w:val="24"/>
          <w:szCs w:val="24"/>
        </w:rPr>
        <w:t>.</w:t>
      </w:r>
    </w:p>
    <w:p w14:paraId="050AFBF4" w14:textId="4E3133C7" w:rsidR="005130C3" w:rsidRPr="00660C44" w:rsidRDefault="003B360E" w:rsidP="00C77F90">
      <w:pPr>
        <w:suppressAutoHyphens/>
        <w:spacing w:before="120" w:after="120"/>
        <w:jc w:val="both"/>
        <w:rPr>
          <w:rFonts w:ascii="Times New Roman" w:hAnsi="Times New Roman"/>
          <w:iCs/>
          <w:spacing w:val="-2"/>
          <w:sz w:val="24"/>
        </w:rPr>
      </w:pPr>
      <w:r w:rsidRPr="00C16EA5">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C16EA5">
        <w:rPr>
          <w:rFonts w:ascii="Times New Roman" w:hAnsi="Times New Roman"/>
          <w:spacing w:val="-2"/>
          <w:sz w:val="24"/>
        </w:rPr>
        <w:t>revised</w:t>
      </w:r>
      <w:r w:rsidRPr="00C16EA5">
        <w:rPr>
          <w:rFonts w:ascii="Times New Roman" w:hAnsi="Times New Roman"/>
          <w:spacing w:val="-2"/>
          <w:sz w:val="24"/>
        </w:rPr>
        <w:t xml:space="preserve"> in February 2023) and is open to all eligible bidders as defined in the guidelines.</w:t>
      </w:r>
      <w:r w:rsidR="00DF62EB" w:rsidRPr="00660C44">
        <w:rPr>
          <w:rFonts w:ascii="Times New Roman" w:hAnsi="Times New Roman"/>
          <w:spacing w:val="-2"/>
          <w:sz w:val="24"/>
        </w:rPr>
        <w:t xml:space="preserve"> </w:t>
      </w:r>
    </w:p>
    <w:p w14:paraId="2D9B0BC7" w14:textId="57A0D922" w:rsidR="00E574FD" w:rsidRPr="007B2D0C" w:rsidRDefault="00947C01" w:rsidP="00C77F90">
      <w:pPr>
        <w:spacing w:before="120" w:after="120"/>
        <w:ind w:right="200"/>
        <w:jc w:val="both"/>
        <w:rPr>
          <w:rFonts w:ascii="Times New Roman" w:hAnsi="Times New Roman"/>
          <w:b/>
          <w:bCs/>
          <w:spacing w:val="-2"/>
          <w:sz w:val="24"/>
        </w:rPr>
      </w:pPr>
      <w:r w:rsidRPr="007B2D0C">
        <w:rPr>
          <w:rFonts w:ascii="Times New Roman" w:hAnsi="Times New Roman"/>
          <w:b/>
          <w:bCs/>
          <w:spacing w:val="-2"/>
          <w:sz w:val="24"/>
        </w:rPr>
        <w:t>Requests for Expressions of Interest for consultancy services will be posted on the IsDB Website and DG Market as they become available.</w:t>
      </w:r>
      <w:r w:rsidR="005D5F34" w:rsidRPr="007B2D0C">
        <w:rPr>
          <w:rFonts w:ascii="Times New Roman" w:hAnsi="Times New Roman"/>
          <w:b/>
          <w:bCs/>
          <w:spacing w:val="-2"/>
          <w:sz w:val="24"/>
        </w:rPr>
        <w:t xml:space="preserve"> </w:t>
      </w:r>
    </w:p>
    <w:p w14:paraId="38939A70" w14:textId="79B77FC5" w:rsidR="007B2D0C" w:rsidRPr="00B93DC4" w:rsidRDefault="007B2D0C" w:rsidP="007B2D0C">
      <w:pPr>
        <w:suppressAutoHyphens/>
        <w:spacing w:before="120" w:after="120"/>
        <w:jc w:val="both"/>
        <w:rPr>
          <w:rFonts w:ascii="Times New Roman" w:hAnsi="Times New Roman"/>
          <w:spacing w:val="-2"/>
          <w:sz w:val="24"/>
          <w:szCs w:val="24"/>
        </w:rPr>
      </w:pPr>
      <w:r w:rsidRPr="007B2D0C">
        <w:rPr>
          <w:rFonts w:ascii="Times New Roman" w:hAnsi="Times New Roman"/>
          <w:spacing w:val="-2"/>
          <w:sz w:val="24"/>
          <w:szCs w:val="24"/>
        </w:rPr>
        <w:t>Interested eligible firms and individuals who would wish to be considered for the provision of goods, works and consulting services for the above mentioned project, or those requiring additional information, should contact the Beneficiary at the address below:</w:t>
      </w:r>
    </w:p>
    <w:p w14:paraId="658590FB" w14:textId="77777777" w:rsidR="0072266F" w:rsidRPr="00E31DF2" w:rsidRDefault="0072266F" w:rsidP="0072266F">
      <w:pPr>
        <w:spacing w:before="360"/>
        <w:ind w:right="202"/>
        <w:jc w:val="both"/>
        <w:rPr>
          <w:rFonts w:ascii="Times New Roman" w:hAnsi="Times New Roman"/>
          <w:b/>
          <w:bCs/>
          <w:spacing w:val="-2"/>
          <w:sz w:val="24"/>
        </w:rPr>
      </w:pPr>
      <w:r w:rsidRPr="00E31DF2">
        <w:rPr>
          <w:rFonts w:ascii="Times New Roman" w:hAnsi="Times New Roman"/>
          <w:b/>
          <w:bCs/>
          <w:spacing w:val="-2"/>
          <w:sz w:val="24"/>
        </w:rPr>
        <w:t>THE ISLAMIC DEVELOPMENT BANK INSTITUTE</w:t>
      </w:r>
    </w:p>
    <w:p w14:paraId="5017DC4D" w14:textId="77777777" w:rsidR="0072266F" w:rsidRDefault="0072266F" w:rsidP="0072266F">
      <w:pPr>
        <w:suppressAutoHyphens/>
        <w:jc w:val="both"/>
        <w:rPr>
          <w:rFonts w:asciiTheme="majorBidi" w:eastAsia="Calibri" w:hAnsiTheme="majorBidi" w:cstheme="majorBidi"/>
          <w:spacing w:val="-2"/>
          <w:sz w:val="24"/>
          <w:szCs w:val="22"/>
        </w:rPr>
      </w:pPr>
      <w:r w:rsidRPr="00313A6E">
        <w:rPr>
          <w:rFonts w:asciiTheme="majorBidi" w:eastAsia="Calibri" w:hAnsiTheme="majorBidi" w:cstheme="majorBidi"/>
          <w:spacing w:val="-2"/>
          <w:sz w:val="24"/>
          <w:szCs w:val="22"/>
        </w:rPr>
        <w:t>The Islamic Development Bank Institute</w:t>
      </w:r>
    </w:p>
    <w:p w14:paraId="3E6B5E20" w14:textId="77777777" w:rsidR="0072266F" w:rsidRPr="00A37740" w:rsidRDefault="0072266F" w:rsidP="001055A1">
      <w:pPr>
        <w:ind w:right="202"/>
        <w:jc w:val="both"/>
        <w:rPr>
          <w:rFonts w:ascii="Times New Roman" w:hAnsi="Times New Roman"/>
          <w:spacing w:val="-2"/>
          <w:sz w:val="24"/>
        </w:rPr>
      </w:pPr>
      <w:r w:rsidRPr="00313A6E">
        <w:rPr>
          <w:rFonts w:asciiTheme="majorBidi" w:eastAsia="Calibri" w:hAnsiTheme="majorBidi" w:cstheme="majorBidi"/>
          <w:spacing w:val="-2"/>
          <w:sz w:val="24"/>
          <w:szCs w:val="22"/>
        </w:rPr>
        <w:t>Email:</w:t>
      </w:r>
      <w:r>
        <w:rPr>
          <w:rFonts w:asciiTheme="majorBidi" w:eastAsia="Calibri" w:hAnsiTheme="majorBidi" w:cstheme="majorBidi"/>
          <w:spacing w:val="-2"/>
          <w:sz w:val="24"/>
          <w:szCs w:val="22"/>
        </w:rPr>
        <w:t xml:space="preserve"> </w:t>
      </w:r>
      <w:hyperlink r:id="rId9" w:history="1">
        <w:r w:rsidRPr="00670888">
          <w:rPr>
            <w:rStyle w:val="Hyperlink"/>
            <w:rFonts w:asciiTheme="majorBidi" w:eastAsia="Calibri" w:hAnsiTheme="majorBidi" w:cstheme="majorBidi"/>
            <w:spacing w:val="-2"/>
            <w:sz w:val="24"/>
            <w:szCs w:val="22"/>
          </w:rPr>
          <w:t>cp.isdbi@isdb.org</w:t>
        </w:r>
      </w:hyperlink>
      <w:r>
        <w:rPr>
          <w:rFonts w:asciiTheme="majorBidi" w:eastAsia="Calibri" w:hAnsiTheme="majorBidi" w:cstheme="majorBidi"/>
          <w:spacing w:val="-2"/>
          <w:sz w:val="24"/>
          <w:szCs w:val="22"/>
        </w:rPr>
        <w:t xml:space="preserve"> </w:t>
      </w:r>
      <w:r>
        <w:rPr>
          <w:rFonts w:ascii="Times New Roman" w:hAnsi="Times New Roman"/>
          <w:spacing w:val="-2"/>
          <w:sz w:val="24"/>
        </w:rPr>
        <w:t xml:space="preserve"> </w:t>
      </w:r>
    </w:p>
    <w:p w14:paraId="6777AD01" w14:textId="1E51BEB9" w:rsidR="00993D12" w:rsidRPr="0032427B" w:rsidRDefault="00993D12" w:rsidP="0072266F">
      <w:pPr>
        <w:pStyle w:val="NormalWeb"/>
        <w:spacing w:before="120" w:beforeAutospacing="0" w:after="120" w:afterAutospacing="0"/>
        <w:rPr>
          <w:rFonts w:asciiTheme="majorBidi" w:hAnsiTheme="majorBidi" w:cstheme="majorBidi"/>
          <w:szCs w:val="22"/>
          <w:lang w:val="en-GB"/>
        </w:rPr>
      </w:pPr>
    </w:p>
    <w:sectPr w:rsidR="00993D12" w:rsidRPr="0032427B" w:rsidSect="00A9210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9"/>
      <w:pgMar w:top="1440" w:right="1467" w:bottom="126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E12C" w14:textId="77777777" w:rsidR="00C93C13" w:rsidRDefault="00C93C13">
      <w:r>
        <w:separator/>
      </w:r>
    </w:p>
  </w:endnote>
  <w:endnote w:type="continuationSeparator" w:id="0">
    <w:p w14:paraId="6DAD7541" w14:textId="77777777" w:rsidR="00C93C13" w:rsidRDefault="00C93C13">
      <w:r>
        <w:rPr>
          <w:sz w:val="24"/>
        </w:rPr>
        <w:t xml:space="preserve"> </w:t>
      </w:r>
    </w:p>
  </w:endnote>
  <w:endnote w:type="continuationNotice" w:id="1">
    <w:p w14:paraId="465174D0" w14:textId="77777777" w:rsidR="00C93C13" w:rsidRDefault="00C93C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CD99" w14:textId="77777777" w:rsidR="009C70C0" w:rsidRDefault="009C7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38A1" w14:textId="77777777" w:rsidR="009C70C0" w:rsidRDefault="009C7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A313" w14:textId="77777777" w:rsidR="009C70C0" w:rsidRDefault="009C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B7D4" w14:textId="77777777" w:rsidR="00C93C13" w:rsidRDefault="00C93C13">
      <w:r>
        <w:rPr>
          <w:sz w:val="24"/>
        </w:rPr>
        <w:separator/>
      </w:r>
    </w:p>
  </w:footnote>
  <w:footnote w:type="continuationSeparator" w:id="0">
    <w:p w14:paraId="6F001AAF" w14:textId="77777777" w:rsidR="00C93C13" w:rsidRDefault="00C9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A20" w14:textId="77777777" w:rsidR="009C70C0" w:rsidRDefault="009C7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AAF" w14:textId="77777777" w:rsidR="009C70C0" w:rsidRDefault="009C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D8A9E"/>
    <w:multiLevelType w:val="hybridMultilevel"/>
    <w:tmpl w:val="FFFFFFFF"/>
    <w:lvl w:ilvl="0" w:tplc="FFFFFFFF">
      <w:start w:val="1"/>
      <w:numFmt w:val="ideographDigital"/>
      <w:lvlText w:val=""/>
      <w:lvlJc w:val="left"/>
    </w:lvl>
    <w:lvl w:ilvl="1" w:tplc="F467F39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510707E"/>
    <w:multiLevelType w:val="hybridMultilevel"/>
    <w:tmpl w:val="BDD4F6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72D0A14"/>
    <w:multiLevelType w:val="hybridMultilevel"/>
    <w:tmpl w:val="C2B40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02C1"/>
    <w:multiLevelType w:val="hybridMultilevel"/>
    <w:tmpl w:val="F1FCE846"/>
    <w:lvl w:ilvl="0" w:tplc="3FB4266C">
      <w:start w:val="1"/>
      <w:numFmt w:val="decimal"/>
      <w:lvlText w:val="%1."/>
      <w:lvlJc w:val="left"/>
      <w:pPr>
        <w:ind w:left="720" w:hanging="360"/>
      </w:pPr>
      <w:rPr>
        <w:rFonts w:ascii="Roboto" w:hAnsi="Roboto" w:hint="default"/>
      </w:rPr>
    </w:lvl>
    <w:lvl w:ilvl="1" w:tplc="5E66D34E">
      <w:start w:val="1"/>
      <w:numFmt w:val="lowerLetter"/>
      <w:lvlText w:val="%2."/>
      <w:lvlJc w:val="left"/>
      <w:pPr>
        <w:ind w:left="1440" w:hanging="360"/>
      </w:pPr>
      <w:rPr>
        <w:rFonts w:ascii="Roboto" w:hAnsi="Robot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380643"/>
    <w:multiLevelType w:val="multilevel"/>
    <w:tmpl w:val="E58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B30CB"/>
    <w:multiLevelType w:val="multilevel"/>
    <w:tmpl w:val="E58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8E1"/>
    <w:multiLevelType w:val="hybridMultilevel"/>
    <w:tmpl w:val="958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54125"/>
    <w:multiLevelType w:val="hybridMultilevel"/>
    <w:tmpl w:val="EF5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44DC1"/>
    <w:multiLevelType w:val="hybridMultilevel"/>
    <w:tmpl w:val="6F0818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6370D9"/>
    <w:multiLevelType w:val="hybridMultilevel"/>
    <w:tmpl w:val="E7F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0582D"/>
    <w:multiLevelType w:val="hybridMultilevel"/>
    <w:tmpl w:val="FC3C4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7B2C51"/>
    <w:multiLevelType w:val="hybridMultilevel"/>
    <w:tmpl w:val="FFFFFFFF"/>
    <w:lvl w:ilvl="0" w:tplc="FFFFFFFF">
      <w:start w:val="1"/>
      <w:numFmt w:val="ideographDigital"/>
      <w:lvlText w:val=""/>
      <w:lvlJc w:val="left"/>
    </w:lvl>
    <w:lvl w:ilvl="1" w:tplc="E9ADD4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7AD8"/>
    <w:multiLevelType w:val="hybridMultilevel"/>
    <w:tmpl w:val="ED5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22354"/>
    <w:multiLevelType w:val="hybridMultilevel"/>
    <w:tmpl w:val="052A5BC2"/>
    <w:lvl w:ilvl="0" w:tplc="0A20AEB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5FB53D8"/>
    <w:multiLevelType w:val="hybridMultilevel"/>
    <w:tmpl w:val="B6B4C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02549F"/>
    <w:multiLevelType w:val="hybridMultilevel"/>
    <w:tmpl w:val="472CBB3E"/>
    <w:lvl w:ilvl="0" w:tplc="E65858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691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1A3D"/>
    <w:multiLevelType w:val="hybridMultilevel"/>
    <w:tmpl w:val="B0424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C1A70"/>
    <w:multiLevelType w:val="hybridMultilevel"/>
    <w:tmpl w:val="383A6E80"/>
    <w:lvl w:ilvl="0" w:tplc="91A25D5E">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15"/>
  </w:num>
  <w:num w:numId="2" w16cid:durableId="793406557">
    <w:abstractNumId w:val="19"/>
  </w:num>
  <w:num w:numId="3" w16cid:durableId="55981859">
    <w:abstractNumId w:val="13"/>
  </w:num>
  <w:num w:numId="4" w16cid:durableId="1549754977">
    <w:abstractNumId w:val="23"/>
  </w:num>
  <w:num w:numId="5" w16cid:durableId="529493172">
    <w:abstractNumId w:val="14"/>
  </w:num>
  <w:num w:numId="6" w16cid:durableId="1665014975">
    <w:abstractNumId w:val="1"/>
  </w:num>
  <w:num w:numId="7" w16cid:durableId="1569682505">
    <w:abstractNumId w:val="5"/>
  </w:num>
  <w:num w:numId="8" w16cid:durableId="1203244881">
    <w:abstractNumId w:val="16"/>
  </w:num>
  <w:num w:numId="9" w16cid:durableId="141893788">
    <w:abstractNumId w:val="9"/>
  </w:num>
  <w:num w:numId="10" w16cid:durableId="814949958">
    <w:abstractNumId w:val="27"/>
  </w:num>
  <w:num w:numId="11" w16cid:durableId="2137789615">
    <w:abstractNumId w:val="20"/>
  </w:num>
  <w:num w:numId="12" w16cid:durableId="417486243">
    <w:abstractNumId w:val="25"/>
  </w:num>
  <w:num w:numId="13" w16cid:durableId="1363285810">
    <w:abstractNumId w:val="8"/>
  </w:num>
  <w:num w:numId="14" w16cid:durableId="337773538">
    <w:abstractNumId w:val="11"/>
  </w:num>
  <w:num w:numId="15" w16cid:durableId="1030297400">
    <w:abstractNumId w:val="28"/>
  </w:num>
  <w:num w:numId="16" w16cid:durableId="910624933">
    <w:abstractNumId w:val="24"/>
  </w:num>
  <w:num w:numId="17" w16cid:durableId="1267616660">
    <w:abstractNumId w:val="17"/>
  </w:num>
  <w:num w:numId="18" w16cid:durableId="270204954">
    <w:abstractNumId w:val="3"/>
  </w:num>
  <w:num w:numId="19" w16cid:durableId="2137678250">
    <w:abstractNumId w:val="22"/>
  </w:num>
  <w:num w:numId="20" w16cid:durableId="354427469">
    <w:abstractNumId w:val="0"/>
  </w:num>
  <w:num w:numId="21" w16cid:durableId="1953899250">
    <w:abstractNumId w:val="29"/>
  </w:num>
  <w:num w:numId="22" w16cid:durableId="596641499">
    <w:abstractNumId w:val="10"/>
  </w:num>
  <w:num w:numId="23" w16cid:durableId="1785031394">
    <w:abstractNumId w:val="26"/>
  </w:num>
  <w:num w:numId="24" w16cid:durableId="2146464894">
    <w:abstractNumId w:val="18"/>
  </w:num>
  <w:num w:numId="25" w16cid:durableId="1349478173">
    <w:abstractNumId w:val="2"/>
  </w:num>
  <w:num w:numId="26" w16cid:durableId="1476993134">
    <w:abstractNumId w:val="21"/>
  </w:num>
  <w:num w:numId="27" w16cid:durableId="937560318">
    <w:abstractNumId w:val="12"/>
  </w:num>
  <w:num w:numId="28" w16cid:durableId="1740786013">
    <w:abstractNumId w:val="4"/>
  </w:num>
  <w:num w:numId="29" w16cid:durableId="333918029">
    <w:abstractNumId w:val="6"/>
  </w:num>
  <w:num w:numId="30" w16cid:durableId="209161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0CC7"/>
    <w:rsid w:val="0001327F"/>
    <w:rsid w:val="0001394F"/>
    <w:rsid w:val="0002016D"/>
    <w:rsid w:val="00037F1C"/>
    <w:rsid w:val="00044EC8"/>
    <w:rsid w:val="0006245D"/>
    <w:rsid w:val="00065B77"/>
    <w:rsid w:val="000672E7"/>
    <w:rsid w:val="00073C60"/>
    <w:rsid w:val="00074584"/>
    <w:rsid w:val="00075437"/>
    <w:rsid w:val="0008270C"/>
    <w:rsid w:val="0008329E"/>
    <w:rsid w:val="0008577E"/>
    <w:rsid w:val="00087A5D"/>
    <w:rsid w:val="0009213A"/>
    <w:rsid w:val="000A7A9C"/>
    <w:rsid w:val="000B3C65"/>
    <w:rsid w:val="000B3EB7"/>
    <w:rsid w:val="000D0B4C"/>
    <w:rsid w:val="000F4D9A"/>
    <w:rsid w:val="0010171D"/>
    <w:rsid w:val="001055A1"/>
    <w:rsid w:val="0013206D"/>
    <w:rsid w:val="00154662"/>
    <w:rsid w:val="00164622"/>
    <w:rsid w:val="00170CC1"/>
    <w:rsid w:val="001744B5"/>
    <w:rsid w:val="00190C88"/>
    <w:rsid w:val="001942C9"/>
    <w:rsid w:val="001B15ED"/>
    <w:rsid w:val="001B38AC"/>
    <w:rsid w:val="001B53B8"/>
    <w:rsid w:val="001B61A6"/>
    <w:rsid w:val="001D5A25"/>
    <w:rsid w:val="001E54F1"/>
    <w:rsid w:val="001F4D12"/>
    <w:rsid w:val="001F65C4"/>
    <w:rsid w:val="00210083"/>
    <w:rsid w:val="00216103"/>
    <w:rsid w:val="0022166A"/>
    <w:rsid w:val="00233A25"/>
    <w:rsid w:val="002378BD"/>
    <w:rsid w:val="00240380"/>
    <w:rsid w:val="002449A0"/>
    <w:rsid w:val="002C5423"/>
    <w:rsid w:val="002E0F29"/>
    <w:rsid w:val="00313A6E"/>
    <w:rsid w:val="00322FC3"/>
    <w:rsid w:val="0032427B"/>
    <w:rsid w:val="0033717F"/>
    <w:rsid w:val="00343FB8"/>
    <w:rsid w:val="00345D46"/>
    <w:rsid w:val="00347B31"/>
    <w:rsid w:val="00355457"/>
    <w:rsid w:val="003818BD"/>
    <w:rsid w:val="003A3B2B"/>
    <w:rsid w:val="003B360E"/>
    <w:rsid w:val="003C4E2F"/>
    <w:rsid w:val="003E42BF"/>
    <w:rsid w:val="003F5CF1"/>
    <w:rsid w:val="004078C4"/>
    <w:rsid w:val="00410A67"/>
    <w:rsid w:val="00411482"/>
    <w:rsid w:val="00426A63"/>
    <w:rsid w:val="004356E9"/>
    <w:rsid w:val="00440F14"/>
    <w:rsid w:val="00446758"/>
    <w:rsid w:val="00456400"/>
    <w:rsid w:val="00457B5D"/>
    <w:rsid w:val="00472074"/>
    <w:rsid w:val="00476537"/>
    <w:rsid w:val="004A5F59"/>
    <w:rsid w:val="004B5098"/>
    <w:rsid w:val="004C417A"/>
    <w:rsid w:val="004F2409"/>
    <w:rsid w:val="004F6CA8"/>
    <w:rsid w:val="00506CEE"/>
    <w:rsid w:val="005130C3"/>
    <w:rsid w:val="00514999"/>
    <w:rsid w:val="00515A19"/>
    <w:rsid w:val="0055476E"/>
    <w:rsid w:val="00557532"/>
    <w:rsid w:val="00565A9F"/>
    <w:rsid w:val="005800E4"/>
    <w:rsid w:val="0058450F"/>
    <w:rsid w:val="00591E90"/>
    <w:rsid w:val="00594D25"/>
    <w:rsid w:val="00596C54"/>
    <w:rsid w:val="005C4E63"/>
    <w:rsid w:val="005C7504"/>
    <w:rsid w:val="005D1F6B"/>
    <w:rsid w:val="005D2032"/>
    <w:rsid w:val="005D5F34"/>
    <w:rsid w:val="005E0060"/>
    <w:rsid w:val="005E3E0B"/>
    <w:rsid w:val="005F40FB"/>
    <w:rsid w:val="0060370A"/>
    <w:rsid w:val="00603DF3"/>
    <w:rsid w:val="00606DA8"/>
    <w:rsid w:val="00623851"/>
    <w:rsid w:val="00626210"/>
    <w:rsid w:val="00633BF6"/>
    <w:rsid w:val="006402EA"/>
    <w:rsid w:val="00641D6C"/>
    <w:rsid w:val="00645A79"/>
    <w:rsid w:val="0065085F"/>
    <w:rsid w:val="00660C44"/>
    <w:rsid w:val="00677A84"/>
    <w:rsid w:val="00693295"/>
    <w:rsid w:val="0069701F"/>
    <w:rsid w:val="006B43A6"/>
    <w:rsid w:val="006C61FF"/>
    <w:rsid w:val="006C780E"/>
    <w:rsid w:val="006D1046"/>
    <w:rsid w:val="006D451E"/>
    <w:rsid w:val="006D57D2"/>
    <w:rsid w:val="006E45CD"/>
    <w:rsid w:val="006E59FA"/>
    <w:rsid w:val="006E6B8C"/>
    <w:rsid w:val="006F77EA"/>
    <w:rsid w:val="00704CF8"/>
    <w:rsid w:val="0071170D"/>
    <w:rsid w:val="0072266F"/>
    <w:rsid w:val="007279C8"/>
    <w:rsid w:val="007360B0"/>
    <w:rsid w:val="00737AC3"/>
    <w:rsid w:val="00752F0A"/>
    <w:rsid w:val="007553C5"/>
    <w:rsid w:val="00772158"/>
    <w:rsid w:val="007757C0"/>
    <w:rsid w:val="00784716"/>
    <w:rsid w:val="00790458"/>
    <w:rsid w:val="007A56B0"/>
    <w:rsid w:val="007B2D0C"/>
    <w:rsid w:val="007B2DE3"/>
    <w:rsid w:val="007B7103"/>
    <w:rsid w:val="007B7260"/>
    <w:rsid w:val="007C347A"/>
    <w:rsid w:val="007C38DF"/>
    <w:rsid w:val="007C4348"/>
    <w:rsid w:val="007D23F5"/>
    <w:rsid w:val="007F2386"/>
    <w:rsid w:val="00811900"/>
    <w:rsid w:val="0081297F"/>
    <w:rsid w:val="008268E8"/>
    <w:rsid w:val="00837EB4"/>
    <w:rsid w:val="00846B37"/>
    <w:rsid w:val="00885999"/>
    <w:rsid w:val="008C6246"/>
    <w:rsid w:val="008E0D64"/>
    <w:rsid w:val="008E47FB"/>
    <w:rsid w:val="008F5118"/>
    <w:rsid w:val="008F7EA6"/>
    <w:rsid w:val="00901160"/>
    <w:rsid w:val="009063C5"/>
    <w:rsid w:val="00914FD7"/>
    <w:rsid w:val="00920788"/>
    <w:rsid w:val="00924F5F"/>
    <w:rsid w:val="00944DFB"/>
    <w:rsid w:val="009462BF"/>
    <w:rsid w:val="00947C01"/>
    <w:rsid w:val="009810B5"/>
    <w:rsid w:val="0098196D"/>
    <w:rsid w:val="00981DC0"/>
    <w:rsid w:val="00984F94"/>
    <w:rsid w:val="009865B1"/>
    <w:rsid w:val="00990DAA"/>
    <w:rsid w:val="00992143"/>
    <w:rsid w:val="00993D12"/>
    <w:rsid w:val="00996FE5"/>
    <w:rsid w:val="009B43B4"/>
    <w:rsid w:val="009C70C0"/>
    <w:rsid w:val="009D3B89"/>
    <w:rsid w:val="009D7096"/>
    <w:rsid w:val="009E4E88"/>
    <w:rsid w:val="009E7C2D"/>
    <w:rsid w:val="009F23EC"/>
    <w:rsid w:val="009F73C4"/>
    <w:rsid w:val="00A018BE"/>
    <w:rsid w:val="00A07D64"/>
    <w:rsid w:val="00A2771A"/>
    <w:rsid w:val="00A35CA3"/>
    <w:rsid w:val="00A37740"/>
    <w:rsid w:val="00A54B9D"/>
    <w:rsid w:val="00A644EB"/>
    <w:rsid w:val="00A6563A"/>
    <w:rsid w:val="00A903DD"/>
    <w:rsid w:val="00A9210D"/>
    <w:rsid w:val="00A922E9"/>
    <w:rsid w:val="00A92C92"/>
    <w:rsid w:val="00A93FAE"/>
    <w:rsid w:val="00A94FE4"/>
    <w:rsid w:val="00AB6B93"/>
    <w:rsid w:val="00AC3470"/>
    <w:rsid w:val="00AC6856"/>
    <w:rsid w:val="00AD6056"/>
    <w:rsid w:val="00B058DD"/>
    <w:rsid w:val="00B37961"/>
    <w:rsid w:val="00B460BE"/>
    <w:rsid w:val="00B46EB0"/>
    <w:rsid w:val="00B575C1"/>
    <w:rsid w:val="00B57DAB"/>
    <w:rsid w:val="00B758BC"/>
    <w:rsid w:val="00B96F14"/>
    <w:rsid w:val="00BC50C6"/>
    <w:rsid w:val="00BC7634"/>
    <w:rsid w:val="00BD33E3"/>
    <w:rsid w:val="00BE58D4"/>
    <w:rsid w:val="00BF37E5"/>
    <w:rsid w:val="00BF7E7D"/>
    <w:rsid w:val="00C12FE6"/>
    <w:rsid w:val="00C16EA5"/>
    <w:rsid w:val="00C17D6D"/>
    <w:rsid w:val="00C408EE"/>
    <w:rsid w:val="00C50602"/>
    <w:rsid w:val="00C5550F"/>
    <w:rsid w:val="00C76660"/>
    <w:rsid w:val="00C77F90"/>
    <w:rsid w:val="00C87D46"/>
    <w:rsid w:val="00C93C13"/>
    <w:rsid w:val="00CC78F9"/>
    <w:rsid w:val="00CE06DB"/>
    <w:rsid w:val="00CF1A04"/>
    <w:rsid w:val="00D04375"/>
    <w:rsid w:val="00D3162E"/>
    <w:rsid w:val="00D40631"/>
    <w:rsid w:val="00D52227"/>
    <w:rsid w:val="00D52BF5"/>
    <w:rsid w:val="00D628D6"/>
    <w:rsid w:val="00D7277A"/>
    <w:rsid w:val="00D82CE0"/>
    <w:rsid w:val="00D879CE"/>
    <w:rsid w:val="00D9176D"/>
    <w:rsid w:val="00D95C2C"/>
    <w:rsid w:val="00D96FC4"/>
    <w:rsid w:val="00DA036C"/>
    <w:rsid w:val="00DB4804"/>
    <w:rsid w:val="00DB5377"/>
    <w:rsid w:val="00DB62EA"/>
    <w:rsid w:val="00DB68FA"/>
    <w:rsid w:val="00DB78F4"/>
    <w:rsid w:val="00DC1CDD"/>
    <w:rsid w:val="00DE017B"/>
    <w:rsid w:val="00DF62EB"/>
    <w:rsid w:val="00DF64D6"/>
    <w:rsid w:val="00E03FA9"/>
    <w:rsid w:val="00E1795B"/>
    <w:rsid w:val="00E25868"/>
    <w:rsid w:val="00E327FB"/>
    <w:rsid w:val="00E360E7"/>
    <w:rsid w:val="00E5160F"/>
    <w:rsid w:val="00E531CB"/>
    <w:rsid w:val="00E5358B"/>
    <w:rsid w:val="00E55D5C"/>
    <w:rsid w:val="00E574FD"/>
    <w:rsid w:val="00E60E0F"/>
    <w:rsid w:val="00E612DE"/>
    <w:rsid w:val="00E6438E"/>
    <w:rsid w:val="00E706F3"/>
    <w:rsid w:val="00E7375D"/>
    <w:rsid w:val="00E847D8"/>
    <w:rsid w:val="00E95D93"/>
    <w:rsid w:val="00EA3994"/>
    <w:rsid w:val="00EA5CB0"/>
    <w:rsid w:val="00EB4709"/>
    <w:rsid w:val="00EC4BD3"/>
    <w:rsid w:val="00EC7758"/>
    <w:rsid w:val="00EF369A"/>
    <w:rsid w:val="00F0555B"/>
    <w:rsid w:val="00F211CB"/>
    <w:rsid w:val="00F26132"/>
    <w:rsid w:val="00F32B9B"/>
    <w:rsid w:val="00F50C13"/>
    <w:rsid w:val="00F5133B"/>
    <w:rsid w:val="00F57864"/>
    <w:rsid w:val="00F646EA"/>
    <w:rsid w:val="00F822DF"/>
    <w:rsid w:val="00F83572"/>
    <w:rsid w:val="00FC249B"/>
    <w:rsid w:val="00FC6C8B"/>
    <w:rsid w:val="00FE439A"/>
    <w:rsid w:val="00FE71AA"/>
    <w:rsid w:val="00FF65D2"/>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AC6856"/>
    <w:rPr>
      <w:rFonts w:ascii="CG Times" w:hAnsi="CG Times"/>
      <w:sz w:val="22"/>
    </w:rPr>
  </w:style>
  <w:style w:type="paragraph" w:styleId="NormalWeb">
    <w:name w:val="Normal (Web)"/>
    <w:basedOn w:val="Normal"/>
    <w:uiPriority w:val="99"/>
    <w:unhideWhenUsed/>
    <w:rsid w:val="00993D1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93D12"/>
    <w:rPr>
      <w:b/>
      <w:bCs/>
    </w:rPr>
  </w:style>
  <w:style w:type="paragraph" w:customStyle="1" w:styleId="Default">
    <w:name w:val="Default"/>
    <w:rsid w:val="00E7375D"/>
    <w:pPr>
      <w:autoSpaceDE w:val="0"/>
      <w:autoSpaceDN w:val="0"/>
      <w:adjustRightInd w:val="0"/>
    </w:pPr>
    <w:rPr>
      <w:rFonts w:ascii="Roboto" w:hAnsi="Roboto" w:cs="Roboto"/>
      <w:color w:val="000000"/>
      <w:sz w:val="24"/>
      <w:szCs w:val="24"/>
    </w:rPr>
  </w:style>
  <w:style w:type="character" w:customStyle="1" w:styleId="citation-130">
    <w:name w:val="citation-130"/>
    <w:basedOn w:val="DefaultParagraphFont"/>
    <w:rsid w:val="0016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p.isdbi@isdb.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isl xmlns:xsd="http://www.w3.org/2001/XMLSchema" xmlns:xsi="http://www.w3.org/2001/XMLSchema-instance" xmlns="http://www.boldonjames.com/2008/01/sie/internal/label" sislVersion="0" policy="23f1e015-8920-4bb7-a279-5015379871f4" origin="userSelected"/>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customXml/itemProps2.xml><?xml version="1.0" encoding="utf-8"?>
<ds:datastoreItem xmlns:ds="http://schemas.openxmlformats.org/officeDocument/2006/customXml" ds:itemID="{C9F93742-263A-497D-8FE9-B2F8ECB752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302</Words>
  <Characters>1845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mehmet</dc:creator>
  <cp:keywords>procurement, GPN, IDB</cp:keywords>
  <cp:lastModifiedBy>Mehmet Fehmi Eken</cp:lastModifiedBy>
  <cp:revision>5</cp:revision>
  <cp:lastPrinted>2009-03-05T06:40:00Z</cp:lastPrinted>
  <dcterms:created xsi:type="dcterms:W3CDTF">2026-01-14T08:23:00Z</dcterms:created>
  <dcterms:modified xsi:type="dcterms:W3CDTF">2026-01-15T07:55:00Z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y fmtid="{D5CDD505-2E9C-101B-9397-08002B2CF9AE}" pid="10" name="docIndexRef">
    <vt:lpwstr>4fc4dc5b-3000-4e7e-a766-15c62b27ee31</vt:lpwstr>
  </property>
  <property fmtid="{D5CDD505-2E9C-101B-9397-08002B2CF9AE}" pid="11" name="bjSaver">
    <vt:lpwstr>2y47z9CQ30YQtWyeMs0GHoOfBY8vxNFD</vt:lpwstr>
  </property>
  <property fmtid="{D5CDD505-2E9C-101B-9397-08002B2CF9AE}" pid="12" name="bjDocumentSecurityLabel">
    <vt:lpwstr>This item has no classification</vt:lpwstr>
  </property>
  <property fmtid="{D5CDD505-2E9C-101B-9397-08002B2CF9AE}" pid="13" name="bjClsUserRVM">
    <vt:lpwstr>[]</vt:lpwstr>
  </property>
</Properties>
</file>