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B842" w14:textId="6C7DDD4A" w:rsidR="008F7874" w:rsidRPr="00AA7587" w:rsidRDefault="004415C5" w:rsidP="00AA7587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  <w:r w:rsidRPr="000411CD">
        <w:rPr>
          <w:rFonts w:cs="Arial"/>
          <w:b w:val="0"/>
          <w:smallCaps w:val="0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04D5584" wp14:editId="413250FF">
            <wp:simplePos x="0" y="0"/>
            <wp:positionH relativeFrom="page">
              <wp:posOffset>3429000</wp:posOffset>
            </wp:positionH>
            <wp:positionV relativeFrom="margin">
              <wp:posOffset>-1270</wp:posOffset>
            </wp:positionV>
            <wp:extent cx="1028700" cy="685165"/>
            <wp:effectExtent l="0" t="0" r="0" b="635"/>
            <wp:wrapSquare wrapText="bothSides"/>
            <wp:docPr id="1078794058" name="Picture 1078794058" descr="C:\Users\USER\Desktop\BLUETOOTH\F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LUETOOTH\FCT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/>
          <w:b w:val="0"/>
          <w:smallCap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0704F1" wp14:editId="721EE088">
            <wp:simplePos x="0" y="0"/>
            <wp:positionH relativeFrom="margin">
              <wp:posOffset>5676900</wp:posOffset>
            </wp:positionH>
            <wp:positionV relativeFrom="margin">
              <wp:posOffset>59690</wp:posOffset>
            </wp:positionV>
            <wp:extent cx="1219200" cy="622935"/>
            <wp:effectExtent l="0" t="0" r="0" b="5715"/>
            <wp:wrapSquare wrapText="bothSides"/>
            <wp:docPr id="1700582511" name="Picture 170058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D7A6F32" wp14:editId="16E4F2A9">
            <wp:extent cx="1463040" cy="769620"/>
            <wp:effectExtent l="0" t="0" r="0" b="0"/>
            <wp:docPr id="3612359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01563782"/>
      <w:bookmarkEnd w:id="0"/>
      <w:r w:rsidR="00AA7587">
        <w:rPr>
          <w:bCs/>
          <w:smallCaps w:val="0"/>
          <w:sz w:val="24"/>
          <w:szCs w:val="24"/>
        </w:rPr>
        <w:t xml:space="preserve">                        </w:t>
      </w:r>
    </w:p>
    <w:p w14:paraId="62DD2D74" w14:textId="77777777" w:rsidR="008F7874" w:rsidRDefault="008F7874" w:rsidP="0044649F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408025E1" w14:textId="77777777" w:rsidR="00363FF6" w:rsidRPr="00436B89" w:rsidRDefault="00363FF6" w:rsidP="00363FF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</w:rPr>
      </w:pPr>
      <w:r w:rsidRPr="00436B89">
        <w:rPr>
          <w:bCs/>
          <w:smallCaps w:val="0"/>
          <w:szCs w:val="32"/>
        </w:rPr>
        <w:t>SPECIFIC PROCUREMENT NOTICE</w:t>
      </w:r>
    </w:p>
    <w:p w14:paraId="0F39F338" w14:textId="77777777" w:rsidR="00363FF6" w:rsidRPr="00107056" w:rsidRDefault="00363FF6" w:rsidP="00363FF6">
      <w:pPr>
        <w:tabs>
          <w:tab w:val="left" w:pos="720"/>
        </w:tabs>
        <w:jc w:val="center"/>
        <w:rPr>
          <w:b/>
          <w:bCs/>
          <w:smallCaps/>
          <w:sz w:val="26"/>
          <w:szCs w:val="26"/>
        </w:rPr>
      </w:pPr>
    </w:p>
    <w:p w14:paraId="3D3473F3" w14:textId="3E046094" w:rsidR="00363FF6" w:rsidRPr="001057B7" w:rsidRDefault="00BE70B1" w:rsidP="00363FF6">
      <w:pPr>
        <w:suppressAutoHyphens/>
        <w:rPr>
          <w:rFonts w:eastAsia="Calibri"/>
          <w:iCs/>
          <w:spacing w:val="-2"/>
          <w:szCs w:val="24"/>
        </w:rPr>
      </w:pPr>
      <w:r w:rsidRPr="001057B7">
        <w:rPr>
          <w:rFonts w:eastAsia="Calibri"/>
          <w:b/>
          <w:bCs/>
          <w:iCs/>
          <w:spacing w:val="-2"/>
          <w:szCs w:val="24"/>
        </w:rPr>
        <w:t>COUNTRY:</w:t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  <w:t xml:space="preserve"> </w:t>
      </w:r>
      <w:r w:rsidR="001057B7" w:rsidRPr="001057B7">
        <w:rPr>
          <w:rFonts w:eastAsia="Calibri"/>
          <w:b/>
          <w:bCs/>
          <w:iCs/>
          <w:spacing w:val="-2"/>
          <w:szCs w:val="24"/>
        </w:rPr>
        <w:tab/>
      </w:r>
      <w:r w:rsidRPr="001057B7">
        <w:rPr>
          <w:rFonts w:eastAsia="Calibri"/>
          <w:iCs/>
          <w:spacing w:val="-2"/>
          <w:szCs w:val="24"/>
        </w:rPr>
        <w:t>FEDERAL REPUBLIC OF NIGERIA</w:t>
      </w:r>
    </w:p>
    <w:p w14:paraId="20510B7E" w14:textId="3760EC38" w:rsidR="00363FF6" w:rsidRPr="001057B7" w:rsidRDefault="00BE70B1" w:rsidP="00C100C4">
      <w:pPr>
        <w:suppressAutoHyphens/>
        <w:ind w:left="2880" w:hanging="2880"/>
        <w:rPr>
          <w:rFonts w:eastAsia="Calibri"/>
          <w:b/>
          <w:bCs/>
          <w:iCs/>
          <w:spacing w:val="-2"/>
          <w:szCs w:val="24"/>
        </w:rPr>
      </w:pPr>
      <w:r w:rsidRPr="001057B7">
        <w:rPr>
          <w:rFonts w:eastAsia="Calibri"/>
          <w:b/>
          <w:bCs/>
          <w:iCs/>
          <w:spacing w:val="-2"/>
          <w:szCs w:val="24"/>
        </w:rPr>
        <w:t>NAME OF PROJECT:</w:t>
      </w:r>
      <w:r w:rsidR="0068613B" w:rsidRPr="001057B7">
        <w:rPr>
          <w:rFonts w:eastAsia="Calibri"/>
          <w:b/>
          <w:bCs/>
          <w:iCs/>
          <w:spacing w:val="-2"/>
          <w:szCs w:val="24"/>
        </w:rPr>
        <w:t xml:space="preserve"> </w:t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Pr="001057B7">
        <w:rPr>
          <w:rFonts w:eastAsia="Calibri"/>
          <w:iCs/>
          <w:spacing w:val="-2"/>
          <w:szCs w:val="24"/>
        </w:rPr>
        <w:t>SPECIAL AGRO - INDUSTRIAL PROCESSING ZONES (SAPZ) PROJECT</w:t>
      </w:r>
      <w:r w:rsidR="000E5FFF" w:rsidRPr="001057B7">
        <w:rPr>
          <w:rFonts w:eastAsia="Calibri"/>
          <w:iCs/>
          <w:spacing w:val="-2"/>
          <w:szCs w:val="24"/>
        </w:rPr>
        <w:tab/>
      </w:r>
      <w:r w:rsidR="000E5FFF" w:rsidRPr="001057B7">
        <w:rPr>
          <w:rFonts w:eastAsia="Calibri"/>
          <w:iCs/>
          <w:spacing w:val="-2"/>
          <w:szCs w:val="24"/>
        </w:rPr>
        <w:tab/>
      </w:r>
      <w:r w:rsidR="000E5FFF" w:rsidRPr="001057B7">
        <w:rPr>
          <w:rFonts w:eastAsia="Calibri"/>
          <w:iCs/>
          <w:spacing w:val="-2"/>
          <w:szCs w:val="24"/>
        </w:rPr>
        <w:tab/>
      </w:r>
    </w:p>
    <w:p w14:paraId="6032AEEC" w14:textId="71F8D914" w:rsidR="00363FF6" w:rsidRPr="001057B7" w:rsidRDefault="00BE70B1" w:rsidP="00363FF6">
      <w:pPr>
        <w:suppressAutoHyphens/>
        <w:rPr>
          <w:rFonts w:eastAsia="Calibri"/>
          <w:iCs/>
          <w:spacing w:val="-2"/>
          <w:szCs w:val="24"/>
        </w:rPr>
      </w:pPr>
      <w:r w:rsidRPr="001057B7">
        <w:rPr>
          <w:rFonts w:eastAsia="Calibri"/>
          <w:b/>
          <w:bCs/>
          <w:iCs/>
          <w:spacing w:val="-2"/>
          <w:szCs w:val="24"/>
        </w:rPr>
        <w:t xml:space="preserve">SECTOR: </w:t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Pr="001057B7">
        <w:rPr>
          <w:rFonts w:eastAsia="Calibri"/>
          <w:iCs/>
          <w:spacing w:val="-2"/>
          <w:szCs w:val="24"/>
        </w:rPr>
        <w:t>AGRICULTURE</w:t>
      </w:r>
    </w:p>
    <w:p w14:paraId="136D7EE3" w14:textId="644EDC61" w:rsidR="00363FF6" w:rsidRPr="001057B7" w:rsidRDefault="00BE70B1" w:rsidP="00363FF6">
      <w:pPr>
        <w:suppressAutoHyphens/>
        <w:rPr>
          <w:rFonts w:eastAsia="Calibri"/>
          <w:iCs/>
          <w:spacing w:val="-2"/>
          <w:szCs w:val="24"/>
        </w:rPr>
      </w:pPr>
      <w:r w:rsidRPr="001057B7">
        <w:rPr>
          <w:rFonts w:eastAsia="Calibri"/>
          <w:b/>
          <w:bCs/>
          <w:iCs/>
          <w:spacing w:val="-2"/>
          <w:szCs w:val="24"/>
        </w:rPr>
        <w:t xml:space="preserve">PROCUREMENT OF </w:t>
      </w:r>
      <w:r w:rsidR="00083572" w:rsidRPr="001057B7">
        <w:rPr>
          <w:rFonts w:eastAsia="Calibri"/>
          <w:b/>
          <w:bCs/>
          <w:iCs/>
          <w:spacing w:val="-2"/>
          <w:szCs w:val="24"/>
        </w:rPr>
        <w:t>WORKS</w:t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  <w:r w:rsidR="0068613B" w:rsidRPr="001057B7">
        <w:rPr>
          <w:rFonts w:eastAsia="Calibri"/>
          <w:b/>
          <w:bCs/>
          <w:iCs/>
          <w:spacing w:val="-2"/>
          <w:szCs w:val="24"/>
        </w:rPr>
        <w:tab/>
      </w:r>
    </w:p>
    <w:p w14:paraId="6AA97433" w14:textId="082B9200" w:rsidR="00363FF6" w:rsidRPr="001057B7" w:rsidRDefault="0068613B" w:rsidP="00363FF6">
      <w:pPr>
        <w:suppressAutoHyphens/>
        <w:rPr>
          <w:iCs/>
          <w:spacing w:val="-2"/>
          <w:szCs w:val="24"/>
        </w:rPr>
      </w:pPr>
      <w:r w:rsidRPr="001057B7">
        <w:rPr>
          <w:b/>
          <w:bCs/>
          <w:iCs/>
          <w:spacing w:val="-2"/>
          <w:szCs w:val="24"/>
        </w:rPr>
        <w:t xml:space="preserve">Mode Financing: </w:t>
      </w:r>
      <w:r w:rsidRPr="001057B7">
        <w:rPr>
          <w:b/>
          <w:bCs/>
          <w:iCs/>
          <w:spacing w:val="-2"/>
          <w:szCs w:val="24"/>
        </w:rPr>
        <w:tab/>
      </w:r>
      <w:r w:rsidRPr="001057B7">
        <w:rPr>
          <w:b/>
          <w:bCs/>
          <w:iCs/>
          <w:spacing w:val="-2"/>
          <w:szCs w:val="24"/>
        </w:rPr>
        <w:tab/>
      </w:r>
      <w:r w:rsidRPr="001057B7">
        <w:rPr>
          <w:iCs/>
          <w:spacing w:val="-2"/>
          <w:szCs w:val="24"/>
        </w:rPr>
        <w:t>Installment Sales</w:t>
      </w:r>
    </w:p>
    <w:p w14:paraId="01DBA90A" w14:textId="3FE23CD1" w:rsidR="00363FF6" w:rsidRPr="001057B7" w:rsidRDefault="0068613B" w:rsidP="00363FF6">
      <w:pPr>
        <w:suppressAutoHyphens/>
        <w:rPr>
          <w:iCs/>
          <w:spacing w:val="-2"/>
          <w:szCs w:val="24"/>
        </w:rPr>
      </w:pPr>
      <w:r w:rsidRPr="001057B7">
        <w:rPr>
          <w:b/>
          <w:bCs/>
          <w:iCs/>
          <w:spacing w:val="-2"/>
          <w:szCs w:val="24"/>
        </w:rPr>
        <w:t xml:space="preserve">Financing No. </w:t>
      </w:r>
      <w:r w:rsidRPr="001057B7">
        <w:rPr>
          <w:b/>
          <w:bCs/>
          <w:iCs/>
          <w:spacing w:val="-2"/>
          <w:szCs w:val="24"/>
        </w:rPr>
        <w:tab/>
      </w:r>
      <w:r w:rsidRPr="001057B7">
        <w:rPr>
          <w:b/>
          <w:bCs/>
          <w:iCs/>
          <w:spacing w:val="-2"/>
          <w:szCs w:val="24"/>
        </w:rPr>
        <w:tab/>
      </w:r>
      <w:r w:rsidR="004E7E1D" w:rsidRPr="001057B7">
        <w:rPr>
          <w:iCs/>
          <w:spacing w:val="-2"/>
          <w:szCs w:val="24"/>
        </w:rPr>
        <w:t xml:space="preserve">NGA </w:t>
      </w:r>
      <w:r w:rsidRPr="001057B7">
        <w:rPr>
          <w:iCs/>
          <w:spacing w:val="-2"/>
          <w:szCs w:val="24"/>
        </w:rPr>
        <w:t>1040</w:t>
      </w:r>
    </w:p>
    <w:p w14:paraId="4D9DDEC9" w14:textId="5D9522BE" w:rsidR="00BE70B1" w:rsidRPr="001057B7" w:rsidRDefault="00BE70B1" w:rsidP="00436B89">
      <w:pPr>
        <w:suppressAutoHyphens/>
        <w:jc w:val="both"/>
        <w:rPr>
          <w:rFonts w:eastAsia="Calibri"/>
          <w:iCs/>
          <w:spacing w:val="-2"/>
          <w:szCs w:val="24"/>
        </w:rPr>
      </w:pPr>
      <w:r w:rsidRPr="001057B7">
        <w:rPr>
          <w:b/>
          <w:bCs/>
          <w:iCs/>
          <w:spacing w:val="-2"/>
          <w:szCs w:val="24"/>
        </w:rPr>
        <w:t xml:space="preserve">Contract Title: </w:t>
      </w:r>
      <w:r w:rsidRPr="001057B7">
        <w:rPr>
          <w:b/>
          <w:bCs/>
          <w:iCs/>
          <w:spacing w:val="-2"/>
          <w:szCs w:val="24"/>
        </w:rPr>
        <w:tab/>
      </w:r>
      <w:r w:rsidRPr="001057B7">
        <w:rPr>
          <w:b/>
          <w:bCs/>
          <w:iCs/>
          <w:spacing w:val="-2"/>
          <w:szCs w:val="24"/>
        </w:rPr>
        <w:tab/>
      </w:r>
      <w:r w:rsidR="00436B89" w:rsidRPr="001057B7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Provision of Engineering Infrastructure at </w:t>
      </w:r>
      <w:proofErr w:type="spellStart"/>
      <w:r w:rsidR="00436B89" w:rsidRPr="001057B7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Paiko</w:t>
      </w:r>
      <w:proofErr w:type="spellEnd"/>
      <w:r w:rsidR="00436B89" w:rsidRPr="001057B7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-Kore Grazing Reserve. (AIH)</w:t>
      </w:r>
    </w:p>
    <w:p w14:paraId="1C6FFE34" w14:textId="7218B801" w:rsidR="004E7E1D" w:rsidRPr="001057B7" w:rsidRDefault="0068613B" w:rsidP="004E7E1D">
      <w:pPr>
        <w:spacing w:line="276" w:lineRule="auto"/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57B7">
        <w:rPr>
          <w:b/>
          <w:bCs/>
          <w:iCs/>
          <w:spacing w:val="-2"/>
          <w:szCs w:val="24"/>
        </w:rPr>
        <w:t xml:space="preserve">Contract Bid Number: </w:t>
      </w:r>
      <w:r w:rsidRPr="001057B7">
        <w:rPr>
          <w:b/>
          <w:bCs/>
          <w:iCs/>
          <w:spacing w:val="-2"/>
          <w:szCs w:val="24"/>
        </w:rPr>
        <w:tab/>
      </w:r>
      <w:r w:rsidRPr="001057B7">
        <w:rPr>
          <w:bCs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ICB</w:t>
      </w:r>
      <w:r w:rsidRPr="001057B7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:(CW) SAPZ/FCT/AIH/</w:t>
      </w:r>
      <w:r w:rsidR="00E53F14" w:rsidRPr="001057B7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CIU&amp;</w:t>
      </w:r>
      <w:r w:rsidRPr="001057B7"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RCD/002/25</w:t>
      </w:r>
    </w:p>
    <w:p w14:paraId="21EC7AB1" w14:textId="77777777" w:rsidR="001C0A38" w:rsidRPr="001057B7" w:rsidRDefault="001C0A38" w:rsidP="004E7E1D">
      <w:pPr>
        <w:spacing w:line="276" w:lineRule="auto"/>
        <w:rPr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751363" w14:textId="10334344" w:rsidR="00BA2769" w:rsidRPr="001057B7" w:rsidRDefault="00012738" w:rsidP="00BE70B1">
      <w:pPr>
        <w:pStyle w:val="ListParagraph"/>
        <w:numPr>
          <w:ilvl w:val="0"/>
          <w:numId w:val="14"/>
        </w:numPr>
        <w:suppressAutoHyphens/>
        <w:ind w:left="426"/>
        <w:jc w:val="both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1057B7">
        <w:rPr>
          <w:rFonts w:ascii="Times New Roman" w:eastAsia="Calibri" w:hAnsi="Times New Roman" w:cs="Times New Roman"/>
          <w:spacing w:val="-2"/>
          <w:sz w:val="24"/>
          <w:szCs w:val="24"/>
        </w:rPr>
        <w:t>The Federal Government of Nigeria/FCT Administration has received financing from the Islamic Development Bank toward the cost of the</w:t>
      </w:r>
      <w:r w:rsidRPr="001057B7">
        <w:rPr>
          <w:rFonts w:ascii="Times New Roman" w:hAnsi="Times New Roman" w:cs="Times New Roman"/>
          <w:sz w:val="24"/>
          <w:szCs w:val="24"/>
        </w:rPr>
        <w:t xml:space="preserve"> FCT Special Agro-Industrial Processing Zone (SAPZ)</w:t>
      </w:r>
      <w:r w:rsidRPr="001057B7">
        <w:rPr>
          <w:rFonts w:ascii="Times New Roman" w:eastAsia="Calibri" w:hAnsi="Times New Roman" w:cs="Times New Roman"/>
          <w:spacing w:val="-2"/>
          <w:sz w:val="24"/>
          <w:szCs w:val="24"/>
        </w:rPr>
        <w:t>, and intends to apply part of the proceeds for</w:t>
      </w:r>
      <w:r w:rsidR="00BA2769" w:rsidRPr="001057B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: </w:t>
      </w:r>
      <w:r w:rsidR="009033B6" w:rsidRPr="001057B7">
        <w:rPr>
          <w:rFonts w:ascii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Provision of Engineering Infrastructure at </w:t>
      </w:r>
      <w:proofErr w:type="spellStart"/>
      <w:r w:rsidR="009033B6" w:rsidRPr="001057B7">
        <w:rPr>
          <w:rFonts w:ascii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Paiko</w:t>
      </w:r>
      <w:proofErr w:type="spellEnd"/>
      <w:r w:rsidR="009033B6" w:rsidRPr="001057B7">
        <w:rPr>
          <w:rFonts w:ascii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-Kore Grazing Reserve. (AIH)</w:t>
      </w:r>
    </w:p>
    <w:p w14:paraId="04780182" w14:textId="0B187F3A" w:rsidR="00E27FD1" w:rsidRPr="001057B7" w:rsidRDefault="00E27FD1" w:rsidP="00363FF6">
      <w:pPr>
        <w:pStyle w:val="ListParagraph"/>
        <w:suppressAutoHyphens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6D1EF81" w14:textId="77777777" w:rsidR="00F53871" w:rsidRPr="001057B7" w:rsidRDefault="0086781D" w:rsidP="002227EF">
      <w:pPr>
        <w:pStyle w:val="ListParagraph"/>
        <w:numPr>
          <w:ilvl w:val="0"/>
          <w:numId w:val="14"/>
        </w:numPr>
        <w:suppressAutoHyphens/>
        <w:ind w:left="426"/>
        <w:jc w:val="both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1057B7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CF5D39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12738" w:rsidRPr="001057B7">
        <w:rPr>
          <w:rFonts w:ascii="Times New Roman" w:eastAsia="Calibri" w:hAnsi="Times New Roman" w:cs="Times New Roman"/>
          <w:spacing w:val="-2"/>
          <w:sz w:val="24"/>
          <w:szCs w:val="24"/>
        </w:rPr>
        <w:t>FCT Administration through the FCT</w:t>
      </w:r>
      <w:r w:rsidR="009033B6" w:rsidRPr="001057B7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="00012738" w:rsidRPr="001057B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SAPZ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now invites sealed bids from eligible bidders for </w:t>
      </w:r>
      <w:r w:rsidR="00CF5D39" w:rsidRPr="001057B7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9033B6" w:rsidRPr="001057B7">
        <w:rPr>
          <w:rFonts w:ascii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Provision of Engineering Infrastructure at </w:t>
      </w:r>
      <w:proofErr w:type="spellStart"/>
      <w:r w:rsidR="009033B6" w:rsidRPr="001057B7">
        <w:rPr>
          <w:rFonts w:ascii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Paiko</w:t>
      </w:r>
      <w:proofErr w:type="spellEnd"/>
      <w:r w:rsidR="009033B6" w:rsidRPr="001057B7">
        <w:rPr>
          <w:rFonts w:ascii="Times New Roman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-Kore Grazing Reserve. (AIH)</w:t>
      </w:r>
      <w:r w:rsidR="00D75CA1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7EDDF09D" w14:textId="77777777" w:rsidR="00F53871" w:rsidRPr="001057B7" w:rsidRDefault="00F53871" w:rsidP="00F53871">
      <w:pPr>
        <w:pStyle w:val="ListParagraph"/>
        <w:rPr>
          <w:rFonts w:ascii="Times New Roman" w:hAnsi="Times New Roman" w:cs="Times New Roman"/>
          <w:spacing w:val="-2"/>
          <w:sz w:val="24"/>
          <w:szCs w:val="24"/>
        </w:rPr>
      </w:pPr>
    </w:p>
    <w:p w14:paraId="3B0BD56C" w14:textId="1A998EE9" w:rsidR="00C100C4" w:rsidRPr="001057B7" w:rsidRDefault="00D75CA1" w:rsidP="002227EF">
      <w:pPr>
        <w:pStyle w:val="ListParagraph"/>
        <w:numPr>
          <w:ilvl w:val="0"/>
          <w:numId w:val="14"/>
        </w:numPr>
        <w:suppressAutoHyphens/>
        <w:ind w:left="426"/>
        <w:jc w:val="both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1057B7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="00F53871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Scope of Works </w:t>
      </w:r>
      <w:r w:rsidR="00012738" w:rsidRPr="001057B7">
        <w:rPr>
          <w:rFonts w:ascii="Times New Roman" w:hAnsi="Times New Roman" w:cs="Times New Roman"/>
          <w:spacing w:val="-2"/>
          <w:sz w:val="24"/>
          <w:szCs w:val="24"/>
        </w:rPr>
        <w:t>include</w:t>
      </w:r>
      <w:r w:rsidR="008F7874" w:rsidRPr="001057B7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012738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but not limited to the following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033B6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C78A0F5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rFonts w:eastAsia="Calibri"/>
          <w:iCs/>
          <w:spacing w:val="-2"/>
          <w:sz w:val="24"/>
          <w:szCs w:val="24"/>
        </w:rPr>
      </w:pPr>
      <w:r w:rsidRPr="001057B7">
        <w:rPr>
          <w:sz w:val="24"/>
          <w:szCs w:val="24"/>
        </w:rPr>
        <w:t>Site Clerance and Earthworks</w:t>
      </w:r>
    </w:p>
    <w:p w14:paraId="74972A89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rFonts w:eastAsia="Calibri"/>
          <w:iCs/>
          <w:spacing w:val="-2"/>
          <w:sz w:val="24"/>
          <w:szCs w:val="24"/>
        </w:rPr>
      </w:pPr>
      <w:r w:rsidRPr="001057B7">
        <w:rPr>
          <w:sz w:val="24"/>
          <w:szCs w:val="24"/>
        </w:rPr>
        <w:t xml:space="preserve">Surface water Drainage and Culverts Works, </w:t>
      </w:r>
    </w:p>
    <w:p w14:paraId="18558C71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Road Works, </w:t>
      </w:r>
    </w:p>
    <w:p w14:paraId="42A610F6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Construction of Truck Parking, </w:t>
      </w:r>
    </w:p>
    <w:p w14:paraId="383FE6D3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>Waste water distribution network,</w:t>
      </w:r>
      <w:r w:rsidR="00107056" w:rsidRPr="001057B7">
        <w:rPr>
          <w:sz w:val="24"/>
          <w:szCs w:val="24"/>
        </w:rPr>
        <w:t xml:space="preserve"> </w:t>
      </w:r>
    </w:p>
    <w:p w14:paraId="2CDE7079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Solid waste management, </w:t>
      </w:r>
    </w:p>
    <w:p w14:paraId="4DA1C147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Water supply network, </w:t>
      </w:r>
    </w:p>
    <w:p w14:paraId="7C47A508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Power supply facility, </w:t>
      </w:r>
    </w:p>
    <w:p w14:paraId="4E5A6665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Provision of electricity/solar street lights, </w:t>
      </w:r>
    </w:p>
    <w:p w14:paraId="5236C79F" w14:textId="77777777" w:rsidR="00C100C4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Conducts for post and telecommunication ducts, </w:t>
      </w:r>
    </w:p>
    <w:p w14:paraId="1613F2A9" w14:textId="4E01C9C7" w:rsidR="009033B6" w:rsidRPr="001057B7" w:rsidRDefault="009033B6" w:rsidP="00F53871">
      <w:pPr>
        <w:pStyle w:val="ListParagraph"/>
        <w:numPr>
          <w:ilvl w:val="0"/>
          <w:numId w:val="18"/>
        </w:numPr>
        <w:suppressAutoHyphens/>
        <w:jc w:val="both"/>
        <w:rPr>
          <w:sz w:val="24"/>
          <w:szCs w:val="24"/>
        </w:rPr>
      </w:pPr>
      <w:r w:rsidRPr="001057B7">
        <w:rPr>
          <w:sz w:val="24"/>
          <w:szCs w:val="24"/>
        </w:rPr>
        <w:t xml:space="preserve">Confirmatory Site </w:t>
      </w:r>
      <w:r w:rsidR="00F53871" w:rsidRPr="001057B7">
        <w:rPr>
          <w:sz w:val="24"/>
          <w:szCs w:val="24"/>
        </w:rPr>
        <w:t xml:space="preserve">Investigation at </w:t>
      </w:r>
      <w:proofErr w:type="spellStart"/>
      <w:r w:rsidR="00F53871" w:rsidRPr="001057B7">
        <w:rPr>
          <w:sz w:val="24"/>
          <w:szCs w:val="24"/>
        </w:rPr>
        <w:t>Paiko</w:t>
      </w:r>
      <w:proofErr w:type="spellEnd"/>
      <w:r w:rsidR="00F53871" w:rsidRPr="001057B7">
        <w:rPr>
          <w:sz w:val="24"/>
          <w:szCs w:val="24"/>
        </w:rPr>
        <w:t>-Kore Grazing Reserve (AIH).</w:t>
      </w:r>
    </w:p>
    <w:p w14:paraId="0A08FE64" w14:textId="77777777" w:rsidR="009033B6" w:rsidRPr="001057B7" w:rsidRDefault="009033B6" w:rsidP="009033B6">
      <w:pPr>
        <w:pStyle w:val="ListParagraph"/>
        <w:suppressAutoHyphens/>
        <w:ind w:left="426"/>
        <w:jc w:val="both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</w:p>
    <w:p w14:paraId="3D8D06CE" w14:textId="26D71841" w:rsidR="008F7874" w:rsidRPr="001057B7" w:rsidRDefault="0086781D" w:rsidP="0068613B">
      <w:pPr>
        <w:pStyle w:val="ListParagraph"/>
        <w:numPr>
          <w:ilvl w:val="0"/>
          <w:numId w:val="14"/>
        </w:numPr>
        <w:suppressAutoHyphens/>
        <w:spacing w:after="0"/>
        <w:ind w:left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</w:t>
      </w:r>
      <w:r w:rsidR="00F536A5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="00363FF6" w:rsidRPr="001057B7">
        <w:rPr>
          <w:rFonts w:ascii="Times New Roman" w:hAnsi="Times New Roman" w:cs="Times New Roman"/>
          <w:iCs/>
          <w:spacing w:val="-2"/>
          <w:sz w:val="24"/>
          <w:szCs w:val="24"/>
        </w:rPr>
        <w:t>International</w:t>
      </w:r>
      <w:r w:rsidRPr="001057B7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Competitive Bidding</w:t>
      </w:r>
      <w:r w:rsidR="00363FF6" w:rsidRPr="001057B7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(ICB)</w:t>
      </w:r>
      <w:r w:rsidRPr="001057B7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procedures as specified in </w:t>
      </w:r>
      <w:proofErr w:type="spellStart"/>
      <w:r w:rsidRPr="001057B7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0" w:history="1">
        <w:r w:rsidRPr="001057B7">
          <w:rPr>
            <w:rStyle w:val="Hyperlink"/>
            <w:rFonts w:ascii="Times New Roman" w:hAnsi="Times New Roman" w:cs="Times New Roman"/>
            <w:i/>
            <w:color w:val="auto"/>
            <w:spacing w:val="-2"/>
            <w:sz w:val="24"/>
            <w:szCs w:val="24"/>
          </w:rPr>
          <w:t xml:space="preserve">Guidelines: </w:t>
        </w:r>
        <w:r w:rsidRPr="001057B7">
          <w:rPr>
            <w:rFonts w:ascii="Times New Roman" w:hAnsi="Times New Roman" w:cs="Times New Roman"/>
            <w:i/>
            <w:spacing w:val="-2"/>
            <w:sz w:val="24"/>
            <w:szCs w:val="24"/>
            <w:u w:val="single"/>
          </w:rPr>
          <w:t xml:space="preserve">Procurement of Goods, Works and related services under Islamic Development Bank Project Financing </w:t>
        </w:r>
      </w:hyperlink>
      <w:r w:rsidR="00F65C23" w:rsidRPr="001057B7">
        <w:rPr>
          <w:rFonts w:ascii="Times New Roman" w:hAnsi="Times New Roman" w:cs="Times New Roman"/>
          <w:sz w:val="24"/>
          <w:szCs w:val="24"/>
        </w:rPr>
        <w:t xml:space="preserve"> (</w:t>
      </w:r>
      <w:r w:rsidR="00F65C23" w:rsidRPr="001057B7">
        <w:rPr>
          <w:rFonts w:ascii="Times New Roman" w:hAnsi="Times New Roman" w:cs="Times New Roman"/>
          <w:i/>
          <w:spacing w:val="-2"/>
          <w:sz w:val="24"/>
          <w:szCs w:val="24"/>
        </w:rPr>
        <w:t>April 2019, revised in February 2023)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(“Procurement Guidelines”), and is open to all eligible bidders as defined in the Procurement Guidelines. </w:t>
      </w:r>
      <w:r w:rsidR="004B3303" w:rsidRPr="001057B7">
        <w:rPr>
          <w:rFonts w:ascii="Times New Roman" w:hAnsi="Times New Roman" w:cs="Times New Roman"/>
          <w:sz w:val="24"/>
          <w:szCs w:val="24"/>
        </w:rPr>
        <w:t>In addition, please refer to 1.9.1-1.9.</w:t>
      </w:r>
      <w:r w:rsidR="0020092C" w:rsidRPr="001057B7">
        <w:rPr>
          <w:rFonts w:ascii="Times New Roman" w:hAnsi="Times New Roman" w:cs="Times New Roman"/>
          <w:sz w:val="24"/>
          <w:szCs w:val="24"/>
        </w:rPr>
        <w:t>4</w:t>
      </w:r>
      <w:r w:rsidR="004B3303" w:rsidRPr="001057B7">
        <w:rPr>
          <w:rFonts w:ascii="Times New Roman" w:hAnsi="Times New Roman" w:cs="Times New Roman"/>
          <w:sz w:val="24"/>
          <w:szCs w:val="24"/>
        </w:rPr>
        <w:t xml:space="preserve"> paragraphs of the Procurement </w:t>
      </w:r>
      <w:r w:rsidR="00B25525" w:rsidRPr="001057B7">
        <w:rPr>
          <w:rFonts w:ascii="Times New Roman" w:hAnsi="Times New Roman" w:cs="Times New Roman"/>
          <w:sz w:val="24"/>
          <w:szCs w:val="24"/>
        </w:rPr>
        <w:t>Policy of</w:t>
      </w:r>
      <w:r w:rsidR="004B3303" w:rsidRPr="001057B7">
        <w:rPr>
          <w:rFonts w:ascii="Times New Roman" w:hAnsi="Times New Roman" w:cs="Times New Roman"/>
          <w:sz w:val="24"/>
          <w:szCs w:val="24"/>
        </w:rPr>
        <w:t xml:space="preserve"> the Procurement Guidelines setting forth </w:t>
      </w:r>
      <w:proofErr w:type="spellStart"/>
      <w:r w:rsidR="004B3303" w:rsidRPr="001057B7">
        <w:rPr>
          <w:rFonts w:ascii="Times New Roman" w:hAnsi="Times New Roman" w:cs="Times New Roman"/>
          <w:sz w:val="24"/>
          <w:szCs w:val="24"/>
        </w:rPr>
        <w:t>IsDB’s</w:t>
      </w:r>
      <w:proofErr w:type="spellEnd"/>
      <w:r w:rsidR="004B3303" w:rsidRPr="001057B7">
        <w:rPr>
          <w:rFonts w:ascii="Times New Roman" w:hAnsi="Times New Roman" w:cs="Times New Roman"/>
          <w:sz w:val="24"/>
          <w:szCs w:val="24"/>
        </w:rPr>
        <w:t xml:space="preserve"> policy on conflict of interest</w:t>
      </w:r>
      <w:r w:rsidR="004B3303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606C8471" w14:textId="77777777" w:rsidR="008F7874" w:rsidRPr="001057B7" w:rsidRDefault="008F7874" w:rsidP="008F7874">
      <w:pPr>
        <w:pStyle w:val="ListParagraph"/>
        <w:suppressAutoHyphens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2464A6A" w14:textId="7FD71F65" w:rsidR="00C100C4" w:rsidRPr="001057B7" w:rsidRDefault="0086781D" w:rsidP="00C100C4">
      <w:pPr>
        <w:pStyle w:val="ListParagraph"/>
        <w:numPr>
          <w:ilvl w:val="0"/>
          <w:numId w:val="14"/>
        </w:numPr>
        <w:suppressAutoHyphens/>
        <w:ind w:left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57B7">
        <w:rPr>
          <w:rFonts w:ascii="Times New Roman" w:hAnsi="Times New Roman" w:cs="Times New Roman"/>
          <w:spacing w:val="-2"/>
          <w:sz w:val="24"/>
          <w:szCs w:val="24"/>
        </w:rPr>
        <w:lastRenderedPageBreak/>
        <w:t>Interested eligible bidders may obtain further information</w:t>
      </w:r>
      <w:r w:rsidR="002829E3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from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59A6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and inspect the bidding documents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>from</w:t>
      </w:r>
      <w:r w:rsidR="00F536A5" w:rsidRPr="001057B7">
        <w:rPr>
          <w:rFonts w:ascii="Times New Roman" w:hAnsi="Times New Roman" w:cs="Times New Roman"/>
          <w:sz w:val="24"/>
          <w:szCs w:val="24"/>
        </w:rPr>
        <w:t xml:space="preserve"> </w:t>
      </w:r>
      <w:r w:rsidR="00F536A5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Head, Procurement </w:t>
      </w:r>
      <w:r w:rsidR="00305442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FCT-SAPZ Unit </w:t>
      </w:r>
      <w:bookmarkStart w:id="1" w:name="_Hlk184110847"/>
      <w:r w:rsidR="00BD59A6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at the address below during office hours, </w:t>
      </w:r>
      <w:r w:rsidR="00305442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between the hour of </w:t>
      </w:r>
      <w:r w:rsidR="00F536A5" w:rsidRPr="001057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from 9:00 a.m. to </w:t>
      </w:r>
      <w:r w:rsidR="00305442" w:rsidRPr="001057B7">
        <w:rPr>
          <w:rFonts w:ascii="Times New Roman" w:hAnsi="Times New Roman" w:cs="Times New Roman"/>
          <w:color w:val="000000"/>
          <w:spacing w:val="-2"/>
          <w:sz w:val="24"/>
          <w:szCs w:val="24"/>
        </w:rPr>
        <w:t>4</w:t>
      </w:r>
      <w:r w:rsidR="00F536A5" w:rsidRPr="001057B7">
        <w:rPr>
          <w:rFonts w:ascii="Times New Roman" w:hAnsi="Times New Roman" w:cs="Times New Roman"/>
          <w:color w:val="000000"/>
          <w:spacing w:val="-2"/>
          <w:sz w:val="24"/>
          <w:szCs w:val="24"/>
        </w:rPr>
        <w:t>:00 p.m.</w:t>
      </w:r>
      <w:r w:rsidR="0068613B" w:rsidRPr="001057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(local time)</w:t>
      </w:r>
      <w:r w:rsidR="00F536A5" w:rsidRPr="001057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on official working days (Monday-Friday)</w:t>
      </w:r>
      <w:bookmarkEnd w:id="1"/>
      <w:r w:rsidR="00F53871" w:rsidRPr="001057B7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2B82355C" w14:textId="77777777" w:rsidR="00F43186" w:rsidRPr="001057B7" w:rsidRDefault="00F43186" w:rsidP="00F43186">
      <w:pPr>
        <w:suppressAutoHyphens/>
        <w:jc w:val="both"/>
        <w:rPr>
          <w:spacing w:val="-2"/>
          <w:szCs w:val="24"/>
        </w:rPr>
      </w:pPr>
    </w:p>
    <w:p w14:paraId="04668E29" w14:textId="0A170AE8" w:rsidR="00B25525" w:rsidRDefault="0086781D" w:rsidP="00164DEF">
      <w:pPr>
        <w:pStyle w:val="ListParagraph"/>
        <w:numPr>
          <w:ilvl w:val="0"/>
          <w:numId w:val="14"/>
        </w:numPr>
        <w:suppressAutoHyphens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" w:name="_Hlk184110922"/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A complete set of bidding documents in </w:t>
      </w:r>
      <w:r w:rsidR="00AE060D" w:rsidRPr="001057B7">
        <w:rPr>
          <w:rFonts w:ascii="Times New Roman" w:hAnsi="Times New Roman" w:cs="Times New Roman"/>
          <w:spacing w:val="-2"/>
          <w:sz w:val="24"/>
          <w:szCs w:val="24"/>
        </w:rPr>
        <w:t>English</w:t>
      </w:r>
      <w:r w:rsidR="002829E3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language</w:t>
      </w:r>
      <w:r w:rsidR="00AE060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may be </w:t>
      </w:r>
      <w:r w:rsidR="00BD59A6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purchased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by interested bidders </w:t>
      </w:r>
      <w:r w:rsidR="00BD59A6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on the submission of a written application to the address </w:t>
      </w:r>
      <w:r w:rsidR="002829E3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below and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>upon</w:t>
      </w:r>
      <w:r w:rsidR="002829E3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payment of a nonrefundable fee of</w:t>
      </w:r>
      <w:r w:rsidR="00DC0378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68C9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Three</w:t>
      </w:r>
      <w:r w:rsidR="00B45AE6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B68C9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Hundred &amp; Fifty </w:t>
      </w:r>
      <w:r w:rsidR="00FF7D51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Thousand Naira</w:t>
      </w:r>
      <w:r w:rsidR="00DC0378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333FF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(</w:t>
      </w:r>
      <w:r w:rsidR="00FF7D51" w:rsidRPr="001057B7">
        <w:rPr>
          <w:rFonts w:ascii="Times New Roman" w:hAnsi="Times New Roman" w:cs="Times New Roman"/>
          <w:b/>
          <w:bCs/>
          <w:dstrike/>
          <w:spacing w:val="-2"/>
          <w:sz w:val="24"/>
          <w:szCs w:val="24"/>
        </w:rPr>
        <w:t>N</w:t>
      </w:r>
      <w:r w:rsidR="001B68C9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35</w:t>
      </w:r>
      <w:r w:rsidR="00B45AE6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0</w:t>
      </w:r>
      <w:r w:rsidR="00FF7D51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,000.00</w:t>
      </w:r>
      <w:r w:rsidR="00E333FF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  <w:r w:rsidR="00FF7D51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D1012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only</w:t>
      </w:r>
      <w:r w:rsidR="002829E3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or its equivalent,</w:t>
      </w:r>
      <w:r w:rsidR="005D1012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F7D51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with evidence of payments to </w:t>
      </w:r>
      <w:r w:rsidR="00FE0094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="00964AFD" w:rsidRPr="001057B7">
        <w:rPr>
          <w:rFonts w:ascii="Times New Roman" w:hAnsi="Times New Roman" w:cs="Times New Roman"/>
          <w:spacing w:val="-2"/>
          <w:sz w:val="24"/>
          <w:szCs w:val="24"/>
        </w:rPr>
        <w:t>bank</w:t>
      </w:r>
      <w:r w:rsidR="00FF7D51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with Details provided below</w:t>
      </w:r>
      <w:bookmarkStart w:id="3" w:name="_Hlk184111010"/>
      <w:bookmarkEnd w:id="2"/>
      <w:r w:rsidR="00FF7D51" w:rsidRPr="001057B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5D1012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FD752FE" w14:textId="77777777" w:rsidR="00164DEF" w:rsidRPr="00164DEF" w:rsidRDefault="00164DEF" w:rsidP="00164DEF">
      <w:pPr>
        <w:pStyle w:val="ListParagraph"/>
        <w:rPr>
          <w:rFonts w:ascii="Times New Roman" w:hAnsi="Times New Roman" w:cs="Times New Roman"/>
          <w:spacing w:val="-2"/>
          <w:sz w:val="24"/>
          <w:szCs w:val="24"/>
        </w:rPr>
      </w:pPr>
    </w:p>
    <w:p w14:paraId="5157F8BF" w14:textId="4026FFB8" w:rsidR="00164DEF" w:rsidRPr="00DD72A0" w:rsidRDefault="00164DEF" w:rsidP="00164DEF">
      <w:pPr>
        <w:ind w:left="720" w:hanging="294"/>
        <w:rPr>
          <w:szCs w:val="24"/>
        </w:rPr>
      </w:pPr>
      <w:r w:rsidRPr="00DD72A0">
        <w:rPr>
          <w:szCs w:val="24"/>
        </w:rPr>
        <w:t xml:space="preserve">Bank: </w:t>
      </w:r>
      <w:r w:rsidRPr="00DD72A0">
        <w:rPr>
          <w:szCs w:val="24"/>
        </w:rPr>
        <w:tab/>
      </w:r>
      <w:r w:rsidRPr="00DD72A0">
        <w:rPr>
          <w:szCs w:val="24"/>
        </w:rPr>
        <w:tab/>
        <w:t>Access Bank</w:t>
      </w:r>
      <w:r w:rsidR="00CD34C7">
        <w:rPr>
          <w:szCs w:val="24"/>
        </w:rPr>
        <w:t xml:space="preserve"> PLC</w:t>
      </w:r>
    </w:p>
    <w:p w14:paraId="36EE8FA7" w14:textId="77777777" w:rsidR="00164DEF" w:rsidRPr="00DD72A0" w:rsidRDefault="00164DEF" w:rsidP="00164DEF">
      <w:pPr>
        <w:ind w:left="720" w:hanging="294"/>
        <w:rPr>
          <w:szCs w:val="24"/>
        </w:rPr>
      </w:pPr>
      <w:r w:rsidRPr="00DD72A0">
        <w:rPr>
          <w:szCs w:val="24"/>
        </w:rPr>
        <w:t>Account No.:</w:t>
      </w:r>
      <w:r w:rsidRPr="00DD72A0">
        <w:rPr>
          <w:szCs w:val="24"/>
        </w:rPr>
        <w:tab/>
        <w:t>1846303977</w:t>
      </w:r>
    </w:p>
    <w:p w14:paraId="7909D274" w14:textId="77777777" w:rsidR="00164DEF" w:rsidRDefault="00164DEF" w:rsidP="00164DEF">
      <w:pPr>
        <w:ind w:left="720" w:hanging="294"/>
        <w:rPr>
          <w:szCs w:val="24"/>
        </w:rPr>
      </w:pPr>
      <w:r w:rsidRPr="00DD72A0">
        <w:rPr>
          <w:szCs w:val="24"/>
        </w:rPr>
        <w:t xml:space="preserve">Name: </w:t>
      </w:r>
      <w:r w:rsidRPr="00DD72A0">
        <w:rPr>
          <w:szCs w:val="24"/>
        </w:rPr>
        <w:tab/>
      </w:r>
      <w:r w:rsidRPr="00DD72A0">
        <w:rPr>
          <w:szCs w:val="24"/>
        </w:rPr>
        <w:tab/>
        <w:t>FCT-SAPZ Counterpart Fund Account</w:t>
      </w:r>
    </w:p>
    <w:p w14:paraId="05EC40A2" w14:textId="77777777" w:rsidR="00164DEF" w:rsidRDefault="00164DEF" w:rsidP="00164DEF">
      <w:pPr>
        <w:ind w:left="720" w:hanging="294"/>
        <w:rPr>
          <w:szCs w:val="24"/>
        </w:rPr>
      </w:pPr>
    </w:p>
    <w:p w14:paraId="47C9CA06" w14:textId="38CDE772" w:rsidR="00164DEF" w:rsidRPr="00164DEF" w:rsidRDefault="00164DEF" w:rsidP="00164DEF">
      <w:pPr>
        <w:ind w:left="720" w:hanging="294"/>
        <w:rPr>
          <w:b/>
          <w:bCs/>
          <w:szCs w:val="24"/>
        </w:rPr>
      </w:pPr>
      <w:r w:rsidRPr="00164DEF">
        <w:rPr>
          <w:b/>
          <w:bCs/>
          <w:szCs w:val="24"/>
        </w:rPr>
        <w:t xml:space="preserve">FOR FOREIGN BIDDERS </w:t>
      </w:r>
    </w:p>
    <w:p w14:paraId="6896F7DD" w14:textId="77777777" w:rsidR="00164DEF" w:rsidRPr="00164DEF" w:rsidRDefault="00164DEF" w:rsidP="00164DEF">
      <w:pPr>
        <w:ind w:left="720" w:hanging="294"/>
        <w:rPr>
          <w:sz w:val="10"/>
          <w:szCs w:val="10"/>
        </w:rPr>
      </w:pPr>
    </w:p>
    <w:p w14:paraId="3AA5F6FC" w14:textId="06CFD08C" w:rsidR="00FF7D51" w:rsidRPr="001057B7" w:rsidRDefault="00FF7D51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>Bank:</w:t>
      </w:r>
      <w:r w:rsidR="00174762" w:rsidRPr="001057B7">
        <w:rPr>
          <w:spacing w:val="-2"/>
          <w:szCs w:val="24"/>
        </w:rPr>
        <w:t xml:space="preserve"> </w:t>
      </w:r>
      <w:r w:rsidR="00174762" w:rsidRPr="001057B7">
        <w:rPr>
          <w:spacing w:val="-2"/>
          <w:szCs w:val="24"/>
        </w:rPr>
        <w:tab/>
      </w:r>
      <w:r w:rsidR="00174762" w:rsidRPr="001057B7">
        <w:rPr>
          <w:spacing w:val="-2"/>
          <w:szCs w:val="24"/>
        </w:rPr>
        <w:tab/>
        <w:t>Access Bank</w:t>
      </w:r>
      <w:r w:rsidR="00CD34C7">
        <w:rPr>
          <w:spacing w:val="-2"/>
          <w:szCs w:val="24"/>
        </w:rPr>
        <w:t xml:space="preserve"> PLC</w:t>
      </w:r>
    </w:p>
    <w:p w14:paraId="1272BDE9" w14:textId="22D428CA" w:rsidR="00FF7D51" w:rsidRPr="001057B7" w:rsidRDefault="00FF7D51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>Account No.:</w:t>
      </w:r>
      <w:r w:rsidR="00174762" w:rsidRPr="001057B7">
        <w:rPr>
          <w:spacing w:val="-2"/>
          <w:szCs w:val="24"/>
        </w:rPr>
        <w:tab/>
      </w:r>
      <w:r w:rsidR="001F425A">
        <w:rPr>
          <w:spacing w:val="-2"/>
          <w:szCs w:val="24"/>
        </w:rPr>
        <w:t>04434906</w:t>
      </w:r>
    </w:p>
    <w:p w14:paraId="32EFC9A2" w14:textId="27B10D63" w:rsidR="00FE0094" w:rsidRPr="001057B7" w:rsidRDefault="00FF7D51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>Name:</w:t>
      </w:r>
      <w:r w:rsidR="00FE0094" w:rsidRPr="001057B7">
        <w:rPr>
          <w:spacing w:val="-2"/>
          <w:szCs w:val="24"/>
        </w:rPr>
        <w:t xml:space="preserve"> </w:t>
      </w:r>
      <w:r w:rsidR="00174762" w:rsidRPr="001057B7">
        <w:rPr>
          <w:spacing w:val="-2"/>
          <w:szCs w:val="24"/>
        </w:rPr>
        <w:tab/>
      </w:r>
      <w:r w:rsidR="00174762" w:rsidRPr="001057B7">
        <w:rPr>
          <w:spacing w:val="-2"/>
          <w:szCs w:val="24"/>
        </w:rPr>
        <w:tab/>
        <w:t>FCT-</w:t>
      </w:r>
      <w:r w:rsidR="001F425A">
        <w:rPr>
          <w:spacing w:val="-2"/>
          <w:szCs w:val="24"/>
        </w:rPr>
        <w:t xml:space="preserve"> </w:t>
      </w:r>
      <w:r w:rsidR="001F425A" w:rsidRPr="001057B7">
        <w:rPr>
          <w:szCs w:val="24"/>
        </w:rPr>
        <w:t xml:space="preserve">Special Agro-Industrial Processing Zone </w:t>
      </w:r>
      <w:r w:rsidR="001F425A">
        <w:rPr>
          <w:szCs w:val="24"/>
        </w:rPr>
        <w:t>(</w:t>
      </w:r>
      <w:r w:rsidR="00174762" w:rsidRPr="001057B7">
        <w:rPr>
          <w:spacing w:val="-2"/>
          <w:szCs w:val="24"/>
        </w:rPr>
        <w:t>SAPZ</w:t>
      </w:r>
      <w:r w:rsidR="001F425A">
        <w:rPr>
          <w:spacing w:val="-2"/>
          <w:szCs w:val="24"/>
        </w:rPr>
        <w:t>)</w:t>
      </w:r>
      <w:r w:rsidR="00174762" w:rsidRPr="001057B7">
        <w:rPr>
          <w:spacing w:val="-2"/>
          <w:szCs w:val="24"/>
        </w:rPr>
        <w:t xml:space="preserve"> </w:t>
      </w:r>
    </w:p>
    <w:p w14:paraId="33306558" w14:textId="48D51262" w:rsidR="00F53871" w:rsidRDefault="00F53871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 xml:space="preserve">Swift Code: </w:t>
      </w:r>
      <w:r w:rsidRPr="001057B7">
        <w:rPr>
          <w:spacing w:val="-2"/>
          <w:szCs w:val="24"/>
        </w:rPr>
        <w:tab/>
      </w:r>
      <w:r w:rsidR="00CD34C7">
        <w:rPr>
          <w:spacing w:val="-2"/>
          <w:szCs w:val="24"/>
        </w:rPr>
        <w:t>ABNGNGLA</w:t>
      </w:r>
    </w:p>
    <w:p w14:paraId="2F0DC507" w14:textId="443C916C" w:rsidR="001F425A" w:rsidRPr="00164DEF" w:rsidRDefault="001F425A" w:rsidP="00164DEF">
      <w:pPr>
        <w:suppressAutoHyphens/>
        <w:ind w:left="2008" w:firstLine="152"/>
        <w:jc w:val="both"/>
        <w:rPr>
          <w:b/>
          <w:bCs/>
          <w:spacing w:val="-2"/>
          <w:szCs w:val="24"/>
        </w:rPr>
      </w:pPr>
      <w:r w:rsidRPr="00164DEF">
        <w:rPr>
          <w:b/>
          <w:bCs/>
          <w:spacing w:val="-2"/>
          <w:szCs w:val="24"/>
        </w:rPr>
        <w:t xml:space="preserve">OR </w:t>
      </w:r>
    </w:p>
    <w:p w14:paraId="7B66CD63" w14:textId="480E6657" w:rsidR="001F425A" w:rsidRPr="001057B7" w:rsidRDefault="001F425A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 xml:space="preserve">Bank: </w:t>
      </w:r>
      <w:r w:rsidRPr="001057B7">
        <w:rPr>
          <w:spacing w:val="-2"/>
          <w:szCs w:val="24"/>
        </w:rPr>
        <w:tab/>
      </w:r>
      <w:r w:rsidRPr="001057B7">
        <w:rPr>
          <w:spacing w:val="-2"/>
          <w:szCs w:val="24"/>
        </w:rPr>
        <w:tab/>
        <w:t>Access Bank</w:t>
      </w:r>
      <w:r w:rsidR="00CD34C7">
        <w:rPr>
          <w:spacing w:val="-2"/>
          <w:szCs w:val="24"/>
        </w:rPr>
        <w:t xml:space="preserve"> PLC</w:t>
      </w:r>
    </w:p>
    <w:p w14:paraId="31E25610" w14:textId="2ED8856C" w:rsidR="001F425A" w:rsidRPr="001057B7" w:rsidRDefault="001F425A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>Account No.:</w:t>
      </w:r>
      <w:r w:rsidRPr="001057B7">
        <w:rPr>
          <w:spacing w:val="-2"/>
          <w:szCs w:val="24"/>
        </w:rPr>
        <w:tab/>
      </w:r>
      <w:r>
        <w:rPr>
          <w:spacing w:val="-2"/>
          <w:szCs w:val="24"/>
        </w:rPr>
        <w:t>36145842</w:t>
      </w:r>
    </w:p>
    <w:p w14:paraId="530C6A78" w14:textId="77777777" w:rsidR="001F425A" w:rsidRPr="001057B7" w:rsidRDefault="001F425A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 xml:space="preserve">Name: </w:t>
      </w:r>
      <w:r w:rsidRPr="001057B7">
        <w:rPr>
          <w:spacing w:val="-2"/>
          <w:szCs w:val="24"/>
        </w:rPr>
        <w:tab/>
      </w:r>
      <w:r w:rsidRPr="001057B7">
        <w:rPr>
          <w:spacing w:val="-2"/>
          <w:szCs w:val="24"/>
        </w:rPr>
        <w:tab/>
        <w:t>FCT-</w:t>
      </w:r>
      <w:r>
        <w:rPr>
          <w:spacing w:val="-2"/>
          <w:szCs w:val="24"/>
        </w:rPr>
        <w:t xml:space="preserve"> </w:t>
      </w:r>
      <w:r w:rsidRPr="001057B7">
        <w:rPr>
          <w:szCs w:val="24"/>
        </w:rPr>
        <w:t xml:space="preserve">Special Agro-Industrial Processing Zone </w:t>
      </w:r>
      <w:r>
        <w:rPr>
          <w:szCs w:val="24"/>
        </w:rPr>
        <w:t>(</w:t>
      </w:r>
      <w:r w:rsidRPr="001057B7">
        <w:rPr>
          <w:spacing w:val="-2"/>
          <w:szCs w:val="24"/>
        </w:rPr>
        <w:t>SAPZ</w:t>
      </w:r>
      <w:r>
        <w:rPr>
          <w:spacing w:val="-2"/>
          <w:szCs w:val="24"/>
        </w:rPr>
        <w:t>)</w:t>
      </w:r>
      <w:r w:rsidRPr="001057B7">
        <w:rPr>
          <w:spacing w:val="-2"/>
          <w:szCs w:val="24"/>
        </w:rPr>
        <w:t xml:space="preserve"> </w:t>
      </w:r>
    </w:p>
    <w:p w14:paraId="78DE18B5" w14:textId="3D74591F" w:rsidR="001F425A" w:rsidRPr="001057B7" w:rsidRDefault="001F425A" w:rsidP="00164DEF">
      <w:pPr>
        <w:suppressAutoHyphens/>
        <w:ind w:left="568" w:hanging="142"/>
        <w:jc w:val="both"/>
        <w:rPr>
          <w:spacing w:val="-2"/>
          <w:szCs w:val="24"/>
        </w:rPr>
      </w:pPr>
      <w:r w:rsidRPr="001057B7">
        <w:rPr>
          <w:spacing w:val="-2"/>
          <w:szCs w:val="24"/>
        </w:rPr>
        <w:t xml:space="preserve">Swift Code: </w:t>
      </w:r>
      <w:r w:rsidRPr="001057B7">
        <w:rPr>
          <w:spacing w:val="-2"/>
          <w:szCs w:val="24"/>
        </w:rPr>
        <w:tab/>
      </w:r>
      <w:r w:rsidR="00164DEF">
        <w:rPr>
          <w:spacing w:val="-2"/>
          <w:szCs w:val="24"/>
        </w:rPr>
        <w:t>ABNGNGLA</w:t>
      </w:r>
    </w:p>
    <w:p w14:paraId="13983230" w14:textId="77777777" w:rsidR="00FE0094" w:rsidRPr="001057B7" w:rsidRDefault="00FE0094" w:rsidP="00FE0094">
      <w:pPr>
        <w:suppressAutoHyphens/>
        <w:ind w:left="284"/>
        <w:jc w:val="both"/>
        <w:rPr>
          <w:i/>
          <w:iCs/>
          <w:spacing w:val="-2"/>
          <w:szCs w:val="24"/>
        </w:rPr>
      </w:pPr>
    </w:p>
    <w:p w14:paraId="3058739B" w14:textId="77777777" w:rsidR="00F53871" w:rsidRPr="001057B7" w:rsidRDefault="00F53871" w:rsidP="00F53871">
      <w:pPr>
        <w:suppressAutoHyphens/>
        <w:ind w:left="284"/>
        <w:jc w:val="both"/>
        <w:rPr>
          <w:i/>
          <w:iCs/>
          <w:spacing w:val="-2"/>
          <w:szCs w:val="24"/>
        </w:rPr>
      </w:pPr>
      <w:r w:rsidRPr="001057B7">
        <w:rPr>
          <w:i/>
          <w:iCs/>
          <w:spacing w:val="-2"/>
          <w:szCs w:val="24"/>
        </w:rPr>
        <w:t>(The hard copy of the complete set of bidding document including Drawing, &amp; Technical Specification Documents in English will be available for pick up at the address mentioned below.)</w:t>
      </w:r>
    </w:p>
    <w:p w14:paraId="7ACC0F14" w14:textId="77777777" w:rsidR="00FE0094" w:rsidRPr="001057B7" w:rsidRDefault="00FE0094" w:rsidP="00FE0094">
      <w:pPr>
        <w:suppressAutoHyphens/>
        <w:ind w:left="284"/>
        <w:jc w:val="both"/>
        <w:rPr>
          <w:i/>
          <w:iCs/>
          <w:spacing w:val="-2"/>
          <w:szCs w:val="24"/>
        </w:rPr>
      </w:pPr>
    </w:p>
    <w:p w14:paraId="5ED43A76" w14:textId="24A8A917" w:rsidR="005128C7" w:rsidRPr="001057B7" w:rsidRDefault="005702B8" w:rsidP="00363FF6">
      <w:pPr>
        <w:pStyle w:val="ListParagraph"/>
        <w:numPr>
          <w:ilvl w:val="0"/>
          <w:numId w:val="14"/>
        </w:numPr>
        <w:suppressAutoHyphens/>
        <w:ind w:left="0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57B7">
        <w:rPr>
          <w:rFonts w:ascii="Times New Roman" w:hAnsi="Times New Roman" w:cs="Times New Roman"/>
          <w:spacing w:val="-2"/>
          <w:sz w:val="24"/>
          <w:szCs w:val="24"/>
        </w:rPr>
        <w:t>All b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>ids must be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accompanied by a </w:t>
      </w:r>
      <w:r w:rsidRPr="001057B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Bid Security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of not less than </w:t>
      </w:r>
      <w:r w:rsidRPr="001057B7">
        <w:rPr>
          <w:rFonts w:ascii="Times New Roman" w:hAnsi="Times New Roman" w:cs="Times New Roman"/>
          <w:b/>
          <w:bCs/>
          <w:dstrike/>
          <w:sz w:val="24"/>
          <w:szCs w:val="24"/>
        </w:rPr>
        <w:t>N</w:t>
      </w:r>
      <w:r w:rsidR="00F53871" w:rsidRPr="001057B7">
        <w:rPr>
          <w:rFonts w:ascii="Times New Roman" w:hAnsi="Times New Roman" w:cs="Times New Roman"/>
          <w:b/>
          <w:bCs/>
          <w:sz w:val="24"/>
          <w:szCs w:val="24"/>
        </w:rPr>
        <w:t>835</w:t>
      </w:r>
      <w:r w:rsidRPr="001057B7">
        <w:rPr>
          <w:rFonts w:ascii="Times New Roman" w:hAnsi="Times New Roman" w:cs="Times New Roman"/>
          <w:b/>
          <w:bCs/>
          <w:sz w:val="24"/>
          <w:szCs w:val="24"/>
        </w:rPr>
        <w:t>,000,000.00</w:t>
      </w:r>
      <w:r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. or its equivalent a</w:t>
      </w:r>
      <w:r w:rsidR="00F53871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ount in a freely convertible currency 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="00FF7D51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submitted 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>to the address below</w:t>
      </w:r>
      <w:r w:rsidR="00F00691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>on or before</w:t>
      </w:r>
      <w:r w:rsidR="00F2345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345D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1</w:t>
      </w:r>
      <w:r w:rsidR="0068613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1</w:t>
      </w:r>
      <w:r w:rsidR="00F2345D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: 00</w:t>
      </w:r>
      <w:r w:rsidR="0005387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8613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F2345D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.m.</w:t>
      </w:r>
      <w:r w:rsidR="0068613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(local time) </w:t>
      </w:r>
      <w:r w:rsidR="00F2345D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on</w:t>
      </w:r>
      <w:r w:rsidR="0068113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Tuesday,</w:t>
      </w:r>
      <w:r w:rsidR="009319CC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04AA">
        <w:rPr>
          <w:rFonts w:ascii="Times New Roman" w:hAnsi="Times New Roman" w:cs="Times New Roman"/>
          <w:b/>
          <w:bCs/>
          <w:spacing w:val="-2"/>
          <w:sz w:val="24"/>
          <w:szCs w:val="24"/>
        </w:rPr>
        <w:t>21</w:t>
      </w:r>
      <w:r w:rsidR="00D604AA" w:rsidRPr="00D604AA">
        <w:rPr>
          <w:rFonts w:ascii="Times New Roman" w:hAnsi="Times New Roman" w:cs="Times New Roman"/>
          <w:b/>
          <w:bCs/>
          <w:spacing w:val="-2"/>
          <w:sz w:val="24"/>
          <w:szCs w:val="24"/>
          <w:vertAlign w:val="superscript"/>
        </w:rPr>
        <w:t>st</w:t>
      </w:r>
      <w:r w:rsidR="00D604A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F425A">
        <w:rPr>
          <w:rFonts w:ascii="Times New Roman" w:hAnsi="Times New Roman" w:cs="Times New Roman"/>
          <w:b/>
          <w:bCs/>
          <w:spacing w:val="-2"/>
          <w:sz w:val="24"/>
          <w:szCs w:val="24"/>
        </w:rPr>
        <w:t>April</w:t>
      </w:r>
      <w:r w:rsidR="00B45AE6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2345D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202</w:t>
      </w:r>
      <w:r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6</w:t>
      </w:r>
      <w:r w:rsidR="001F42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81139">
        <w:rPr>
          <w:rFonts w:ascii="Times New Roman" w:hAnsi="Times New Roman" w:cs="Times New Roman"/>
          <w:b/>
          <w:bCs/>
          <w:spacing w:val="-2"/>
          <w:sz w:val="24"/>
          <w:szCs w:val="24"/>
        </w:rPr>
        <w:t>(</w:t>
      </w:r>
      <w:r w:rsidR="001F425A">
        <w:rPr>
          <w:rFonts w:ascii="Times New Roman" w:hAnsi="Times New Roman" w:cs="Times New Roman"/>
          <w:b/>
          <w:bCs/>
          <w:spacing w:val="-2"/>
          <w:sz w:val="24"/>
          <w:szCs w:val="24"/>
        </w:rPr>
        <w:t>six (6) weeks</w:t>
      </w:r>
      <w:r w:rsidR="00B860E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F425A">
        <w:rPr>
          <w:rFonts w:ascii="Times New Roman" w:hAnsi="Times New Roman" w:cs="Times New Roman"/>
          <w:b/>
          <w:bCs/>
          <w:spacing w:val="-2"/>
          <w:sz w:val="24"/>
          <w:szCs w:val="24"/>
        </w:rPr>
        <w:t>from the date of A</w:t>
      </w:r>
      <w:r w:rsidR="00681139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="001F425A">
        <w:rPr>
          <w:rFonts w:ascii="Times New Roman" w:hAnsi="Times New Roman" w:cs="Times New Roman"/>
          <w:b/>
          <w:bCs/>
          <w:spacing w:val="-2"/>
          <w:sz w:val="24"/>
          <w:szCs w:val="24"/>
        </w:rPr>
        <w:t>vert</w:t>
      </w:r>
      <w:r w:rsidR="00681139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  <w:r w:rsidR="001F42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B860E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>physically or by courier</w:t>
      </w:r>
      <w:r w:rsidR="0086781D" w:rsidRPr="001057B7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  <w:r w:rsidR="0086781D" w:rsidRPr="001057B7">
        <w:rPr>
          <w:rFonts w:ascii="Times New Roman" w:hAnsi="Times New Roman" w:cs="Times New Roman"/>
          <w:sz w:val="24"/>
          <w:szCs w:val="24"/>
        </w:rPr>
        <w:t xml:space="preserve"> Electronic bidding wil</w:t>
      </w:r>
      <w:r w:rsidR="00592D47" w:rsidRPr="001057B7">
        <w:rPr>
          <w:rFonts w:ascii="Times New Roman" w:hAnsi="Times New Roman" w:cs="Times New Roman"/>
          <w:sz w:val="24"/>
          <w:szCs w:val="24"/>
        </w:rPr>
        <w:t xml:space="preserve">l not </w:t>
      </w:r>
      <w:r w:rsidR="0086781D" w:rsidRPr="001057B7">
        <w:rPr>
          <w:rFonts w:ascii="Times New Roman" w:hAnsi="Times New Roman" w:cs="Times New Roman"/>
          <w:sz w:val="24"/>
          <w:szCs w:val="24"/>
        </w:rPr>
        <w:t>be permitted.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Bids will be publicly opened</w:t>
      </w:r>
      <w:r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immediately thereafter,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in the presence of </w:t>
      </w:r>
      <w:r w:rsidR="00FE0094" w:rsidRPr="001057B7">
        <w:rPr>
          <w:rFonts w:ascii="Times New Roman" w:hAnsi="Times New Roman" w:cs="Times New Roman"/>
          <w:spacing w:val="-2"/>
          <w:sz w:val="24"/>
          <w:szCs w:val="24"/>
        </w:rPr>
        <w:t>bidders</w:t>
      </w:r>
      <w:r w:rsidR="00F43186" w:rsidRPr="001057B7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representatives</w:t>
      </w:r>
      <w:r w:rsidR="00F43186" w:rsidRPr="001057B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who </w:t>
      </w:r>
      <w:r w:rsidR="00F2345D" w:rsidRPr="001057B7">
        <w:rPr>
          <w:rFonts w:ascii="Times New Roman" w:hAnsi="Times New Roman" w:cs="Times New Roman"/>
          <w:spacing w:val="-2"/>
          <w:sz w:val="24"/>
          <w:szCs w:val="24"/>
        </w:rPr>
        <w:t>choose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to attend</w:t>
      </w:r>
      <w:r w:rsidR="00F43186" w:rsidRPr="001057B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at the address below </w:t>
      </w:r>
      <w:r w:rsidR="00F2345D" w:rsidRPr="001057B7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="0005387B" w:rsidRPr="001057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5387B" w:rsidRPr="001057B7">
        <w:rPr>
          <w:rFonts w:ascii="Times New Roman" w:hAnsi="Times New Roman" w:cs="Times New Roman"/>
          <w:spacing w:val="-2"/>
          <w:sz w:val="24"/>
          <w:szCs w:val="24"/>
        </w:rPr>
        <w:t>immediately after the close of bids</w:t>
      </w:r>
      <w:r w:rsidR="00F2345D" w:rsidRPr="001057B7">
        <w:rPr>
          <w:rFonts w:ascii="Times New Roman" w:hAnsi="Times New Roman" w:cs="Times New Roman"/>
          <w:spacing w:val="-2"/>
          <w:sz w:val="24"/>
          <w:szCs w:val="24"/>
        </w:rPr>
        <w:t>.</w:t>
      </w:r>
      <w:bookmarkEnd w:id="3"/>
      <w:r w:rsidR="00F2345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128C7" w:rsidRPr="001057B7">
        <w:rPr>
          <w:rFonts w:ascii="Times New Roman" w:hAnsi="Times New Roman" w:cs="Times New Roman"/>
          <w:spacing w:val="-2"/>
          <w:sz w:val="24"/>
          <w:szCs w:val="24"/>
        </w:rPr>
        <w:t>Late bids will be rejected</w:t>
      </w:r>
      <w:r w:rsidR="00F43186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and returned unopened.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</w:t>
      </w:r>
      <w:r w:rsidR="0086781D" w:rsidRPr="00105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062AA89" w14:textId="77777777" w:rsidR="003728F7" w:rsidRPr="001057B7" w:rsidRDefault="003728F7" w:rsidP="003728F7">
      <w:pPr>
        <w:pStyle w:val="ListParagraph"/>
        <w:suppressAutoHyphens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C223A1F" w14:textId="77777777" w:rsidR="00F53871" w:rsidRPr="001057B7" w:rsidRDefault="00F53871" w:rsidP="00F53871">
      <w:pPr>
        <w:ind w:left="720" w:firstLine="720"/>
        <w:rPr>
          <w:szCs w:val="24"/>
        </w:rPr>
      </w:pPr>
      <w:r w:rsidRPr="001057B7">
        <w:rPr>
          <w:szCs w:val="24"/>
        </w:rPr>
        <w:t>FCT SAPZ Project Implementation Unit Office</w:t>
      </w:r>
    </w:p>
    <w:p w14:paraId="481CBD4F" w14:textId="77777777" w:rsidR="00F53871" w:rsidRPr="001057B7" w:rsidRDefault="00F53871" w:rsidP="00F53871">
      <w:pPr>
        <w:ind w:left="720" w:firstLine="720"/>
        <w:rPr>
          <w:szCs w:val="24"/>
        </w:rPr>
      </w:pPr>
      <w:r w:rsidRPr="001057B7">
        <w:rPr>
          <w:szCs w:val="24"/>
        </w:rPr>
        <w:t xml:space="preserve">Attn: Project Coordinator </w:t>
      </w:r>
    </w:p>
    <w:p w14:paraId="119757E5" w14:textId="77777777" w:rsidR="00F53871" w:rsidRPr="001057B7" w:rsidRDefault="00F53871" w:rsidP="00F53871">
      <w:pPr>
        <w:ind w:left="720" w:firstLine="720"/>
        <w:rPr>
          <w:szCs w:val="24"/>
        </w:rPr>
      </w:pPr>
      <w:r w:rsidRPr="001057B7">
        <w:rPr>
          <w:szCs w:val="24"/>
        </w:rPr>
        <w:t xml:space="preserve">No.29 Oke </w:t>
      </w:r>
      <w:proofErr w:type="spellStart"/>
      <w:r w:rsidRPr="001057B7">
        <w:rPr>
          <w:szCs w:val="24"/>
        </w:rPr>
        <w:t>Agbe</w:t>
      </w:r>
      <w:proofErr w:type="spellEnd"/>
      <w:r w:rsidRPr="001057B7">
        <w:rPr>
          <w:szCs w:val="24"/>
        </w:rPr>
        <w:t xml:space="preserve"> Close </w:t>
      </w:r>
      <w:proofErr w:type="spellStart"/>
      <w:r w:rsidRPr="001057B7">
        <w:rPr>
          <w:szCs w:val="24"/>
        </w:rPr>
        <w:t>Garki</w:t>
      </w:r>
      <w:proofErr w:type="spellEnd"/>
      <w:r w:rsidRPr="001057B7">
        <w:rPr>
          <w:szCs w:val="24"/>
        </w:rPr>
        <w:t xml:space="preserve"> 2 </w:t>
      </w:r>
    </w:p>
    <w:p w14:paraId="761397A6" w14:textId="77777777" w:rsidR="00F53871" w:rsidRPr="001057B7" w:rsidRDefault="00F53871" w:rsidP="00F53871">
      <w:pPr>
        <w:ind w:left="720" w:firstLine="720"/>
        <w:rPr>
          <w:szCs w:val="24"/>
        </w:rPr>
      </w:pPr>
      <w:r w:rsidRPr="001057B7">
        <w:rPr>
          <w:szCs w:val="24"/>
        </w:rPr>
        <w:t>Abuja.</w:t>
      </w:r>
    </w:p>
    <w:p w14:paraId="68ADA2A1" w14:textId="77777777" w:rsidR="00F53871" w:rsidRPr="001057B7" w:rsidRDefault="00F53871" w:rsidP="00F53871">
      <w:pPr>
        <w:ind w:left="720" w:firstLine="720"/>
        <w:rPr>
          <w:szCs w:val="24"/>
        </w:rPr>
      </w:pPr>
      <w:r w:rsidRPr="001057B7">
        <w:rPr>
          <w:szCs w:val="24"/>
        </w:rPr>
        <w:t>234-8053179909</w:t>
      </w:r>
    </w:p>
    <w:p w14:paraId="0FD38C6D" w14:textId="77FA38A5" w:rsidR="00436B89" w:rsidRDefault="00F53871" w:rsidP="00F53871">
      <w:pPr>
        <w:pStyle w:val="NoSpacing"/>
      </w:pPr>
      <w:r w:rsidRPr="001057B7">
        <w:rPr>
          <w:rFonts w:ascii="Times New Roman" w:hAnsi="Times New Roman" w:cs="Times New Roman"/>
          <w:sz w:val="24"/>
          <w:szCs w:val="24"/>
        </w:rPr>
        <w:t xml:space="preserve">                        Email: fct</w:t>
      </w:r>
      <w:hyperlink r:id="rId11" w:history="1">
        <w:r w:rsidRPr="001057B7">
          <w:rPr>
            <w:rStyle w:val="Hyperlink"/>
            <w:rFonts w:ascii="Times New Roman" w:hAnsi="Times New Roman" w:cs="Times New Roman"/>
            <w:sz w:val="24"/>
            <w:szCs w:val="24"/>
          </w:rPr>
          <w:t>sapzproject@gmail.com</w:t>
        </w:r>
      </w:hyperlink>
    </w:p>
    <w:p w14:paraId="2A730302" w14:textId="022EBC29" w:rsidR="001F425A" w:rsidRPr="001057B7" w:rsidRDefault="001F425A" w:rsidP="00F538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  <w:t>Website: https://sapzfct.ng/</w:t>
      </w:r>
    </w:p>
    <w:p w14:paraId="69F9424D" w14:textId="77777777" w:rsidR="008F7874" w:rsidRPr="001057B7" w:rsidRDefault="008F7874" w:rsidP="00F53871">
      <w:pPr>
        <w:rPr>
          <w:b/>
          <w:bCs/>
          <w:spacing w:val="-2"/>
          <w:szCs w:val="24"/>
        </w:rPr>
      </w:pPr>
    </w:p>
    <w:p w14:paraId="318B4616" w14:textId="77777777" w:rsidR="00F53871" w:rsidRPr="001057B7" w:rsidRDefault="00F53871" w:rsidP="00F53871">
      <w:pPr>
        <w:suppressAutoHyphens/>
        <w:jc w:val="both"/>
        <w:rPr>
          <w:spacing w:val="-2"/>
          <w:szCs w:val="24"/>
        </w:rPr>
      </w:pPr>
      <w:r w:rsidRPr="001057B7">
        <w:rPr>
          <w:b/>
          <w:bCs/>
          <w:szCs w:val="24"/>
        </w:rPr>
        <w:t xml:space="preserve">NOTE: </w:t>
      </w:r>
      <w:r w:rsidRPr="001057B7">
        <w:rPr>
          <w:b/>
          <w:bCs/>
          <w:spacing w:val="-2"/>
          <w:szCs w:val="24"/>
        </w:rPr>
        <w:t>Further Details on the Bidding instruction are provided in the Bidding, Drawings and Technical Specification Documents.</w:t>
      </w:r>
    </w:p>
    <w:p w14:paraId="0BFB0968" w14:textId="195971C0" w:rsidR="0068613B" w:rsidRPr="001057B7" w:rsidRDefault="0068613B" w:rsidP="00F53871">
      <w:pPr>
        <w:pStyle w:val="ListParagraph"/>
        <w:suppressAutoHyphens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68613B" w:rsidRPr="001057B7" w:rsidSect="005128C7">
      <w:headerReference w:type="even" r:id="rId12"/>
      <w:headerReference w:type="first" r:id="rId13"/>
      <w:pgSz w:w="12240" w:h="15840" w:code="1"/>
      <w:pgMar w:top="1276" w:right="720" w:bottom="720" w:left="72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7CB5" w14:textId="77777777" w:rsidR="002D0256" w:rsidRDefault="002D0256" w:rsidP="0086781D">
      <w:r>
        <w:separator/>
      </w:r>
    </w:p>
  </w:endnote>
  <w:endnote w:type="continuationSeparator" w:id="0">
    <w:p w14:paraId="1263ECAB" w14:textId="77777777" w:rsidR="002D0256" w:rsidRDefault="002D0256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46CC" w14:textId="77777777" w:rsidR="002D0256" w:rsidRDefault="002D0256" w:rsidP="0086781D">
      <w:r>
        <w:separator/>
      </w:r>
    </w:p>
  </w:footnote>
  <w:footnote w:type="continuationSeparator" w:id="0">
    <w:p w14:paraId="2E8E4B30" w14:textId="77777777" w:rsidR="002D0256" w:rsidRDefault="002D0256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A3A" w14:textId="14C56969" w:rsidR="00FF3EFD" w:rsidRDefault="00660489">
    <w:pPr>
      <w:pStyle w:val="Header"/>
      <w:tabs>
        <w:tab w:val="right" w:pos="9090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698F86" wp14:editId="028254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98171135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6CCA9" w14:textId="0A863C33" w:rsidR="00660489" w:rsidRPr="00660489" w:rsidRDefault="00660489" w:rsidP="006604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604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98F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60.1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" filled="f" stroked="f">
              <v:textbox style="mso-fit-shape-to-text:t" inset="20pt,15pt,0,0">
                <w:txbxContent>
                  <w:p w14:paraId="2B26CCA9" w14:textId="0A863C33" w:rsidR="00660489" w:rsidRPr="00660489" w:rsidRDefault="00660489" w:rsidP="006604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604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7D8">
      <w:rPr>
        <w:rStyle w:val="PageNumber"/>
      </w:rPr>
      <w:fldChar w:fldCharType="begin"/>
    </w:r>
    <w:r w:rsidR="00BB77D8">
      <w:rPr>
        <w:rStyle w:val="PageNumber"/>
      </w:rPr>
      <w:instrText xml:space="preserve"> PAGE </w:instrText>
    </w:r>
    <w:r w:rsidR="00BB77D8">
      <w:rPr>
        <w:rStyle w:val="PageNumber"/>
      </w:rPr>
      <w:fldChar w:fldCharType="separate"/>
    </w:r>
    <w:r w:rsidR="00BB77D8">
      <w:rPr>
        <w:rStyle w:val="PageNumber"/>
        <w:noProof/>
      </w:rPr>
      <w:t>140</w:t>
    </w:r>
    <w:r w:rsidR="00BB77D8">
      <w:rPr>
        <w:rStyle w:val="PageNumber"/>
      </w:rPr>
      <w:fldChar w:fldCharType="end"/>
    </w:r>
    <w:r w:rsidR="00BB77D8">
      <w:rPr>
        <w:rStyle w:val="PageNumber"/>
      </w:rPr>
      <w:tab/>
      <w:t>Invitation for Bids</w:t>
    </w:r>
  </w:p>
  <w:p w14:paraId="54550646" w14:textId="77777777" w:rsidR="00FF3EFD" w:rsidRDefault="00FF3E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5D7F" w14:textId="1E925EFD" w:rsidR="00FF3EFD" w:rsidRPr="007471ED" w:rsidRDefault="00FF3EFD" w:rsidP="007471E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abstractNum w:abstractNumId="1" w15:restartNumberingAfterBreak="0">
    <w:nsid w:val="130C5AEA"/>
    <w:multiLevelType w:val="multilevel"/>
    <w:tmpl w:val="2D1AC3E0"/>
    <w:lvl w:ilvl="0">
      <w:start w:val="1"/>
      <w:numFmt w:val="decimal"/>
      <w:pStyle w:val="S1-Header2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34E5CA5"/>
    <w:multiLevelType w:val="hybridMultilevel"/>
    <w:tmpl w:val="BF9C38C2"/>
    <w:lvl w:ilvl="0" w:tplc="B8A29E2E">
      <w:start w:val="9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20B55"/>
    <w:multiLevelType w:val="multilevel"/>
    <w:tmpl w:val="E9E46ECA"/>
    <w:lvl w:ilvl="0">
      <w:start w:val="1"/>
      <w:numFmt w:val="lowerLetter"/>
      <w:lvlText w:val="(%1)"/>
      <w:lvlJc w:val="left"/>
      <w:pPr>
        <w:tabs>
          <w:tab w:val="num" w:pos="450"/>
        </w:tabs>
        <w:ind w:left="117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450"/>
        </w:tabs>
        <w:ind w:left="1530" w:hanging="360"/>
      </w:pPr>
      <w:rPr>
        <w:rFonts w:ascii="0" w:hAnsi="0" w:cs="0"/>
      </w:rPr>
    </w:lvl>
    <w:lvl w:ilvl="2">
      <w:start w:val="1"/>
      <w:numFmt w:val="bullet"/>
      <w:lvlText w:val="▪"/>
      <w:lvlJc w:val="left"/>
      <w:pPr>
        <w:tabs>
          <w:tab w:val="num" w:pos="450"/>
        </w:tabs>
        <w:ind w:left="1890" w:hanging="360"/>
      </w:pPr>
      <w:rPr>
        <w:rFonts w:ascii="0" w:hAnsi="0" w:cs="0"/>
      </w:rPr>
    </w:lvl>
    <w:lvl w:ilvl="3">
      <w:start w:val="1"/>
      <w:numFmt w:val="bullet"/>
      <w:lvlText w:val="•"/>
      <w:lvlJc w:val="left"/>
      <w:pPr>
        <w:tabs>
          <w:tab w:val="num" w:pos="450"/>
        </w:tabs>
        <w:ind w:left="2250" w:hanging="360"/>
      </w:pPr>
      <w:rPr>
        <w:rFonts w:ascii="0" w:hAnsi="0" w:cs="0"/>
      </w:rPr>
    </w:lvl>
    <w:lvl w:ilvl="4">
      <w:start w:val="1"/>
      <w:numFmt w:val="bullet"/>
      <w:lvlText w:val="◦"/>
      <w:lvlJc w:val="left"/>
      <w:pPr>
        <w:tabs>
          <w:tab w:val="num" w:pos="450"/>
        </w:tabs>
        <w:ind w:left="2610" w:hanging="360"/>
      </w:pPr>
      <w:rPr>
        <w:rFonts w:ascii="0" w:hAnsi="0" w:cs="0"/>
      </w:rPr>
    </w:lvl>
    <w:lvl w:ilvl="5">
      <w:start w:val="1"/>
      <w:numFmt w:val="bullet"/>
      <w:lvlText w:val="▪"/>
      <w:lvlJc w:val="left"/>
      <w:pPr>
        <w:tabs>
          <w:tab w:val="num" w:pos="450"/>
        </w:tabs>
        <w:ind w:left="2970" w:hanging="360"/>
      </w:pPr>
      <w:rPr>
        <w:rFonts w:ascii="0" w:hAnsi="0" w:cs="0"/>
      </w:rPr>
    </w:lvl>
    <w:lvl w:ilvl="6">
      <w:start w:val="1"/>
      <w:numFmt w:val="bullet"/>
      <w:lvlText w:val="•"/>
      <w:lvlJc w:val="left"/>
      <w:pPr>
        <w:tabs>
          <w:tab w:val="num" w:pos="450"/>
        </w:tabs>
        <w:ind w:left="3330" w:hanging="360"/>
      </w:pPr>
      <w:rPr>
        <w:rFonts w:ascii="0" w:hAnsi="0" w:cs="0"/>
      </w:rPr>
    </w:lvl>
    <w:lvl w:ilvl="7">
      <w:start w:val="1"/>
      <w:numFmt w:val="bullet"/>
      <w:lvlText w:val="◦"/>
      <w:lvlJc w:val="left"/>
      <w:pPr>
        <w:tabs>
          <w:tab w:val="num" w:pos="450"/>
        </w:tabs>
        <w:ind w:left="3690" w:hanging="360"/>
      </w:pPr>
      <w:rPr>
        <w:rFonts w:ascii="0" w:hAnsi="0" w:cs="0"/>
      </w:rPr>
    </w:lvl>
    <w:lvl w:ilvl="8">
      <w:start w:val="1"/>
      <w:numFmt w:val="bullet"/>
      <w:lvlText w:val="▪"/>
      <w:lvlJc w:val="left"/>
      <w:pPr>
        <w:tabs>
          <w:tab w:val="num" w:pos="450"/>
        </w:tabs>
        <w:ind w:left="4050" w:hanging="360"/>
      </w:pPr>
      <w:rPr>
        <w:rFonts w:ascii="0" w:hAnsi="0" w:cs="0"/>
      </w:rPr>
    </w:lvl>
  </w:abstractNum>
  <w:abstractNum w:abstractNumId="4" w15:restartNumberingAfterBreak="0">
    <w:nsid w:val="34A300F2"/>
    <w:multiLevelType w:val="hybridMultilevel"/>
    <w:tmpl w:val="D150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36D"/>
    <w:multiLevelType w:val="hybridMultilevel"/>
    <w:tmpl w:val="12FC9F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9375A6"/>
    <w:multiLevelType w:val="hybridMultilevel"/>
    <w:tmpl w:val="4F8E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C0277"/>
    <w:multiLevelType w:val="hybridMultilevel"/>
    <w:tmpl w:val="96EEAE16"/>
    <w:lvl w:ilvl="0" w:tplc="93FA6BA2">
      <w:start w:val="2"/>
      <w:numFmt w:val="lowerLetter"/>
      <w:lvlText w:val="(%1)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 w15:restartNumberingAfterBreak="0">
    <w:nsid w:val="4C831306"/>
    <w:multiLevelType w:val="hybridMultilevel"/>
    <w:tmpl w:val="1B8C4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0E42"/>
    <w:multiLevelType w:val="hybridMultilevel"/>
    <w:tmpl w:val="DF509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1A7"/>
    <w:multiLevelType w:val="hybridMultilevel"/>
    <w:tmpl w:val="05B67B5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80418"/>
    <w:multiLevelType w:val="multilevel"/>
    <w:tmpl w:val="525865BE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abstractNum w:abstractNumId="12" w15:restartNumberingAfterBreak="0">
    <w:nsid w:val="65472DA6"/>
    <w:multiLevelType w:val="hybridMultilevel"/>
    <w:tmpl w:val="E7FC5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91CA0"/>
    <w:multiLevelType w:val="hybridMultilevel"/>
    <w:tmpl w:val="80FA64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AB0CD5"/>
    <w:multiLevelType w:val="hybridMultilevel"/>
    <w:tmpl w:val="D47AE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903C6"/>
    <w:multiLevelType w:val="hybridMultilevel"/>
    <w:tmpl w:val="2BA6C52A"/>
    <w:lvl w:ilvl="0" w:tplc="B70857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01729"/>
    <w:multiLevelType w:val="hybridMultilevel"/>
    <w:tmpl w:val="6BFCFDD6"/>
    <w:lvl w:ilvl="0" w:tplc="84449438">
      <w:start w:val="1"/>
      <w:numFmt w:val="decimal"/>
      <w:lvlText w:val="%1."/>
      <w:lvlJc w:val="left"/>
      <w:pPr>
        <w:ind w:left="996" w:hanging="636"/>
      </w:pPr>
      <w:rPr>
        <w:rFonts w:hint="default"/>
        <w:b w:val="0"/>
        <w:bCs w:val="0"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82F8E"/>
    <w:multiLevelType w:val="hybridMultilevel"/>
    <w:tmpl w:val="52B4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3388">
    <w:abstractNumId w:val="0"/>
  </w:num>
  <w:num w:numId="2" w16cid:durableId="1189953057">
    <w:abstractNumId w:val="11"/>
  </w:num>
  <w:num w:numId="3" w16cid:durableId="816530710">
    <w:abstractNumId w:val="3"/>
  </w:num>
  <w:num w:numId="4" w16cid:durableId="647131982">
    <w:abstractNumId w:val="16"/>
  </w:num>
  <w:num w:numId="5" w16cid:durableId="1707681285">
    <w:abstractNumId w:val="7"/>
  </w:num>
  <w:num w:numId="6" w16cid:durableId="725304181">
    <w:abstractNumId w:val="1"/>
  </w:num>
  <w:num w:numId="7" w16cid:durableId="1909000054">
    <w:abstractNumId w:val="13"/>
  </w:num>
  <w:num w:numId="8" w16cid:durableId="248320596">
    <w:abstractNumId w:val="9"/>
  </w:num>
  <w:num w:numId="9" w16cid:durableId="1351838776">
    <w:abstractNumId w:val="15"/>
  </w:num>
  <w:num w:numId="10" w16cid:durableId="135685821">
    <w:abstractNumId w:val="4"/>
  </w:num>
  <w:num w:numId="11" w16cid:durableId="572086562">
    <w:abstractNumId w:val="6"/>
  </w:num>
  <w:num w:numId="12" w16cid:durableId="854877844">
    <w:abstractNumId w:val="17"/>
  </w:num>
  <w:num w:numId="13" w16cid:durableId="774440861">
    <w:abstractNumId w:val="8"/>
  </w:num>
  <w:num w:numId="14" w16cid:durableId="293755092">
    <w:abstractNumId w:val="12"/>
  </w:num>
  <w:num w:numId="15" w16cid:durableId="1995521330">
    <w:abstractNumId w:val="10"/>
  </w:num>
  <w:num w:numId="16" w16cid:durableId="638802548">
    <w:abstractNumId w:val="14"/>
  </w:num>
  <w:num w:numId="17" w16cid:durableId="748501861">
    <w:abstractNumId w:val="2"/>
  </w:num>
  <w:num w:numId="18" w16cid:durableId="225535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0042A"/>
    <w:rsid w:val="00012738"/>
    <w:rsid w:val="000308A5"/>
    <w:rsid w:val="00036CBD"/>
    <w:rsid w:val="000472EC"/>
    <w:rsid w:val="0005387B"/>
    <w:rsid w:val="00057F74"/>
    <w:rsid w:val="0006160C"/>
    <w:rsid w:val="00083572"/>
    <w:rsid w:val="0008757C"/>
    <w:rsid w:val="000E5FFF"/>
    <w:rsid w:val="001057B7"/>
    <w:rsid w:val="00107056"/>
    <w:rsid w:val="00152FDD"/>
    <w:rsid w:val="00161504"/>
    <w:rsid w:val="00164DEF"/>
    <w:rsid w:val="00174762"/>
    <w:rsid w:val="00175DC9"/>
    <w:rsid w:val="001B31B6"/>
    <w:rsid w:val="001B68C9"/>
    <w:rsid w:val="001C0A38"/>
    <w:rsid w:val="001C6917"/>
    <w:rsid w:val="001F425A"/>
    <w:rsid w:val="001F4352"/>
    <w:rsid w:val="001F768E"/>
    <w:rsid w:val="0020092C"/>
    <w:rsid w:val="00210CB0"/>
    <w:rsid w:val="002227EF"/>
    <w:rsid w:val="00230C66"/>
    <w:rsid w:val="0025774B"/>
    <w:rsid w:val="002634E8"/>
    <w:rsid w:val="00270DD1"/>
    <w:rsid w:val="0027620D"/>
    <w:rsid w:val="00280457"/>
    <w:rsid w:val="002829E3"/>
    <w:rsid w:val="002A494A"/>
    <w:rsid w:val="002A5B96"/>
    <w:rsid w:val="002B52A8"/>
    <w:rsid w:val="002C4088"/>
    <w:rsid w:val="002D0256"/>
    <w:rsid w:val="002D4864"/>
    <w:rsid w:val="002D7394"/>
    <w:rsid w:val="002F2ADC"/>
    <w:rsid w:val="002F7509"/>
    <w:rsid w:val="003015B3"/>
    <w:rsid w:val="00305442"/>
    <w:rsid w:val="003106D5"/>
    <w:rsid w:val="00332FE5"/>
    <w:rsid w:val="00363FF6"/>
    <w:rsid w:val="00366574"/>
    <w:rsid w:val="003728F7"/>
    <w:rsid w:val="00373D40"/>
    <w:rsid w:val="003A1863"/>
    <w:rsid w:val="003C0B9D"/>
    <w:rsid w:val="003F244B"/>
    <w:rsid w:val="00436B89"/>
    <w:rsid w:val="004415C5"/>
    <w:rsid w:val="004423AD"/>
    <w:rsid w:val="0044649F"/>
    <w:rsid w:val="004649ED"/>
    <w:rsid w:val="004B3303"/>
    <w:rsid w:val="004C2524"/>
    <w:rsid w:val="004E7E1D"/>
    <w:rsid w:val="005024F2"/>
    <w:rsid w:val="00506174"/>
    <w:rsid w:val="005128C7"/>
    <w:rsid w:val="00513F0B"/>
    <w:rsid w:val="00532116"/>
    <w:rsid w:val="00561628"/>
    <w:rsid w:val="005702B8"/>
    <w:rsid w:val="00592D47"/>
    <w:rsid w:val="005B1A50"/>
    <w:rsid w:val="005B1C10"/>
    <w:rsid w:val="005C7101"/>
    <w:rsid w:val="005D1012"/>
    <w:rsid w:val="005F6678"/>
    <w:rsid w:val="005F6BC3"/>
    <w:rsid w:val="00610795"/>
    <w:rsid w:val="00611399"/>
    <w:rsid w:val="006147B5"/>
    <w:rsid w:val="006176AE"/>
    <w:rsid w:val="00660489"/>
    <w:rsid w:val="00681139"/>
    <w:rsid w:val="0068613B"/>
    <w:rsid w:val="006B1138"/>
    <w:rsid w:val="006B577D"/>
    <w:rsid w:val="007006AF"/>
    <w:rsid w:val="00735E97"/>
    <w:rsid w:val="00742159"/>
    <w:rsid w:val="007471ED"/>
    <w:rsid w:val="0077602B"/>
    <w:rsid w:val="007A462C"/>
    <w:rsid w:val="007C6AF1"/>
    <w:rsid w:val="007D0813"/>
    <w:rsid w:val="007E57B0"/>
    <w:rsid w:val="007F101C"/>
    <w:rsid w:val="00807025"/>
    <w:rsid w:val="00845D25"/>
    <w:rsid w:val="0086781D"/>
    <w:rsid w:val="00870407"/>
    <w:rsid w:val="008747AB"/>
    <w:rsid w:val="008843F6"/>
    <w:rsid w:val="008D067E"/>
    <w:rsid w:val="008D1643"/>
    <w:rsid w:val="008D23B8"/>
    <w:rsid w:val="008D7D55"/>
    <w:rsid w:val="008E4F6C"/>
    <w:rsid w:val="008F7874"/>
    <w:rsid w:val="009015CD"/>
    <w:rsid w:val="009033B6"/>
    <w:rsid w:val="009249BC"/>
    <w:rsid w:val="009319CC"/>
    <w:rsid w:val="00935FE7"/>
    <w:rsid w:val="00952683"/>
    <w:rsid w:val="00955507"/>
    <w:rsid w:val="00964AFD"/>
    <w:rsid w:val="00964D77"/>
    <w:rsid w:val="00981F7A"/>
    <w:rsid w:val="009D4D8C"/>
    <w:rsid w:val="009E390F"/>
    <w:rsid w:val="00A46E27"/>
    <w:rsid w:val="00A74C9E"/>
    <w:rsid w:val="00A807B0"/>
    <w:rsid w:val="00AA4820"/>
    <w:rsid w:val="00AA52E7"/>
    <w:rsid w:val="00AA7587"/>
    <w:rsid w:val="00AC3922"/>
    <w:rsid w:val="00AD5DF7"/>
    <w:rsid w:val="00AE060D"/>
    <w:rsid w:val="00B13BCC"/>
    <w:rsid w:val="00B22A49"/>
    <w:rsid w:val="00B25525"/>
    <w:rsid w:val="00B3092C"/>
    <w:rsid w:val="00B45AE6"/>
    <w:rsid w:val="00B75242"/>
    <w:rsid w:val="00B82CB7"/>
    <w:rsid w:val="00B860EB"/>
    <w:rsid w:val="00BA2769"/>
    <w:rsid w:val="00BA47D3"/>
    <w:rsid w:val="00BB77D8"/>
    <w:rsid w:val="00BC4343"/>
    <w:rsid w:val="00BC5A71"/>
    <w:rsid w:val="00BD59A6"/>
    <w:rsid w:val="00BE70B1"/>
    <w:rsid w:val="00BF7A1B"/>
    <w:rsid w:val="00C100C4"/>
    <w:rsid w:val="00C12160"/>
    <w:rsid w:val="00C20163"/>
    <w:rsid w:val="00C53631"/>
    <w:rsid w:val="00C578F7"/>
    <w:rsid w:val="00C870BF"/>
    <w:rsid w:val="00C97734"/>
    <w:rsid w:val="00CA6F9D"/>
    <w:rsid w:val="00CD34C7"/>
    <w:rsid w:val="00CF0385"/>
    <w:rsid w:val="00CF2876"/>
    <w:rsid w:val="00CF3612"/>
    <w:rsid w:val="00CF5D39"/>
    <w:rsid w:val="00D11909"/>
    <w:rsid w:val="00D27257"/>
    <w:rsid w:val="00D604AA"/>
    <w:rsid w:val="00D73573"/>
    <w:rsid w:val="00D75CA1"/>
    <w:rsid w:val="00D958A0"/>
    <w:rsid w:val="00DB33B7"/>
    <w:rsid w:val="00DC0378"/>
    <w:rsid w:val="00DE4DB6"/>
    <w:rsid w:val="00DF03DC"/>
    <w:rsid w:val="00E23750"/>
    <w:rsid w:val="00E27FD1"/>
    <w:rsid w:val="00E30BA7"/>
    <w:rsid w:val="00E333FF"/>
    <w:rsid w:val="00E53F14"/>
    <w:rsid w:val="00E5464C"/>
    <w:rsid w:val="00E54BC5"/>
    <w:rsid w:val="00E63403"/>
    <w:rsid w:val="00EA29F4"/>
    <w:rsid w:val="00EA5576"/>
    <w:rsid w:val="00EE5B27"/>
    <w:rsid w:val="00EE7CDC"/>
    <w:rsid w:val="00EF0970"/>
    <w:rsid w:val="00F00691"/>
    <w:rsid w:val="00F0230D"/>
    <w:rsid w:val="00F2345D"/>
    <w:rsid w:val="00F430DD"/>
    <w:rsid w:val="00F43186"/>
    <w:rsid w:val="00F457F2"/>
    <w:rsid w:val="00F536A5"/>
    <w:rsid w:val="00F53871"/>
    <w:rsid w:val="00F62044"/>
    <w:rsid w:val="00F65C23"/>
    <w:rsid w:val="00F816F2"/>
    <w:rsid w:val="00F85230"/>
    <w:rsid w:val="00FA1F46"/>
    <w:rsid w:val="00FB05F4"/>
    <w:rsid w:val="00FB4FDC"/>
    <w:rsid w:val="00FC28C3"/>
    <w:rsid w:val="00FE0094"/>
    <w:rsid w:val="00FF3EF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218DE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Sub-Clause Sub-paragraph, Sub-Clause Sub-paragraph,ClauseSubSub_No&amp;Name"/>
    <w:basedOn w:val="Normal"/>
    <w:next w:val="Normal"/>
    <w:link w:val="Heading4Char"/>
    <w:qFormat/>
    <w:rsid w:val="00012738"/>
    <w:pPr>
      <w:numPr>
        <w:ilvl w:val="3"/>
        <w:numId w:val="6"/>
      </w:numPr>
      <w:spacing w:before="120" w:after="120"/>
      <w:jc w:val="both"/>
      <w:outlineLvl w:val="3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link w:val="Heading6Char"/>
    <w:qFormat/>
    <w:rsid w:val="00012738"/>
    <w:pPr>
      <w:numPr>
        <w:ilvl w:val="5"/>
        <w:numId w:val="6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12738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012738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2738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781D"/>
    <w:rPr>
      <w:color w:val="0000FF"/>
      <w:u w:val="single"/>
    </w:rPr>
  </w:style>
  <w:style w:type="paragraph" w:styleId="BodyText">
    <w:name w:val="Body Text"/>
    <w:basedOn w:val="Normal"/>
    <w:link w:val="BodyTextChar"/>
    <w:rsid w:val="0086781D"/>
    <w:pPr>
      <w:jc w:val="both"/>
    </w:pPr>
  </w:style>
  <w:style w:type="character" w:customStyle="1" w:styleId="BodyTextChar">
    <w:name w:val="Body Text Char"/>
    <w:basedOn w:val="DefaultParagraphFont"/>
    <w:link w:val="BodyText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6781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6781D"/>
  </w:style>
  <w:style w:type="paragraph" w:styleId="Header">
    <w:name w:val="header"/>
    <w:basedOn w:val="Normal"/>
    <w:link w:val="HeaderChar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1"/>
    <w:qFormat/>
    <w:rsid w:val="00F006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0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16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47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1ED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616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4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0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0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0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7A462C"/>
    <w:pPr>
      <w:jc w:val="center"/>
    </w:pPr>
    <w:rPr>
      <w:rFonts w:ascii="Arial" w:hAnsi="Arial"/>
      <w:b/>
      <w:sz w:val="48"/>
    </w:rPr>
  </w:style>
  <w:style w:type="character" w:customStyle="1" w:styleId="TitleChar">
    <w:name w:val="Title Char"/>
    <w:basedOn w:val="DefaultParagraphFont"/>
    <w:link w:val="Title"/>
    <w:rsid w:val="007A462C"/>
    <w:rPr>
      <w:rFonts w:ascii="Arial" w:eastAsia="Times New Roman" w:hAnsi="Arial" w:cs="Times New Roman"/>
      <w:b/>
      <w:sz w:val="48"/>
      <w:szCs w:val="20"/>
    </w:rPr>
  </w:style>
  <w:style w:type="character" w:customStyle="1" w:styleId="Heading4Char">
    <w:name w:val="Heading 4 Char"/>
    <w:aliases w:val="Sub-Clause Sub-paragraph Char, Sub-Clause Sub-paragraph Char,ClauseSubSub_No&amp;Name Char"/>
    <w:basedOn w:val="DefaultParagraphFont"/>
    <w:link w:val="Heading4"/>
    <w:rsid w:val="00012738"/>
    <w:rPr>
      <w:rFonts w:ascii="Arial" w:eastAsia="Times New Roman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12738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12738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1273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12738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Header2-SubClauses">
    <w:name w:val="Header 2 - SubClauses"/>
    <w:basedOn w:val="Normal"/>
    <w:uiPriority w:val="99"/>
    <w:rsid w:val="00012738"/>
    <w:pPr>
      <w:numPr>
        <w:ilvl w:val="1"/>
        <w:numId w:val="6"/>
      </w:numPr>
      <w:spacing w:after="200"/>
      <w:jc w:val="both"/>
    </w:pPr>
    <w:rPr>
      <w:rFonts w:cs="Arial"/>
      <w:szCs w:val="24"/>
    </w:rPr>
  </w:style>
  <w:style w:type="paragraph" w:customStyle="1" w:styleId="P3Header1-Clauses">
    <w:name w:val="P3 Header1-Clauses"/>
    <w:basedOn w:val="Normal"/>
    <w:uiPriority w:val="99"/>
    <w:rsid w:val="00012738"/>
    <w:pPr>
      <w:numPr>
        <w:ilvl w:val="2"/>
        <w:numId w:val="6"/>
      </w:numPr>
      <w:spacing w:after="200"/>
      <w:jc w:val="both"/>
    </w:pPr>
  </w:style>
  <w:style w:type="paragraph" w:customStyle="1" w:styleId="S1-Header2">
    <w:name w:val="S1-Header2"/>
    <w:basedOn w:val="Normal"/>
    <w:rsid w:val="00012738"/>
    <w:pPr>
      <w:numPr>
        <w:numId w:val="6"/>
      </w:numPr>
      <w:spacing w:after="200"/>
    </w:pPr>
    <w:rPr>
      <w:b/>
      <w:szCs w:val="24"/>
    </w:rPr>
  </w:style>
  <w:style w:type="paragraph" w:styleId="NoSpacing">
    <w:name w:val="No Spacing"/>
    <w:uiPriority w:val="1"/>
    <w:qFormat/>
    <w:rsid w:val="00305442"/>
    <w:pPr>
      <w:spacing w:after="0" w:line="240" w:lineRule="auto"/>
    </w:p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1"/>
    <w:rsid w:val="0090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pzproject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orldbank.org/html/opr/procure/guideli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Hp User</cp:lastModifiedBy>
  <cp:revision>3</cp:revision>
  <dcterms:created xsi:type="dcterms:W3CDTF">2026-03-06T15:21:00Z</dcterms:created>
  <dcterms:modified xsi:type="dcterms:W3CDTF">2026-03-06T15:47:00Z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913d3e35ab132f4b4fe3ed98ee04dfe0241200dd106a71d381735fab5a2e15e8</vt:lpwstr>
  </property>
  <property fmtid="{D5CDD505-2E9C-101B-9397-08002B2CF9AE}" pid="3" name="ClassificationContentMarkingHeaderShapeIds">
    <vt:lpwstr>6cd28bd5,bcfd9ff,1a597cca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2025-01-02T12:21:37Z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3de88ccc-6481-47f7-8732-d924c321fca8</vt:lpwstr>
  </property>
  <property fmtid="{D5CDD505-2E9C-101B-9397-08002B2CF9AE}" pid="12" name="MSIP_Label_9ef4adf7-25a7-4f52-a61a-df7190f1d881_ContentBits">
    <vt:lpwstr>1</vt:lpwstr>
  </property>
</Properties>
</file>