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EB404" w14:textId="77777777" w:rsidR="00DC51EF" w:rsidRPr="00D963D7" w:rsidRDefault="00DC51EF" w:rsidP="00DC51EF">
      <w:pPr>
        <w:jc w:val="center"/>
        <w:rPr>
          <w:b/>
          <w:bCs/>
          <w:sz w:val="20"/>
          <w:szCs w:val="20"/>
        </w:rPr>
      </w:pPr>
      <w:r w:rsidRPr="00D963D7">
        <w:rPr>
          <w:b/>
          <w:bCs/>
          <w:sz w:val="20"/>
          <w:szCs w:val="20"/>
        </w:rPr>
        <w:t>Government of the People’s Republic of Bangladesh</w:t>
      </w:r>
    </w:p>
    <w:p w14:paraId="17FCB979" w14:textId="77777777" w:rsidR="00DC51EF" w:rsidRPr="00D963D7" w:rsidRDefault="00DC51EF" w:rsidP="00DC51EF">
      <w:pPr>
        <w:jc w:val="center"/>
        <w:rPr>
          <w:sz w:val="20"/>
          <w:szCs w:val="20"/>
        </w:rPr>
      </w:pPr>
      <w:r w:rsidRPr="00D963D7">
        <w:rPr>
          <w:sz w:val="20"/>
          <w:szCs w:val="20"/>
        </w:rPr>
        <w:t>Office of the Project Director (ACE, RHD)</w:t>
      </w:r>
    </w:p>
    <w:p w14:paraId="7CC85546" w14:textId="4798EC2C" w:rsidR="00DC51EF" w:rsidRPr="00D963D7" w:rsidRDefault="00DC51EF" w:rsidP="00C55F42">
      <w:pPr>
        <w:jc w:val="center"/>
        <w:rPr>
          <w:sz w:val="20"/>
          <w:szCs w:val="20"/>
        </w:rPr>
      </w:pPr>
      <w:r w:rsidRPr="00D963D7">
        <w:rPr>
          <w:sz w:val="20"/>
          <w:szCs w:val="20"/>
        </w:rPr>
        <w:t>Construction of Five Climate Resilient Bridges</w:t>
      </w:r>
      <w:r w:rsidR="00C55F42">
        <w:rPr>
          <w:sz w:val="20"/>
          <w:szCs w:val="20"/>
        </w:rPr>
        <w:t xml:space="preserve"> </w:t>
      </w:r>
      <w:r w:rsidRPr="00D963D7">
        <w:rPr>
          <w:sz w:val="20"/>
          <w:szCs w:val="20"/>
        </w:rPr>
        <w:t>in Mymensingh Division of Bangladesh</w:t>
      </w:r>
    </w:p>
    <w:p w14:paraId="2C7C575E" w14:textId="4175BDCC" w:rsidR="00DC51EF" w:rsidRPr="00D963D7" w:rsidRDefault="00DC51EF" w:rsidP="00DC51EF">
      <w:pPr>
        <w:jc w:val="center"/>
        <w:rPr>
          <w:sz w:val="20"/>
          <w:szCs w:val="20"/>
        </w:rPr>
      </w:pPr>
      <w:r w:rsidRPr="00D963D7">
        <w:rPr>
          <w:sz w:val="20"/>
          <w:szCs w:val="20"/>
        </w:rPr>
        <w:t>DTCA Bhaban (RHD Part)</w:t>
      </w:r>
      <w:r w:rsidR="00046678">
        <w:rPr>
          <w:sz w:val="20"/>
          <w:szCs w:val="20"/>
        </w:rPr>
        <w:t>,</w:t>
      </w:r>
      <w:r w:rsidRPr="00D963D7">
        <w:rPr>
          <w:sz w:val="20"/>
          <w:szCs w:val="20"/>
        </w:rPr>
        <w:t xml:space="preserve"> Level </w:t>
      </w:r>
      <w:r w:rsidR="00FF1F73" w:rsidRPr="00D963D7">
        <w:rPr>
          <w:sz w:val="20"/>
          <w:szCs w:val="20"/>
        </w:rPr>
        <w:t>8</w:t>
      </w:r>
      <w:r w:rsidRPr="00D963D7">
        <w:rPr>
          <w:sz w:val="20"/>
          <w:szCs w:val="20"/>
        </w:rPr>
        <w:t>, Sarak Bhaban, Tejgaon, Dhaka-1208</w:t>
      </w:r>
    </w:p>
    <w:p w14:paraId="39306B38" w14:textId="1EB12FCF" w:rsidR="00DC51EF" w:rsidRPr="00D963D7" w:rsidRDefault="00DC51EF" w:rsidP="00DC51EF">
      <w:pPr>
        <w:jc w:val="center"/>
        <w:rPr>
          <w:sz w:val="20"/>
          <w:szCs w:val="20"/>
        </w:rPr>
      </w:pPr>
      <w:r w:rsidRPr="00D963D7">
        <w:rPr>
          <w:sz w:val="20"/>
          <w:szCs w:val="20"/>
        </w:rPr>
        <w:t xml:space="preserve">E-mail: </w:t>
      </w:r>
      <w:hyperlink r:id="rId10" w:history="1">
        <w:r w:rsidRPr="00D963D7">
          <w:rPr>
            <w:rStyle w:val="Hyperlink"/>
            <w:color w:val="auto"/>
            <w:sz w:val="20"/>
            <w:szCs w:val="20"/>
          </w:rPr>
          <w:t>pd.5bridgeproject@gmail.com</w:t>
        </w:r>
      </w:hyperlink>
    </w:p>
    <w:p w14:paraId="118E146B" w14:textId="77777777" w:rsidR="00DC51EF" w:rsidRPr="00D963D7" w:rsidRDefault="00DC51EF" w:rsidP="00DC51EF">
      <w:pPr>
        <w:jc w:val="center"/>
        <w:rPr>
          <w:sz w:val="20"/>
          <w:szCs w:val="20"/>
        </w:rPr>
      </w:pPr>
    </w:p>
    <w:p w14:paraId="12B214E1" w14:textId="60C5F6BF" w:rsidR="00DC51EF" w:rsidRPr="00D963D7" w:rsidRDefault="00DC51EF" w:rsidP="00DC51EF">
      <w:pPr>
        <w:rPr>
          <w:sz w:val="20"/>
          <w:szCs w:val="20"/>
        </w:rPr>
      </w:pPr>
      <w:r w:rsidRPr="00D963D7">
        <w:rPr>
          <w:sz w:val="20"/>
          <w:szCs w:val="20"/>
        </w:rPr>
        <w:t>Memo No. : 35.01.0000.080.14</w:t>
      </w:r>
      <w:r w:rsidR="003D7844" w:rsidRPr="00D963D7">
        <w:rPr>
          <w:sz w:val="20"/>
          <w:szCs w:val="20"/>
        </w:rPr>
        <w:t>.002</w:t>
      </w:r>
      <w:r w:rsidR="00D963D7" w:rsidRPr="00D963D7">
        <w:rPr>
          <w:sz w:val="20"/>
          <w:szCs w:val="20"/>
        </w:rPr>
        <w:t>/C5</w:t>
      </w:r>
      <w:r w:rsidR="003D7844" w:rsidRPr="00D963D7">
        <w:rPr>
          <w:sz w:val="20"/>
          <w:szCs w:val="20"/>
        </w:rPr>
        <w:t>.26-</w:t>
      </w:r>
      <w:r w:rsidR="008449DE">
        <w:rPr>
          <w:sz w:val="20"/>
          <w:szCs w:val="20"/>
        </w:rPr>
        <w:t>45</w:t>
      </w:r>
      <w:r w:rsidRPr="00D963D7">
        <w:rPr>
          <w:sz w:val="20"/>
          <w:szCs w:val="20"/>
        </w:rPr>
        <w:tab/>
      </w:r>
      <w:r w:rsidRPr="00D963D7">
        <w:rPr>
          <w:sz w:val="20"/>
          <w:szCs w:val="20"/>
        </w:rPr>
        <w:tab/>
      </w:r>
      <w:r w:rsidRPr="00D963D7">
        <w:rPr>
          <w:sz w:val="20"/>
          <w:szCs w:val="20"/>
        </w:rPr>
        <w:tab/>
      </w:r>
      <w:r w:rsidRPr="00D963D7">
        <w:rPr>
          <w:sz w:val="20"/>
          <w:szCs w:val="20"/>
        </w:rPr>
        <w:tab/>
      </w:r>
      <w:r w:rsidR="00046678">
        <w:rPr>
          <w:sz w:val="20"/>
          <w:szCs w:val="20"/>
        </w:rPr>
        <w:t xml:space="preserve">                         </w:t>
      </w:r>
      <w:r w:rsidRPr="00D963D7">
        <w:rPr>
          <w:sz w:val="20"/>
          <w:szCs w:val="20"/>
        </w:rPr>
        <w:t xml:space="preserve">Date: </w:t>
      </w:r>
      <w:r w:rsidR="00D963D7" w:rsidRPr="00D963D7">
        <w:rPr>
          <w:sz w:val="20"/>
          <w:szCs w:val="20"/>
        </w:rPr>
        <w:t>14</w:t>
      </w:r>
      <w:r w:rsidRPr="00D963D7">
        <w:rPr>
          <w:sz w:val="20"/>
          <w:szCs w:val="20"/>
        </w:rPr>
        <w:t xml:space="preserve"> October 2026</w:t>
      </w:r>
    </w:p>
    <w:p w14:paraId="5C32A848" w14:textId="77777777" w:rsidR="00DC51EF" w:rsidRPr="00D963D7" w:rsidRDefault="00DC51EF" w:rsidP="00827A76">
      <w:pPr>
        <w:tabs>
          <w:tab w:val="clear" w:pos="284"/>
          <w:tab w:val="left" w:pos="0"/>
        </w:tabs>
        <w:jc w:val="center"/>
        <w:rPr>
          <w:b/>
          <w:sz w:val="20"/>
          <w:szCs w:val="20"/>
          <w:lang w:val="en"/>
        </w:rPr>
      </w:pPr>
    </w:p>
    <w:p w14:paraId="5EA8957B" w14:textId="3C1A68C9" w:rsidR="00A57B23" w:rsidRPr="00D963D7" w:rsidRDefault="0080069D" w:rsidP="00827A76">
      <w:pPr>
        <w:tabs>
          <w:tab w:val="clear" w:pos="284"/>
          <w:tab w:val="left" w:pos="0"/>
        </w:tabs>
        <w:jc w:val="center"/>
        <w:rPr>
          <w:sz w:val="20"/>
          <w:szCs w:val="20"/>
          <w:lang w:val="fr-FR"/>
        </w:rPr>
      </w:pPr>
      <w:r w:rsidRPr="00D963D7">
        <w:rPr>
          <w:b/>
          <w:sz w:val="20"/>
          <w:szCs w:val="20"/>
          <w:lang w:val="en"/>
        </w:rPr>
        <w:t xml:space="preserve">REQUEST FOR </w:t>
      </w:r>
      <w:r w:rsidR="00A57B23" w:rsidRPr="00D963D7">
        <w:rPr>
          <w:b/>
          <w:sz w:val="20"/>
          <w:szCs w:val="20"/>
          <w:lang w:val="en"/>
        </w:rPr>
        <w:t>EXPRESSION OF INTEREST</w:t>
      </w:r>
    </w:p>
    <w:p w14:paraId="5EA8957C" w14:textId="4A6D7CE7" w:rsidR="00A57B23" w:rsidRPr="00D963D7" w:rsidRDefault="00A57B23" w:rsidP="00A57B23">
      <w:pPr>
        <w:jc w:val="center"/>
        <w:rPr>
          <w:b/>
          <w:sz w:val="20"/>
          <w:szCs w:val="20"/>
          <w:lang w:val="fr-FR"/>
        </w:rPr>
      </w:pPr>
      <w:r w:rsidRPr="00D963D7">
        <w:rPr>
          <w:b/>
          <w:sz w:val="20"/>
          <w:szCs w:val="20"/>
          <w:lang w:val="en"/>
        </w:rPr>
        <w:t>(</w:t>
      </w:r>
      <w:r w:rsidR="003B6FF2" w:rsidRPr="00D963D7">
        <w:rPr>
          <w:b/>
          <w:sz w:val="20"/>
          <w:szCs w:val="20"/>
          <w:lang w:val="en"/>
        </w:rPr>
        <w:t xml:space="preserve">SELECTION OF </w:t>
      </w:r>
      <w:r w:rsidRPr="00D963D7">
        <w:rPr>
          <w:b/>
          <w:sz w:val="20"/>
          <w:szCs w:val="20"/>
          <w:lang w:val="en"/>
        </w:rPr>
        <w:t xml:space="preserve">INDIVIDUAL </w:t>
      </w:r>
      <w:r w:rsidR="00446E2C" w:rsidRPr="00D963D7">
        <w:rPr>
          <w:b/>
          <w:sz w:val="20"/>
          <w:szCs w:val="20"/>
          <w:lang w:val="en"/>
        </w:rPr>
        <w:t>CONSULTANTS)</w:t>
      </w:r>
    </w:p>
    <w:p w14:paraId="5EA8957D" w14:textId="77777777" w:rsidR="00A57B23" w:rsidRPr="00D963D7" w:rsidRDefault="00A57B23" w:rsidP="00A57B23">
      <w:pPr>
        <w:pStyle w:val="ChapterNumber"/>
        <w:tabs>
          <w:tab w:val="clear" w:pos="-720"/>
        </w:tabs>
        <w:rPr>
          <w:rFonts w:ascii="Times New Roman" w:hAnsi="Times New Roman"/>
          <w:b/>
          <w:spacing w:val="-2"/>
          <w:sz w:val="20"/>
          <w:lang w:val="fr-FR"/>
        </w:rPr>
      </w:pPr>
    </w:p>
    <w:p w14:paraId="5EA8957E" w14:textId="6EC9AC5C" w:rsidR="00A57B23" w:rsidRPr="00D963D7" w:rsidRDefault="00A57B23" w:rsidP="00E14638">
      <w:pPr>
        <w:jc w:val="left"/>
        <w:rPr>
          <w:spacing w:val="-2"/>
          <w:sz w:val="20"/>
          <w:szCs w:val="20"/>
          <w:lang w:val="fr-FR"/>
        </w:rPr>
      </w:pPr>
      <w:r w:rsidRPr="00D963D7">
        <w:rPr>
          <w:b/>
          <w:bCs/>
          <w:iCs/>
          <w:spacing w:val="-2"/>
          <w:sz w:val="20"/>
          <w:szCs w:val="20"/>
          <w:lang w:val="en"/>
        </w:rPr>
        <w:t>C</w:t>
      </w:r>
      <w:r w:rsidR="0082233F" w:rsidRPr="00D963D7">
        <w:rPr>
          <w:b/>
          <w:bCs/>
          <w:iCs/>
          <w:spacing w:val="-2"/>
          <w:sz w:val="20"/>
          <w:szCs w:val="20"/>
          <w:lang w:val="en"/>
        </w:rPr>
        <w:t>ountry</w:t>
      </w:r>
      <w:r w:rsidR="00661B90" w:rsidRPr="00D963D7">
        <w:rPr>
          <w:b/>
          <w:bCs/>
          <w:iCs/>
          <w:spacing w:val="-2"/>
          <w:sz w:val="20"/>
          <w:szCs w:val="20"/>
          <w:lang w:val="en"/>
        </w:rPr>
        <w:t>:</w:t>
      </w:r>
      <w:r w:rsidR="00661B90" w:rsidRPr="00D963D7">
        <w:rPr>
          <w:spacing w:val="-2"/>
          <w:sz w:val="20"/>
          <w:szCs w:val="20"/>
          <w:lang w:val="en"/>
        </w:rPr>
        <w:t xml:space="preserve"> </w:t>
      </w:r>
      <w:r w:rsidR="00250CA2" w:rsidRPr="00D963D7">
        <w:rPr>
          <w:spacing w:val="-2"/>
          <w:sz w:val="20"/>
          <w:szCs w:val="20"/>
          <w:lang w:val="en"/>
        </w:rPr>
        <w:t>B</w:t>
      </w:r>
      <w:r w:rsidR="007B6C5A" w:rsidRPr="00D963D7">
        <w:rPr>
          <w:spacing w:val="-2"/>
          <w:sz w:val="20"/>
          <w:szCs w:val="20"/>
          <w:lang w:val="en"/>
        </w:rPr>
        <w:t>angladesh</w:t>
      </w:r>
    </w:p>
    <w:p w14:paraId="5EA8957F" w14:textId="336E44DB" w:rsidR="00A57B23" w:rsidRPr="00D963D7" w:rsidRDefault="003657B5" w:rsidP="00E14638">
      <w:pPr>
        <w:jc w:val="left"/>
        <w:rPr>
          <w:spacing w:val="-2"/>
          <w:sz w:val="20"/>
          <w:szCs w:val="20"/>
          <w:lang w:val="fr-FR"/>
        </w:rPr>
      </w:pPr>
      <w:r w:rsidRPr="00D963D7">
        <w:rPr>
          <w:b/>
          <w:bCs/>
          <w:iCs/>
          <w:spacing w:val="-2"/>
          <w:sz w:val="20"/>
          <w:szCs w:val="20"/>
          <w:lang w:val="en"/>
        </w:rPr>
        <w:t>N</w:t>
      </w:r>
      <w:r w:rsidR="0082233F" w:rsidRPr="00D963D7">
        <w:rPr>
          <w:b/>
          <w:bCs/>
          <w:iCs/>
          <w:spacing w:val="-2"/>
          <w:sz w:val="20"/>
          <w:szCs w:val="20"/>
          <w:lang w:val="en"/>
        </w:rPr>
        <w:t>ame of the Project</w:t>
      </w:r>
      <w:r w:rsidR="00661B90" w:rsidRPr="00D963D7">
        <w:rPr>
          <w:b/>
          <w:bCs/>
          <w:iCs/>
          <w:spacing w:val="-2"/>
          <w:sz w:val="20"/>
          <w:szCs w:val="20"/>
          <w:lang w:val="en"/>
        </w:rPr>
        <w:t>:</w:t>
      </w:r>
      <w:r w:rsidR="00661B90" w:rsidRPr="00D963D7">
        <w:rPr>
          <w:spacing w:val="-2"/>
          <w:sz w:val="20"/>
          <w:szCs w:val="20"/>
          <w:lang w:val="en"/>
        </w:rPr>
        <w:t xml:space="preserve"> </w:t>
      </w:r>
      <w:r w:rsidR="007B6C5A" w:rsidRPr="00D963D7">
        <w:rPr>
          <w:spacing w:val="-2"/>
          <w:sz w:val="20"/>
          <w:szCs w:val="20"/>
          <w:lang w:val="en"/>
        </w:rPr>
        <w:t xml:space="preserve">Construction of Five Climate Resilient Bridges in </w:t>
      </w:r>
      <w:r w:rsidR="00A66244" w:rsidRPr="00D963D7">
        <w:rPr>
          <w:spacing w:val="-2"/>
          <w:sz w:val="20"/>
          <w:szCs w:val="20"/>
          <w:lang w:val="en"/>
        </w:rPr>
        <w:t>Mymensingh</w:t>
      </w:r>
      <w:r w:rsidR="007B6C5A" w:rsidRPr="00D963D7">
        <w:rPr>
          <w:spacing w:val="-2"/>
          <w:sz w:val="20"/>
          <w:szCs w:val="20"/>
          <w:lang w:val="en"/>
        </w:rPr>
        <w:t xml:space="preserve"> Division, Bangladesh</w:t>
      </w:r>
    </w:p>
    <w:p w14:paraId="5EA89580" w14:textId="4AD5F940" w:rsidR="00A57B23" w:rsidRPr="00D963D7" w:rsidRDefault="00051131" w:rsidP="00E14638">
      <w:pPr>
        <w:jc w:val="left"/>
        <w:rPr>
          <w:spacing w:val="-2"/>
          <w:sz w:val="20"/>
          <w:szCs w:val="20"/>
          <w:lang w:val="fr-FR"/>
        </w:rPr>
      </w:pPr>
      <w:r w:rsidRPr="00D963D7">
        <w:rPr>
          <w:b/>
          <w:bCs/>
          <w:spacing w:val="-2"/>
          <w:sz w:val="20"/>
          <w:szCs w:val="20"/>
          <w:lang w:val="en"/>
        </w:rPr>
        <w:t>S</w:t>
      </w:r>
      <w:r w:rsidR="0082233F" w:rsidRPr="00D963D7">
        <w:rPr>
          <w:b/>
          <w:bCs/>
          <w:spacing w:val="-2"/>
          <w:sz w:val="20"/>
          <w:szCs w:val="20"/>
          <w:lang w:val="en"/>
        </w:rPr>
        <w:t>ector</w:t>
      </w:r>
      <w:r w:rsidR="00661B90" w:rsidRPr="00D963D7">
        <w:rPr>
          <w:b/>
          <w:bCs/>
          <w:spacing w:val="-2"/>
          <w:sz w:val="20"/>
          <w:szCs w:val="20"/>
          <w:lang w:val="en"/>
        </w:rPr>
        <w:t>:</w:t>
      </w:r>
      <w:r w:rsidR="00661B90" w:rsidRPr="00D963D7">
        <w:rPr>
          <w:spacing w:val="-2"/>
          <w:sz w:val="20"/>
          <w:szCs w:val="20"/>
          <w:lang w:val="en"/>
        </w:rPr>
        <w:t xml:space="preserve"> </w:t>
      </w:r>
      <w:r w:rsidR="0082233F" w:rsidRPr="00D963D7">
        <w:rPr>
          <w:spacing w:val="-2"/>
          <w:sz w:val="20"/>
          <w:szCs w:val="20"/>
          <w:lang w:val="en"/>
        </w:rPr>
        <w:t xml:space="preserve">Road </w:t>
      </w:r>
      <w:r w:rsidR="00250CA2" w:rsidRPr="00D963D7">
        <w:rPr>
          <w:spacing w:val="-2"/>
          <w:sz w:val="20"/>
          <w:szCs w:val="20"/>
          <w:lang w:val="en"/>
        </w:rPr>
        <w:t>T</w:t>
      </w:r>
      <w:r w:rsidR="007B6C5A" w:rsidRPr="00D963D7">
        <w:rPr>
          <w:spacing w:val="-2"/>
          <w:sz w:val="20"/>
          <w:szCs w:val="20"/>
          <w:lang w:val="en"/>
        </w:rPr>
        <w:t>ransport</w:t>
      </w:r>
    </w:p>
    <w:p w14:paraId="5EA89581" w14:textId="698A37BC" w:rsidR="00A57B23" w:rsidRPr="00D963D7" w:rsidRDefault="00800D16" w:rsidP="00E14638">
      <w:pPr>
        <w:jc w:val="left"/>
        <w:rPr>
          <w:spacing w:val="-2"/>
          <w:sz w:val="20"/>
          <w:szCs w:val="20"/>
          <w:highlight w:val="yellow"/>
          <w:lang w:val="fr-FR"/>
        </w:rPr>
      </w:pPr>
      <w:r w:rsidRPr="00D963D7">
        <w:rPr>
          <w:spacing w:val="-2"/>
          <w:sz w:val="20"/>
          <w:szCs w:val="20"/>
          <w:lang w:val="en"/>
        </w:rPr>
        <w:t>I</w:t>
      </w:r>
      <w:r w:rsidR="0082233F" w:rsidRPr="00D963D7">
        <w:rPr>
          <w:spacing w:val="-2"/>
          <w:sz w:val="20"/>
          <w:szCs w:val="20"/>
          <w:lang w:val="en"/>
        </w:rPr>
        <w:t>ndividual</w:t>
      </w:r>
      <w:r w:rsidRPr="00D963D7">
        <w:rPr>
          <w:spacing w:val="-2"/>
          <w:sz w:val="20"/>
          <w:szCs w:val="20"/>
          <w:lang w:val="en"/>
        </w:rPr>
        <w:t xml:space="preserve"> C</w:t>
      </w:r>
      <w:r w:rsidR="0082233F" w:rsidRPr="00D963D7">
        <w:rPr>
          <w:spacing w:val="-2"/>
          <w:sz w:val="20"/>
          <w:szCs w:val="20"/>
          <w:lang w:val="en"/>
        </w:rPr>
        <w:t>onsultant</w:t>
      </w:r>
      <w:r w:rsidRPr="00D963D7">
        <w:rPr>
          <w:spacing w:val="-2"/>
          <w:sz w:val="20"/>
          <w:szCs w:val="20"/>
          <w:lang w:val="en"/>
        </w:rPr>
        <w:t xml:space="preserve"> S</w:t>
      </w:r>
      <w:r w:rsidR="0082233F" w:rsidRPr="00D963D7">
        <w:rPr>
          <w:spacing w:val="-2"/>
          <w:sz w:val="20"/>
          <w:szCs w:val="20"/>
          <w:lang w:val="en"/>
        </w:rPr>
        <w:t>ervices</w:t>
      </w:r>
      <w:r w:rsidRPr="00D963D7">
        <w:rPr>
          <w:spacing w:val="-2"/>
          <w:sz w:val="20"/>
          <w:szCs w:val="20"/>
          <w:lang w:val="en"/>
        </w:rPr>
        <w:t xml:space="preserve"> </w:t>
      </w:r>
      <w:r w:rsidR="004204D2" w:rsidRPr="00D963D7">
        <w:rPr>
          <w:spacing w:val="-2"/>
          <w:sz w:val="20"/>
          <w:szCs w:val="20"/>
          <w:lang w:val="en"/>
        </w:rPr>
        <w:t xml:space="preserve">for </w:t>
      </w:r>
      <w:r w:rsidR="00027075" w:rsidRPr="00D963D7">
        <w:rPr>
          <w:spacing w:val="-2"/>
          <w:sz w:val="20"/>
          <w:szCs w:val="20"/>
          <w:lang w:val="en"/>
        </w:rPr>
        <w:t xml:space="preserve">Senior </w:t>
      </w:r>
      <w:r w:rsidR="004204D2" w:rsidRPr="00D963D7">
        <w:rPr>
          <w:spacing w:val="-2"/>
          <w:sz w:val="20"/>
          <w:szCs w:val="20"/>
          <w:lang w:val="en"/>
        </w:rPr>
        <w:t>Procurement Specialist</w:t>
      </w:r>
      <w:r w:rsidR="00482A5E" w:rsidRPr="00D963D7">
        <w:rPr>
          <w:spacing w:val="-2"/>
          <w:sz w:val="20"/>
          <w:szCs w:val="20"/>
          <w:lang w:val="en"/>
        </w:rPr>
        <w:t>-</w:t>
      </w:r>
      <w:r w:rsidR="004204D2" w:rsidRPr="00D963D7">
        <w:rPr>
          <w:spacing w:val="-2"/>
          <w:sz w:val="20"/>
          <w:szCs w:val="20"/>
          <w:lang w:val="en"/>
        </w:rPr>
        <w:t>International</w:t>
      </w:r>
    </w:p>
    <w:p w14:paraId="5EA89582" w14:textId="496E9FAE" w:rsidR="00A57B23" w:rsidRPr="00D963D7" w:rsidRDefault="454F7E3D" w:rsidP="00E14638">
      <w:pPr>
        <w:pStyle w:val="BodyText"/>
        <w:spacing w:after="0"/>
        <w:jc w:val="left"/>
        <w:rPr>
          <w:sz w:val="20"/>
          <w:szCs w:val="20"/>
          <w:lang w:val="fr-FR"/>
        </w:rPr>
      </w:pPr>
      <w:r w:rsidRPr="00D963D7">
        <w:rPr>
          <w:b/>
          <w:bCs/>
          <w:sz w:val="20"/>
          <w:szCs w:val="20"/>
          <w:lang w:val="en"/>
        </w:rPr>
        <w:t xml:space="preserve">Mode </w:t>
      </w:r>
      <w:r w:rsidR="00A57B23" w:rsidRPr="00D963D7">
        <w:rPr>
          <w:b/>
          <w:bCs/>
          <w:sz w:val="20"/>
          <w:szCs w:val="20"/>
          <w:lang w:val="en"/>
        </w:rPr>
        <w:t xml:space="preserve">of </w:t>
      </w:r>
      <w:r w:rsidR="0099113E" w:rsidRPr="00D963D7">
        <w:rPr>
          <w:b/>
          <w:bCs/>
          <w:sz w:val="20"/>
          <w:szCs w:val="20"/>
          <w:lang w:val="en"/>
        </w:rPr>
        <w:t>F</w:t>
      </w:r>
      <w:r w:rsidR="00A57B23" w:rsidRPr="00D963D7">
        <w:rPr>
          <w:b/>
          <w:bCs/>
          <w:sz w:val="20"/>
          <w:szCs w:val="20"/>
          <w:lang w:val="en"/>
        </w:rPr>
        <w:t>inancing</w:t>
      </w:r>
      <w:r w:rsidR="00800D16" w:rsidRPr="00D963D7">
        <w:rPr>
          <w:sz w:val="20"/>
          <w:szCs w:val="20"/>
          <w:lang w:val="en"/>
        </w:rPr>
        <w:t xml:space="preserve">: </w:t>
      </w:r>
      <w:r w:rsidR="0082233F" w:rsidRPr="00D963D7">
        <w:rPr>
          <w:sz w:val="20"/>
          <w:szCs w:val="20"/>
          <w:lang w:val="en"/>
        </w:rPr>
        <w:t>Forward Lease and Loan (an IsDB Shariah-compliant financing modality)</w:t>
      </w:r>
    </w:p>
    <w:p w14:paraId="5EA89584" w14:textId="33391706" w:rsidR="00393010" w:rsidRPr="00D963D7" w:rsidRDefault="00997F4D" w:rsidP="00E14638">
      <w:pPr>
        <w:pStyle w:val="BodyText"/>
        <w:spacing w:after="0"/>
        <w:jc w:val="left"/>
        <w:rPr>
          <w:i/>
          <w:sz w:val="20"/>
          <w:szCs w:val="20"/>
          <w:lang w:val="fr-FR"/>
        </w:rPr>
      </w:pPr>
      <w:r w:rsidRPr="00D963D7">
        <w:rPr>
          <w:b/>
          <w:bCs/>
          <w:sz w:val="20"/>
          <w:szCs w:val="20"/>
          <w:lang w:val="en"/>
        </w:rPr>
        <w:t>Financing</w:t>
      </w:r>
      <w:r w:rsidR="0019387C" w:rsidRPr="00D963D7">
        <w:rPr>
          <w:b/>
          <w:bCs/>
          <w:sz w:val="20"/>
          <w:szCs w:val="20"/>
          <w:lang w:val="en"/>
        </w:rPr>
        <w:t xml:space="preserve"> No</w:t>
      </w:r>
      <w:r w:rsidR="0069459C" w:rsidRPr="00D963D7">
        <w:rPr>
          <w:b/>
          <w:bCs/>
          <w:sz w:val="20"/>
          <w:szCs w:val="20"/>
          <w:lang w:val="en"/>
        </w:rPr>
        <w:t>:</w:t>
      </w:r>
      <w:r w:rsidR="0069459C" w:rsidRPr="00D963D7">
        <w:rPr>
          <w:sz w:val="20"/>
          <w:szCs w:val="20"/>
          <w:lang w:val="en"/>
        </w:rPr>
        <w:t xml:space="preserve"> </w:t>
      </w:r>
      <w:r w:rsidR="007B6C5A" w:rsidRPr="00D963D7">
        <w:rPr>
          <w:sz w:val="20"/>
          <w:szCs w:val="20"/>
          <w:lang w:val="en"/>
        </w:rPr>
        <w:t>BGD1096</w:t>
      </w:r>
    </w:p>
    <w:p w14:paraId="5EA89585" w14:textId="77777777" w:rsidR="00A57B23" w:rsidRPr="00D963D7" w:rsidRDefault="00A57B23" w:rsidP="00E14638">
      <w:pPr>
        <w:pStyle w:val="BodyText"/>
        <w:spacing w:after="0"/>
        <w:jc w:val="left"/>
        <w:rPr>
          <w:sz w:val="20"/>
          <w:szCs w:val="20"/>
          <w:lang w:val="fr-FR"/>
        </w:rPr>
      </w:pPr>
    </w:p>
    <w:p w14:paraId="7123E821" w14:textId="4877D6BE" w:rsidR="00585811" w:rsidRPr="00D963D7" w:rsidRDefault="606AFA3C" w:rsidP="7635A1E6">
      <w:pPr>
        <w:spacing w:after="120"/>
        <w:rPr>
          <w:sz w:val="20"/>
          <w:szCs w:val="20"/>
        </w:rPr>
      </w:pPr>
      <w:r w:rsidRPr="00D963D7">
        <w:rPr>
          <w:sz w:val="20"/>
          <w:szCs w:val="20"/>
        </w:rPr>
        <w:t>The</w:t>
      </w:r>
      <w:r w:rsidR="00B678CA" w:rsidRPr="00D963D7">
        <w:rPr>
          <w:sz w:val="20"/>
          <w:szCs w:val="20"/>
        </w:rPr>
        <w:t xml:space="preserve"> Government of Bangladesh </w:t>
      </w:r>
      <w:r w:rsidRPr="00D963D7">
        <w:rPr>
          <w:sz w:val="20"/>
          <w:szCs w:val="20"/>
        </w:rPr>
        <w:t xml:space="preserve">has received financing from the Islamic Development Bank toward the cost of the </w:t>
      </w:r>
      <w:r w:rsidR="00197EDA" w:rsidRPr="00D963D7">
        <w:rPr>
          <w:sz w:val="20"/>
          <w:szCs w:val="20"/>
        </w:rPr>
        <w:t xml:space="preserve">“Construction of Five Climate Resilient Bridges in </w:t>
      </w:r>
      <w:r w:rsidR="00A66244" w:rsidRPr="00D963D7">
        <w:rPr>
          <w:sz w:val="20"/>
          <w:szCs w:val="20"/>
        </w:rPr>
        <w:t>Mymensingh</w:t>
      </w:r>
      <w:r w:rsidR="00197EDA" w:rsidRPr="00D963D7">
        <w:rPr>
          <w:sz w:val="20"/>
          <w:szCs w:val="20"/>
        </w:rPr>
        <w:t xml:space="preserve"> Division, Bangladesh”</w:t>
      </w:r>
      <w:r w:rsidRPr="00D963D7">
        <w:rPr>
          <w:sz w:val="20"/>
          <w:szCs w:val="20"/>
        </w:rPr>
        <w:t>, and intends to apply part of the proceeds of this financing to eligible payments under the contract of consultant services of an Individual Consultant for which this Expression of Interest is issued</w:t>
      </w:r>
      <w:r w:rsidR="00324B95" w:rsidRPr="00D963D7">
        <w:rPr>
          <w:sz w:val="20"/>
          <w:szCs w:val="20"/>
        </w:rPr>
        <w:t>.</w:t>
      </w:r>
      <w:r w:rsidRPr="00D963D7">
        <w:rPr>
          <w:sz w:val="20"/>
          <w:szCs w:val="20"/>
        </w:rPr>
        <w:t xml:space="preserve"> </w:t>
      </w:r>
    </w:p>
    <w:p w14:paraId="24C6072F" w14:textId="28508DEB" w:rsidR="00F119CF" w:rsidRPr="00D963D7" w:rsidRDefault="0067319C" w:rsidP="00243C10">
      <w:pPr>
        <w:spacing w:after="120"/>
        <w:rPr>
          <w:spacing w:val="-2"/>
          <w:sz w:val="20"/>
          <w:szCs w:val="20"/>
          <w:lang w:val="fr-FR"/>
        </w:rPr>
      </w:pPr>
      <w:r w:rsidRPr="00D963D7">
        <w:rPr>
          <w:sz w:val="20"/>
          <w:szCs w:val="20"/>
        </w:rPr>
        <w:t>The services include support to the Project Management Unit (PMU) on procurement and contract management related aspects of all works, goods and related services and consulting services for the project, in line with the policies and procedures of the Islamic Development Bank or National Procurement System, as applicable. Total estimated professional inputs are 24 staff-months for a duration of two years. Expected start date is 15 November 2026.</w:t>
      </w:r>
      <w:r w:rsidR="002B496F" w:rsidRPr="00D963D7">
        <w:rPr>
          <w:sz w:val="20"/>
          <w:szCs w:val="20"/>
        </w:rPr>
        <w:t xml:space="preserve"> </w:t>
      </w:r>
      <w:r w:rsidR="00F119CF" w:rsidRPr="00D963D7">
        <w:rPr>
          <w:sz w:val="20"/>
          <w:szCs w:val="20"/>
        </w:rPr>
        <w:t xml:space="preserve"> </w:t>
      </w:r>
    </w:p>
    <w:p w14:paraId="6A92E013" w14:textId="66C51B0D" w:rsidR="00633678" w:rsidRPr="00D963D7" w:rsidRDefault="003B6FF2" w:rsidP="00633678">
      <w:pPr>
        <w:spacing w:after="120"/>
        <w:rPr>
          <w:spacing w:val="-2"/>
          <w:sz w:val="20"/>
          <w:szCs w:val="20"/>
          <w:lang w:val="en"/>
        </w:rPr>
      </w:pPr>
      <w:r w:rsidRPr="00D963D7">
        <w:rPr>
          <w:spacing w:val="-2"/>
          <w:sz w:val="20"/>
          <w:szCs w:val="20"/>
          <w:lang w:val="en"/>
        </w:rPr>
        <w:t>The</w:t>
      </w:r>
      <w:r w:rsidR="00800D16" w:rsidRPr="00D963D7">
        <w:rPr>
          <w:spacing w:val="-2"/>
          <w:sz w:val="20"/>
          <w:szCs w:val="20"/>
          <w:lang w:val="en"/>
        </w:rPr>
        <w:t xml:space="preserve"> </w:t>
      </w:r>
      <w:r w:rsidRPr="00D963D7">
        <w:rPr>
          <w:spacing w:val="-2"/>
          <w:sz w:val="20"/>
          <w:szCs w:val="20"/>
          <w:lang w:val="en"/>
        </w:rPr>
        <w:t>detailed</w:t>
      </w:r>
      <w:r w:rsidR="00800D16" w:rsidRPr="00D963D7">
        <w:rPr>
          <w:spacing w:val="-2"/>
          <w:sz w:val="20"/>
          <w:szCs w:val="20"/>
          <w:lang w:val="en"/>
        </w:rPr>
        <w:t xml:space="preserve"> </w:t>
      </w:r>
      <w:r w:rsidRPr="00D963D7">
        <w:rPr>
          <w:sz w:val="20"/>
          <w:szCs w:val="20"/>
          <w:lang w:val="en"/>
        </w:rPr>
        <w:t>Terms of Reference</w:t>
      </w:r>
      <w:r w:rsidR="00800D16" w:rsidRPr="00D963D7">
        <w:rPr>
          <w:sz w:val="20"/>
          <w:szCs w:val="20"/>
          <w:lang w:val="en"/>
        </w:rPr>
        <w:t xml:space="preserve"> </w:t>
      </w:r>
      <w:r w:rsidRPr="00D963D7">
        <w:rPr>
          <w:spacing w:val="-2"/>
          <w:sz w:val="20"/>
          <w:szCs w:val="20"/>
          <w:lang w:val="en"/>
        </w:rPr>
        <w:t>(ToR)</w:t>
      </w:r>
      <w:r w:rsidR="00BD10DD" w:rsidRPr="00D963D7">
        <w:rPr>
          <w:sz w:val="20"/>
          <w:szCs w:val="20"/>
          <w:lang w:val="en"/>
        </w:rPr>
        <w:t xml:space="preserve"> </w:t>
      </w:r>
      <w:r w:rsidR="00DA02A1" w:rsidRPr="00D963D7">
        <w:rPr>
          <w:sz w:val="20"/>
          <w:szCs w:val="20"/>
        </w:rPr>
        <w:t>for the assignmen</w:t>
      </w:r>
      <w:r w:rsidR="0082233F" w:rsidRPr="00D963D7">
        <w:rPr>
          <w:sz w:val="20"/>
          <w:szCs w:val="20"/>
        </w:rPr>
        <w:t>t</w:t>
      </w:r>
      <w:r w:rsidR="00633678" w:rsidRPr="00D963D7">
        <w:rPr>
          <w:sz w:val="20"/>
          <w:szCs w:val="20"/>
        </w:rPr>
        <w:t xml:space="preserve"> </w:t>
      </w:r>
      <w:r w:rsidR="003045B6" w:rsidRPr="00D963D7">
        <w:rPr>
          <w:sz w:val="20"/>
          <w:szCs w:val="20"/>
        </w:rPr>
        <w:t>can be found at the following website:</w:t>
      </w:r>
      <w:r w:rsidR="003045B6" w:rsidRPr="00D963D7">
        <w:rPr>
          <w:i/>
          <w:iCs/>
          <w:sz w:val="20"/>
          <w:szCs w:val="20"/>
        </w:rPr>
        <w:t xml:space="preserve"> </w:t>
      </w:r>
      <w:hyperlink r:id="rId11" w:history="1">
        <w:r w:rsidR="0029463D" w:rsidRPr="004763C2">
          <w:rPr>
            <w:rStyle w:val="Hyperlink"/>
            <w:i/>
            <w:iCs/>
            <w:color w:val="auto"/>
            <w:sz w:val="20"/>
            <w:szCs w:val="20"/>
          </w:rPr>
          <w:t>https://rhd.portal.gov.bd/</w:t>
        </w:r>
      </w:hyperlink>
      <w:r w:rsidR="004763C2">
        <w:t xml:space="preserve"> </w:t>
      </w:r>
    </w:p>
    <w:p w14:paraId="743FAE35" w14:textId="6D19E2E6" w:rsidR="0067319C" w:rsidRPr="00D963D7" w:rsidDel="003045B6" w:rsidRDefault="00633678" w:rsidP="00633678">
      <w:pPr>
        <w:spacing w:after="120"/>
        <w:rPr>
          <w:spacing w:val="-2"/>
          <w:sz w:val="20"/>
          <w:szCs w:val="20"/>
          <w:lang w:val="en"/>
        </w:rPr>
      </w:pPr>
      <w:r w:rsidRPr="00D963D7">
        <w:rPr>
          <w:spacing w:val="-2"/>
          <w:sz w:val="20"/>
          <w:szCs w:val="20"/>
          <w:lang w:val="en"/>
        </w:rPr>
        <w:t>Or</w:t>
      </w:r>
      <w:r w:rsidR="0067319C" w:rsidRPr="00D963D7">
        <w:rPr>
          <w:spacing w:val="-2"/>
          <w:sz w:val="20"/>
          <w:szCs w:val="20"/>
          <w:lang w:val="en"/>
        </w:rPr>
        <w:t xml:space="preserve"> and can be obtained at the QR link given below.</w:t>
      </w:r>
    </w:p>
    <w:p w14:paraId="3AA5F0DD" w14:textId="480CA942" w:rsidR="00D963D7" w:rsidRPr="00401490" w:rsidRDefault="00401490" w:rsidP="00401490">
      <w:pPr>
        <w:spacing w:after="120"/>
        <w:jc w:val="center"/>
        <w:rPr>
          <w:i/>
          <w:iCs/>
          <w:sz w:val="20"/>
          <w:szCs w:val="20"/>
        </w:rPr>
      </w:pPr>
      <w:r w:rsidRPr="00401490">
        <w:rPr>
          <w:noProof/>
          <w:sz w:val="20"/>
          <w:szCs w:val="20"/>
        </w:rPr>
        <w:drawing>
          <wp:inline distT="0" distB="0" distL="0" distR="0" wp14:anchorId="44A2B866" wp14:editId="50A938FD">
            <wp:extent cx="819150" cy="819150"/>
            <wp:effectExtent l="0" t="0" r="0" b="0"/>
            <wp:docPr id="3495128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512874" name="Picture 34951287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p>
    <w:p w14:paraId="027FB5E2" w14:textId="3C951743" w:rsidR="00BF078F" w:rsidRPr="00D963D7" w:rsidRDefault="00D963D7" w:rsidP="00046678">
      <w:pPr>
        <w:tabs>
          <w:tab w:val="clear" w:pos="284"/>
          <w:tab w:val="left" w:pos="3585"/>
        </w:tabs>
        <w:spacing w:after="120"/>
        <w:rPr>
          <w:sz w:val="20"/>
          <w:szCs w:val="20"/>
        </w:rPr>
      </w:pPr>
      <w:r>
        <w:rPr>
          <w:i/>
          <w:iCs/>
          <w:sz w:val="20"/>
          <w:szCs w:val="20"/>
        </w:rPr>
        <w:tab/>
      </w:r>
      <w:r>
        <w:rPr>
          <w:i/>
          <w:iCs/>
          <w:sz w:val="20"/>
          <w:szCs w:val="20"/>
        </w:rPr>
        <w:br w:type="textWrapping" w:clear="all"/>
      </w:r>
      <w:r w:rsidR="5A7D3BA2" w:rsidRPr="00D963D7">
        <w:rPr>
          <w:sz w:val="20"/>
          <w:szCs w:val="20"/>
        </w:rPr>
        <w:t xml:space="preserve">The </w:t>
      </w:r>
      <w:r w:rsidR="00197EDA" w:rsidRPr="00D963D7">
        <w:rPr>
          <w:sz w:val="20"/>
          <w:szCs w:val="20"/>
        </w:rPr>
        <w:t>Roads and Highways Department (RHD), Bangladesh</w:t>
      </w:r>
      <w:r w:rsidR="5A7D3BA2" w:rsidRPr="00D963D7">
        <w:rPr>
          <w:sz w:val="20"/>
          <w:szCs w:val="20"/>
        </w:rPr>
        <w:t xml:space="preserve"> now invites eligible consultant (“Individual Consultants”) to indicate their interest in providing the services. Interested Consultants must provide specific information which demonstrates that they are fully qualified to perform the services. The individual consultants </w:t>
      </w:r>
      <w:r w:rsidR="00977BBC" w:rsidRPr="00D963D7">
        <w:rPr>
          <w:sz w:val="20"/>
          <w:szCs w:val="20"/>
        </w:rPr>
        <w:t>affiliated</w:t>
      </w:r>
      <w:r w:rsidR="5A7D3BA2" w:rsidRPr="00D963D7">
        <w:rPr>
          <w:sz w:val="20"/>
          <w:szCs w:val="20"/>
        </w:rPr>
        <w:t xml:space="preserve"> with an organization may also submit interest</w:t>
      </w:r>
      <w:r w:rsidR="005D6B35" w:rsidRPr="00D963D7">
        <w:rPr>
          <w:sz w:val="20"/>
          <w:szCs w:val="20"/>
        </w:rPr>
        <w:t>.</w:t>
      </w:r>
      <w:r w:rsidR="5A7D3BA2" w:rsidRPr="00D963D7">
        <w:rPr>
          <w:sz w:val="20"/>
          <w:szCs w:val="20"/>
        </w:rPr>
        <w:t xml:space="preserve"> </w:t>
      </w:r>
    </w:p>
    <w:p w14:paraId="5EA8958E" w14:textId="5DADB5EE" w:rsidR="00A911D7" w:rsidRPr="00D963D7" w:rsidRDefault="002A0467" w:rsidP="00FA5A24">
      <w:pPr>
        <w:spacing w:after="120"/>
        <w:rPr>
          <w:spacing w:val="-2"/>
          <w:sz w:val="20"/>
          <w:szCs w:val="20"/>
          <w:lang w:val="en"/>
        </w:rPr>
      </w:pPr>
      <w:r w:rsidRPr="00D963D7">
        <w:rPr>
          <w:spacing w:val="-2"/>
          <w:sz w:val="20"/>
          <w:szCs w:val="20"/>
          <w:lang w:val="en"/>
        </w:rPr>
        <w:t xml:space="preserve">The shortlist will be </w:t>
      </w:r>
      <w:r w:rsidR="0094683C" w:rsidRPr="00D963D7">
        <w:rPr>
          <w:spacing w:val="-2"/>
          <w:sz w:val="20"/>
          <w:szCs w:val="20"/>
          <w:lang w:val="en"/>
        </w:rPr>
        <w:t>drawn up</w:t>
      </w:r>
      <w:r w:rsidRPr="00D963D7">
        <w:rPr>
          <w:sz w:val="20"/>
          <w:szCs w:val="20"/>
          <w:lang w:val="en"/>
        </w:rPr>
        <w:t xml:space="preserve"> following the</w:t>
      </w:r>
      <w:r w:rsidR="00F43B42" w:rsidRPr="00D963D7">
        <w:rPr>
          <w:sz w:val="20"/>
          <w:szCs w:val="20"/>
          <w:lang w:val="en"/>
        </w:rPr>
        <w:t xml:space="preserve"> </w:t>
      </w:r>
      <w:r w:rsidR="0094683C" w:rsidRPr="00D963D7">
        <w:rPr>
          <w:spacing w:val="-2"/>
          <w:sz w:val="20"/>
          <w:szCs w:val="20"/>
          <w:lang w:val="en"/>
        </w:rPr>
        <w:t>evaluation</w:t>
      </w:r>
      <w:r w:rsidRPr="00D963D7">
        <w:rPr>
          <w:sz w:val="20"/>
          <w:szCs w:val="20"/>
          <w:lang w:val="en"/>
        </w:rPr>
        <w:t xml:space="preserve"> of</w:t>
      </w:r>
      <w:r w:rsidRPr="00D963D7">
        <w:rPr>
          <w:spacing w:val="-2"/>
          <w:sz w:val="20"/>
          <w:szCs w:val="20"/>
          <w:lang w:val="en"/>
        </w:rPr>
        <w:t xml:space="preserve"> CVs and useful information </w:t>
      </w:r>
      <w:r w:rsidR="00800D16" w:rsidRPr="00D963D7">
        <w:rPr>
          <w:spacing w:val="-2"/>
          <w:sz w:val="20"/>
          <w:szCs w:val="20"/>
          <w:lang w:val="en"/>
        </w:rPr>
        <w:t xml:space="preserve">in </w:t>
      </w:r>
      <w:r w:rsidR="00F815A4" w:rsidRPr="00D963D7">
        <w:rPr>
          <w:sz w:val="20"/>
          <w:szCs w:val="20"/>
          <w:lang w:val="en"/>
        </w:rPr>
        <w:t xml:space="preserve">response </w:t>
      </w:r>
      <w:r w:rsidR="00036948" w:rsidRPr="00D963D7">
        <w:rPr>
          <w:spacing w:val="-2"/>
          <w:sz w:val="20"/>
          <w:szCs w:val="20"/>
          <w:lang w:val="en"/>
        </w:rPr>
        <w:t xml:space="preserve">to </w:t>
      </w:r>
      <w:r w:rsidR="00036948" w:rsidRPr="00D963D7">
        <w:rPr>
          <w:sz w:val="20"/>
          <w:szCs w:val="20"/>
          <w:lang w:val="en"/>
        </w:rPr>
        <w:t>this</w:t>
      </w:r>
      <w:r w:rsidRPr="00D963D7">
        <w:rPr>
          <w:sz w:val="20"/>
          <w:szCs w:val="20"/>
          <w:lang w:val="en"/>
        </w:rPr>
        <w:t xml:space="preserve"> notice of expression</w:t>
      </w:r>
      <w:r w:rsidR="00265DC7" w:rsidRPr="00D963D7">
        <w:rPr>
          <w:spacing w:val="-2"/>
          <w:sz w:val="20"/>
          <w:szCs w:val="20"/>
          <w:lang w:val="en"/>
        </w:rPr>
        <w:t xml:space="preserve"> of</w:t>
      </w:r>
      <w:r w:rsidR="00E204B8" w:rsidRPr="00D963D7">
        <w:rPr>
          <w:spacing w:val="-2"/>
          <w:sz w:val="20"/>
          <w:szCs w:val="20"/>
          <w:lang w:val="en"/>
        </w:rPr>
        <w:t xml:space="preserve"> </w:t>
      </w:r>
      <w:r w:rsidR="0094683C" w:rsidRPr="00D963D7">
        <w:rPr>
          <w:spacing w:val="-2"/>
          <w:sz w:val="20"/>
          <w:szCs w:val="20"/>
          <w:lang w:val="en"/>
        </w:rPr>
        <w:t>interest</w:t>
      </w:r>
      <w:r w:rsidR="005D6B35" w:rsidRPr="00D963D7">
        <w:rPr>
          <w:spacing w:val="-2"/>
          <w:sz w:val="20"/>
          <w:szCs w:val="20"/>
          <w:lang w:val="en"/>
        </w:rPr>
        <w:t xml:space="preserve"> including references</w:t>
      </w:r>
      <w:r w:rsidR="0094683C" w:rsidRPr="00D963D7">
        <w:rPr>
          <w:spacing w:val="-2"/>
          <w:sz w:val="20"/>
          <w:szCs w:val="20"/>
          <w:lang w:val="en"/>
        </w:rPr>
        <w:t>.</w:t>
      </w:r>
      <w:r w:rsidRPr="00D963D7">
        <w:rPr>
          <w:sz w:val="20"/>
          <w:szCs w:val="20"/>
          <w:lang w:val="en"/>
        </w:rPr>
        <w:t xml:space="preserve"> </w:t>
      </w:r>
      <w:r w:rsidR="00C76F66" w:rsidRPr="00D963D7">
        <w:rPr>
          <w:spacing w:val="-2"/>
          <w:sz w:val="20"/>
          <w:szCs w:val="20"/>
          <w:lang w:val="en"/>
        </w:rPr>
        <w:t xml:space="preserve">Potential candidates will be required to provide information on </w:t>
      </w:r>
      <w:r w:rsidR="00772461" w:rsidRPr="00D963D7">
        <w:rPr>
          <w:spacing w:val="-2"/>
          <w:sz w:val="20"/>
          <w:szCs w:val="20"/>
          <w:lang w:val="en"/>
        </w:rPr>
        <w:t xml:space="preserve">their </w:t>
      </w:r>
      <w:r w:rsidR="00772461" w:rsidRPr="00D963D7">
        <w:rPr>
          <w:sz w:val="20"/>
          <w:szCs w:val="20"/>
          <w:lang w:val="en"/>
        </w:rPr>
        <w:t>general</w:t>
      </w:r>
      <w:r w:rsidRPr="00D963D7">
        <w:rPr>
          <w:sz w:val="20"/>
          <w:szCs w:val="20"/>
          <w:lang w:val="en"/>
        </w:rPr>
        <w:t xml:space="preserve"> qualifications as</w:t>
      </w:r>
      <w:r w:rsidR="0052329A" w:rsidRPr="00D963D7">
        <w:rPr>
          <w:spacing w:val="-2"/>
          <w:sz w:val="20"/>
          <w:szCs w:val="20"/>
          <w:lang w:val="en"/>
        </w:rPr>
        <w:t xml:space="preserve"> an individual </w:t>
      </w:r>
      <w:r w:rsidR="00772461" w:rsidRPr="00D963D7">
        <w:rPr>
          <w:spacing w:val="-2"/>
          <w:sz w:val="20"/>
          <w:szCs w:val="20"/>
          <w:lang w:val="en"/>
        </w:rPr>
        <w:t>consultant,</w:t>
      </w:r>
      <w:r w:rsidR="00772461" w:rsidRPr="00D963D7">
        <w:rPr>
          <w:i/>
          <w:spacing w:val="-2"/>
          <w:sz w:val="20"/>
          <w:szCs w:val="20"/>
          <w:lang w:val="en"/>
        </w:rPr>
        <w:t xml:space="preserve"> </w:t>
      </w:r>
      <w:r w:rsidR="00772461" w:rsidRPr="00D963D7">
        <w:rPr>
          <w:sz w:val="20"/>
          <w:szCs w:val="20"/>
          <w:lang w:val="en"/>
        </w:rPr>
        <w:t xml:space="preserve">their </w:t>
      </w:r>
      <w:r w:rsidR="009A3326" w:rsidRPr="00D963D7">
        <w:rPr>
          <w:spacing w:val="-2"/>
          <w:sz w:val="20"/>
          <w:szCs w:val="20"/>
          <w:lang w:val="en"/>
        </w:rPr>
        <w:t xml:space="preserve">mission-relevant </w:t>
      </w:r>
      <w:r w:rsidR="00A911D7" w:rsidRPr="00D963D7">
        <w:rPr>
          <w:spacing w:val="-2"/>
          <w:sz w:val="20"/>
          <w:szCs w:val="20"/>
          <w:lang w:val="en"/>
        </w:rPr>
        <w:t>experience, their experience in the region and sector as well as their language ability.</w:t>
      </w:r>
    </w:p>
    <w:p w14:paraId="2A2E1863" w14:textId="410D3433" w:rsidR="00BF078F" w:rsidRPr="00D963D7" w:rsidRDefault="00047479" w:rsidP="00324B95">
      <w:pPr>
        <w:spacing w:after="120"/>
        <w:rPr>
          <w:rFonts w:cs="Arial"/>
          <w:b/>
          <w:bCs/>
          <w:sz w:val="20"/>
          <w:szCs w:val="20"/>
        </w:rPr>
      </w:pPr>
      <w:r w:rsidRPr="00D963D7">
        <w:rPr>
          <w:spacing w:val="-2"/>
          <w:sz w:val="20"/>
          <w:szCs w:val="20"/>
          <w:lang w:val="en"/>
        </w:rPr>
        <w:t xml:space="preserve">A </w:t>
      </w:r>
      <w:r w:rsidR="00183939" w:rsidRPr="00D963D7">
        <w:rPr>
          <w:sz w:val="20"/>
          <w:szCs w:val="20"/>
          <w:lang w:val="en"/>
        </w:rPr>
        <w:t>c</w:t>
      </w:r>
      <w:r w:rsidRPr="00D963D7">
        <w:rPr>
          <w:spacing w:val="-2"/>
          <w:sz w:val="20"/>
          <w:szCs w:val="20"/>
          <w:lang w:val="en"/>
        </w:rPr>
        <w:t xml:space="preserve">onsultant will be selected in accordance with the selection method applicable to </w:t>
      </w:r>
      <w:r w:rsidR="36617766" w:rsidRPr="00D963D7">
        <w:rPr>
          <w:spacing w:val="-2"/>
          <w:sz w:val="20"/>
          <w:szCs w:val="20"/>
          <w:lang w:val="en"/>
        </w:rPr>
        <w:t>I</w:t>
      </w:r>
      <w:r w:rsidRPr="00D963D7">
        <w:rPr>
          <w:spacing w:val="-2"/>
          <w:sz w:val="20"/>
          <w:szCs w:val="20"/>
          <w:lang w:val="en"/>
        </w:rPr>
        <w:t xml:space="preserve">ndividual </w:t>
      </w:r>
      <w:r w:rsidR="6806C0BE" w:rsidRPr="00D963D7">
        <w:rPr>
          <w:spacing w:val="-2"/>
          <w:sz w:val="20"/>
          <w:szCs w:val="20"/>
          <w:lang w:val="en"/>
        </w:rPr>
        <w:t>C</w:t>
      </w:r>
      <w:r w:rsidRPr="00D963D7">
        <w:rPr>
          <w:spacing w:val="-2"/>
          <w:sz w:val="20"/>
          <w:szCs w:val="20"/>
          <w:lang w:val="en"/>
        </w:rPr>
        <w:t xml:space="preserve">onsultants as defined in the IsDB </w:t>
      </w:r>
      <w:r w:rsidR="00800D16" w:rsidRPr="00D963D7">
        <w:rPr>
          <w:i/>
          <w:iCs/>
          <w:sz w:val="20"/>
          <w:szCs w:val="20"/>
        </w:rPr>
        <w:t>Guidelines for the Procurement of Consultant Services under IsDB Project Financing</w:t>
      </w:r>
      <w:r w:rsidR="00800D16" w:rsidRPr="00D963D7">
        <w:rPr>
          <w:sz w:val="20"/>
          <w:szCs w:val="20"/>
        </w:rPr>
        <w:t xml:space="preserve"> </w:t>
      </w:r>
      <w:r w:rsidR="00800D16" w:rsidRPr="00D963D7">
        <w:rPr>
          <w:spacing w:val="-2"/>
          <w:sz w:val="20"/>
          <w:szCs w:val="20"/>
          <w:lang w:val="en"/>
        </w:rPr>
        <w:t>(</w:t>
      </w:r>
      <w:r w:rsidR="00066176" w:rsidRPr="00D963D7">
        <w:rPr>
          <w:spacing w:val="-2"/>
          <w:sz w:val="20"/>
          <w:szCs w:val="20"/>
          <w:lang w:val="en"/>
        </w:rPr>
        <w:t xml:space="preserve">April 2019 </w:t>
      </w:r>
      <w:r w:rsidR="001D1010" w:rsidRPr="00D963D7">
        <w:rPr>
          <w:spacing w:val="-2"/>
          <w:sz w:val="20"/>
          <w:szCs w:val="20"/>
          <w:lang w:val="en"/>
        </w:rPr>
        <w:t>edition</w:t>
      </w:r>
      <w:r w:rsidR="003E7944" w:rsidRPr="00D963D7">
        <w:rPr>
          <w:spacing w:val="-2"/>
          <w:sz w:val="20"/>
          <w:szCs w:val="20"/>
          <w:lang w:val="en"/>
        </w:rPr>
        <w:t>, revised in February 2023</w:t>
      </w:r>
      <w:r w:rsidR="00066176" w:rsidRPr="00D963D7">
        <w:rPr>
          <w:spacing w:val="-2"/>
          <w:sz w:val="20"/>
          <w:szCs w:val="20"/>
          <w:lang w:val="en"/>
        </w:rPr>
        <w:t>)</w:t>
      </w:r>
      <w:r w:rsidR="009D1B14" w:rsidRPr="00D963D7">
        <w:rPr>
          <w:spacing w:val="-2"/>
          <w:sz w:val="20"/>
          <w:szCs w:val="20"/>
          <w:lang w:val="en"/>
        </w:rPr>
        <w:t>.</w:t>
      </w:r>
    </w:p>
    <w:p w14:paraId="31E27E25" w14:textId="3BCD647A" w:rsidR="00227680" w:rsidRPr="00D963D7" w:rsidRDefault="00227680" w:rsidP="00227680">
      <w:pPr>
        <w:autoSpaceDE w:val="0"/>
        <w:autoSpaceDN w:val="0"/>
        <w:adjustRightInd w:val="0"/>
        <w:rPr>
          <w:rFonts w:cs="Arial"/>
          <w:b/>
          <w:bCs/>
          <w:sz w:val="20"/>
          <w:szCs w:val="20"/>
        </w:rPr>
      </w:pPr>
      <w:r w:rsidRPr="00D963D7">
        <w:rPr>
          <w:rFonts w:cs="Arial"/>
          <w:b/>
          <w:bCs/>
          <w:sz w:val="20"/>
          <w:szCs w:val="20"/>
        </w:rPr>
        <w:t>Minimum Qualification Requirements</w:t>
      </w:r>
    </w:p>
    <w:p w14:paraId="590E2117" w14:textId="1E2F1712" w:rsidR="00227680" w:rsidRPr="00D963D7" w:rsidRDefault="002A5720" w:rsidP="00633678">
      <w:pPr>
        <w:autoSpaceDE w:val="0"/>
        <w:autoSpaceDN w:val="0"/>
        <w:adjustRightInd w:val="0"/>
        <w:rPr>
          <w:rFonts w:cs="Arial"/>
          <w:sz w:val="20"/>
          <w:szCs w:val="20"/>
        </w:rPr>
      </w:pPr>
      <w:r w:rsidRPr="00D963D7">
        <w:rPr>
          <w:rFonts w:cs="Arial"/>
          <w:sz w:val="20"/>
          <w:szCs w:val="20"/>
        </w:rPr>
        <w:t>Bachelor’s</w:t>
      </w:r>
      <w:r w:rsidR="004D270D" w:rsidRPr="00D963D7">
        <w:rPr>
          <w:rFonts w:cs="Arial"/>
          <w:sz w:val="20"/>
          <w:szCs w:val="20"/>
        </w:rPr>
        <w:t xml:space="preserve"> </w:t>
      </w:r>
      <w:r w:rsidR="00227680" w:rsidRPr="00D963D7">
        <w:rPr>
          <w:rFonts w:cs="Arial"/>
          <w:sz w:val="20"/>
          <w:szCs w:val="20"/>
        </w:rPr>
        <w:t xml:space="preserve">degree or equivalent in </w:t>
      </w:r>
      <w:r w:rsidR="00D96DEC" w:rsidRPr="00D963D7">
        <w:rPr>
          <w:rFonts w:cs="Arial"/>
          <w:sz w:val="20"/>
          <w:szCs w:val="20"/>
        </w:rPr>
        <w:t xml:space="preserve">Engineering, Law, </w:t>
      </w:r>
      <w:r w:rsidR="002F4F8C" w:rsidRPr="00D963D7">
        <w:rPr>
          <w:rFonts w:cs="Arial"/>
          <w:sz w:val="20"/>
          <w:szCs w:val="20"/>
        </w:rPr>
        <w:t>P</w:t>
      </w:r>
      <w:r w:rsidR="00D96DEC" w:rsidRPr="00D963D7">
        <w:rPr>
          <w:rFonts w:cs="Arial"/>
          <w:sz w:val="20"/>
          <w:szCs w:val="20"/>
        </w:rPr>
        <w:t xml:space="preserve">roject Procurement Management, Project Management, Business Administration, Public Administration, Supply Chain Management </w:t>
      </w:r>
      <w:r w:rsidR="00227680" w:rsidRPr="00D963D7">
        <w:rPr>
          <w:rFonts w:cs="Arial"/>
          <w:sz w:val="20"/>
          <w:szCs w:val="20"/>
        </w:rPr>
        <w:t>and related field;</w:t>
      </w:r>
    </w:p>
    <w:p w14:paraId="7EACD283" w14:textId="56D5341D" w:rsidR="003E7944" w:rsidRPr="00D963D7" w:rsidRDefault="003E7944" w:rsidP="00633678">
      <w:pPr>
        <w:autoSpaceDE w:val="0"/>
        <w:autoSpaceDN w:val="0"/>
        <w:adjustRightInd w:val="0"/>
        <w:rPr>
          <w:sz w:val="20"/>
          <w:szCs w:val="20"/>
        </w:rPr>
      </w:pPr>
      <w:r w:rsidRPr="00D963D7">
        <w:rPr>
          <w:sz w:val="20"/>
          <w:szCs w:val="20"/>
        </w:rPr>
        <w:t>Master's degree in a relevant field or CIPS/equivalent professional qualification will be given preference.</w:t>
      </w:r>
    </w:p>
    <w:p w14:paraId="35A93900" w14:textId="77777777" w:rsidR="003E7944" w:rsidRPr="00D963D7" w:rsidRDefault="003E7944" w:rsidP="00633678">
      <w:pPr>
        <w:autoSpaceDE w:val="0"/>
        <w:autoSpaceDN w:val="0"/>
        <w:adjustRightInd w:val="0"/>
        <w:rPr>
          <w:rFonts w:cs="Arial"/>
          <w:sz w:val="10"/>
          <w:szCs w:val="10"/>
        </w:rPr>
      </w:pPr>
    </w:p>
    <w:p w14:paraId="1CC567E3" w14:textId="77777777" w:rsidR="008910E2" w:rsidRPr="00D963D7" w:rsidRDefault="00227680" w:rsidP="00633678">
      <w:pPr>
        <w:autoSpaceDE w:val="0"/>
        <w:autoSpaceDN w:val="0"/>
        <w:adjustRightInd w:val="0"/>
        <w:rPr>
          <w:rFonts w:cs="Arial"/>
          <w:sz w:val="20"/>
          <w:szCs w:val="20"/>
        </w:rPr>
      </w:pPr>
      <w:r w:rsidRPr="00D963D7">
        <w:rPr>
          <w:rFonts w:cs="Arial"/>
          <w:sz w:val="20"/>
          <w:szCs w:val="20"/>
        </w:rPr>
        <w:t>Minimum General Experience:</w:t>
      </w:r>
      <w:r w:rsidR="00D96DEC" w:rsidRPr="00D963D7">
        <w:rPr>
          <w:sz w:val="20"/>
          <w:szCs w:val="20"/>
        </w:rPr>
        <w:t>12</w:t>
      </w:r>
      <w:r w:rsidR="00882589" w:rsidRPr="00D963D7">
        <w:rPr>
          <w:sz w:val="20"/>
          <w:szCs w:val="20"/>
        </w:rPr>
        <w:t xml:space="preserve"> </w:t>
      </w:r>
      <w:r w:rsidR="00882589" w:rsidRPr="00D963D7">
        <w:rPr>
          <w:rFonts w:cs="Arial"/>
          <w:sz w:val="20"/>
          <w:szCs w:val="20"/>
        </w:rPr>
        <w:t>years</w:t>
      </w:r>
      <w:r w:rsidRPr="00D963D7">
        <w:rPr>
          <w:rFonts w:cs="Arial"/>
          <w:sz w:val="20"/>
          <w:szCs w:val="20"/>
        </w:rPr>
        <w:t xml:space="preserve"> of relevant professional experience</w:t>
      </w:r>
      <w:r w:rsidR="009F639E" w:rsidRPr="00D963D7">
        <w:rPr>
          <w:bCs/>
          <w:sz w:val="20"/>
          <w:szCs w:val="20"/>
        </w:rPr>
        <w:t xml:space="preserve"> for bachelor’s degree holders and </w:t>
      </w:r>
      <w:r w:rsidR="009F639E" w:rsidRPr="00D963D7">
        <w:rPr>
          <w:sz w:val="20"/>
          <w:szCs w:val="20"/>
        </w:rPr>
        <w:t xml:space="preserve">10 </w:t>
      </w:r>
      <w:r w:rsidR="009F639E" w:rsidRPr="00D963D7">
        <w:rPr>
          <w:rFonts w:cs="Arial"/>
          <w:sz w:val="20"/>
          <w:szCs w:val="20"/>
        </w:rPr>
        <w:t>years of relevant professional experience</w:t>
      </w:r>
      <w:r w:rsidR="009F639E" w:rsidRPr="00D963D7">
        <w:rPr>
          <w:bCs/>
          <w:sz w:val="20"/>
          <w:szCs w:val="20"/>
        </w:rPr>
        <w:t xml:space="preserve"> for master’s degree holders</w:t>
      </w:r>
      <w:r w:rsidRPr="00D963D7">
        <w:rPr>
          <w:rFonts w:cs="Arial"/>
          <w:sz w:val="20"/>
          <w:szCs w:val="20"/>
        </w:rPr>
        <w:t>;</w:t>
      </w:r>
    </w:p>
    <w:p w14:paraId="0E184C6B" w14:textId="36DB60BB" w:rsidR="00227680" w:rsidRPr="00D963D7" w:rsidRDefault="00227680" w:rsidP="00633678">
      <w:pPr>
        <w:autoSpaceDE w:val="0"/>
        <w:autoSpaceDN w:val="0"/>
        <w:adjustRightInd w:val="0"/>
        <w:rPr>
          <w:rFonts w:cs="Arial"/>
          <w:sz w:val="20"/>
          <w:szCs w:val="20"/>
        </w:rPr>
      </w:pPr>
      <w:r w:rsidRPr="00D963D7">
        <w:rPr>
          <w:rFonts w:cs="Arial"/>
          <w:sz w:val="20"/>
          <w:szCs w:val="20"/>
        </w:rPr>
        <w:br/>
        <w:t xml:space="preserve">Minimum Specific Experience (relevant to assignment): At least </w:t>
      </w:r>
      <w:r w:rsidR="009D1B14" w:rsidRPr="00D963D7">
        <w:rPr>
          <w:rFonts w:cs="Arial"/>
          <w:sz w:val="20"/>
          <w:szCs w:val="20"/>
        </w:rPr>
        <w:t>3</w:t>
      </w:r>
      <w:r w:rsidRPr="00D963D7">
        <w:rPr>
          <w:rFonts w:cs="Arial"/>
          <w:sz w:val="20"/>
          <w:szCs w:val="20"/>
        </w:rPr>
        <w:t xml:space="preserve"> similar assignments completed in the past </w:t>
      </w:r>
      <w:r w:rsidR="00D815C7" w:rsidRPr="00D963D7">
        <w:rPr>
          <w:rFonts w:cs="Arial"/>
          <w:sz w:val="20"/>
          <w:szCs w:val="20"/>
        </w:rPr>
        <w:t>10</w:t>
      </w:r>
      <w:r w:rsidRPr="00D963D7">
        <w:rPr>
          <w:rFonts w:cs="Arial"/>
          <w:sz w:val="20"/>
          <w:szCs w:val="20"/>
        </w:rPr>
        <w:t xml:space="preserve"> years</w:t>
      </w:r>
      <w:r w:rsidR="00027075" w:rsidRPr="00D963D7">
        <w:rPr>
          <w:rFonts w:cs="Arial"/>
          <w:sz w:val="20"/>
          <w:szCs w:val="20"/>
        </w:rPr>
        <w:t>;</w:t>
      </w:r>
    </w:p>
    <w:p w14:paraId="5F904776" w14:textId="5EAC4910" w:rsidR="003E7944" w:rsidRPr="00D963D7" w:rsidRDefault="003E7944" w:rsidP="00324B95">
      <w:pPr>
        <w:spacing w:after="120"/>
        <w:jc w:val="left"/>
        <w:rPr>
          <w:sz w:val="20"/>
          <w:szCs w:val="20"/>
        </w:rPr>
      </w:pPr>
      <w:r w:rsidRPr="00D963D7">
        <w:rPr>
          <w:sz w:val="20"/>
          <w:szCs w:val="20"/>
        </w:rPr>
        <w:t>Experience in FIDIC contract administration/forms, preferably in the transport sector;</w:t>
      </w:r>
    </w:p>
    <w:p w14:paraId="70CE7CC2" w14:textId="77777777" w:rsidR="00D963D7" w:rsidRDefault="003E7944" w:rsidP="00D963D7">
      <w:pPr>
        <w:spacing w:after="120"/>
        <w:jc w:val="left"/>
        <w:rPr>
          <w:sz w:val="20"/>
          <w:szCs w:val="20"/>
          <w:lang w:val="en"/>
        </w:rPr>
      </w:pPr>
      <w:r w:rsidRPr="00D963D7">
        <w:rPr>
          <w:sz w:val="20"/>
          <w:szCs w:val="20"/>
        </w:rPr>
        <w:t>Working experience with IsDB and other MDB-financed projects will be an advantage.</w:t>
      </w:r>
      <w:r w:rsidR="00227680" w:rsidRPr="00D963D7">
        <w:rPr>
          <w:rFonts w:cs="Arial"/>
          <w:bCs/>
          <w:color w:val="EE0000"/>
          <w:sz w:val="20"/>
          <w:szCs w:val="20"/>
        </w:rPr>
        <w:br/>
      </w:r>
    </w:p>
    <w:p w14:paraId="5EA8958F" w14:textId="51061132" w:rsidR="00B64548" w:rsidRPr="00D963D7" w:rsidRDefault="4DF238CC" w:rsidP="00D963D7">
      <w:pPr>
        <w:spacing w:after="120"/>
        <w:jc w:val="left"/>
        <w:rPr>
          <w:sz w:val="20"/>
          <w:szCs w:val="20"/>
          <w:lang w:val="fr-FR"/>
        </w:rPr>
      </w:pPr>
      <w:r w:rsidRPr="00D963D7">
        <w:rPr>
          <w:sz w:val="20"/>
          <w:szCs w:val="20"/>
          <w:lang w:val="en"/>
        </w:rPr>
        <w:t xml:space="preserve">The attention of </w:t>
      </w:r>
      <w:r w:rsidR="049386A9" w:rsidRPr="00D963D7">
        <w:rPr>
          <w:sz w:val="20"/>
          <w:szCs w:val="20"/>
          <w:lang w:val="en"/>
        </w:rPr>
        <w:t>i</w:t>
      </w:r>
      <w:r w:rsidR="0034744C" w:rsidRPr="00D963D7">
        <w:rPr>
          <w:sz w:val="20"/>
          <w:szCs w:val="20"/>
          <w:lang w:val="en"/>
        </w:rPr>
        <w:t>nterested Individual Consultants</w:t>
      </w:r>
      <w:r w:rsidR="00B64548" w:rsidRPr="00D963D7">
        <w:rPr>
          <w:sz w:val="20"/>
          <w:szCs w:val="20"/>
          <w:lang w:val="en"/>
        </w:rPr>
        <w:t xml:space="preserve"> </w:t>
      </w:r>
      <w:r w:rsidR="004E0033" w:rsidRPr="00D963D7">
        <w:rPr>
          <w:sz w:val="20"/>
          <w:szCs w:val="20"/>
          <w:lang w:val="en"/>
        </w:rPr>
        <w:t>is</w:t>
      </w:r>
      <w:r w:rsidR="00B64548" w:rsidRPr="00D963D7">
        <w:rPr>
          <w:sz w:val="20"/>
          <w:szCs w:val="20"/>
          <w:lang w:val="en"/>
        </w:rPr>
        <w:t xml:space="preserve"> invited to read </w:t>
      </w:r>
      <w:r w:rsidR="00B75369" w:rsidRPr="00D963D7">
        <w:rPr>
          <w:sz w:val="20"/>
          <w:szCs w:val="20"/>
          <w:lang w:val="en"/>
        </w:rPr>
        <w:t xml:space="preserve">clauses </w:t>
      </w:r>
      <w:r w:rsidR="0041421E" w:rsidRPr="00D963D7">
        <w:rPr>
          <w:rFonts w:asciiTheme="majorBidi" w:hAnsiTheme="majorBidi" w:cstheme="majorBidi"/>
          <w:sz w:val="20"/>
          <w:szCs w:val="20"/>
        </w:rPr>
        <w:t>1.12.1 and 1.12.2 of the Procurement Policy</w:t>
      </w:r>
      <w:r w:rsidR="0041421E" w:rsidRPr="00D963D7">
        <w:rPr>
          <w:sz w:val="20"/>
          <w:szCs w:val="20"/>
          <w:lang w:val="en"/>
        </w:rPr>
        <w:t xml:space="preserve"> </w:t>
      </w:r>
      <w:r w:rsidR="00B64548" w:rsidRPr="00D963D7">
        <w:rPr>
          <w:sz w:val="20"/>
          <w:szCs w:val="20"/>
          <w:lang w:val="en"/>
        </w:rPr>
        <w:t xml:space="preserve">of the </w:t>
      </w:r>
      <w:r w:rsidR="0034744C" w:rsidRPr="00D963D7">
        <w:rPr>
          <w:sz w:val="20"/>
          <w:szCs w:val="20"/>
          <w:lang w:val="en"/>
        </w:rPr>
        <w:t xml:space="preserve">IsDB </w:t>
      </w:r>
      <w:r w:rsidR="00F815A4" w:rsidRPr="00D963D7">
        <w:rPr>
          <w:i/>
          <w:iCs/>
          <w:sz w:val="20"/>
          <w:szCs w:val="20"/>
        </w:rPr>
        <w:t>Guidelines for the Procurement of Consultant Services under IsDB Project Financing</w:t>
      </w:r>
      <w:r w:rsidR="007C0E8D" w:rsidRPr="00D963D7">
        <w:rPr>
          <w:i/>
          <w:iCs/>
          <w:sz w:val="20"/>
          <w:szCs w:val="20"/>
        </w:rPr>
        <w:t>, April 2019 edition</w:t>
      </w:r>
      <w:r w:rsidR="00F815A4" w:rsidRPr="00D963D7">
        <w:rPr>
          <w:sz w:val="20"/>
          <w:szCs w:val="20"/>
          <w:lang w:val="en"/>
        </w:rPr>
        <w:t xml:space="preserve"> </w:t>
      </w:r>
      <w:r w:rsidR="00B64548" w:rsidRPr="00D963D7">
        <w:rPr>
          <w:sz w:val="20"/>
          <w:szCs w:val="20"/>
          <w:lang w:val="en"/>
        </w:rPr>
        <w:t>(the</w:t>
      </w:r>
      <w:r w:rsidR="00D47A69" w:rsidRPr="00D963D7">
        <w:rPr>
          <w:sz w:val="20"/>
          <w:szCs w:val="20"/>
          <w:lang w:val="en"/>
        </w:rPr>
        <w:t xml:space="preserve"> </w:t>
      </w:r>
      <w:r w:rsidR="00B64548" w:rsidRPr="00D963D7">
        <w:rPr>
          <w:sz w:val="20"/>
          <w:szCs w:val="20"/>
          <w:lang w:val="en"/>
        </w:rPr>
        <w:t>"</w:t>
      </w:r>
      <w:r w:rsidR="5630640C" w:rsidRPr="00D963D7">
        <w:rPr>
          <w:sz w:val="20"/>
          <w:szCs w:val="20"/>
          <w:lang w:val="en"/>
        </w:rPr>
        <w:t xml:space="preserve">Procurement </w:t>
      </w:r>
      <w:r w:rsidR="00B64548" w:rsidRPr="00D963D7">
        <w:rPr>
          <w:sz w:val="20"/>
          <w:szCs w:val="20"/>
          <w:lang w:val="en"/>
        </w:rPr>
        <w:t>Guidelines")</w:t>
      </w:r>
      <w:r w:rsidR="7AE8C0D9" w:rsidRPr="00D963D7">
        <w:rPr>
          <w:sz w:val="20"/>
          <w:szCs w:val="20"/>
          <w:lang w:val="en"/>
        </w:rPr>
        <w:t xml:space="preserve"> setting forth</w:t>
      </w:r>
      <w:r w:rsidR="00B64548" w:rsidRPr="00D963D7">
        <w:rPr>
          <w:sz w:val="20"/>
          <w:szCs w:val="20"/>
          <w:lang w:val="en"/>
        </w:rPr>
        <w:t xml:space="preserve"> the IsDB's </w:t>
      </w:r>
      <w:r w:rsidR="17A63D68" w:rsidRPr="00D963D7">
        <w:rPr>
          <w:sz w:val="20"/>
          <w:szCs w:val="20"/>
          <w:lang w:val="en"/>
        </w:rPr>
        <w:t xml:space="preserve">policy </w:t>
      </w:r>
      <w:r w:rsidR="00D47A69" w:rsidRPr="00D963D7">
        <w:rPr>
          <w:sz w:val="20"/>
          <w:szCs w:val="20"/>
          <w:lang w:val="en"/>
        </w:rPr>
        <w:t>on</w:t>
      </w:r>
      <w:r w:rsidR="00B64548" w:rsidRPr="00D963D7">
        <w:rPr>
          <w:sz w:val="20"/>
          <w:szCs w:val="20"/>
          <w:lang w:val="en"/>
        </w:rPr>
        <w:t xml:space="preserve"> conflicts of interest.</w:t>
      </w:r>
      <w:r w:rsidR="00B64548" w:rsidRPr="00D963D7">
        <w:rPr>
          <w:sz w:val="20"/>
          <w:szCs w:val="20"/>
        </w:rPr>
        <w:tab/>
      </w:r>
    </w:p>
    <w:p w14:paraId="5EA89592" w14:textId="5675EC27" w:rsidR="00A57B23" w:rsidRPr="00D963D7" w:rsidRDefault="00A57B23" w:rsidP="00FA5A24">
      <w:pPr>
        <w:spacing w:after="120"/>
        <w:rPr>
          <w:spacing w:val="-2"/>
          <w:sz w:val="20"/>
          <w:szCs w:val="20"/>
          <w:lang w:val="fr-FR"/>
        </w:rPr>
      </w:pPr>
      <w:r w:rsidRPr="00D963D7">
        <w:rPr>
          <w:spacing w:val="-2"/>
          <w:sz w:val="20"/>
          <w:szCs w:val="20"/>
          <w:lang w:val="en"/>
        </w:rPr>
        <w:lastRenderedPageBreak/>
        <w:t xml:space="preserve">Interested </w:t>
      </w:r>
      <w:r w:rsidR="0006305E" w:rsidRPr="00D963D7">
        <w:rPr>
          <w:spacing w:val="-2"/>
          <w:sz w:val="20"/>
          <w:szCs w:val="20"/>
          <w:lang w:val="en"/>
        </w:rPr>
        <w:t xml:space="preserve">individual </w:t>
      </w:r>
      <w:r w:rsidRPr="00D963D7">
        <w:rPr>
          <w:sz w:val="20"/>
          <w:szCs w:val="20"/>
          <w:lang w:val="en"/>
        </w:rPr>
        <w:t xml:space="preserve">consultants </w:t>
      </w:r>
      <w:r w:rsidR="00A1757B" w:rsidRPr="00D963D7">
        <w:rPr>
          <w:spacing w:val="-2"/>
          <w:sz w:val="20"/>
          <w:szCs w:val="20"/>
          <w:lang w:val="en"/>
        </w:rPr>
        <w:t xml:space="preserve">may </w:t>
      </w:r>
      <w:r w:rsidRPr="00D963D7">
        <w:rPr>
          <w:spacing w:val="-2"/>
          <w:sz w:val="20"/>
          <w:szCs w:val="20"/>
          <w:lang w:val="en"/>
        </w:rPr>
        <w:t xml:space="preserve">obtain </w:t>
      </w:r>
      <w:r w:rsidR="00A1757B" w:rsidRPr="00D963D7">
        <w:rPr>
          <w:spacing w:val="-2"/>
          <w:sz w:val="20"/>
          <w:szCs w:val="20"/>
          <w:lang w:val="en"/>
        </w:rPr>
        <w:t xml:space="preserve">further </w:t>
      </w:r>
      <w:r w:rsidR="00800D16" w:rsidRPr="00D963D7">
        <w:rPr>
          <w:spacing w:val="-2"/>
          <w:sz w:val="20"/>
          <w:szCs w:val="20"/>
          <w:lang w:val="en"/>
        </w:rPr>
        <w:t xml:space="preserve">information </w:t>
      </w:r>
      <w:r w:rsidR="00800D16" w:rsidRPr="00D963D7">
        <w:rPr>
          <w:sz w:val="20"/>
          <w:szCs w:val="20"/>
          <w:lang w:val="en"/>
        </w:rPr>
        <w:t>at</w:t>
      </w:r>
      <w:r w:rsidRPr="00D963D7">
        <w:rPr>
          <w:sz w:val="20"/>
          <w:szCs w:val="20"/>
          <w:lang w:val="en"/>
        </w:rPr>
        <w:t xml:space="preserve"> the address below during office</w:t>
      </w:r>
      <w:r w:rsidR="00F815A4" w:rsidRPr="00D963D7">
        <w:rPr>
          <w:sz w:val="20"/>
          <w:szCs w:val="20"/>
          <w:lang w:val="en"/>
        </w:rPr>
        <w:t xml:space="preserve"> </w:t>
      </w:r>
      <w:r w:rsidR="00F815A4" w:rsidRPr="00D963D7">
        <w:rPr>
          <w:spacing w:val="-2"/>
          <w:sz w:val="20"/>
          <w:szCs w:val="20"/>
          <w:lang w:val="en"/>
        </w:rPr>
        <w:t>hours [</w:t>
      </w:r>
      <w:r w:rsidR="00AF3373" w:rsidRPr="00D963D7">
        <w:rPr>
          <w:spacing w:val="-2"/>
          <w:sz w:val="20"/>
          <w:szCs w:val="20"/>
          <w:lang w:val="en"/>
        </w:rPr>
        <w:t xml:space="preserve">Sunday to Thursday, </w:t>
      </w:r>
      <w:r w:rsidR="004807C6" w:rsidRPr="00D963D7">
        <w:rPr>
          <w:spacing w:val="-2"/>
          <w:sz w:val="20"/>
          <w:szCs w:val="20"/>
          <w:lang w:val="en"/>
        </w:rPr>
        <w:t>09:00 to 17:00</w:t>
      </w:r>
      <w:r w:rsidR="00CE76DE" w:rsidRPr="00D963D7">
        <w:rPr>
          <w:spacing w:val="-2"/>
          <w:sz w:val="20"/>
          <w:szCs w:val="20"/>
          <w:lang w:val="en"/>
        </w:rPr>
        <w:t xml:space="preserve"> </w:t>
      </w:r>
      <w:r w:rsidR="007C0E8D" w:rsidRPr="00D963D7">
        <w:rPr>
          <w:spacing w:val="-2"/>
          <w:sz w:val="20"/>
          <w:szCs w:val="20"/>
          <w:lang w:val="en"/>
        </w:rPr>
        <w:t>hours]</w:t>
      </w:r>
      <w:r w:rsidR="007C0E8D" w:rsidRPr="00D963D7">
        <w:rPr>
          <w:sz w:val="20"/>
          <w:szCs w:val="20"/>
          <w:lang w:val="en"/>
        </w:rPr>
        <w:t xml:space="preserve"> (</w:t>
      </w:r>
      <w:r w:rsidR="007044BE" w:rsidRPr="00D963D7">
        <w:rPr>
          <w:sz w:val="20"/>
          <w:szCs w:val="20"/>
          <w:lang w:val="en"/>
        </w:rPr>
        <w:t xml:space="preserve">Bangladesh </w:t>
      </w:r>
      <w:r w:rsidR="00AF3373" w:rsidRPr="00D963D7">
        <w:rPr>
          <w:sz w:val="20"/>
          <w:szCs w:val="20"/>
          <w:lang w:val="en"/>
        </w:rPr>
        <w:t>Standard Time, UTC+6</w:t>
      </w:r>
      <w:r w:rsidR="004A37CA" w:rsidRPr="00D963D7">
        <w:rPr>
          <w:spacing w:val="-2"/>
          <w:sz w:val="20"/>
          <w:szCs w:val="20"/>
          <w:lang w:val="en"/>
        </w:rPr>
        <w:t>)</w:t>
      </w:r>
      <w:r w:rsidRPr="00D963D7">
        <w:rPr>
          <w:spacing w:val="-2"/>
          <w:sz w:val="20"/>
          <w:szCs w:val="20"/>
          <w:lang w:val="en"/>
        </w:rPr>
        <w:t>.</w:t>
      </w:r>
      <w:r w:rsidR="00A57B69" w:rsidRPr="00D963D7">
        <w:rPr>
          <w:spacing w:val="-2"/>
          <w:sz w:val="20"/>
          <w:szCs w:val="20"/>
          <w:lang w:val="en"/>
        </w:rPr>
        <w:t xml:space="preserve"> </w:t>
      </w:r>
    </w:p>
    <w:p w14:paraId="1920F4AA" w14:textId="34D7D8EC" w:rsidR="007B6C5A" w:rsidRPr="00D963D7" w:rsidRDefault="00FA5A24" w:rsidP="00FA5A24">
      <w:pPr>
        <w:spacing w:after="120"/>
        <w:rPr>
          <w:sz w:val="20"/>
          <w:szCs w:val="20"/>
          <w:lang w:val="en"/>
        </w:rPr>
      </w:pPr>
      <w:r w:rsidRPr="00D963D7">
        <w:rPr>
          <w:spacing w:val="-2"/>
          <w:sz w:val="20"/>
          <w:szCs w:val="20"/>
          <w:lang w:val="en"/>
        </w:rPr>
        <w:t>Expressions</w:t>
      </w:r>
      <w:r w:rsidR="00C75C2D" w:rsidRPr="00D963D7">
        <w:rPr>
          <w:sz w:val="20"/>
          <w:szCs w:val="20"/>
          <w:lang w:val="en"/>
        </w:rPr>
        <w:t xml:space="preserve"> </w:t>
      </w:r>
      <w:r w:rsidR="00A57B23" w:rsidRPr="00D963D7">
        <w:rPr>
          <w:spacing w:val="-2"/>
          <w:sz w:val="20"/>
          <w:szCs w:val="20"/>
          <w:lang w:val="en"/>
        </w:rPr>
        <w:t xml:space="preserve">of interest </w:t>
      </w:r>
      <w:r w:rsidR="000215CA" w:rsidRPr="00D963D7">
        <w:rPr>
          <w:sz w:val="20"/>
          <w:szCs w:val="20"/>
          <w:lang w:val="en"/>
        </w:rPr>
        <w:t xml:space="preserve">must be delivered </w:t>
      </w:r>
      <w:r w:rsidR="00A57B23" w:rsidRPr="00D963D7">
        <w:rPr>
          <w:sz w:val="20"/>
          <w:szCs w:val="20"/>
          <w:lang w:val="en"/>
        </w:rPr>
        <w:t xml:space="preserve">in </w:t>
      </w:r>
      <w:r w:rsidR="000337B1" w:rsidRPr="00D963D7">
        <w:rPr>
          <w:spacing w:val="-2"/>
          <w:sz w:val="20"/>
          <w:szCs w:val="20"/>
          <w:lang w:val="en"/>
        </w:rPr>
        <w:t xml:space="preserve">written </w:t>
      </w:r>
      <w:r w:rsidR="00F815A4" w:rsidRPr="00D963D7">
        <w:rPr>
          <w:spacing w:val="-2"/>
          <w:sz w:val="20"/>
          <w:szCs w:val="20"/>
          <w:lang w:val="en"/>
        </w:rPr>
        <w:t xml:space="preserve">form </w:t>
      </w:r>
      <w:r w:rsidR="00F815A4" w:rsidRPr="00D963D7">
        <w:rPr>
          <w:sz w:val="20"/>
          <w:szCs w:val="20"/>
          <w:lang w:val="en"/>
        </w:rPr>
        <w:t>accompanied</w:t>
      </w:r>
      <w:r w:rsidR="00D037C2" w:rsidRPr="00D963D7">
        <w:rPr>
          <w:spacing w:val="-2"/>
          <w:sz w:val="20"/>
          <w:szCs w:val="20"/>
          <w:lang w:val="en"/>
        </w:rPr>
        <w:t xml:space="preserve"> by the CV and any other document </w:t>
      </w:r>
      <w:r w:rsidR="00F815A4" w:rsidRPr="00D963D7">
        <w:rPr>
          <w:spacing w:val="-2"/>
          <w:sz w:val="20"/>
          <w:szCs w:val="20"/>
          <w:lang w:val="en"/>
        </w:rPr>
        <w:t>(</w:t>
      </w:r>
      <w:r w:rsidR="000337B1" w:rsidRPr="00D963D7">
        <w:rPr>
          <w:spacing w:val="-2"/>
          <w:sz w:val="20"/>
          <w:szCs w:val="20"/>
          <w:lang w:val="en"/>
        </w:rPr>
        <w:t>in person</w:t>
      </w:r>
      <w:r w:rsidR="0075030C" w:rsidRPr="00D963D7">
        <w:rPr>
          <w:sz w:val="20"/>
          <w:szCs w:val="20"/>
          <w:lang w:val="en"/>
        </w:rPr>
        <w:t>, mail</w:t>
      </w:r>
      <w:r w:rsidR="000337B1" w:rsidRPr="00D963D7">
        <w:rPr>
          <w:spacing w:val="-2"/>
          <w:sz w:val="20"/>
          <w:szCs w:val="20"/>
          <w:lang w:val="en"/>
        </w:rPr>
        <w:t xml:space="preserve"> or </w:t>
      </w:r>
      <w:r w:rsidR="00CD1BAF" w:rsidRPr="00D963D7">
        <w:rPr>
          <w:sz w:val="20"/>
          <w:szCs w:val="20"/>
          <w:lang w:val="en"/>
        </w:rPr>
        <w:t xml:space="preserve">by </w:t>
      </w:r>
      <w:r w:rsidR="000337B1" w:rsidRPr="00D963D7">
        <w:rPr>
          <w:spacing w:val="-2"/>
          <w:sz w:val="20"/>
          <w:szCs w:val="20"/>
          <w:lang w:val="en"/>
        </w:rPr>
        <w:t xml:space="preserve">e-mail) </w:t>
      </w:r>
      <w:r w:rsidR="00A57B23" w:rsidRPr="00D963D7">
        <w:rPr>
          <w:sz w:val="20"/>
          <w:szCs w:val="20"/>
          <w:lang w:val="en"/>
        </w:rPr>
        <w:t xml:space="preserve">to the address </w:t>
      </w:r>
      <w:r w:rsidR="00A57B23" w:rsidRPr="00D963D7">
        <w:rPr>
          <w:spacing w:val="-2"/>
          <w:sz w:val="20"/>
          <w:szCs w:val="20"/>
          <w:lang w:val="en"/>
        </w:rPr>
        <w:t xml:space="preserve">below no later than </w:t>
      </w:r>
      <w:r w:rsidR="00046678" w:rsidRPr="004763C2">
        <w:rPr>
          <w:b/>
          <w:bCs/>
          <w:spacing w:val="-2"/>
          <w:sz w:val="20"/>
          <w:szCs w:val="20"/>
          <w:lang w:val="en"/>
        </w:rPr>
        <w:t>29 October 2026.</w:t>
      </w:r>
    </w:p>
    <w:p w14:paraId="2005F82C" w14:textId="64220061" w:rsidR="004E0033" w:rsidRPr="00401490" w:rsidRDefault="00387FE3" w:rsidP="004E0033">
      <w:pPr>
        <w:spacing w:after="120"/>
        <w:rPr>
          <w:color w:val="EE0000"/>
          <w:spacing w:val="-2"/>
          <w:sz w:val="20"/>
          <w:szCs w:val="20"/>
          <w:lang w:val="fr-FR"/>
        </w:rPr>
      </w:pPr>
      <w:r w:rsidRPr="00D963D7">
        <w:rPr>
          <w:rFonts w:asciiTheme="majorBidi" w:eastAsia="Calibri" w:hAnsiTheme="majorBidi" w:cstheme="majorBidi"/>
          <w:spacing w:val="-2"/>
          <w:sz w:val="20"/>
          <w:szCs w:val="20"/>
        </w:rPr>
        <w:t xml:space="preserve">The Notice is also available on the websites of the Bangladesh Public Procurement Authority (BPPA), Road Transport and Highways Division (RTHD), Islamic Development Bank (IsDB) and DgMarket at </w:t>
      </w:r>
      <w:hyperlink r:id="rId13" w:history="1">
        <w:r w:rsidRPr="00D963D7">
          <w:rPr>
            <w:rStyle w:val="Hyperlink"/>
            <w:rFonts w:asciiTheme="majorBidi" w:eastAsia="Calibri" w:hAnsiTheme="majorBidi" w:cstheme="majorBidi"/>
            <w:spacing w:val="-2"/>
            <w:sz w:val="20"/>
            <w:szCs w:val="20"/>
          </w:rPr>
          <w:t>www.bppa.gov.bd</w:t>
        </w:r>
      </w:hyperlink>
      <w:r w:rsidRPr="00D963D7">
        <w:rPr>
          <w:rFonts w:asciiTheme="majorBidi" w:eastAsia="Calibri" w:hAnsiTheme="majorBidi" w:cstheme="majorBidi"/>
          <w:color w:val="EE0000"/>
          <w:spacing w:val="-2"/>
          <w:sz w:val="20"/>
          <w:szCs w:val="20"/>
        </w:rPr>
        <w:t xml:space="preserve"> , </w:t>
      </w:r>
      <w:hyperlink r:id="rId14" w:history="1">
        <w:r w:rsidRPr="00D963D7">
          <w:rPr>
            <w:rStyle w:val="Hyperlink"/>
            <w:rFonts w:asciiTheme="majorBidi" w:eastAsia="Calibri" w:hAnsiTheme="majorBidi" w:cstheme="majorBidi"/>
            <w:spacing w:val="-2"/>
            <w:sz w:val="20"/>
            <w:szCs w:val="20"/>
          </w:rPr>
          <w:t>www.rthd.gov.bd</w:t>
        </w:r>
      </w:hyperlink>
      <w:r w:rsidRPr="00D963D7">
        <w:rPr>
          <w:rFonts w:asciiTheme="majorBidi" w:eastAsia="Calibri" w:hAnsiTheme="majorBidi" w:cstheme="majorBidi"/>
          <w:color w:val="EE0000"/>
          <w:spacing w:val="-2"/>
          <w:sz w:val="20"/>
          <w:szCs w:val="20"/>
        </w:rPr>
        <w:t xml:space="preserve"> , </w:t>
      </w:r>
      <w:hyperlink r:id="rId15" w:history="1">
        <w:r w:rsidRPr="00D963D7">
          <w:rPr>
            <w:rStyle w:val="Hyperlink"/>
            <w:rFonts w:asciiTheme="majorBidi" w:eastAsia="Calibri" w:hAnsiTheme="majorBidi" w:cstheme="majorBidi"/>
            <w:spacing w:val="-2"/>
            <w:sz w:val="20"/>
            <w:szCs w:val="20"/>
          </w:rPr>
          <w:t>https://www.isdb.org/</w:t>
        </w:r>
      </w:hyperlink>
      <w:r w:rsidRPr="00D963D7">
        <w:rPr>
          <w:rFonts w:asciiTheme="majorBidi" w:eastAsia="Calibri" w:hAnsiTheme="majorBidi" w:cstheme="majorBidi"/>
          <w:color w:val="EE0000"/>
          <w:spacing w:val="-2"/>
          <w:sz w:val="20"/>
          <w:szCs w:val="20"/>
        </w:rPr>
        <w:t xml:space="preserve"> </w:t>
      </w:r>
      <w:r w:rsidRPr="00D963D7">
        <w:rPr>
          <w:rFonts w:asciiTheme="majorBidi" w:eastAsia="Calibri" w:hAnsiTheme="majorBidi" w:cstheme="majorBidi"/>
          <w:spacing w:val="-2"/>
          <w:sz w:val="20"/>
          <w:szCs w:val="20"/>
        </w:rPr>
        <w:t>and</w:t>
      </w:r>
      <w:r w:rsidRPr="00D963D7">
        <w:rPr>
          <w:rFonts w:asciiTheme="majorBidi" w:eastAsia="Calibri" w:hAnsiTheme="majorBidi" w:cstheme="majorBidi"/>
          <w:color w:val="EE0000"/>
          <w:spacing w:val="-2"/>
          <w:sz w:val="20"/>
          <w:szCs w:val="20"/>
        </w:rPr>
        <w:t xml:space="preserve"> </w:t>
      </w:r>
      <w:hyperlink r:id="rId16" w:history="1">
        <w:r w:rsidRPr="00D963D7">
          <w:rPr>
            <w:rStyle w:val="Hyperlink"/>
            <w:rFonts w:asciiTheme="majorBidi" w:eastAsia="Calibri" w:hAnsiTheme="majorBidi" w:cstheme="majorBidi"/>
            <w:spacing w:val="-2"/>
            <w:sz w:val="20"/>
            <w:szCs w:val="20"/>
          </w:rPr>
          <w:t>https://www.dgmarket.com/</w:t>
        </w:r>
      </w:hyperlink>
      <w:r w:rsidRPr="00D963D7">
        <w:rPr>
          <w:rFonts w:asciiTheme="majorBidi" w:eastAsia="Calibri" w:hAnsiTheme="majorBidi" w:cstheme="majorBidi"/>
          <w:color w:val="EE0000"/>
          <w:spacing w:val="-2"/>
          <w:sz w:val="20"/>
          <w:szCs w:val="20"/>
        </w:rPr>
        <w:t xml:space="preserve">  </w:t>
      </w:r>
      <w:r w:rsidRPr="00D963D7">
        <w:rPr>
          <w:rFonts w:asciiTheme="majorBidi" w:eastAsia="Calibri" w:hAnsiTheme="majorBidi" w:cstheme="majorBidi"/>
          <w:spacing w:val="-2"/>
          <w:sz w:val="20"/>
          <w:szCs w:val="20"/>
        </w:rPr>
        <w:t>respectively.</w:t>
      </w:r>
    </w:p>
    <w:p w14:paraId="5EA89595" w14:textId="4B925D1E" w:rsidR="00A57B23" w:rsidRPr="00D963D7" w:rsidRDefault="0032540B" w:rsidP="00A57B23">
      <w:pPr>
        <w:rPr>
          <w:spacing w:val="-2"/>
          <w:sz w:val="20"/>
          <w:szCs w:val="20"/>
          <w:lang w:val="en"/>
        </w:rPr>
      </w:pPr>
      <w:r w:rsidRPr="00D963D7">
        <w:rPr>
          <w:spacing w:val="-2"/>
          <w:sz w:val="20"/>
          <w:szCs w:val="20"/>
          <w:lang w:val="en"/>
        </w:rPr>
        <w:t xml:space="preserve">Attention: </w:t>
      </w:r>
      <w:r w:rsidR="00763E06" w:rsidRPr="00D963D7">
        <w:rPr>
          <w:spacing w:val="-2"/>
          <w:sz w:val="20"/>
          <w:szCs w:val="20"/>
          <w:lang w:val="en"/>
        </w:rPr>
        <w:t>Project Director (ACE, RHD)</w:t>
      </w:r>
    </w:p>
    <w:p w14:paraId="1422BFB6" w14:textId="116611EC" w:rsidR="00D96DEC" w:rsidRPr="00D963D7" w:rsidRDefault="00D96DEC" w:rsidP="00A57B23">
      <w:pPr>
        <w:rPr>
          <w:spacing w:val="-2"/>
          <w:sz w:val="20"/>
          <w:szCs w:val="20"/>
          <w:lang w:val="fr-FR"/>
        </w:rPr>
      </w:pPr>
      <w:r w:rsidRPr="00D963D7">
        <w:rPr>
          <w:spacing w:val="-2"/>
          <w:sz w:val="20"/>
          <w:szCs w:val="20"/>
          <w:lang w:val="en"/>
        </w:rPr>
        <w:t xml:space="preserve">DTCA Bhaban (RHD Part), </w:t>
      </w:r>
      <w:r w:rsidR="0034712C" w:rsidRPr="00D963D7">
        <w:rPr>
          <w:spacing w:val="-2"/>
          <w:sz w:val="20"/>
          <w:szCs w:val="20"/>
          <w:lang w:val="en"/>
        </w:rPr>
        <w:t xml:space="preserve">Level </w:t>
      </w:r>
      <w:r w:rsidR="00FF1F73" w:rsidRPr="00D963D7">
        <w:rPr>
          <w:spacing w:val="-2"/>
          <w:sz w:val="20"/>
          <w:szCs w:val="20"/>
          <w:lang w:val="en"/>
        </w:rPr>
        <w:t>8</w:t>
      </w:r>
      <w:r w:rsidRPr="00D963D7">
        <w:rPr>
          <w:spacing w:val="-2"/>
          <w:sz w:val="20"/>
          <w:szCs w:val="20"/>
          <w:lang w:val="en"/>
        </w:rPr>
        <w:t>, Tejgaon, Dhaka-1208</w:t>
      </w:r>
    </w:p>
    <w:p w14:paraId="5EA89599" w14:textId="315355DE" w:rsidR="00A57B23" w:rsidRPr="00D963D7" w:rsidRDefault="00A57B23" w:rsidP="00A57B23">
      <w:pPr>
        <w:rPr>
          <w:iCs/>
          <w:spacing w:val="-2"/>
          <w:sz w:val="20"/>
          <w:szCs w:val="20"/>
          <w:lang w:val="fr-FR"/>
        </w:rPr>
      </w:pPr>
      <w:r w:rsidRPr="00D963D7">
        <w:rPr>
          <w:spacing w:val="-2"/>
          <w:sz w:val="20"/>
          <w:szCs w:val="20"/>
          <w:lang w:val="en"/>
        </w:rPr>
        <w:t xml:space="preserve">Tel: </w:t>
      </w:r>
      <w:r w:rsidR="00D96DEC" w:rsidRPr="00D963D7">
        <w:rPr>
          <w:spacing w:val="-2"/>
          <w:sz w:val="20"/>
          <w:szCs w:val="20"/>
          <w:lang w:val="en"/>
        </w:rPr>
        <w:t>+8801321168690</w:t>
      </w:r>
    </w:p>
    <w:p w14:paraId="5EA8959A" w14:textId="5AD134AA" w:rsidR="00A57B23" w:rsidRPr="00D963D7" w:rsidRDefault="00FA5A24" w:rsidP="00A57B23">
      <w:pPr>
        <w:rPr>
          <w:i/>
          <w:iCs/>
          <w:spacing w:val="-2"/>
          <w:sz w:val="20"/>
          <w:szCs w:val="20"/>
          <w:lang w:val="fr-FR"/>
        </w:rPr>
      </w:pPr>
      <w:r w:rsidRPr="00D963D7">
        <w:rPr>
          <w:spacing w:val="-2"/>
          <w:sz w:val="20"/>
          <w:szCs w:val="20"/>
          <w:lang w:val="en"/>
        </w:rPr>
        <w:t>E</w:t>
      </w:r>
      <w:r w:rsidR="00BD0736" w:rsidRPr="00D963D7">
        <w:rPr>
          <w:spacing w:val="-2"/>
          <w:sz w:val="20"/>
          <w:szCs w:val="20"/>
          <w:lang w:val="en"/>
        </w:rPr>
        <w:t>-</w:t>
      </w:r>
      <w:r w:rsidRPr="00D963D7">
        <w:rPr>
          <w:spacing w:val="-2"/>
          <w:sz w:val="20"/>
          <w:szCs w:val="20"/>
          <w:lang w:val="en"/>
        </w:rPr>
        <w:t>mail:</w:t>
      </w:r>
      <w:r w:rsidR="00F815A4" w:rsidRPr="00D963D7">
        <w:rPr>
          <w:spacing w:val="-2"/>
          <w:sz w:val="20"/>
          <w:szCs w:val="20"/>
          <w:lang w:val="en"/>
        </w:rPr>
        <w:t xml:space="preserve"> </w:t>
      </w:r>
      <w:r w:rsidR="00D96DEC" w:rsidRPr="00D963D7">
        <w:rPr>
          <w:spacing w:val="-2"/>
          <w:sz w:val="20"/>
          <w:szCs w:val="20"/>
          <w:lang w:val="en"/>
        </w:rPr>
        <w:t>pd.5bridgeproject@gmail.com</w:t>
      </w:r>
    </w:p>
    <w:p w14:paraId="5EA8959B" w14:textId="41418395" w:rsidR="00FA5A24" w:rsidRPr="00D963D7" w:rsidRDefault="00FA5A24" w:rsidP="7635A1E6">
      <w:pPr>
        <w:rPr>
          <w:i/>
          <w:iCs/>
          <w:spacing w:val="-2"/>
          <w:sz w:val="20"/>
          <w:szCs w:val="20"/>
          <w:lang w:val="en"/>
        </w:rPr>
      </w:pPr>
      <w:r w:rsidRPr="00D963D7">
        <w:rPr>
          <w:spacing w:val="-2"/>
          <w:sz w:val="20"/>
          <w:szCs w:val="20"/>
          <w:lang w:val="en"/>
        </w:rPr>
        <w:t>Website</w:t>
      </w:r>
      <w:r w:rsidR="00F815A4" w:rsidRPr="00D963D7">
        <w:rPr>
          <w:spacing w:val="-2"/>
          <w:sz w:val="20"/>
          <w:szCs w:val="20"/>
          <w:lang w:val="en"/>
        </w:rPr>
        <w:t>:</w:t>
      </w:r>
      <w:r w:rsidR="00D96DEC" w:rsidRPr="00D963D7">
        <w:rPr>
          <w:spacing w:val="-2"/>
          <w:sz w:val="20"/>
          <w:szCs w:val="20"/>
          <w:lang w:val="en"/>
        </w:rPr>
        <w:t xml:space="preserve"> rhd.portal.gov.bd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3950"/>
      </w:tblGrid>
      <w:tr w:rsidR="00401490" w14:paraId="68F620E1" w14:textId="77777777" w:rsidTr="00401490">
        <w:tc>
          <w:tcPr>
            <w:tcW w:w="5400" w:type="dxa"/>
          </w:tcPr>
          <w:p w14:paraId="3F63D875" w14:textId="77777777" w:rsidR="00401490" w:rsidRDefault="00401490" w:rsidP="00973B2C">
            <w:pPr>
              <w:rPr>
                <w:rFonts w:cs="Times New Roman"/>
                <w:sz w:val="22"/>
                <w:szCs w:val="22"/>
              </w:rPr>
            </w:pPr>
          </w:p>
        </w:tc>
        <w:tc>
          <w:tcPr>
            <w:tcW w:w="3950" w:type="dxa"/>
          </w:tcPr>
          <w:p w14:paraId="7473D013" w14:textId="77777777" w:rsidR="00401490" w:rsidRPr="00401490" w:rsidRDefault="00401490" w:rsidP="00973B2C">
            <w:pPr>
              <w:jc w:val="center"/>
              <w:rPr>
                <w:rFonts w:cs="Times New Roman"/>
                <w:b/>
                <w:bCs/>
                <w:sz w:val="20"/>
                <w:szCs w:val="20"/>
              </w:rPr>
            </w:pPr>
            <w:r w:rsidRPr="00401490">
              <w:rPr>
                <w:rFonts w:cs="Times New Roman"/>
                <w:b/>
                <w:bCs/>
                <w:sz w:val="20"/>
                <w:szCs w:val="20"/>
              </w:rPr>
              <w:t>(Md. Masum Sarower)</w:t>
            </w:r>
          </w:p>
          <w:p w14:paraId="1A02655C" w14:textId="77777777" w:rsidR="00401490" w:rsidRPr="00401490" w:rsidRDefault="00401490" w:rsidP="00973B2C">
            <w:pPr>
              <w:jc w:val="center"/>
              <w:rPr>
                <w:rFonts w:cs="Times New Roman"/>
                <w:sz w:val="20"/>
                <w:szCs w:val="20"/>
              </w:rPr>
            </w:pPr>
            <w:r w:rsidRPr="00401490">
              <w:rPr>
                <w:rFonts w:cs="Times New Roman"/>
                <w:sz w:val="20"/>
                <w:szCs w:val="20"/>
              </w:rPr>
              <w:t>ID No. 001023</w:t>
            </w:r>
          </w:p>
          <w:p w14:paraId="68F74905" w14:textId="77777777" w:rsidR="00401490" w:rsidRPr="00401490" w:rsidRDefault="00401490" w:rsidP="00973B2C">
            <w:pPr>
              <w:jc w:val="center"/>
              <w:rPr>
                <w:rFonts w:cs="Times New Roman"/>
                <w:sz w:val="20"/>
                <w:szCs w:val="20"/>
              </w:rPr>
            </w:pPr>
            <w:r w:rsidRPr="00401490">
              <w:rPr>
                <w:rFonts w:cs="Times New Roman"/>
                <w:sz w:val="20"/>
                <w:szCs w:val="20"/>
              </w:rPr>
              <w:t>Project Director (ACE, RHD)</w:t>
            </w:r>
          </w:p>
          <w:p w14:paraId="71B93368" w14:textId="77777777" w:rsidR="00401490" w:rsidRDefault="00401490" w:rsidP="00973B2C">
            <w:pPr>
              <w:jc w:val="center"/>
              <w:rPr>
                <w:rFonts w:cs="Times New Roman"/>
                <w:sz w:val="22"/>
                <w:szCs w:val="22"/>
              </w:rPr>
            </w:pPr>
            <w:r w:rsidRPr="00401490">
              <w:rPr>
                <w:rFonts w:cs="Times New Roman"/>
                <w:sz w:val="20"/>
                <w:szCs w:val="20"/>
              </w:rPr>
              <w:t>Construction of Five Climate Resilient Bridges in Mymensingh Division, Bangladesh</w:t>
            </w:r>
          </w:p>
        </w:tc>
      </w:tr>
    </w:tbl>
    <w:p w14:paraId="62F8B648" w14:textId="77777777" w:rsidR="00E31BFC" w:rsidRPr="00D963D7" w:rsidRDefault="00E31BFC">
      <w:pPr>
        <w:rPr>
          <w:spacing w:val="-2"/>
          <w:sz w:val="20"/>
          <w:szCs w:val="20"/>
          <w:lang w:val="fr-FR"/>
        </w:rPr>
      </w:pPr>
    </w:p>
    <w:sectPr w:rsidR="00E31BFC" w:rsidRPr="00D963D7" w:rsidSect="00017B7D">
      <w:headerReference w:type="even" r:id="rId17"/>
      <w:pgSz w:w="11906" w:h="16838"/>
      <w:pgMar w:top="1135" w:right="1133" w:bottom="851"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5EFCB" w14:textId="77777777" w:rsidR="00C2171E" w:rsidRDefault="00C2171E" w:rsidP="00A57B23">
      <w:r>
        <w:rPr>
          <w:lang w:val="en"/>
        </w:rPr>
        <w:separator/>
      </w:r>
    </w:p>
  </w:endnote>
  <w:endnote w:type="continuationSeparator" w:id="0">
    <w:p w14:paraId="2574B34C" w14:textId="77777777" w:rsidR="00C2171E" w:rsidRDefault="00C2171E" w:rsidP="00A57B23">
      <w:r>
        <w:rPr>
          <w:lang w:val="en"/>
        </w:rPr>
        <w:continuationSeparator/>
      </w:r>
    </w:p>
  </w:endnote>
  <w:endnote w:type="continuationNotice" w:id="1">
    <w:p w14:paraId="27381EAE" w14:textId="77777777" w:rsidR="00C2171E" w:rsidRDefault="00C217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Arial"/>
    <w:panose1 w:val="02020603050405020304"/>
    <w:charset w:val="00"/>
    <w:family w:val="roman"/>
    <w:pitch w:val="variable"/>
    <w:sig w:usb0="00000000"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147D4" w14:textId="77777777" w:rsidR="00C2171E" w:rsidRDefault="00C2171E" w:rsidP="00A57B23">
      <w:r>
        <w:rPr>
          <w:lang w:val="en"/>
        </w:rPr>
        <w:separator/>
      </w:r>
    </w:p>
  </w:footnote>
  <w:footnote w:type="continuationSeparator" w:id="0">
    <w:p w14:paraId="1E969C9C" w14:textId="77777777" w:rsidR="00C2171E" w:rsidRDefault="00C2171E" w:rsidP="00A57B23">
      <w:r>
        <w:rPr>
          <w:lang w:val="en"/>
        </w:rPr>
        <w:continuationSeparator/>
      </w:r>
    </w:p>
  </w:footnote>
  <w:footnote w:type="continuationNotice" w:id="1">
    <w:p w14:paraId="6E6982C1" w14:textId="77777777" w:rsidR="00C2171E" w:rsidRDefault="00C217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BFA9A" w14:textId="1D516FB4" w:rsidR="00F33C0A" w:rsidRDefault="00F33C0A">
    <w:pPr>
      <w:pStyle w:val="Header"/>
    </w:pPr>
    <w:r>
      <w:rPr>
        <w:noProof/>
      </w:rPr>
      <mc:AlternateContent>
        <mc:Choice Requires="wps">
          <w:drawing>
            <wp:anchor distT="0" distB="0" distL="0" distR="0" simplePos="0" relativeHeight="251659264" behindDoc="0" locked="0" layoutInCell="1" allowOverlap="1" wp14:anchorId="0889DDDE" wp14:editId="1555B5B7">
              <wp:simplePos x="635" y="635"/>
              <wp:positionH relativeFrom="page">
                <wp:align>left</wp:align>
              </wp:positionH>
              <wp:positionV relativeFrom="page">
                <wp:align>top</wp:align>
              </wp:positionV>
              <wp:extent cx="763270" cy="345440"/>
              <wp:effectExtent l="0" t="0" r="17780" b="16510"/>
              <wp:wrapNone/>
              <wp:docPr id="484901906" name="Text Box 2"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45440"/>
                      </a:xfrm>
                      <a:prstGeom prst="rect">
                        <a:avLst/>
                      </a:prstGeom>
                      <a:noFill/>
                      <a:ln>
                        <a:noFill/>
                      </a:ln>
                    </wps:spPr>
                    <wps:txbx>
                      <w:txbxContent>
                        <w:p w14:paraId="2280FA13" w14:textId="49068065" w:rsidR="00F33C0A" w:rsidRPr="00F33C0A" w:rsidRDefault="00F33C0A" w:rsidP="00F33C0A">
                          <w:pPr>
                            <w:rPr>
                              <w:rFonts w:ascii="Calibri" w:eastAsia="Calibri" w:hAnsi="Calibri" w:cs="Calibri"/>
                              <w:noProof/>
                              <w:color w:val="000000"/>
                              <w:sz w:val="20"/>
                              <w:szCs w:val="20"/>
                            </w:rPr>
                          </w:pPr>
                          <w:r w:rsidRPr="00F33C0A">
                            <w:rPr>
                              <w:rFonts w:ascii="Calibri" w:eastAsia="Calibri" w:hAnsi="Calibri" w:cs="Calibri"/>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889DDDE" id="_x0000_t202" coordsize="21600,21600" o:spt="202" path="m,l,21600r21600,l21600,xe">
              <v:stroke joinstyle="miter"/>
              <v:path gradientshapeok="t" o:connecttype="rect"/>
            </v:shapetype>
            <v:shape id="Text Box 2" o:spid="_x0000_s1026" type="#_x0000_t202" alt="Protected" style="position:absolute;left:0;text-align:left;margin-left:0;margin-top:0;width:60.1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" filled="f" stroked="f">
              <v:textbox style="mso-fit-shape-to-text:t" inset="20pt,15pt,0,0">
                <w:txbxContent>
                  <w:p w14:paraId="2280FA13" w14:textId="49068065" w:rsidR="00F33C0A" w:rsidRPr="00F33C0A" w:rsidRDefault="00F33C0A" w:rsidP="00F33C0A">
                    <w:pPr>
                      <w:rPr>
                        <w:rFonts w:ascii="Calibri" w:eastAsia="Calibri" w:hAnsi="Calibri" w:cs="Calibri"/>
                        <w:noProof/>
                        <w:color w:val="000000"/>
                        <w:sz w:val="20"/>
                        <w:szCs w:val="20"/>
                      </w:rPr>
                    </w:pPr>
                    <w:r w:rsidRPr="00F33C0A">
                      <w:rPr>
                        <w:rFonts w:ascii="Calibri" w:eastAsia="Calibri" w:hAnsi="Calibri" w:cs="Calibri"/>
                        <w:noProof/>
                        <w:color w:val="000000"/>
                        <w:sz w:val="20"/>
                        <w:szCs w:val="20"/>
                      </w:rPr>
                      <w:t>Protected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D1FA5"/>
    <w:multiLevelType w:val="multilevel"/>
    <w:tmpl w:val="539CFE84"/>
    <w:lvl w:ilvl="0">
      <w:start w:val="1"/>
      <w:numFmt w:val="decimal"/>
      <w:lvlText w:val="%1."/>
      <w:lvlJc w:val="left"/>
      <w:pPr>
        <w:tabs>
          <w:tab w:val="num" w:pos="720"/>
        </w:tabs>
        <w:ind w:left="720" w:hanging="720"/>
      </w:pPr>
      <w:rPr>
        <w:rFonts w:cs="Times New Roman" w:hint="default"/>
        <w:b w:val="0"/>
        <w:i w:val="0"/>
      </w:rPr>
    </w:lvl>
    <w:lvl w:ilvl="1">
      <w:start w:val="1"/>
      <w:numFmt w:val="decimal"/>
      <w:isLgl/>
      <w:lvlText w:val="%1.%2"/>
      <w:lvlJc w:val="left"/>
      <w:pPr>
        <w:ind w:left="615" w:hanging="61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49AF7CC0"/>
    <w:multiLevelType w:val="hybridMultilevel"/>
    <w:tmpl w:val="61F695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9432951">
    <w:abstractNumId w:val="1"/>
  </w:num>
  <w:num w:numId="2" w16cid:durableId="727263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B23"/>
    <w:rsid w:val="00017B7D"/>
    <w:rsid w:val="000215CA"/>
    <w:rsid w:val="00027075"/>
    <w:rsid w:val="000337B1"/>
    <w:rsid w:val="00036948"/>
    <w:rsid w:val="00046678"/>
    <w:rsid w:val="00047479"/>
    <w:rsid w:val="00047648"/>
    <w:rsid w:val="00051131"/>
    <w:rsid w:val="0006305E"/>
    <w:rsid w:val="00065064"/>
    <w:rsid w:val="00066176"/>
    <w:rsid w:val="00071C97"/>
    <w:rsid w:val="00073E4B"/>
    <w:rsid w:val="000B11D1"/>
    <w:rsid w:val="000E0840"/>
    <w:rsid w:val="000E4EED"/>
    <w:rsid w:val="000F653E"/>
    <w:rsid w:val="001009FE"/>
    <w:rsid w:val="001020D0"/>
    <w:rsid w:val="00103453"/>
    <w:rsid w:val="00115D8F"/>
    <w:rsid w:val="00125146"/>
    <w:rsid w:val="00126E07"/>
    <w:rsid w:val="00141BFF"/>
    <w:rsid w:val="00183939"/>
    <w:rsid w:val="00193487"/>
    <w:rsid w:val="001937F8"/>
    <w:rsid w:val="0019387C"/>
    <w:rsid w:val="00197EDA"/>
    <w:rsid w:val="001A55BD"/>
    <w:rsid w:val="001D1010"/>
    <w:rsid w:val="001E27F3"/>
    <w:rsid w:val="001E356B"/>
    <w:rsid w:val="001E608A"/>
    <w:rsid w:val="00213CA6"/>
    <w:rsid w:val="0021561E"/>
    <w:rsid w:val="00227680"/>
    <w:rsid w:val="00232653"/>
    <w:rsid w:val="002411B2"/>
    <w:rsid w:val="00243C10"/>
    <w:rsid w:val="002442E4"/>
    <w:rsid w:val="00246B19"/>
    <w:rsid w:val="00247CCF"/>
    <w:rsid w:val="00250CA2"/>
    <w:rsid w:val="002558C5"/>
    <w:rsid w:val="00265DC7"/>
    <w:rsid w:val="0028198C"/>
    <w:rsid w:val="00293525"/>
    <w:rsid w:val="0029463D"/>
    <w:rsid w:val="002A0467"/>
    <w:rsid w:val="002A5720"/>
    <w:rsid w:val="002B496F"/>
    <w:rsid w:val="002B66AE"/>
    <w:rsid w:val="002D7F3D"/>
    <w:rsid w:val="002D7F82"/>
    <w:rsid w:val="002F4F8C"/>
    <w:rsid w:val="002F685A"/>
    <w:rsid w:val="00300A1C"/>
    <w:rsid w:val="003045B6"/>
    <w:rsid w:val="003152BD"/>
    <w:rsid w:val="00321C51"/>
    <w:rsid w:val="00324B95"/>
    <w:rsid w:val="0032540B"/>
    <w:rsid w:val="00334DDB"/>
    <w:rsid w:val="00335B36"/>
    <w:rsid w:val="00341A71"/>
    <w:rsid w:val="00342CBC"/>
    <w:rsid w:val="00345657"/>
    <w:rsid w:val="0034712C"/>
    <w:rsid w:val="0034744C"/>
    <w:rsid w:val="00350F04"/>
    <w:rsid w:val="003657B5"/>
    <w:rsid w:val="00370A2C"/>
    <w:rsid w:val="00374161"/>
    <w:rsid w:val="003804B6"/>
    <w:rsid w:val="00387FE3"/>
    <w:rsid w:val="0039020D"/>
    <w:rsid w:val="00393010"/>
    <w:rsid w:val="003971AB"/>
    <w:rsid w:val="003B13CD"/>
    <w:rsid w:val="003B2582"/>
    <w:rsid w:val="003B5E55"/>
    <w:rsid w:val="003B6FF2"/>
    <w:rsid w:val="003D7844"/>
    <w:rsid w:val="003E7944"/>
    <w:rsid w:val="003F3A78"/>
    <w:rsid w:val="00401490"/>
    <w:rsid w:val="00410B14"/>
    <w:rsid w:val="0041421E"/>
    <w:rsid w:val="004173B7"/>
    <w:rsid w:val="004204D2"/>
    <w:rsid w:val="0042083C"/>
    <w:rsid w:val="00446E2C"/>
    <w:rsid w:val="00457DDD"/>
    <w:rsid w:val="00464195"/>
    <w:rsid w:val="004763C2"/>
    <w:rsid w:val="004807C6"/>
    <w:rsid w:val="0048269D"/>
    <w:rsid w:val="00482A5E"/>
    <w:rsid w:val="004A0E53"/>
    <w:rsid w:val="004A37CA"/>
    <w:rsid w:val="004C27C5"/>
    <w:rsid w:val="004C2C19"/>
    <w:rsid w:val="004C4C64"/>
    <w:rsid w:val="004D270D"/>
    <w:rsid w:val="004E0033"/>
    <w:rsid w:val="004E2F32"/>
    <w:rsid w:val="004E6206"/>
    <w:rsid w:val="004F60B0"/>
    <w:rsid w:val="005036E0"/>
    <w:rsid w:val="00516C6F"/>
    <w:rsid w:val="00521097"/>
    <w:rsid w:val="005216AB"/>
    <w:rsid w:val="0052329A"/>
    <w:rsid w:val="00523513"/>
    <w:rsid w:val="00531FD6"/>
    <w:rsid w:val="00534DD4"/>
    <w:rsid w:val="00537F73"/>
    <w:rsid w:val="00540967"/>
    <w:rsid w:val="005616F2"/>
    <w:rsid w:val="005626BD"/>
    <w:rsid w:val="005630B3"/>
    <w:rsid w:val="00567ED2"/>
    <w:rsid w:val="00583C31"/>
    <w:rsid w:val="00585811"/>
    <w:rsid w:val="00594339"/>
    <w:rsid w:val="005B4B8C"/>
    <w:rsid w:val="005D09C2"/>
    <w:rsid w:val="005D473B"/>
    <w:rsid w:val="005D6B35"/>
    <w:rsid w:val="005F21F1"/>
    <w:rsid w:val="00621CB0"/>
    <w:rsid w:val="00622CC8"/>
    <w:rsid w:val="006263AB"/>
    <w:rsid w:val="00633678"/>
    <w:rsid w:val="00647CFB"/>
    <w:rsid w:val="00655982"/>
    <w:rsid w:val="006614F6"/>
    <w:rsid w:val="00661B90"/>
    <w:rsid w:val="0067319C"/>
    <w:rsid w:val="006833BD"/>
    <w:rsid w:val="00690809"/>
    <w:rsid w:val="0069459C"/>
    <w:rsid w:val="00697AA7"/>
    <w:rsid w:val="006A45E0"/>
    <w:rsid w:val="006B47A0"/>
    <w:rsid w:val="006B51EE"/>
    <w:rsid w:val="006C06E5"/>
    <w:rsid w:val="006C6C02"/>
    <w:rsid w:val="006E243C"/>
    <w:rsid w:val="007044BE"/>
    <w:rsid w:val="0070767C"/>
    <w:rsid w:val="007137D9"/>
    <w:rsid w:val="00721D3C"/>
    <w:rsid w:val="0074315C"/>
    <w:rsid w:val="0075030C"/>
    <w:rsid w:val="00750869"/>
    <w:rsid w:val="00752308"/>
    <w:rsid w:val="00763E06"/>
    <w:rsid w:val="00766879"/>
    <w:rsid w:val="00772461"/>
    <w:rsid w:val="0078206A"/>
    <w:rsid w:val="00786FC3"/>
    <w:rsid w:val="0079691F"/>
    <w:rsid w:val="0079717B"/>
    <w:rsid w:val="007A08D7"/>
    <w:rsid w:val="007B441C"/>
    <w:rsid w:val="007B6C5A"/>
    <w:rsid w:val="007C0E8D"/>
    <w:rsid w:val="007C4E8E"/>
    <w:rsid w:val="007E2345"/>
    <w:rsid w:val="007E66E5"/>
    <w:rsid w:val="007F1DD8"/>
    <w:rsid w:val="0080069D"/>
    <w:rsid w:val="00800D16"/>
    <w:rsid w:val="0082233F"/>
    <w:rsid w:val="008265D7"/>
    <w:rsid w:val="00827A76"/>
    <w:rsid w:val="008301C4"/>
    <w:rsid w:val="00831F6A"/>
    <w:rsid w:val="00836621"/>
    <w:rsid w:val="00837FA7"/>
    <w:rsid w:val="00842B27"/>
    <w:rsid w:val="00843728"/>
    <w:rsid w:val="008449DE"/>
    <w:rsid w:val="00845C1E"/>
    <w:rsid w:val="00853C64"/>
    <w:rsid w:val="008543AA"/>
    <w:rsid w:val="00856315"/>
    <w:rsid w:val="00857072"/>
    <w:rsid w:val="00867FC9"/>
    <w:rsid w:val="00870DA9"/>
    <w:rsid w:val="00882589"/>
    <w:rsid w:val="008910E2"/>
    <w:rsid w:val="008A3850"/>
    <w:rsid w:val="008B79FA"/>
    <w:rsid w:val="008C5217"/>
    <w:rsid w:val="008D0BFD"/>
    <w:rsid w:val="0090477C"/>
    <w:rsid w:val="00916DA0"/>
    <w:rsid w:val="00930D49"/>
    <w:rsid w:val="00933FE8"/>
    <w:rsid w:val="00945F1B"/>
    <w:rsid w:val="0094683C"/>
    <w:rsid w:val="00970F9D"/>
    <w:rsid w:val="00977BBC"/>
    <w:rsid w:val="00985633"/>
    <w:rsid w:val="0099113E"/>
    <w:rsid w:val="00997F4D"/>
    <w:rsid w:val="009A16F0"/>
    <w:rsid w:val="009A3326"/>
    <w:rsid w:val="009D1B14"/>
    <w:rsid w:val="009D460D"/>
    <w:rsid w:val="009E0D5D"/>
    <w:rsid w:val="009F639E"/>
    <w:rsid w:val="00A1116B"/>
    <w:rsid w:val="00A1757B"/>
    <w:rsid w:val="00A311AA"/>
    <w:rsid w:val="00A5335A"/>
    <w:rsid w:val="00A57B23"/>
    <w:rsid w:val="00A57B69"/>
    <w:rsid w:val="00A630B4"/>
    <w:rsid w:val="00A66244"/>
    <w:rsid w:val="00A707FE"/>
    <w:rsid w:val="00A81F58"/>
    <w:rsid w:val="00A84111"/>
    <w:rsid w:val="00A911D7"/>
    <w:rsid w:val="00A960D6"/>
    <w:rsid w:val="00A96AB3"/>
    <w:rsid w:val="00AB70E0"/>
    <w:rsid w:val="00AC3DD4"/>
    <w:rsid w:val="00AD6607"/>
    <w:rsid w:val="00AE1DD8"/>
    <w:rsid w:val="00AF0AC8"/>
    <w:rsid w:val="00AF3373"/>
    <w:rsid w:val="00AF6B4D"/>
    <w:rsid w:val="00B12DB4"/>
    <w:rsid w:val="00B16F81"/>
    <w:rsid w:val="00B22DBF"/>
    <w:rsid w:val="00B40BA5"/>
    <w:rsid w:val="00B47C7A"/>
    <w:rsid w:val="00B55D4A"/>
    <w:rsid w:val="00B63730"/>
    <w:rsid w:val="00B64548"/>
    <w:rsid w:val="00B65B3C"/>
    <w:rsid w:val="00B678CA"/>
    <w:rsid w:val="00B74DD6"/>
    <w:rsid w:val="00B75369"/>
    <w:rsid w:val="00B75493"/>
    <w:rsid w:val="00B81F08"/>
    <w:rsid w:val="00B87EA1"/>
    <w:rsid w:val="00BA4866"/>
    <w:rsid w:val="00BB1D08"/>
    <w:rsid w:val="00BB3EF8"/>
    <w:rsid w:val="00BC1716"/>
    <w:rsid w:val="00BC4568"/>
    <w:rsid w:val="00BD0736"/>
    <w:rsid w:val="00BD0B9F"/>
    <w:rsid w:val="00BD10DD"/>
    <w:rsid w:val="00BD1A70"/>
    <w:rsid w:val="00BD4ABF"/>
    <w:rsid w:val="00BD5667"/>
    <w:rsid w:val="00BE6BC8"/>
    <w:rsid w:val="00BF078F"/>
    <w:rsid w:val="00C2171E"/>
    <w:rsid w:val="00C36F43"/>
    <w:rsid w:val="00C4536A"/>
    <w:rsid w:val="00C55F42"/>
    <w:rsid w:val="00C606F8"/>
    <w:rsid w:val="00C63719"/>
    <w:rsid w:val="00C71708"/>
    <w:rsid w:val="00C71DCF"/>
    <w:rsid w:val="00C75C2D"/>
    <w:rsid w:val="00C76F66"/>
    <w:rsid w:val="00C77F2A"/>
    <w:rsid w:val="00C8106D"/>
    <w:rsid w:val="00C82023"/>
    <w:rsid w:val="00C83C83"/>
    <w:rsid w:val="00C91386"/>
    <w:rsid w:val="00CB6F54"/>
    <w:rsid w:val="00CC285F"/>
    <w:rsid w:val="00CD1BAF"/>
    <w:rsid w:val="00CD5C40"/>
    <w:rsid w:val="00CE3A60"/>
    <w:rsid w:val="00CE76DE"/>
    <w:rsid w:val="00CF1993"/>
    <w:rsid w:val="00CF3292"/>
    <w:rsid w:val="00D037C2"/>
    <w:rsid w:val="00D1569C"/>
    <w:rsid w:val="00D47A69"/>
    <w:rsid w:val="00D636E6"/>
    <w:rsid w:val="00D6543B"/>
    <w:rsid w:val="00D65608"/>
    <w:rsid w:val="00D76CC9"/>
    <w:rsid w:val="00D815C7"/>
    <w:rsid w:val="00D86ADC"/>
    <w:rsid w:val="00D963D7"/>
    <w:rsid w:val="00D96DEC"/>
    <w:rsid w:val="00DA02A1"/>
    <w:rsid w:val="00DA2599"/>
    <w:rsid w:val="00DA3A61"/>
    <w:rsid w:val="00DA6DDF"/>
    <w:rsid w:val="00DB61C6"/>
    <w:rsid w:val="00DC51EF"/>
    <w:rsid w:val="00DD3D12"/>
    <w:rsid w:val="00DE085B"/>
    <w:rsid w:val="00DE245F"/>
    <w:rsid w:val="00DE2BAE"/>
    <w:rsid w:val="00DF024D"/>
    <w:rsid w:val="00E10399"/>
    <w:rsid w:val="00E14638"/>
    <w:rsid w:val="00E204B8"/>
    <w:rsid w:val="00E25B87"/>
    <w:rsid w:val="00E31BFC"/>
    <w:rsid w:val="00E3576B"/>
    <w:rsid w:val="00E43511"/>
    <w:rsid w:val="00E44B4D"/>
    <w:rsid w:val="00E51FA0"/>
    <w:rsid w:val="00E5468D"/>
    <w:rsid w:val="00E70C5E"/>
    <w:rsid w:val="00E812BC"/>
    <w:rsid w:val="00EA7440"/>
    <w:rsid w:val="00EB047C"/>
    <w:rsid w:val="00EB3124"/>
    <w:rsid w:val="00EB4B46"/>
    <w:rsid w:val="00ED15CB"/>
    <w:rsid w:val="00EF196D"/>
    <w:rsid w:val="00F03250"/>
    <w:rsid w:val="00F119CF"/>
    <w:rsid w:val="00F14C1D"/>
    <w:rsid w:val="00F2573C"/>
    <w:rsid w:val="00F33C0A"/>
    <w:rsid w:val="00F34B31"/>
    <w:rsid w:val="00F36F65"/>
    <w:rsid w:val="00F43B42"/>
    <w:rsid w:val="00F4607F"/>
    <w:rsid w:val="00F55F45"/>
    <w:rsid w:val="00F63BB3"/>
    <w:rsid w:val="00F746A7"/>
    <w:rsid w:val="00F77070"/>
    <w:rsid w:val="00F7726F"/>
    <w:rsid w:val="00F815A4"/>
    <w:rsid w:val="00F939AE"/>
    <w:rsid w:val="00F96458"/>
    <w:rsid w:val="00FA2545"/>
    <w:rsid w:val="00FA5A24"/>
    <w:rsid w:val="00FB0B4B"/>
    <w:rsid w:val="00FB1C8A"/>
    <w:rsid w:val="00FE4C5F"/>
    <w:rsid w:val="00FF1F73"/>
    <w:rsid w:val="049386A9"/>
    <w:rsid w:val="09010079"/>
    <w:rsid w:val="0C5EB0D0"/>
    <w:rsid w:val="17A63D68"/>
    <w:rsid w:val="17EC7F05"/>
    <w:rsid w:val="1A5C7A29"/>
    <w:rsid w:val="228C753D"/>
    <w:rsid w:val="26761507"/>
    <w:rsid w:val="2C0B0A51"/>
    <w:rsid w:val="33BDA00D"/>
    <w:rsid w:val="36617766"/>
    <w:rsid w:val="3A49D53C"/>
    <w:rsid w:val="3DD614EB"/>
    <w:rsid w:val="3F051004"/>
    <w:rsid w:val="42E100CC"/>
    <w:rsid w:val="43B3ADDC"/>
    <w:rsid w:val="44EC706A"/>
    <w:rsid w:val="454F7E3D"/>
    <w:rsid w:val="4B7FEFF0"/>
    <w:rsid w:val="4DF238CC"/>
    <w:rsid w:val="53632C6F"/>
    <w:rsid w:val="5630640C"/>
    <w:rsid w:val="58746851"/>
    <w:rsid w:val="5A7D3BA2"/>
    <w:rsid w:val="5E4BFC27"/>
    <w:rsid w:val="606AFA3C"/>
    <w:rsid w:val="651DC112"/>
    <w:rsid w:val="6806C0BE"/>
    <w:rsid w:val="70775B0F"/>
    <w:rsid w:val="7551218C"/>
    <w:rsid w:val="7635A1E6"/>
    <w:rsid w:val="7AE8C0D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A8957B"/>
  <w15:docId w15:val="{4C64268C-96FE-4E37-8326-A6D8BC967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B23"/>
    <w:pPr>
      <w:tabs>
        <w:tab w:val="left" w:pos="284"/>
      </w:tabs>
      <w:suppressAutoHyphens/>
      <w:jc w:val="both"/>
    </w:pPr>
    <w:rPr>
      <w:rFonts w:ascii="Times New Roman" w:eastAsia="Times New Roman" w:hAnsi="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A57B23"/>
    <w:rPr>
      <w:vertAlign w:val="superscript"/>
    </w:rPr>
  </w:style>
  <w:style w:type="paragraph" w:styleId="BodyText">
    <w:name w:val="Body Text"/>
    <w:basedOn w:val="Normal"/>
    <w:link w:val="BodyTextChar"/>
    <w:rsid w:val="00A57B23"/>
    <w:pPr>
      <w:spacing w:after="120"/>
    </w:pPr>
  </w:style>
  <w:style w:type="character" w:customStyle="1" w:styleId="BodyTextChar">
    <w:name w:val="Body Text Char"/>
    <w:link w:val="BodyText"/>
    <w:rsid w:val="00A57B23"/>
    <w:rPr>
      <w:rFonts w:ascii="Times New Roman" w:eastAsia="Times New Roman" w:hAnsi="Times New Roman" w:cs="Times New Roman"/>
      <w:sz w:val="24"/>
      <w:szCs w:val="24"/>
      <w:lang w:eastAsia="ar-SA"/>
    </w:rPr>
  </w:style>
  <w:style w:type="paragraph" w:styleId="FootnoteText">
    <w:name w:val="footnote text"/>
    <w:basedOn w:val="Normal"/>
    <w:link w:val="FootnoteTextChar"/>
    <w:semiHidden/>
    <w:rsid w:val="00A57B23"/>
    <w:pPr>
      <w:tabs>
        <w:tab w:val="left" w:pos="360"/>
      </w:tabs>
      <w:ind w:left="180" w:hanging="180"/>
    </w:pPr>
    <w:rPr>
      <w:rFonts w:cs="Arial"/>
      <w:sz w:val="18"/>
    </w:rPr>
  </w:style>
  <w:style w:type="character" w:customStyle="1" w:styleId="FootnoteTextChar">
    <w:name w:val="Footnote Text Char"/>
    <w:link w:val="FootnoteText"/>
    <w:semiHidden/>
    <w:rsid w:val="00A57B23"/>
    <w:rPr>
      <w:rFonts w:ascii="Times New Roman" w:eastAsia="Times New Roman" w:hAnsi="Times New Roman" w:cs="Arial"/>
      <w:sz w:val="18"/>
      <w:szCs w:val="24"/>
      <w:lang w:eastAsia="ar-SA"/>
    </w:rPr>
  </w:style>
  <w:style w:type="paragraph" w:customStyle="1" w:styleId="ChapterNumber">
    <w:name w:val="ChapterNumber"/>
    <w:rsid w:val="00A57B23"/>
    <w:pPr>
      <w:tabs>
        <w:tab w:val="left" w:pos="-720"/>
      </w:tabs>
      <w:suppressAutoHyphens/>
    </w:pPr>
    <w:rPr>
      <w:rFonts w:ascii="CG Times" w:eastAsia="Arial" w:hAnsi="CG Times"/>
      <w:sz w:val="22"/>
      <w:lang w:val="en-US" w:eastAsia="ar-SA"/>
    </w:rPr>
  </w:style>
  <w:style w:type="paragraph" w:customStyle="1" w:styleId="Heading1a">
    <w:name w:val="Heading 1a"/>
    <w:uiPriority w:val="99"/>
    <w:rsid w:val="00A57B23"/>
    <w:pPr>
      <w:keepNext/>
      <w:keepLines/>
      <w:tabs>
        <w:tab w:val="left" w:pos="-720"/>
      </w:tabs>
      <w:suppressAutoHyphens/>
      <w:jc w:val="center"/>
    </w:pPr>
    <w:rPr>
      <w:rFonts w:ascii="Times New Roman" w:eastAsia="Times New Roman" w:hAnsi="Times New Roman"/>
      <w:b/>
      <w:smallCaps/>
      <w:sz w:val="32"/>
      <w:lang w:val="en-US" w:eastAsia="en-US"/>
    </w:rPr>
  </w:style>
  <w:style w:type="paragraph" w:customStyle="1" w:styleId="StyleHeading212ptNotItalicTahoma">
    <w:name w:val="Стиль Style Heading 2 + 12 pt Not Italic + Tahoma"/>
    <w:basedOn w:val="Normal"/>
    <w:autoRedefine/>
    <w:rsid w:val="00A57B23"/>
    <w:pPr>
      <w:keepNext/>
      <w:pBdr>
        <w:top w:val="single" w:sz="4" w:space="1" w:color="000058"/>
        <w:left w:val="single" w:sz="4" w:space="4" w:color="000058"/>
        <w:bottom w:val="single" w:sz="4" w:space="1" w:color="000058"/>
        <w:right w:val="single" w:sz="4" w:space="4" w:color="000058"/>
      </w:pBdr>
      <w:shd w:val="clear" w:color="auto" w:fill="E0E0E0"/>
      <w:tabs>
        <w:tab w:val="left" w:pos="0"/>
        <w:tab w:val="left" w:pos="432"/>
        <w:tab w:val="left" w:pos="540"/>
      </w:tabs>
      <w:spacing w:before="480" w:after="120"/>
      <w:ind w:left="432" w:right="114" w:hanging="432"/>
      <w:jc w:val="center"/>
      <w:outlineLvl w:val="1"/>
    </w:pPr>
    <w:rPr>
      <w:rFonts w:ascii="Tahoma" w:hAnsi="Tahoma" w:cs="Arial"/>
      <w:b/>
      <w:bCs/>
      <w:color w:val="080165"/>
    </w:rPr>
  </w:style>
  <w:style w:type="paragraph" w:styleId="BalloonText">
    <w:name w:val="Balloon Text"/>
    <w:basedOn w:val="Normal"/>
    <w:link w:val="BalloonTextChar"/>
    <w:uiPriority w:val="99"/>
    <w:semiHidden/>
    <w:unhideWhenUsed/>
    <w:rsid w:val="00766879"/>
    <w:rPr>
      <w:rFonts w:ascii="Tahoma" w:hAnsi="Tahoma" w:cs="Tahoma"/>
      <w:sz w:val="16"/>
      <w:szCs w:val="16"/>
    </w:rPr>
  </w:style>
  <w:style w:type="character" w:customStyle="1" w:styleId="BalloonTextChar">
    <w:name w:val="Balloon Text Char"/>
    <w:link w:val="BalloonText"/>
    <w:uiPriority w:val="99"/>
    <w:semiHidden/>
    <w:rsid w:val="00766879"/>
    <w:rPr>
      <w:rFonts w:ascii="Tahoma" w:eastAsia="Times New Roman" w:hAnsi="Tahoma" w:cs="Tahoma"/>
      <w:sz w:val="16"/>
      <w:szCs w:val="16"/>
      <w:lang w:val="en-GB" w:eastAsia="ar-SA"/>
    </w:rPr>
  </w:style>
  <w:style w:type="character" w:styleId="CommentReference">
    <w:name w:val="annotation reference"/>
    <w:uiPriority w:val="99"/>
    <w:semiHidden/>
    <w:unhideWhenUsed/>
    <w:rsid w:val="003B13CD"/>
    <w:rPr>
      <w:sz w:val="16"/>
      <w:szCs w:val="16"/>
    </w:rPr>
  </w:style>
  <w:style w:type="paragraph" w:styleId="CommentText">
    <w:name w:val="annotation text"/>
    <w:basedOn w:val="Normal"/>
    <w:link w:val="CommentTextChar"/>
    <w:uiPriority w:val="99"/>
    <w:semiHidden/>
    <w:unhideWhenUsed/>
    <w:rsid w:val="003B13CD"/>
    <w:rPr>
      <w:sz w:val="20"/>
      <w:szCs w:val="20"/>
    </w:rPr>
  </w:style>
  <w:style w:type="character" w:customStyle="1" w:styleId="CommentTextChar">
    <w:name w:val="Comment Text Char"/>
    <w:link w:val="CommentText"/>
    <w:uiPriority w:val="99"/>
    <w:semiHidden/>
    <w:rsid w:val="003B13CD"/>
    <w:rPr>
      <w:rFonts w:ascii="Times New Roman" w:eastAsia="Times New Roman" w:hAnsi="Times New Roman"/>
      <w:lang w:val="en-GB" w:eastAsia="ar-SA"/>
    </w:rPr>
  </w:style>
  <w:style w:type="paragraph" w:styleId="CommentSubject">
    <w:name w:val="annotation subject"/>
    <w:basedOn w:val="CommentText"/>
    <w:next w:val="CommentText"/>
    <w:link w:val="CommentSubjectChar"/>
    <w:uiPriority w:val="99"/>
    <w:semiHidden/>
    <w:unhideWhenUsed/>
    <w:rsid w:val="003B13CD"/>
    <w:rPr>
      <w:b/>
      <w:bCs/>
    </w:rPr>
  </w:style>
  <w:style w:type="character" w:customStyle="1" w:styleId="CommentSubjectChar">
    <w:name w:val="Comment Subject Char"/>
    <w:link w:val="CommentSubject"/>
    <w:uiPriority w:val="99"/>
    <w:semiHidden/>
    <w:rsid w:val="003B13CD"/>
    <w:rPr>
      <w:rFonts w:ascii="Times New Roman" w:eastAsia="Times New Roman" w:hAnsi="Times New Roman"/>
      <w:b/>
      <w:bCs/>
      <w:lang w:val="en-GB" w:eastAsia="ar-SA"/>
    </w:rPr>
  </w:style>
  <w:style w:type="character" w:styleId="Hyperlink">
    <w:name w:val="Hyperlink"/>
    <w:uiPriority w:val="99"/>
    <w:unhideWhenUsed/>
    <w:rsid w:val="000F653E"/>
    <w:rPr>
      <w:color w:val="0000FF"/>
      <w:u w:val="single"/>
    </w:rPr>
  </w:style>
  <w:style w:type="paragraph" w:styleId="ListParagraph">
    <w:name w:val="List Paragraph"/>
    <w:basedOn w:val="Normal"/>
    <w:uiPriority w:val="34"/>
    <w:qFormat/>
    <w:rsid w:val="004807C6"/>
    <w:pPr>
      <w:ind w:left="720"/>
      <w:contextualSpacing/>
    </w:pPr>
  </w:style>
  <w:style w:type="character" w:styleId="PlaceholderText">
    <w:name w:val="Placeholder Text"/>
    <w:basedOn w:val="DefaultParagraphFont"/>
    <w:uiPriority w:val="99"/>
    <w:semiHidden/>
    <w:rsid w:val="00CC285F"/>
    <w:rPr>
      <w:color w:val="808080"/>
    </w:rPr>
  </w:style>
  <w:style w:type="paragraph" w:styleId="Header">
    <w:name w:val="header"/>
    <w:basedOn w:val="Normal"/>
    <w:link w:val="HeaderChar"/>
    <w:uiPriority w:val="99"/>
    <w:unhideWhenUsed/>
    <w:rsid w:val="006A45E0"/>
    <w:pPr>
      <w:tabs>
        <w:tab w:val="clear" w:pos="284"/>
        <w:tab w:val="center" w:pos="4680"/>
        <w:tab w:val="right" w:pos="9360"/>
      </w:tabs>
    </w:pPr>
  </w:style>
  <w:style w:type="character" w:customStyle="1" w:styleId="HeaderChar">
    <w:name w:val="Header Char"/>
    <w:basedOn w:val="DefaultParagraphFont"/>
    <w:link w:val="Header"/>
    <w:uiPriority w:val="99"/>
    <w:rsid w:val="006A45E0"/>
    <w:rPr>
      <w:rFonts w:ascii="Times New Roman" w:eastAsia="Times New Roman" w:hAnsi="Times New Roman"/>
      <w:sz w:val="24"/>
      <w:szCs w:val="24"/>
      <w:lang w:val="en-GB" w:eastAsia="ar-SA"/>
    </w:rPr>
  </w:style>
  <w:style w:type="paragraph" w:styleId="Footer">
    <w:name w:val="footer"/>
    <w:basedOn w:val="Normal"/>
    <w:link w:val="FooterChar"/>
    <w:uiPriority w:val="99"/>
    <w:unhideWhenUsed/>
    <w:rsid w:val="006A45E0"/>
    <w:pPr>
      <w:tabs>
        <w:tab w:val="clear" w:pos="284"/>
        <w:tab w:val="center" w:pos="4680"/>
        <w:tab w:val="right" w:pos="9360"/>
      </w:tabs>
    </w:pPr>
  </w:style>
  <w:style w:type="character" w:customStyle="1" w:styleId="FooterChar">
    <w:name w:val="Footer Char"/>
    <w:basedOn w:val="DefaultParagraphFont"/>
    <w:link w:val="Footer"/>
    <w:uiPriority w:val="99"/>
    <w:rsid w:val="006A45E0"/>
    <w:rPr>
      <w:rFonts w:ascii="Times New Roman" w:eastAsia="Times New Roman" w:hAnsi="Times New Roman"/>
      <w:sz w:val="24"/>
      <w:szCs w:val="24"/>
      <w:lang w:val="en-GB" w:eastAsia="ar-SA"/>
    </w:rPr>
  </w:style>
  <w:style w:type="paragraph" w:styleId="NoSpacing">
    <w:name w:val="No Spacing"/>
    <w:link w:val="NoSpacingChar"/>
    <w:uiPriority w:val="1"/>
    <w:qFormat/>
    <w:rsid w:val="00017B7D"/>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017B7D"/>
    <w:rPr>
      <w:rFonts w:asciiTheme="minorHAnsi" w:eastAsiaTheme="minorEastAsia" w:hAnsiTheme="minorHAnsi" w:cstheme="minorBidi"/>
      <w:sz w:val="22"/>
      <w:szCs w:val="22"/>
      <w:lang w:val="en-US" w:eastAsia="en-US"/>
    </w:rPr>
  </w:style>
  <w:style w:type="character" w:styleId="UnresolvedMention">
    <w:name w:val="Unresolved Mention"/>
    <w:basedOn w:val="DefaultParagraphFont"/>
    <w:uiPriority w:val="99"/>
    <w:semiHidden/>
    <w:unhideWhenUsed/>
    <w:rsid w:val="0029463D"/>
    <w:rPr>
      <w:color w:val="605E5C"/>
      <w:shd w:val="clear" w:color="auto" w:fill="E1DFDD"/>
    </w:rPr>
  </w:style>
  <w:style w:type="table" w:styleId="TableGrid">
    <w:name w:val="Table Grid"/>
    <w:basedOn w:val="TableNormal"/>
    <w:uiPriority w:val="39"/>
    <w:rsid w:val="00401490"/>
    <w:rPr>
      <w:rFonts w:asciiTheme="minorHAnsi" w:eastAsiaTheme="minorHAnsi"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13" Type="http://schemas.openxmlformats.org/officeDocument/2006/relationships/hyperlink" Target="http://www.bppa.gov.bd" TargetMode="External" /><Relationship Id="rId18" Type="http://schemas.openxmlformats.org/officeDocument/2006/relationships/fontTable" Target="fontTable.xml" /><Relationship Id="rId3" Type="http://schemas.openxmlformats.org/officeDocument/2006/relationships/customXml" Target="../customXml/item3.xml" /><Relationship Id="rId7" Type="http://schemas.openxmlformats.org/officeDocument/2006/relationships/webSettings" Target="webSettings.xml" /><Relationship Id="rId12" Type="http://schemas.openxmlformats.org/officeDocument/2006/relationships/image" Target="media/image1.png" /><Relationship Id="rId17" Type="http://schemas.openxmlformats.org/officeDocument/2006/relationships/header" Target="header1.xml" /><Relationship Id="rId2" Type="http://schemas.openxmlformats.org/officeDocument/2006/relationships/customXml" Target="../customXml/item2.xml" /><Relationship Id="rId16" Type="http://schemas.openxmlformats.org/officeDocument/2006/relationships/hyperlink" Target="https://www.dgmarket.com/" TargetMode="External"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hyperlink" Target="https://rhd.portal.gov.bd/" TargetMode="External" /><Relationship Id="rId5" Type="http://schemas.openxmlformats.org/officeDocument/2006/relationships/styles" Target="styles.xml" /><Relationship Id="rId15" Type="http://schemas.openxmlformats.org/officeDocument/2006/relationships/hyperlink" Target="https://www.isdb.org/" TargetMode="External" /><Relationship Id="rId10" Type="http://schemas.openxmlformats.org/officeDocument/2006/relationships/hyperlink" Target="mailto:pd.5bridgeproject@gmail.com" TargetMode="External" /><Relationship Id="rId19" Type="http://schemas.openxmlformats.org/officeDocument/2006/relationships/theme" Target="theme/theme1.xml" /><Relationship Id="rId4" Type="http://schemas.openxmlformats.org/officeDocument/2006/relationships/numbering" Target="numbering.xml" /><Relationship Id="rId9" Type="http://schemas.openxmlformats.org/officeDocument/2006/relationships/endnotes" Target="endnotes.xml" /><Relationship Id="rId14" Type="http://schemas.openxmlformats.org/officeDocument/2006/relationships/hyperlink" Target="http://www.rthd.gov.bd" TargetMode="Externa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C0B2438023A54A960AF1B425D9A3FD" ma:contentTypeVersion="13" ma:contentTypeDescription="Create a new document." ma:contentTypeScope="" ma:versionID="a9b7b00c518429ebfd6d11772db78aa1">
  <xsd:schema xmlns:xsd="http://www.w3.org/2001/XMLSchema" xmlns:xs="http://www.w3.org/2001/XMLSchema" xmlns:p="http://schemas.microsoft.com/office/2006/metadata/properties" xmlns:ns3="411e25c9-e65c-47ed-8b5f-45a3717ce8f1" xmlns:ns4="7454d625-768b-4c30-ae29-9f1c97607c4e" targetNamespace="http://schemas.microsoft.com/office/2006/metadata/properties" ma:root="true" ma:fieldsID="57cb59fcb7029fbb3d6f970645891718" ns3:_="" ns4:_="">
    <xsd:import namespace="411e25c9-e65c-47ed-8b5f-45a3717ce8f1"/>
    <xsd:import namespace="7454d625-768b-4c30-ae29-9f1c97607c4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1e25c9-e65c-47ed-8b5f-45a3717ce8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54d625-768b-4c30-ae29-9f1c97607c4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BF7675-1D6D-4558-ACCC-9CE2B0732B09}">
  <ds:schemaRefs>
    <ds:schemaRef ds:uri="http://schemas.microsoft.com/office/2006/metadata/contentType"/>
    <ds:schemaRef ds:uri="http://schemas.microsoft.com/office/2006/metadata/properties/metaAttributes"/>
    <ds:schemaRef ds:uri="http://www.w3.org/2000/xmlns/"/>
    <ds:schemaRef ds:uri="http://www.w3.org/2001/XMLSchema"/>
    <ds:schemaRef ds:uri="411e25c9-e65c-47ed-8b5f-45a3717ce8f1"/>
    <ds:schemaRef ds:uri="7454d625-768b-4c30-ae29-9f1c97607c4e"/>
  </ds:schemaRefs>
</ds:datastoreItem>
</file>

<file path=customXml/itemProps2.xml><?xml version="1.0" encoding="utf-8"?>
<ds:datastoreItem xmlns:ds="http://schemas.openxmlformats.org/officeDocument/2006/customXml" ds:itemID="{9CCFE108-DA02-4CB3-983F-1DBF48137AA4}">
  <ds:schemaRefs>
    <ds:schemaRef ds:uri="http://schemas.microsoft.com/sharepoint/v3/contenttype/forms"/>
  </ds:schemaRefs>
</ds:datastoreItem>
</file>

<file path=customXml/itemProps3.xml><?xml version="1.0" encoding="utf-8"?>
<ds:datastoreItem xmlns:ds="http://schemas.openxmlformats.org/officeDocument/2006/customXml" ds:itemID="{542C3CF5-2A3A-4BC4-BF7D-86676285C435}">
  <ds:schemaRefs>
    <ds:schemaRef ds:uri="http://schemas.microsoft.com/office/2006/metadata/properties"/>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675</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REQUEST FOR EXPRESSION OF INTEREST</vt:lpstr>
    </vt:vector>
  </TitlesOfParts>
  <Company>ADB/BAD</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EXPRESSION OF INTEREST</dc:title>
  <dc:subject>SELECTION OF INDIVIDUAL CONSULTANTS</dc:subject>
  <dc:creator>Jean-Jacques</dc:creator>
  <cp:keywords/>
  <cp:lastModifiedBy>Md. Ashequr Rahman</cp:lastModifiedBy>
  <cp:revision>2</cp:revision>
  <cp:lastPrinted>2026-09-07T11:08:00Z</cp:lastPrinted>
  <dcterms:created xsi:type="dcterms:W3CDTF">2026-10-14T13:38:00Z</dcterms:created>
  <dcterms:modified xsi:type="dcterms:W3CDTF">2026-10-14T13:38:00Z</dcterms:modified>
  <cp:category>Country Program Complex</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0x01010009C0B2438023A54A960AF1B425D9A3FD</vt:lpwstr>
  </property>
  <property fmtid="{D5CDD505-2E9C-101B-9397-08002B2CF9AE}" pid="3" name="GrammarlyDocumentId">
    <vt:lpwstr>b0bf4ea3a8228548f92f1bc89a2a83d11bafe0342ff0d8c6ee86326244dfafeb</vt:lpwstr>
  </property>
  <property fmtid="{D5CDD505-2E9C-101B-9397-08002B2CF9AE}" pid="4" name="ClassificationContentMarkingHeaderShapeIds">
    <vt:lpwstr>3bcd2fd,1ce70412,16b65f87</vt:lpwstr>
  </property>
  <property fmtid="{D5CDD505-2E9C-101B-9397-08002B2CF9AE}" pid="5" name="ClassificationContentMarkingHeaderFontProps">
    <vt:lpwstr>#000000,10,Calibri</vt:lpwstr>
  </property>
  <property fmtid="{D5CDD505-2E9C-101B-9397-08002B2CF9AE}" pid="6" name="ClassificationContentMarkingHeaderText">
    <vt:lpwstr>Protected</vt:lpwstr>
  </property>
  <property fmtid="{D5CDD505-2E9C-101B-9397-08002B2CF9AE}" pid="7" name="MSIP_Label_9ef4adf7-25a7-4f52-a61a-df7190f1d881_Enabled">
    <vt:lpwstr>true</vt:lpwstr>
  </property>
  <property fmtid="{D5CDD505-2E9C-101B-9397-08002B2CF9AE}" pid="8" name="MSIP_Label_9ef4adf7-25a7-4f52-a61a-df7190f1d881_SetDate">
    <vt:lpwstr>2024-06-02T05:30:11Z</vt:lpwstr>
  </property>
  <property fmtid="{D5CDD505-2E9C-101B-9397-08002B2CF9AE}" pid="9" name="MSIP_Label_9ef4adf7-25a7-4f52-a61a-df7190f1d881_Method">
    <vt:lpwstr>Standard</vt:lpwstr>
  </property>
  <property fmtid="{D5CDD505-2E9C-101B-9397-08002B2CF9AE}" pid="10" name="MSIP_Label_9ef4adf7-25a7-4f52-a61a-df7190f1d881_Name">
    <vt:lpwstr>Category C - Protected</vt:lpwstr>
  </property>
  <property fmtid="{D5CDD505-2E9C-101B-9397-08002B2CF9AE}" pid="11" name="MSIP_Label_9ef4adf7-25a7-4f52-a61a-df7190f1d881_SiteId">
    <vt:lpwstr>8fa69c26-409d-43e5-973c-17a8be1a7f35</vt:lpwstr>
  </property>
  <property fmtid="{D5CDD505-2E9C-101B-9397-08002B2CF9AE}" pid="12" name="MSIP_Label_9ef4adf7-25a7-4f52-a61a-df7190f1d881_ActionId">
    <vt:lpwstr>f2a0a640-feff-4c9f-b580-c9dc88295b14</vt:lpwstr>
  </property>
  <property fmtid="{D5CDD505-2E9C-101B-9397-08002B2CF9AE}" pid="13" name="MSIP_Label_9ef4adf7-25a7-4f52-a61a-df7190f1d881_ContentBits">
    <vt:lpwstr>1</vt:lpwstr>
  </property>
</Properties>
</file>