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AF62A" w14:textId="77777777" w:rsidR="00602C75" w:rsidRPr="00F31206" w:rsidRDefault="00FC65B2" w:rsidP="00602C75">
      <w:pPr>
        <w:spacing w:after="0"/>
        <w:jc w:val="center"/>
        <w:rPr>
          <w:rFonts w:ascii="Times New Roman" w:hAnsi="Times New Roman" w:cs="Times New Roman"/>
          <w:sz w:val="20"/>
          <w:szCs w:val="20"/>
        </w:rPr>
      </w:pPr>
      <w:r w:rsidRPr="00F31206">
        <w:rPr>
          <w:rFonts w:ascii="Times New Roman" w:hAnsi="Times New Roman" w:cs="Times New Roman"/>
          <w:sz w:val="20"/>
          <w:szCs w:val="20"/>
        </w:rPr>
        <w:t> </w:t>
      </w:r>
      <w:r w:rsidR="00602C75" w:rsidRPr="00F31206">
        <w:rPr>
          <w:rFonts w:ascii="Times New Roman" w:hAnsi="Times New Roman" w:cs="Times New Roman"/>
          <w:b/>
          <w:sz w:val="20"/>
          <w:szCs w:val="20"/>
        </w:rPr>
        <w:t>Government of the People’s Republic of Bangladesh</w:t>
      </w:r>
    </w:p>
    <w:p w14:paraId="69A2705D" w14:textId="77777777" w:rsidR="00602C75" w:rsidRPr="00F31206" w:rsidRDefault="00602C75" w:rsidP="00602C75">
      <w:pPr>
        <w:spacing w:after="0"/>
        <w:jc w:val="center"/>
        <w:rPr>
          <w:rFonts w:ascii="Times New Roman" w:hAnsi="Times New Roman" w:cs="Times New Roman"/>
          <w:sz w:val="20"/>
          <w:szCs w:val="20"/>
        </w:rPr>
      </w:pPr>
      <w:r w:rsidRPr="00F31206">
        <w:rPr>
          <w:rFonts w:ascii="Times New Roman" w:hAnsi="Times New Roman" w:cs="Times New Roman"/>
          <w:sz w:val="20"/>
          <w:szCs w:val="20"/>
        </w:rPr>
        <w:t>Office of the Project Director (ACE), RHD</w:t>
      </w:r>
    </w:p>
    <w:p w14:paraId="17BD8817" w14:textId="77777777" w:rsidR="00602C75" w:rsidRPr="00F31206" w:rsidRDefault="00602C75" w:rsidP="00602C75">
      <w:pPr>
        <w:spacing w:after="0"/>
        <w:jc w:val="center"/>
        <w:rPr>
          <w:rFonts w:ascii="Times New Roman" w:hAnsi="Times New Roman" w:cs="Times New Roman"/>
          <w:sz w:val="20"/>
          <w:szCs w:val="20"/>
        </w:rPr>
      </w:pPr>
      <w:r w:rsidRPr="00F31206">
        <w:rPr>
          <w:rFonts w:ascii="Times New Roman" w:hAnsi="Times New Roman" w:cs="Times New Roman"/>
          <w:sz w:val="20"/>
          <w:szCs w:val="20"/>
        </w:rPr>
        <w:t>Construction of Five Climate Resilient Bridges in Mymensingh Division, Bangladesh</w:t>
      </w:r>
    </w:p>
    <w:p w14:paraId="5D1A87D6" w14:textId="404998F9" w:rsidR="00602C75" w:rsidRPr="00F31206" w:rsidRDefault="00602C75" w:rsidP="00602C75">
      <w:pPr>
        <w:spacing w:after="0"/>
        <w:jc w:val="center"/>
        <w:rPr>
          <w:rFonts w:ascii="Times New Roman" w:hAnsi="Times New Roman" w:cs="Times New Roman"/>
          <w:sz w:val="20"/>
          <w:szCs w:val="20"/>
        </w:rPr>
      </w:pPr>
      <w:r w:rsidRPr="00F31206">
        <w:rPr>
          <w:rFonts w:ascii="Times New Roman" w:hAnsi="Times New Roman" w:cs="Times New Roman"/>
          <w:sz w:val="20"/>
          <w:szCs w:val="20"/>
        </w:rPr>
        <w:t xml:space="preserve">DTCA Bhaban (RHD Part), Level </w:t>
      </w:r>
      <w:r w:rsidR="00F31206" w:rsidRPr="00F31206">
        <w:rPr>
          <w:rFonts w:ascii="Times New Roman" w:hAnsi="Times New Roman" w:cs="Times New Roman"/>
          <w:sz w:val="20"/>
          <w:szCs w:val="20"/>
        </w:rPr>
        <w:t>8</w:t>
      </w:r>
      <w:r w:rsidRPr="00F31206">
        <w:rPr>
          <w:rFonts w:ascii="Times New Roman" w:hAnsi="Times New Roman" w:cs="Times New Roman"/>
          <w:sz w:val="20"/>
          <w:szCs w:val="20"/>
        </w:rPr>
        <w:t>, Tejgaon, Dhaka-1208</w:t>
      </w:r>
    </w:p>
    <w:p w14:paraId="5DDA0065" w14:textId="13AFB932" w:rsidR="00602C75" w:rsidRPr="00F31206" w:rsidRDefault="00602C75" w:rsidP="00602C75">
      <w:pPr>
        <w:jc w:val="center"/>
        <w:rPr>
          <w:rFonts w:ascii="Times New Roman" w:hAnsi="Times New Roman" w:cs="Times New Roman"/>
          <w:sz w:val="20"/>
          <w:szCs w:val="20"/>
        </w:rPr>
      </w:pPr>
      <w:r w:rsidRPr="00F31206">
        <w:rPr>
          <w:rFonts w:ascii="Segoe UI Symbol" w:hAnsi="Segoe UI Symbol" w:cs="Segoe UI Symbol"/>
          <w:sz w:val="20"/>
          <w:szCs w:val="20"/>
        </w:rPr>
        <w:t>☎</w:t>
      </w:r>
      <w:r w:rsidRPr="00F31206">
        <w:rPr>
          <w:rFonts w:ascii="Times New Roman" w:hAnsi="Times New Roman" w:cs="Times New Roman"/>
          <w:sz w:val="20"/>
          <w:szCs w:val="20"/>
        </w:rPr>
        <w:t xml:space="preserve"> +8801321168690   </w:t>
      </w:r>
      <w:r w:rsidRPr="00F31206">
        <w:rPr>
          <w:rFonts w:ascii="Segoe UI Symbol" w:hAnsi="Segoe UI Symbol" w:cs="Segoe UI Symbol"/>
          <w:sz w:val="20"/>
          <w:szCs w:val="20"/>
        </w:rPr>
        <w:t>✉</w:t>
      </w:r>
      <w:r w:rsidRPr="00F31206">
        <w:rPr>
          <w:rFonts w:ascii="Times New Roman" w:hAnsi="Times New Roman" w:cs="Times New Roman"/>
          <w:sz w:val="20"/>
          <w:szCs w:val="20"/>
        </w:rPr>
        <w:t xml:space="preserve"> </w:t>
      </w:r>
      <w:hyperlink r:id="rId5" w:history="1">
        <w:r w:rsidR="00091A4E" w:rsidRPr="00F31206">
          <w:rPr>
            <w:rStyle w:val="Hyperlink"/>
            <w:rFonts w:ascii="Times New Roman" w:hAnsi="Times New Roman" w:cs="Times New Roman"/>
            <w:sz w:val="20"/>
            <w:szCs w:val="20"/>
          </w:rPr>
          <w:t>pd.5bridgeproject@gmail.com</w:t>
        </w:r>
      </w:hyperlink>
      <w:r w:rsidR="00091A4E" w:rsidRPr="00F31206">
        <w:rPr>
          <w:rFonts w:ascii="Times New Roman" w:hAnsi="Times New Roman" w:cs="Times New Roman"/>
          <w:sz w:val="20"/>
          <w:szCs w:val="20"/>
        </w:rPr>
        <w:t xml:space="preserve"> </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568"/>
        <w:gridCol w:w="4458"/>
      </w:tblGrid>
      <w:tr w:rsidR="00602C75" w:rsidRPr="00F31206" w14:paraId="5CEF7F12" w14:textId="77777777" w:rsidTr="00602C75">
        <w:trPr>
          <w:jc w:val="center"/>
        </w:trPr>
        <w:tc>
          <w:tcPr>
            <w:tcW w:w="4685" w:type="dxa"/>
          </w:tcPr>
          <w:p w14:paraId="0F4E12DD" w14:textId="213A440D" w:rsidR="00602C75" w:rsidRPr="00F31206" w:rsidRDefault="00602C75" w:rsidP="001037C8">
            <w:pPr>
              <w:rPr>
                <w:rFonts w:ascii="Times New Roman" w:hAnsi="Times New Roman" w:cs="Times New Roman"/>
                <w:sz w:val="20"/>
                <w:szCs w:val="20"/>
              </w:rPr>
            </w:pPr>
            <w:r w:rsidRPr="00F31206">
              <w:rPr>
                <w:rFonts w:ascii="Times New Roman" w:hAnsi="Times New Roman" w:cs="Times New Roman"/>
                <w:sz w:val="20"/>
                <w:szCs w:val="20"/>
              </w:rPr>
              <w:t xml:space="preserve">Memo No. </w:t>
            </w:r>
            <w:r w:rsidR="00460EB0">
              <w:rPr>
                <w:rFonts w:ascii="Times New Roman" w:hAnsi="Times New Roman" w:cs="Times New Roman"/>
                <w:sz w:val="20"/>
                <w:szCs w:val="20"/>
              </w:rPr>
              <w:t>35.01.0000.080.14.003/W3.26-</w:t>
            </w:r>
            <w:r w:rsidR="002B5FD2">
              <w:rPr>
                <w:rFonts w:ascii="Times New Roman" w:hAnsi="Times New Roman" w:cs="Times New Roman"/>
                <w:sz w:val="20"/>
                <w:szCs w:val="20"/>
              </w:rPr>
              <w:t>62</w:t>
            </w:r>
          </w:p>
        </w:tc>
        <w:tc>
          <w:tcPr>
            <w:tcW w:w="4675" w:type="dxa"/>
          </w:tcPr>
          <w:p w14:paraId="4136588A" w14:textId="405370EE" w:rsidR="00602C75" w:rsidRPr="00F31206" w:rsidRDefault="00DF6F3E" w:rsidP="001037C8">
            <w:pPr>
              <w:jc w:val="center"/>
              <w:rPr>
                <w:rFonts w:ascii="Times New Roman" w:hAnsi="Times New Roman" w:cs="Times New Roman"/>
                <w:sz w:val="20"/>
                <w:szCs w:val="20"/>
              </w:rPr>
            </w:pPr>
            <w:r>
              <w:rPr>
                <w:rFonts w:ascii="Times New Roman" w:hAnsi="Times New Roman" w:cs="Times New Roman"/>
                <w:sz w:val="20"/>
                <w:szCs w:val="20"/>
              </w:rPr>
              <w:t xml:space="preserve">     </w:t>
            </w:r>
            <w:r w:rsidR="00602C75" w:rsidRPr="00F31206">
              <w:rPr>
                <w:rFonts w:ascii="Times New Roman" w:hAnsi="Times New Roman" w:cs="Times New Roman"/>
                <w:sz w:val="20"/>
                <w:szCs w:val="20"/>
              </w:rPr>
              <w:t xml:space="preserve">       Date: </w:t>
            </w:r>
            <w:r w:rsidR="002B5FD2">
              <w:rPr>
                <w:rFonts w:ascii="Times New Roman" w:hAnsi="Times New Roman" w:cs="Times New Roman"/>
                <w:sz w:val="20"/>
                <w:szCs w:val="20"/>
              </w:rPr>
              <w:t>01 November 2026</w:t>
            </w:r>
          </w:p>
        </w:tc>
      </w:tr>
    </w:tbl>
    <w:p w14:paraId="4313F26B" w14:textId="77777777" w:rsidR="00943442" w:rsidRPr="00F31206" w:rsidRDefault="00943442" w:rsidP="00943442">
      <w:pPr>
        <w:jc w:val="center"/>
        <w:rPr>
          <w:rFonts w:ascii="Times New Roman" w:hAnsi="Times New Roman" w:cs="Times New Roman"/>
          <w:b/>
          <w:sz w:val="20"/>
          <w:szCs w:val="20"/>
        </w:rPr>
      </w:pPr>
      <w:r w:rsidRPr="00F31206">
        <w:rPr>
          <w:rFonts w:ascii="Times New Roman" w:hAnsi="Times New Roman" w:cs="Times New Roman"/>
          <w:b/>
          <w:sz w:val="20"/>
          <w:szCs w:val="20"/>
          <w:lang w:val="en-GB"/>
        </w:rPr>
        <w:t>SPECIFIC PROCUREMENT NOTICE</w:t>
      </w:r>
    </w:p>
    <w:p w14:paraId="6F47C7FD" w14:textId="77777777" w:rsidR="00943442" w:rsidRPr="00F31206" w:rsidRDefault="00943442" w:rsidP="00943442">
      <w:pPr>
        <w:jc w:val="center"/>
        <w:rPr>
          <w:rFonts w:ascii="Times New Roman" w:hAnsi="Times New Roman" w:cs="Times New Roman"/>
          <w:b/>
          <w:sz w:val="20"/>
          <w:szCs w:val="20"/>
        </w:rPr>
      </w:pPr>
      <w:r w:rsidRPr="00F31206">
        <w:rPr>
          <w:rFonts w:ascii="Times New Roman" w:hAnsi="Times New Roman" w:cs="Times New Roman"/>
          <w:b/>
          <w:sz w:val="20"/>
          <w:szCs w:val="20"/>
          <w:lang w:val="en-GB"/>
        </w:rPr>
        <w:t>INVITATION FOR PREQUALIFICATION</w:t>
      </w:r>
    </w:p>
    <w:p w14:paraId="27D42ADA" w14:textId="168F204B" w:rsidR="00FC65B2" w:rsidRPr="00F31206" w:rsidRDefault="00FC65B2" w:rsidP="00FC65B2">
      <w:pPr>
        <w:rPr>
          <w:rFonts w:ascii="Times New Roman" w:hAnsi="Times New Roman" w:cs="Times New Roman"/>
          <w:sz w:val="20"/>
          <w:szCs w:val="20"/>
        </w:rPr>
      </w:pPr>
      <w:r w:rsidRPr="00F31206">
        <w:rPr>
          <w:rFonts w:ascii="Times New Roman" w:hAnsi="Times New Roman" w:cs="Times New Roman"/>
          <w:b/>
          <w:bCs/>
          <w:sz w:val="20"/>
          <w:szCs w:val="20"/>
          <w:lang w:val="en-GB"/>
        </w:rPr>
        <w:t>Country:</w:t>
      </w:r>
      <w:r w:rsidR="001E7BE7" w:rsidRPr="00F31206">
        <w:rPr>
          <w:rFonts w:ascii="Times New Roman" w:hAnsi="Times New Roman" w:cs="Times New Roman"/>
          <w:sz w:val="20"/>
          <w:szCs w:val="20"/>
          <w:lang w:val="en-GB"/>
        </w:rPr>
        <w:t xml:space="preserve"> Bangladesh</w:t>
      </w:r>
    </w:p>
    <w:p w14:paraId="117CBEA5" w14:textId="630F900F" w:rsidR="00FC65B2" w:rsidRPr="00F31206" w:rsidRDefault="00FC65B2" w:rsidP="00FC65B2">
      <w:pPr>
        <w:rPr>
          <w:rFonts w:ascii="Times New Roman" w:hAnsi="Times New Roman" w:cs="Times New Roman"/>
          <w:sz w:val="20"/>
          <w:szCs w:val="20"/>
        </w:rPr>
      </w:pPr>
      <w:r w:rsidRPr="00F31206">
        <w:rPr>
          <w:rFonts w:ascii="Times New Roman" w:hAnsi="Times New Roman" w:cs="Times New Roman"/>
          <w:b/>
          <w:bCs/>
          <w:sz w:val="20"/>
          <w:szCs w:val="20"/>
          <w:lang w:val="en-GB"/>
        </w:rPr>
        <w:t>Name of the Project:</w:t>
      </w:r>
      <w:r w:rsidRPr="00F31206">
        <w:rPr>
          <w:rFonts w:ascii="Times New Roman" w:hAnsi="Times New Roman" w:cs="Times New Roman"/>
          <w:sz w:val="20"/>
          <w:szCs w:val="20"/>
          <w:lang w:val="en-GB"/>
        </w:rPr>
        <w:t> </w:t>
      </w:r>
      <w:r w:rsidR="00D532E4" w:rsidRPr="00F31206">
        <w:rPr>
          <w:rFonts w:ascii="Times New Roman" w:hAnsi="Times New Roman" w:cs="Times New Roman"/>
          <w:sz w:val="20"/>
          <w:szCs w:val="20"/>
          <w:lang w:val="en-GB"/>
        </w:rPr>
        <w:t>Construction of Five Climate Resilient Bridges in Mymensingh Division, Bangladesh</w:t>
      </w:r>
    </w:p>
    <w:p w14:paraId="79AA846C" w14:textId="71311088" w:rsidR="00FC65B2" w:rsidRPr="00F31206" w:rsidRDefault="00FC65B2" w:rsidP="00FC65B2">
      <w:pPr>
        <w:rPr>
          <w:rFonts w:ascii="Times New Roman" w:hAnsi="Times New Roman" w:cs="Times New Roman"/>
          <w:color w:val="000000" w:themeColor="text1"/>
          <w:sz w:val="20"/>
          <w:szCs w:val="20"/>
        </w:rPr>
      </w:pPr>
      <w:r w:rsidRPr="00F31206">
        <w:rPr>
          <w:rFonts w:ascii="Times New Roman" w:hAnsi="Times New Roman" w:cs="Times New Roman"/>
          <w:b/>
          <w:bCs/>
          <w:sz w:val="20"/>
          <w:szCs w:val="20"/>
          <w:lang w:val="en-GB"/>
        </w:rPr>
        <w:t>Mode of Financing:</w:t>
      </w:r>
      <w:r w:rsidRPr="00F31206">
        <w:rPr>
          <w:rFonts w:ascii="Times New Roman" w:hAnsi="Times New Roman" w:cs="Times New Roman"/>
          <w:sz w:val="20"/>
          <w:szCs w:val="20"/>
          <w:lang w:val="en-GB"/>
        </w:rPr>
        <w:t> </w:t>
      </w:r>
      <w:r w:rsidR="00DD103A" w:rsidRPr="00F31206">
        <w:rPr>
          <w:rFonts w:ascii="Times New Roman" w:hAnsi="Times New Roman" w:cs="Times New Roman"/>
          <w:color w:val="000000" w:themeColor="text1"/>
          <w:sz w:val="20"/>
          <w:szCs w:val="20"/>
          <w:lang w:val="en-GB"/>
        </w:rPr>
        <w:t xml:space="preserve">Forward Lease and Loan (an </w:t>
      </w:r>
      <w:proofErr w:type="spellStart"/>
      <w:r w:rsidR="00DD103A" w:rsidRPr="00F31206">
        <w:rPr>
          <w:rFonts w:ascii="Times New Roman" w:hAnsi="Times New Roman" w:cs="Times New Roman"/>
          <w:color w:val="000000" w:themeColor="text1"/>
          <w:sz w:val="20"/>
          <w:szCs w:val="20"/>
          <w:lang w:val="en-GB"/>
        </w:rPr>
        <w:t>IsDB</w:t>
      </w:r>
      <w:proofErr w:type="spellEnd"/>
      <w:r w:rsidR="00DD103A" w:rsidRPr="00F31206">
        <w:rPr>
          <w:rFonts w:ascii="Times New Roman" w:hAnsi="Times New Roman" w:cs="Times New Roman"/>
          <w:color w:val="000000" w:themeColor="text1"/>
          <w:sz w:val="20"/>
          <w:szCs w:val="20"/>
          <w:lang w:val="en-GB"/>
        </w:rPr>
        <w:t xml:space="preserve"> Shariah-compliant financing modality)</w:t>
      </w:r>
    </w:p>
    <w:p w14:paraId="1DA72430" w14:textId="2EC18A12" w:rsidR="00FC65B2" w:rsidRPr="00F31206" w:rsidRDefault="00FC65B2" w:rsidP="00FC65B2">
      <w:pPr>
        <w:rPr>
          <w:rFonts w:ascii="Times New Roman" w:hAnsi="Times New Roman" w:cs="Times New Roman"/>
          <w:sz w:val="20"/>
          <w:szCs w:val="20"/>
        </w:rPr>
      </w:pPr>
      <w:r w:rsidRPr="00F31206">
        <w:rPr>
          <w:rFonts w:ascii="Times New Roman" w:hAnsi="Times New Roman" w:cs="Times New Roman"/>
          <w:b/>
          <w:bCs/>
          <w:sz w:val="20"/>
          <w:szCs w:val="20"/>
          <w:lang w:val="en-GB"/>
        </w:rPr>
        <w:t>Financing No.:</w:t>
      </w:r>
      <w:r w:rsidRPr="00F31206">
        <w:rPr>
          <w:rFonts w:ascii="Times New Roman" w:hAnsi="Times New Roman" w:cs="Times New Roman"/>
          <w:sz w:val="20"/>
          <w:szCs w:val="20"/>
          <w:lang w:val="en-GB"/>
        </w:rPr>
        <w:t> </w:t>
      </w:r>
      <w:r w:rsidR="00077E33" w:rsidRPr="00F31206">
        <w:rPr>
          <w:rFonts w:ascii="Times New Roman" w:hAnsi="Times New Roman" w:cs="Times New Roman"/>
          <w:sz w:val="20"/>
          <w:szCs w:val="20"/>
          <w:lang w:val="en-GB"/>
        </w:rPr>
        <w:t>BGD 1096</w:t>
      </w:r>
    </w:p>
    <w:p w14:paraId="6CDE97ED" w14:textId="35A18F38" w:rsidR="00F31206" w:rsidRDefault="00FC65B2" w:rsidP="00F31206">
      <w:pPr>
        <w:spacing w:before="160"/>
        <w:jc w:val="both"/>
        <w:rPr>
          <w:rFonts w:ascii="Times New Roman" w:hAnsi="Times New Roman" w:cs="Times New Roman"/>
          <w:bCs/>
          <w:sz w:val="20"/>
          <w:szCs w:val="20"/>
        </w:rPr>
      </w:pPr>
      <w:r w:rsidRPr="00F31206">
        <w:rPr>
          <w:rFonts w:ascii="Times New Roman" w:hAnsi="Times New Roman" w:cs="Times New Roman"/>
          <w:b/>
          <w:bCs/>
          <w:sz w:val="20"/>
          <w:szCs w:val="20"/>
          <w:lang w:val="en-GB"/>
        </w:rPr>
        <w:t>Contract Title:</w:t>
      </w:r>
      <w:r w:rsidRPr="00F31206">
        <w:rPr>
          <w:rFonts w:ascii="Times New Roman" w:hAnsi="Times New Roman" w:cs="Times New Roman"/>
          <w:sz w:val="20"/>
          <w:szCs w:val="20"/>
          <w:lang w:val="en-GB"/>
        </w:rPr>
        <w:t xml:space="preserve"> </w:t>
      </w:r>
      <w:r w:rsidR="00602C75" w:rsidRPr="00F31206">
        <w:rPr>
          <w:rFonts w:ascii="Times New Roman" w:hAnsi="Times New Roman" w:cs="Times New Roman"/>
          <w:bCs/>
          <w:sz w:val="20"/>
          <w:szCs w:val="20"/>
        </w:rPr>
        <w:t xml:space="preserve">Design and Construction of </w:t>
      </w:r>
      <w:r w:rsidR="00F31206">
        <w:rPr>
          <w:rFonts w:ascii="Times New Roman" w:hAnsi="Times New Roman" w:cs="Times New Roman"/>
          <w:bCs/>
          <w:sz w:val="20"/>
          <w:szCs w:val="20"/>
        </w:rPr>
        <w:t xml:space="preserve">the </w:t>
      </w:r>
      <w:r w:rsidR="00602C75" w:rsidRPr="00F31206">
        <w:rPr>
          <w:rFonts w:ascii="Times New Roman" w:hAnsi="Times New Roman" w:cs="Times New Roman"/>
          <w:bCs/>
          <w:sz w:val="20"/>
          <w:szCs w:val="20"/>
        </w:rPr>
        <w:t>Mahadev, Ganeshwari &amp; Nitai Bridge</w:t>
      </w:r>
      <w:r w:rsidR="00F31206">
        <w:rPr>
          <w:rFonts w:ascii="Times New Roman" w:hAnsi="Times New Roman" w:cs="Times New Roman"/>
          <w:bCs/>
          <w:sz w:val="20"/>
          <w:szCs w:val="20"/>
        </w:rPr>
        <w:t xml:space="preserve">, </w:t>
      </w:r>
      <w:r w:rsidR="00BC289F">
        <w:rPr>
          <w:rFonts w:ascii="Times New Roman" w:hAnsi="Times New Roman" w:cs="Times New Roman"/>
          <w:bCs/>
          <w:sz w:val="20"/>
          <w:szCs w:val="20"/>
        </w:rPr>
        <w:t>Package-</w:t>
      </w:r>
      <w:r w:rsidR="00F31206">
        <w:rPr>
          <w:rFonts w:ascii="Times New Roman" w:hAnsi="Times New Roman" w:cs="Times New Roman"/>
          <w:bCs/>
          <w:sz w:val="20"/>
          <w:szCs w:val="20"/>
        </w:rPr>
        <w:t>W3.</w:t>
      </w:r>
      <w:r w:rsidR="00602C75" w:rsidRPr="00F31206">
        <w:rPr>
          <w:rFonts w:ascii="Times New Roman" w:hAnsi="Times New Roman" w:cs="Times New Roman"/>
          <w:bCs/>
          <w:sz w:val="20"/>
          <w:szCs w:val="20"/>
        </w:rPr>
        <w:t xml:space="preserve"> </w:t>
      </w:r>
    </w:p>
    <w:p w14:paraId="02B1F8B6" w14:textId="6167D616" w:rsidR="00FC65B2" w:rsidRPr="00DF6F3E" w:rsidRDefault="00FC65B2" w:rsidP="00F31206">
      <w:pPr>
        <w:pStyle w:val="ListParagraph"/>
        <w:numPr>
          <w:ilvl w:val="0"/>
          <w:numId w:val="2"/>
        </w:numPr>
        <w:spacing w:before="160"/>
        <w:jc w:val="both"/>
        <w:rPr>
          <w:rFonts w:ascii="Times New Roman" w:hAnsi="Times New Roman" w:cs="Times New Roman"/>
          <w:sz w:val="20"/>
          <w:szCs w:val="20"/>
        </w:rPr>
      </w:pPr>
      <w:r w:rsidRPr="00F31206">
        <w:rPr>
          <w:rFonts w:ascii="Times New Roman" w:hAnsi="Times New Roman" w:cs="Times New Roman"/>
          <w:sz w:val="20"/>
          <w:szCs w:val="20"/>
          <w:lang w:val="en-GB"/>
        </w:rPr>
        <w:t>This invitation for prequalification follows the General Procurement Notice (GPN) for this Project that appeared on the website of Islamic Development Bank (</w:t>
      </w:r>
      <w:proofErr w:type="spellStart"/>
      <w:r w:rsidRPr="00F31206">
        <w:rPr>
          <w:rFonts w:ascii="Times New Roman" w:hAnsi="Times New Roman" w:cs="Times New Roman"/>
          <w:sz w:val="20"/>
          <w:szCs w:val="20"/>
          <w:lang w:val="en-GB"/>
        </w:rPr>
        <w:t>IsDB</w:t>
      </w:r>
      <w:proofErr w:type="spellEnd"/>
      <w:r w:rsidRPr="00F31206">
        <w:rPr>
          <w:rFonts w:ascii="Times New Roman" w:hAnsi="Times New Roman" w:cs="Times New Roman"/>
          <w:sz w:val="20"/>
          <w:szCs w:val="20"/>
          <w:lang w:val="en-GB"/>
        </w:rPr>
        <w:t xml:space="preserve">) on </w:t>
      </w:r>
      <w:r w:rsidR="00943442" w:rsidRPr="00F31206">
        <w:rPr>
          <w:rFonts w:ascii="Times New Roman" w:hAnsi="Times New Roman" w:cs="Times New Roman"/>
          <w:sz w:val="20"/>
          <w:szCs w:val="20"/>
          <w:lang w:val="en-GB"/>
        </w:rPr>
        <w:t>3 September</w:t>
      </w:r>
      <w:r w:rsidRPr="00F31206">
        <w:rPr>
          <w:rFonts w:ascii="Times New Roman" w:hAnsi="Times New Roman" w:cs="Times New Roman"/>
          <w:sz w:val="20"/>
          <w:szCs w:val="20"/>
          <w:lang w:val="en-GB"/>
        </w:rPr>
        <w:t xml:space="preserve"> 202</w:t>
      </w:r>
      <w:r w:rsidR="00E94FBA">
        <w:rPr>
          <w:rFonts w:ascii="Times New Roman" w:hAnsi="Times New Roman" w:cs="Times New Roman"/>
          <w:sz w:val="20"/>
          <w:szCs w:val="20"/>
          <w:lang w:val="en-GB"/>
        </w:rPr>
        <w:t>6</w:t>
      </w:r>
      <w:r w:rsidR="00151260" w:rsidRPr="00F31206">
        <w:rPr>
          <w:rFonts w:ascii="Times New Roman" w:hAnsi="Times New Roman" w:cs="Times New Roman"/>
          <w:sz w:val="20"/>
          <w:szCs w:val="20"/>
          <w:lang w:val="en-GB"/>
        </w:rPr>
        <w:t>.</w:t>
      </w:r>
    </w:p>
    <w:p w14:paraId="761837D5" w14:textId="77777777" w:rsidR="00DF6F3E" w:rsidRPr="00DF6F3E" w:rsidRDefault="00DF6F3E" w:rsidP="00DF6F3E">
      <w:pPr>
        <w:pStyle w:val="ListParagraph"/>
        <w:spacing w:before="160"/>
        <w:jc w:val="both"/>
        <w:rPr>
          <w:rFonts w:ascii="Times New Roman" w:hAnsi="Times New Roman" w:cs="Times New Roman"/>
          <w:sz w:val="4"/>
          <w:szCs w:val="4"/>
        </w:rPr>
      </w:pPr>
    </w:p>
    <w:p w14:paraId="65048196" w14:textId="4A12E18C" w:rsidR="00DF6F3E" w:rsidRPr="00DF6F3E" w:rsidRDefault="00DF6F3E" w:rsidP="00DF6F3E">
      <w:pPr>
        <w:pStyle w:val="ListParagraph"/>
        <w:numPr>
          <w:ilvl w:val="0"/>
          <w:numId w:val="2"/>
        </w:numPr>
        <w:jc w:val="both"/>
        <w:rPr>
          <w:rFonts w:ascii="Times New Roman" w:hAnsi="Times New Roman" w:cs="Times New Roman"/>
          <w:sz w:val="20"/>
          <w:szCs w:val="20"/>
          <w:lang w:val="en-GB"/>
        </w:rPr>
      </w:pPr>
      <w:r w:rsidRPr="00DF6F3E">
        <w:rPr>
          <w:rFonts w:ascii="Times New Roman" w:hAnsi="Times New Roman" w:cs="Times New Roman"/>
          <w:sz w:val="20"/>
          <w:szCs w:val="20"/>
          <w:lang w:val="en-GB"/>
        </w:rPr>
        <w:t>The Government of Bangladesh has received financing from the Islamic Development Bank (</w:t>
      </w:r>
      <w:proofErr w:type="spellStart"/>
      <w:r w:rsidRPr="00DF6F3E">
        <w:rPr>
          <w:rFonts w:ascii="Times New Roman" w:hAnsi="Times New Roman" w:cs="Times New Roman"/>
          <w:sz w:val="20"/>
          <w:szCs w:val="20"/>
          <w:lang w:val="en-GB"/>
        </w:rPr>
        <w:t>IsDB</w:t>
      </w:r>
      <w:proofErr w:type="spellEnd"/>
      <w:r w:rsidRPr="00DF6F3E">
        <w:rPr>
          <w:rFonts w:ascii="Times New Roman" w:hAnsi="Times New Roman" w:cs="Times New Roman"/>
          <w:sz w:val="20"/>
          <w:szCs w:val="20"/>
          <w:lang w:val="en-GB"/>
        </w:rPr>
        <w:t>) toward the cost of the project “Construction of Five Climate Resilient Bridges in Mymensingh Division, Bangladesh” and intends apply part of the proceeds of this financing to payments under the contract for the works “Design and Construction of Mahadev, Ganeshwari &amp; Nitai Bridges over the Mahadev, Ganeshwari &amp; Nitai Rivers at 9th, 21st and 47th km of Sunamganj-</w:t>
      </w:r>
      <w:proofErr w:type="spellStart"/>
      <w:r w:rsidRPr="00DF6F3E">
        <w:rPr>
          <w:rFonts w:ascii="Times New Roman" w:hAnsi="Times New Roman" w:cs="Times New Roman"/>
          <w:sz w:val="20"/>
          <w:szCs w:val="20"/>
          <w:lang w:val="en-GB"/>
        </w:rPr>
        <w:t>Netrokona</w:t>
      </w:r>
      <w:proofErr w:type="spellEnd"/>
      <w:r w:rsidRPr="00DF6F3E">
        <w:rPr>
          <w:rFonts w:ascii="Times New Roman" w:hAnsi="Times New Roman" w:cs="Times New Roman"/>
          <w:sz w:val="20"/>
          <w:szCs w:val="20"/>
          <w:lang w:val="en-GB"/>
        </w:rPr>
        <w:t>-Mymensingh-Jamalpur-</w:t>
      </w:r>
      <w:proofErr w:type="spellStart"/>
      <w:r w:rsidRPr="00DF6F3E">
        <w:rPr>
          <w:rFonts w:ascii="Times New Roman" w:hAnsi="Times New Roman" w:cs="Times New Roman"/>
          <w:sz w:val="20"/>
          <w:szCs w:val="20"/>
          <w:lang w:val="en-GB"/>
        </w:rPr>
        <w:t>Sherpur</w:t>
      </w:r>
      <w:proofErr w:type="spellEnd"/>
      <w:r w:rsidRPr="00DF6F3E">
        <w:rPr>
          <w:rFonts w:ascii="Times New Roman" w:hAnsi="Times New Roman" w:cs="Times New Roman"/>
          <w:sz w:val="20"/>
          <w:szCs w:val="20"/>
          <w:lang w:val="en-GB"/>
        </w:rPr>
        <w:t xml:space="preserve"> Border Road (Z-2834)”. </w:t>
      </w:r>
    </w:p>
    <w:p w14:paraId="0E7526B4" w14:textId="2E4545B6" w:rsidR="00DF6F3E" w:rsidRPr="00DF6F3E" w:rsidRDefault="00DF6F3E" w:rsidP="00DF6F3E">
      <w:pPr>
        <w:pStyle w:val="ListParagraph"/>
        <w:numPr>
          <w:ilvl w:val="0"/>
          <w:numId w:val="2"/>
        </w:numPr>
        <w:jc w:val="both"/>
        <w:rPr>
          <w:rFonts w:ascii="Times New Roman" w:hAnsi="Times New Roman" w:cs="Times New Roman"/>
          <w:sz w:val="20"/>
          <w:szCs w:val="20"/>
        </w:rPr>
      </w:pPr>
      <w:r w:rsidRPr="00DF6F3E">
        <w:rPr>
          <w:rFonts w:ascii="Times New Roman" w:hAnsi="Times New Roman" w:cs="Times New Roman"/>
          <w:sz w:val="20"/>
          <w:szCs w:val="20"/>
          <w:lang w:val="en-GB"/>
        </w:rPr>
        <w:t xml:space="preserve">The Roads and Highways Department, Bangladesh intends to prequalify contractors and/or firms for Design and Construction of Mahadev, Ganeshwari &amp; Nitai Bridges over the Mahadev, Ganeshwari &amp; Nitai Rivers at 9th, 21st and 47th km of Sunamganj- </w:t>
      </w:r>
      <w:proofErr w:type="spellStart"/>
      <w:r w:rsidRPr="00DF6F3E">
        <w:rPr>
          <w:rFonts w:ascii="Times New Roman" w:hAnsi="Times New Roman" w:cs="Times New Roman"/>
          <w:sz w:val="20"/>
          <w:szCs w:val="20"/>
          <w:lang w:val="en-GB"/>
        </w:rPr>
        <w:t>Netrokona</w:t>
      </w:r>
      <w:proofErr w:type="spellEnd"/>
      <w:r w:rsidRPr="00DF6F3E">
        <w:rPr>
          <w:rFonts w:ascii="Times New Roman" w:hAnsi="Times New Roman" w:cs="Times New Roman"/>
          <w:sz w:val="20"/>
          <w:szCs w:val="20"/>
          <w:lang w:val="en-GB"/>
        </w:rPr>
        <w:t>-Mymensingh-Jamalpur-</w:t>
      </w:r>
      <w:proofErr w:type="spellStart"/>
      <w:r w:rsidRPr="00DF6F3E">
        <w:rPr>
          <w:rFonts w:ascii="Times New Roman" w:hAnsi="Times New Roman" w:cs="Times New Roman"/>
          <w:sz w:val="20"/>
          <w:szCs w:val="20"/>
          <w:lang w:val="en-GB"/>
        </w:rPr>
        <w:t>Sherpur</w:t>
      </w:r>
      <w:proofErr w:type="spellEnd"/>
      <w:r w:rsidRPr="00DF6F3E">
        <w:rPr>
          <w:rFonts w:ascii="Times New Roman" w:hAnsi="Times New Roman" w:cs="Times New Roman"/>
          <w:sz w:val="20"/>
          <w:szCs w:val="20"/>
          <w:lang w:val="en-GB"/>
        </w:rPr>
        <w:t xml:space="preserve"> Border Road (Z-2834). The detailed qualification requirements are provided in the Prequalification Document. It is expected that the bid invitation will be made in </w:t>
      </w:r>
      <w:r w:rsidR="00FD20AB">
        <w:rPr>
          <w:rFonts w:ascii="Times New Roman" w:hAnsi="Times New Roman" w:cs="Times New Roman"/>
          <w:sz w:val="20"/>
          <w:szCs w:val="20"/>
          <w:lang w:val="en-GB"/>
        </w:rPr>
        <w:t>February</w:t>
      </w:r>
      <w:r w:rsidRPr="00DF6F3E">
        <w:rPr>
          <w:rFonts w:ascii="Times New Roman" w:hAnsi="Times New Roman" w:cs="Times New Roman"/>
          <w:sz w:val="20"/>
          <w:szCs w:val="20"/>
          <w:lang w:val="en-GB"/>
        </w:rPr>
        <w:t xml:space="preserve"> 2027.</w:t>
      </w:r>
    </w:p>
    <w:p w14:paraId="0FF9E7DD" w14:textId="77777777" w:rsidR="00DF6F3E" w:rsidRPr="00DF6F3E" w:rsidRDefault="00DF6F3E" w:rsidP="00DF6F3E">
      <w:pPr>
        <w:pStyle w:val="ListParagraph"/>
        <w:jc w:val="both"/>
        <w:rPr>
          <w:rFonts w:ascii="Times New Roman" w:hAnsi="Times New Roman" w:cs="Times New Roman"/>
          <w:sz w:val="10"/>
          <w:szCs w:val="10"/>
        </w:rPr>
      </w:pPr>
    </w:p>
    <w:p w14:paraId="77272BA0" w14:textId="6B2353AE" w:rsidR="00FC65B2" w:rsidRPr="00F31206" w:rsidRDefault="00FC65B2" w:rsidP="00151260">
      <w:pPr>
        <w:pStyle w:val="ListParagraph"/>
        <w:numPr>
          <w:ilvl w:val="0"/>
          <w:numId w:val="2"/>
        </w:numPr>
        <w:jc w:val="both"/>
        <w:rPr>
          <w:rFonts w:ascii="Times New Roman" w:hAnsi="Times New Roman" w:cs="Times New Roman"/>
          <w:sz w:val="20"/>
          <w:szCs w:val="20"/>
        </w:rPr>
      </w:pPr>
      <w:r w:rsidRPr="00F31206">
        <w:rPr>
          <w:rFonts w:ascii="Times New Roman" w:hAnsi="Times New Roman" w:cs="Times New Roman"/>
          <w:sz w:val="20"/>
          <w:szCs w:val="20"/>
          <w:lang w:val="en-GB"/>
        </w:rPr>
        <w:t xml:space="preserve">Prequalification will be conducted through the prequalification procedures specified in the </w:t>
      </w:r>
      <w:proofErr w:type="spellStart"/>
      <w:r w:rsidRPr="00F31206">
        <w:rPr>
          <w:rFonts w:ascii="Times New Roman" w:hAnsi="Times New Roman" w:cs="Times New Roman"/>
          <w:sz w:val="20"/>
          <w:szCs w:val="20"/>
          <w:lang w:val="en-GB"/>
        </w:rPr>
        <w:t>IsDB’s</w:t>
      </w:r>
      <w:proofErr w:type="spellEnd"/>
      <w:r w:rsidRPr="00F31206">
        <w:rPr>
          <w:rFonts w:ascii="Times New Roman" w:hAnsi="Times New Roman" w:cs="Times New Roman"/>
          <w:sz w:val="20"/>
          <w:szCs w:val="20"/>
          <w:lang w:val="en-GB"/>
        </w:rPr>
        <w:t xml:space="preserve"> Guidelines for the Procurement of Goods, Works and Related Services under </w:t>
      </w:r>
      <w:proofErr w:type="spellStart"/>
      <w:r w:rsidRPr="00F31206">
        <w:rPr>
          <w:rFonts w:ascii="Times New Roman" w:hAnsi="Times New Roman" w:cs="Times New Roman"/>
          <w:sz w:val="20"/>
          <w:szCs w:val="20"/>
          <w:lang w:val="en-GB"/>
        </w:rPr>
        <w:t>IsDB</w:t>
      </w:r>
      <w:proofErr w:type="spellEnd"/>
      <w:r w:rsidRPr="00F31206">
        <w:rPr>
          <w:rFonts w:ascii="Times New Roman" w:hAnsi="Times New Roman" w:cs="Times New Roman"/>
          <w:sz w:val="20"/>
          <w:szCs w:val="20"/>
          <w:lang w:val="en-GB"/>
        </w:rPr>
        <w:t xml:space="preserve"> Project Financing, April 2019,</w:t>
      </w:r>
      <w:r w:rsidRPr="00F31206">
        <w:rPr>
          <w:rFonts w:ascii="Times New Roman" w:hAnsi="Times New Roman" w:cs="Times New Roman"/>
          <w:sz w:val="20"/>
          <w:szCs w:val="20"/>
        </w:rPr>
        <w:t xml:space="preserve"> </w:t>
      </w:r>
      <w:proofErr w:type="gramStart"/>
      <w:r w:rsidRPr="00F31206">
        <w:rPr>
          <w:rFonts w:ascii="Times New Roman" w:hAnsi="Times New Roman" w:cs="Times New Roman"/>
          <w:sz w:val="20"/>
          <w:szCs w:val="20"/>
          <w:lang w:val="en-GB"/>
        </w:rPr>
        <w:t>Revised</w:t>
      </w:r>
      <w:proofErr w:type="gramEnd"/>
      <w:r w:rsidRPr="00F31206">
        <w:rPr>
          <w:rFonts w:ascii="Times New Roman" w:hAnsi="Times New Roman" w:cs="Times New Roman"/>
          <w:sz w:val="20"/>
          <w:szCs w:val="20"/>
          <w:lang w:val="en-GB"/>
        </w:rPr>
        <w:t xml:space="preserve"> in February 2023 (“Guidelines”)</w:t>
      </w:r>
      <w:r w:rsidR="00533D8E">
        <w:rPr>
          <w:rFonts w:ascii="Times New Roman" w:hAnsi="Times New Roman" w:cs="Times New Roman"/>
          <w:sz w:val="20"/>
          <w:szCs w:val="20"/>
          <w:lang w:val="en-GB"/>
        </w:rPr>
        <w:t xml:space="preserve"> and is open to all Applicants from eligible source countries, as defined in the Guidelines.</w:t>
      </w:r>
    </w:p>
    <w:p w14:paraId="34C19DD3" w14:textId="397D66E6" w:rsidR="00FC65B2" w:rsidRPr="00F31206" w:rsidRDefault="00FC65B2" w:rsidP="00151260">
      <w:pPr>
        <w:pStyle w:val="ListParagraph"/>
        <w:numPr>
          <w:ilvl w:val="0"/>
          <w:numId w:val="2"/>
        </w:numPr>
        <w:jc w:val="both"/>
        <w:rPr>
          <w:rFonts w:ascii="Times New Roman" w:hAnsi="Times New Roman" w:cs="Times New Roman"/>
          <w:sz w:val="20"/>
          <w:szCs w:val="20"/>
        </w:rPr>
      </w:pPr>
      <w:r w:rsidRPr="00F31206">
        <w:rPr>
          <w:rFonts w:ascii="Times New Roman" w:hAnsi="Times New Roman" w:cs="Times New Roman"/>
          <w:sz w:val="20"/>
          <w:szCs w:val="20"/>
          <w:lang w:val="en-GB"/>
        </w:rPr>
        <w:t xml:space="preserve">Interested eligible Applicants may obtain further information from and inspect the prequalification document at the address </w:t>
      </w:r>
      <w:r w:rsidR="00DF6F3E">
        <w:rPr>
          <w:rFonts w:ascii="Times New Roman" w:hAnsi="Times New Roman" w:cs="Times New Roman"/>
          <w:sz w:val="20"/>
          <w:szCs w:val="20"/>
          <w:lang w:val="en-GB"/>
        </w:rPr>
        <w:t xml:space="preserve">mentioned in paragraph </w:t>
      </w:r>
      <w:r w:rsidRPr="00F31206">
        <w:rPr>
          <w:rFonts w:ascii="Times New Roman" w:hAnsi="Times New Roman" w:cs="Times New Roman"/>
          <w:sz w:val="20"/>
          <w:szCs w:val="20"/>
          <w:lang w:val="en-GB"/>
        </w:rPr>
        <w:t>8 below during office hours 9:00</w:t>
      </w:r>
      <w:r w:rsidR="00F050D1" w:rsidRPr="00F31206">
        <w:rPr>
          <w:rFonts w:ascii="Times New Roman" w:hAnsi="Times New Roman" w:cs="Times New Roman"/>
          <w:sz w:val="20"/>
          <w:szCs w:val="20"/>
          <w:lang w:val="en-GB"/>
        </w:rPr>
        <w:t xml:space="preserve"> AM</w:t>
      </w:r>
      <w:r w:rsidRPr="00F31206">
        <w:rPr>
          <w:rFonts w:ascii="Times New Roman" w:hAnsi="Times New Roman" w:cs="Times New Roman"/>
          <w:sz w:val="20"/>
          <w:szCs w:val="20"/>
          <w:lang w:val="en-GB"/>
        </w:rPr>
        <w:t xml:space="preserve"> to </w:t>
      </w:r>
      <w:r w:rsidR="00F050D1" w:rsidRPr="00F31206">
        <w:rPr>
          <w:rFonts w:ascii="Times New Roman" w:hAnsi="Times New Roman" w:cs="Times New Roman"/>
          <w:sz w:val="20"/>
          <w:szCs w:val="20"/>
          <w:lang w:val="en-GB"/>
        </w:rPr>
        <w:t>5</w:t>
      </w:r>
      <w:r w:rsidRPr="00F31206">
        <w:rPr>
          <w:rFonts w:ascii="Times New Roman" w:hAnsi="Times New Roman" w:cs="Times New Roman"/>
          <w:sz w:val="20"/>
          <w:szCs w:val="20"/>
          <w:lang w:val="en-GB"/>
        </w:rPr>
        <w:t xml:space="preserve">:00 </w:t>
      </w:r>
      <w:r w:rsidR="00F050D1" w:rsidRPr="00F31206">
        <w:rPr>
          <w:rFonts w:ascii="Times New Roman" w:hAnsi="Times New Roman" w:cs="Times New Roman"/>
          <w:sz w:val="20"/>
          <w:szCs w:val="20"/>
          <w:lang w:val="en-GB"/>
        </w:rPr>
        <w:t xml:space="preserve">PM </w:t>
      </w:r>
      <w:r w:rsidR="00DD103A" w:rsidRPr="00F31206">
        <w:rPr>
          <w:rFonts w:ascii="Times New Roman" w:hAnsi="Times New Roman" w:cs="Times New Roman"/>
          <w:sz w:val="20"/>
          <w:szCs w:val="20"/>
          <w:lang w:val="en-GB"/>
        </w:rPr>
        <w:t>(Bangladesh Standard Time).</w:t>
      </w:r>
    </w:p>
    <w:p w14:paraId="02D07582" w14:textId="15D1EF47" w:rsidR="00FC65B2" w:rsidRPr="00237E15" w:rsidRDefault="00FC65B2" w:rsidP="00237E15">
      <w:pPr>
        <w:pStyle w:val="ListParagraph"/>
        <w:numPr>
          <w:ilvl w:val="0"/>
          <w:numId w:val="2"/>
        </w:numPr>
        <w:jc w:val="both"/>
        <w:rPr>
          <w:rFonts w:ascii="Times New Roman" w:hAnsi="Times New Roman" w:cs="Times New Roman"/>
          <w:sz w:val="20"/>
          <w:szCs w:val="20"/>
        </w:rPr>
      </w:pPr>
      <w:r w:rsidRPr="00237E15">
        <w:rPr>
          <w:rFonts w:ascii="Times New Roman" w:hAnsi="Times New Roman" w:cs="Times New Roman"/>
          <w:sz w:val="20"/>
          <w:szCs w:val="20"/>
          <w:lang w:val="en-GB"/>
        </w:rPr>
        <w:t xml:space="preserve">A complete set of prequalification documents in English may be purchased by interested Applicants, upon the submission of a written application to </w:t>
      </w:r>
      <w:r w:rsidR="00DF6F3E" w:rsidRPr="00237E15">
        <w:rPr>
          <w:rFonts w:ascii="Times New Roman" w:hAnsi="Times New Roman" w:cs="Times New Roman"/>
          <w:sz w:val="20"/>
          <w:szCs w:val="20"/>
          <w:lang w:val="en-GB"/>
        </w:rPr>
        <w:t>the address mentioned in paragraph 8 below</w:t>
      </w:r>
      <w:r w:rsidRPr="00237E15">
        <w:rPr>
          <w:rFonts w:ascii="Times New Roman" w:hAnsi="Times New Roman" w:cs="Times New Roman"/>
          <w:sz w:val="20"/>
          <w:szCs w:val="20"/>
          <w:lang w:val="en-GB"/>
        </w:rPr>
        <w:t xml:space="preserve"> and upon payment </w:t>
      </w:r>
      <w:r w:rsidR="00EF1A1B" w:rsidRPr="00237E15">
        <w:rPr>
          <w:rFonts w:ascii="Times New Roman" w:hAnsi="Times New Roman" w:cs="Times New Roman"/>
          <w:sz w:val="20"/>
          <w:szCs w:val="20"/>
          <w:lang w:val="en-GB"/>
        </w:rPr>
        <w:t xml:space="preserve">in cash </w:t>
      </w:r>
      <w:r w:rsidRPr="00237E15">
        <w:rPr>
          <w:rFonts w:ascii="Times New Roman" w:hAnsi="Times New Roman" w:cs="Times New Roman"/>
          <w:sz w:val="20"/>
          <w:szCs w:val="20"/>
          <w:lang w:val="en-GB"/>
        </w:rPr>
        <w:t xml:space="preserve">of a non-refundable fee of </w:t>
      </w:r>
      <w:r w:rsidR="0071159A" w:rsidRPr="00237E15">
        <w:rPr>
          <w:rFonts w:ascii="Times New Roman" w:hAnsi="Times New Roman" w:cs="Times New Roman"/>
          <w:sz w:val="20"/>
          <w:szCs w:val="20"/>
          <w:lang w:val="en-GB"/>
        </w:rPr>
        <w:t xml:space="preserve">BDT </w:t>
      </w:r>
      <w:r w:rsidR="00D532E4" w:rsidRPr="00237E15">
        <w:rPr>
          <w:rFonts w:ascii="Times New Roman" w:hAnsi="Times New Roman" w:cs="Times New Roman"/>
          <w:sz w:val="20"/>
          <w:szCs w:val="20"/>
          <w:lang w:val="en-GB"/>
        </w:rPr>
        <w:t>10,000</w:t>
      </w:r>
      <w:r w:rsidRPr="00237E15">
        <w:rPr>
          <w:rFonts w:ascii="Times New Roman" w:hAnsi="Times New Roman" w:cs="Times New Roman"/>
          <w:sz w:val="20"/>
          <w:szCs w:val="20"/>
          <w:lang w:val="en-GB"/>
        </w:rPr>
        <w:t xml:space="preserve"> (</w:t>
      </w:r>
      <w:r w:rsidR="00D532E4" w:rsidRPr="00237E15">
        <w:rPr>
          <w:rFonts w:ascii="Times New Roman" w:hAnsi="Times New Roman" w:cs="Times New Roman"/>
          <w:sz w:val="20"/>
          <w:szCs w:val="20"/>
          <w:lang w:val="en-GB"/>
        </w:rPr>
        <w:t>Ten Thousand</w:t>
      </w:r>
      <w:r w:rsidRPr="00237E15">
        <w:rPr>
          <w:rFonts w:ascii="Times New Roman" w:hAnsi="Times New Roman" w:cs="Times New Roman"/>
          <w:sz w:val="20"/>
          <w:szCs w:val="20"/>
          <w:lang w:val="en-GB"/>
        </w:rPr>
        <w:t>)</w:t>
      </w:r>
      <w:r w:rsidR="00DF6F3E" w:rsidRPr="00237E15">
        <w:rPr>
          <w:rFonts w:ascii="Times New Roman" w:hAnsi="Times New Roman" w:cs="Times New Roman"/>
          <w:sz w:val="20"/>
          <w:szCs w:val="20"/>
          <w:lang w:val="en-GB"/>
        </w:rPr>
        <w:t xml:space="preserve"> or USD 81(Eighty-One)</w:t>
      </w:r>
      <w:r w:rsidR="00EF1A1B" w:rsidRPr="00237E15">
        <w:rPr>
          <w:rFonts w:ascii="Times New Roman" w:hAnsi="Times New Roman" w:cs="Times New Roman"/>
          <w:sz w:val="20"/>
          <w:szCs w:val="20"/>
          <w:lang w:val="en-GB"/>
        </w:rPr>
        <w:t xml:space="preserve"> </w:t>
      </w:r>
      <w:r w:rsidR="00DF1E15" w:rsidRPr="00237E15">
        <w:rPr>
          <w:rFonts w:ascii="Times New Roman" w:hAnsi="Times New Roman" w:cs="Times New Roman"/>
          <w:sz w:val="20"/>
          <w:szCs w:val="20"/>
          <w:lang w:val="en-GB"/>
        </w:rPr>
        <w:t>against an official money receipt</w:t>
      </w:r>
      <w:r w:rsidRPr="00237E15">
        <w:rPr>
          <w:rFonts w:ascii="Times New Roman" w:hAnsi="Times New Roman" w:cs="Times New Roman"/>
          <w:sz w:val="20"/>
          <w:szCs w:val="20"/>
          <w:lang w:val="en-GB"/>
        </w:rPr>
        <w:t xml:space="preserve">. </w:t>
      </w:r>
      <w:r w:rsidR="00237E15" w:rsidRPr="00237E15">
        <w:rPr>
          <w:rFonts w:ascii="Times New Roman" w:hAnsi="Times New Roman" w:cs="Times New Roman"/>
          <w:sz w:val="20"/>
          <w:szCs w:val="20"/>
        </w:rPr>
        <w:t>The Bidding Document may also be sent via air mail for an additional fee of BDT 25,000 (Twenty</w:t>
      </w:r>
      <w:r w:rsidR="00533D8E">
        <w:rPr>
          <w:rFonts w:ascii="Times New Roman" w:hAnsi="Times New Roman" w:cs="Times New Roman"/>
          <w:sz w:val="20"/>
          <w:szCs w:val="20"/>
        </w:rPr>
        <w:t>-Five</w:t>
      </w:r>
      <w:r w:rsidR="00237E15" w:rsidRPr="00237E15">
        <w:rPr>
          <w:rFonts w:ascii="Times New Roman" w:hAnsi="Times New Roman" w:cs="Times New Roman"/>
          <w:sz w:val="20"/>
          <w:szCs w:val="20"/>
        </w:rPr>
        <w:t xml:space="preserve"> Thousand) or USD 210 (Two Hundred-Ten) for overseas delivery only.</w:t>
      </w:r>
      <w:r w:rsidR="00237E15" w:rsidRPr="00237E15">
        <w:t xml:space="preserve"> </w:t>
      </w:r>
      <w:r w:rsidR="00237E15" w:rsidRPr="00237E15">
        <w:rPr>
          <w:rFonts w:ascii="Times New Roman" w:hAnsi="Times New Roman" w:cs="Times New Roman"/>
          <w:sz w:val="20"/>
          <w:szCs w:val="20"/>
        </w:rPr>
        <w:t>N</w:t>
      </w:r>
      <w:r w:rsidR="0056505A">
        <w:rPr>
          <w:rFonts w:ascii="Times New Roman" w:hAnsi="Times New Roman" w:cs="Times New Roman"/>
          <w:sz w:val="20"/>
          <w:szCs w:val="20"/>
        </w:rPr>
        <w:t>o</w:t>
      </w:r>
      <w:r w:rsidR="00237E15" w:rsidRPr="00237E15">
        <w:rPr>
          <w:rFonts w:ascii="Times New Roman" w:hAnsi="Times New Roman" w:cs="Times New Roman"/>
          <w:sz w:val="20"/>
          <w:szCs w:val="20"/>
        </w:rPr>
        <w:t xml:space="preserve"> liability will be accepted for loss or late delivery of the PQ Document</w:t>
      </w:r>
      <w:r w:rsidR="000F28ED">
        <w:rPr>
          <w:rFonts w:ascii="Times New Roman" w:hAnsi="Times New Roman" w:cs="Times New Roman"/>
          <w:sz w:val="20"/>
          <w:szCs w:val="20"/>
        </w:rPr>
        <w:t>s</w:t>
      </w:r>
      <w:r w:rsidR="00237E15">
        <w:rPr>
          <w:rFonts w:ascii="Times New Roman" w:hAnsi="Times New Roman" w:cs="Times New Roman"/>
          <w:sz w:val="20"/>
          <w:szCs w:val="20"/>
        </w:rPr>
        <w:t>.</w:t>
      </w:r>
    </w:p>
    <w:p w14:paraId="1238A524" w14:textId="5D88A2A7" w:rsidR="00FC65B2" w:rsidRPr="00DF6F3E" w:rsidRDefault="00FC65B2" w:rsidP="00151260">
      <w:pPr>
        <w:pStyle w:val="ListParagraph"/>
        <w:numPr>
          <w:ilvl w:val="0"/>
          <w:numId w:val="2"/>
        </w:numPr>
        <w:jc w:val="both"/>
        <w:rPr>
          <w:rFonts w:ascii="Times New Roman" w:hAnsi="Times New Roman" w:cs="Times New Roman"/>
          <w:sz w:val="20"/>
          <w:szCs w:val="20"/>
        </w:rPr>
      </w:pPr>
      <w:r w:rsidRPr="00F31206">
        <w:rPr>
          <w:rFonts w:ascii="Times New Roman" w:hAnsi="Times New Roman" w:cs="Times New Roman"/>
          <w:sz w:val="20"/>
          <w:szCs w:val="20"/>
          <w:lang w:val="en-GB"/>
        </w:rPr>
        <w:t>Applications for prequalification should be submitted in sealed envelopes, delivered to the address below by 1</w:t>
      </w:r>
      <w:r w:rsidR="00DD103A" w:rsidRPr="00F31206">
        <w:rPr>
          <w:rFonts w:ascii="Times New Roman" w:hAnsi="Times New Roman" w:cs="Times New Roman"/>
          <w:sz w:val="20"/>
          <w:szCs w:val="20"/>
          <w:lang w:val="en-GB"/>
        </w:rPr>
        <w:t>2</w:t>
      </w:r>
      <w:r w:rsidRPr="00F31206">
        <w:rPr>
          <w:rFonts w:ascii="Times New Roman" w:hAnsi="Times New Roman" w:cs="Times New Roman"/>
          <w:sz w:val="20"/>
          <w:szCs w:val="20"/>
          <w:lang w:val="en-GB"/>
        </w:rPr>
        <w:t>.</w:t>
      </w:r>
      <w:r w:rsidR="00DD103A" w:rsidRPr="00F31206">
        <w:rPr>
          <w:rFonts w:ascii="Times New Roman" w:hAnsi="Times New Roman" w:cs="Times New Roman"/>
          <w:sz w:val="20"/>
          <w:szCs w:val="20"/>
          <w:lang w:val="en-GB"/>
        </w:rPr>
        <w:t>3</w:t>
      </w:r>
      <w:r w:rsidRPr="00F31206">
        <w:rPr>
          <w:rFonts w:ascii="Times New Roman" w:hAnsi="Times New Roman" w:cs="Times New Roman"/>
          <w:sz w:val="20"/>
          <w:szCs w:val="20"/>
          <w:lang w:val="en-GB"/>
        </w:rPr>
        <w:t xml:space="preserve">0 </w:t>
      </w:r>
      <w:r w:rsidR="00F050D1" w:rsidRPr="00F31206">
        <w:rPr>
          <w:rFonts w:ascii="Times New Roman" w:hAnsi="Times New Roman" w:cs="Times New Roman"/>
          <w:sz w:val="20"/>
          <w:szCs w:val="20"/>
          <w:lang w:val="en-GB"/>
        </w:rPr>
        <w:t>PM</w:t>
      </w:r>
      <w:r w:rsidR="00151260" w:rsidRPr="00F31206">
        <w:rPr>
          <w:rFonts w:ascii="Times New Roman" w:hAnsi="Times New Roman" w:cs="Times New Roman"/>
          <w:sz w:val="20"/>
          <w:szCs w:val="20"/>
          <w:lang w:val="en-GB"/>
        </w:rPr>
        <w:t xml:space="preserve"> (Bangladesh Standard Time)</w:t>
      </w:r>
      <w:r w:rsidRPr="00F31206">
        <w:rPr>
          <w:rFonts w:ascii="Times New Roman" w:hAnsi="Times New Roman" w:cs="Times New Roman"/>
          <w:sz w:val="20"/>
          <w:szCs w:val="20"/>
          <w:lang w:val="en-GB"/>
        </w:rPr>
        <w:t xml:space="preserve"> on </w:t>
      </w:r>
      <w:r w:rsidR="00533D8E">
        <w:rPr>
          <w:rFonts w:ascii="Times New Roman" w:hAnsi="Times New Roman" w:cs="Times New Roman"/>
          <w:sz w:val="20"/>
          <w:szCs w:val="20"/>
          <w:lang w:val="en-GB"/>
        </w:rPr>
        <w:t>0</w:t>
      </w:r>
      <w:r w:rsidR="00F31206" w:rsidRPr="00F31206">
        <w:rPr>
          <w:rFonts w:ascii="Times New Roman" w:hAnsi="Times New Roman" w:cs="Times New Roman"/>
          <w:sz w:val="20"/>
          <w:szCs w:val="20"/>
          <w:lang w:val="en-GB"/>
        </w:rPr>
        <w:t>2</w:t>
      </w:r>
      <w:r w:rsidRPr="00F31206">
        <w:rPr>
          <w:rFonts w:ascii="Times New Roman" w:hAnsi="Times New Roman" w:cs="Times New Roman"/>
          <w:sz w:val="20"/>
          <w:szCs w:val="20"/>
          <w:lang w:val="en-GB"/>
        </w:rPr>
        <w:t xml:space="preserve"> </w:t>
      </w:r>
      <w:r w:rsidR="00533D8E">
        <w:rPr>
          <w:rFonts w:ascii="Times New Roman" w:hAnsi="Times New Roman" w:cs="Times New Roman"/>
          <w:sz w:val="20"/>
          <w:szCs w:val="20"/>
          <w:lang w:val="en-GB"/>
        </w:rPr>
        <w:t>Decem</w:t>
      </w:r>
      <w:r w:rsidR="00EE433E" w:rsidRPr="00F31206">
        <w:rPr>
          <w:rFonts w:ascii="Times New Roman" w:hAnsi="Times New Roman" w:cs="Times New Roman"/>
          <w:sz w:val="20"/>
          <w:szCs w:val="20"/>
          <w:lang w:val="en-GB"/>
        </w:rPr>
        <w:t>ber</w:t>
      </w:r>
      <w:r w:rsidRPr="00F31206">
        <w:rPr>
          <w:rFonts w:ascii="Times New Roman" w:hAnsi="Times New Roman" w:cs="Times New Roman"/>
          <w:sz w:val="20"/>
          <w:szCs w:val="20"/>
          <w:lang w:val="en-GB"/>
        </w:rPr>
        <w:t xml:space="preserve"> 202</w:t>
      </w:r>
      <w:r w:rsidR="00DD103A" w:rsidRPr="00DF6F3E">
        <w:rPr>
          <w:rFonts w:ascii="Times New Roman" w:hAnsi="Times New Roman" w:cs="Times New Roman"/>
          <w:sz w:val="20"/>
          <w:szCs w:val="20"/>
          <w:lang w:val="en-GB"/>
        </w:rPr>
        <w:t>6</w:t>
      </w:r>
      <w:r w:rsidRPr="00DF6F3E">
        <w:rPr>
          <w:rFonts w:ascii="Times New Roman" w:hAnsi="Times New Roman" w:cs="Times New Roman"/>
          <w:sz w:val="20"/>
          <w:szCs w:val="20"/>
          <w:lang w:val="en-GB"/>
        </w:rPr>
        <w:t xml:space="preserve">, </w:t>
      </w:r>
      <w:r w:rsidRPr="00F31206">
        <w:rPr>
          <w:rFonts w:ascii="Times New Roman" w:hAnsi="Times New Roman" w:cs="Times New Roman"/>
          <w:sz w:val="20"/>
          <w:szCs w:val="20"/>
          <w:lang w:val="en-GB"/>
        </w:rPr>
        <w:t xml:space="preserve">and be clearly marked “Application </w:t>
      </w:r>
      <w:r w:rsidR="00BC30E2">
        <w:rPr>
          <w:rFonts w:ascii="Times New Roman" w:hAnsi="Times New Roman" w:cs="Times New Roman"/>
          <w:sz w:val="20"/>
          <w:szCs w:val="20"/>
          <w:lang w:val="en-GB"/>
        </w:rPr>
        <w:t>for</w:t>
      </w:r>
      <w:r w:rsidRPr="00F31206">
        <w:rPr>
          <w:rFonts w:ascii="Times New Roman" w:hAnsi="Times New Roman" w:cs="Times New Roman"/>
          <w:sz w:val="20"/>
          <w:szCs w:val="20"/>
          <w:lang w:val="en-GB"/>
        </w:rPr>
        <w:t xml:space="preserve"> Prequalif</w:t>
      </w:r>
      <w:r w:rsidR="00BC30E2">
        <w:rPr>
          <w:rFonts w:ascii="Times New Roman" w:hAnsi="Times New Roman" w:cs="Times New Roman"/>
          <w:sz w:val="20"/>
          <w:szCs w:val="20"/>
          <w:lang w:val="en-GB"/>
        </w:rPr>
        <w:t>ication</w:t>
      </w:r>
      <w:r w:rsidRPr="00F31206">
        <w:rPr>
          <w:rFonts w:ascii="Times New Roman" w:hAnsi="Times New Roman" w:cs="Times New Roman"/>
          <w:sz w:val="20"/>
          <w:szCs w:val="20"/>
          <w:lang w:val="en-GB"/>
        </w:rPr>
        <w:t xml:space="preserve"> </w:t>
      </w:r>
      <w:r w:rsidR="00BC30E2">
        <w:rPr>
          <w:rFonts w:ascii="Times New Roman" w:hAnsi="Times New Roman" w:cs="Times New Roman"/>
          <w:sz w:val="20"/>
          <w:szCs w:val="20"/>
          <w:lang w:val="en-GB"/>
        </w:rPr>
        <w:t>of</w:t>
      </w:r>
      <w:r w:rsidRPr="00F31206">
        <w:rPr>
          <w:rFonts w:ascii="Times New Roman" w:hAnsi="Times New Roman" w:cs="Times New Roman"/>
          <w:sz w:val="20"/>
          <w:szCs w:val="20"/>
          <w:lang w:val="en-GB"/>
        </w:rPr>
        <w:t xml:space="preserve"> </w:t>
      </w:r>
      <w:r w:rsidR="00786537" w:rsidRPr="00786537">
        <w:rPr>
          <w:rFonts w:ascii="Times New Roman" w:hAnsi="Times New Roman" w:cs="Times New Roman"/>
          <w:sz w:val="20"/>
          <w:szCs w:val="20"/>
          <w:lang w:val="en-GB"/>
        </w:rPr>
        <w:t>Design and Construction of the Mahadev, Ganeshwari &amp; Nitai Bridge,</w:t>
      </w:r>
      <w:r w:rsidR="00FD20AB">
        <w:rPr>
          <w:rFonts w:ascii="Times New Roman" w:hAnsi="Times New Roman" w:cs="Times New Roman"/>
          <w:sz w:val="20"/>
          <w:szCs w:val="20"/>
          <w:lang w:val="en-GB"/>
        </w:rPr>
        <w:t xml:space="preserve"> Package-</w:t>
      </w:r>
      <w:r w:rsidR="00786537" w:rsidRPr="00786537">
        <w:rPr>
          <w:rFonts w:ascii="Times New Roman" w:hAnsi="Times New Roman" w:cs="Times New Roman"/>
          <w:sz w:val="20"/>
          <w:szCs w:val="20"/>
          <w:lang w:val="en-GB"/>
        </w:rPr>
        <w:t xml:space="preserve"> W3</w:t>
      </w:r>
      <w:r w:rsidR="00DD103A" w:rsidRPr="00F31206">
        <w:rPr>
          <w:rFonts w:ascii="Times New Roman" w:hAnsi="Times New Roman" w:cs="Times New Roman"/>
          <w:sz w:val="20"/>
          <w:szCs w:val="20"/>
          <w:lang w:val="en-GB"/>
        </w:rPr>
        <w:t xml:space="preserve">”. </w:t>
      </w:r>
      <w:r w:rsidRPr="00F31206">
        <w:rPr>
          <w:rFonts w:ascii="Times New Roman" w:hAnsi="Times New Roman" w:cs="Times New Roman"/>
          <w:sz w:val="20"/>
          <w:szCs w:val="20"/>
          <w:lang w:val="en-GB"/>
        </w:rPr>
        <w:t>Electronic bidding will not be permitted. Late applications will be rejected.</w:t>
      </w:r>
      <w:r w:rsidR="00DD103A" w:rsidRPr="00F31206">
        <w:rPr>
          <w:rFonts w:ascii="Times New Roman" w:hAnsi="Times New Roman" w:cs="Times New Roman"/>
          <w:sz w:val="20"/>
          <w:szCs w:val="20"/>
          <w:lang w:val="en-GB"/>
        </w:rPr>
        <w:t xml:space="preserve"> </w:t>
      </w:r>
      <w:r w:rsidRPr="00F31206">
        <w:rPr>
          <w:rFonts w:ascii="Times New Roman" w:hAnsi="Times New Roman" w:cs="Times New Roman"/>
          <w:sz w:val="20"/>
          <w:szCs w:val="20"/>
          <w:lang w:val="en-GB"/>
        </w:rPr>
        <w:t xml:space="preserve">The applications will be publicly opened in the presence of Applicants’ designated representatives and anyone who chooses to attend come </w:t>
      </w:r>
      <w:r w:rsidR="0056505A" w:rsidRPr="00F31206">
        <w:rPr>
          <w:rFonts w:ascii="Times New Roman" w:hAnsi="Times New Roman" w:cs="Times New Roman"/>
          <w:sz w:val="20"/>
          <w:szCs w:val="20"/>
          <w:lang w:val="en-GB"/>
        </w:rPr>
        <w:t xml:space="preserve">the address </w:t>
      </w:r>
      <w:r w:rsidR="0056505A">
        <w:rPr>
          <w:rFonts w:ascii="Times New Roman" w:hAnsi="Times New Roman" w:cs="Times New Roman"/>
          <w:sz w:val="20"/>
          <w:szCs w:val="20"/>
          <w:lang w:val="en-GB"/>
        </w:rPr>
        <w:t xml:space="preserve">mentioned in paragraph </w:t>
      </w:r>
      <w:r w:rsidR="0056505A" w:rsidRPr="00F31206">
        <w:rPr>
          <w:rFonts w:ascii="Times New Roman" w:hAnsi="Times New Roman" w:cs="Times New Roman"/>
          <w:sz w:val="20"/>
          <w:szCs w:val="20"/>
          <w:lang w:val="en-GB"/>
        </w:rPr>
        <w:t xml:space="preserve">8 below </w:t>
      </w:r>
      <w:r w:rsidRPr="00F31206">
        <w:rPr>
          <w:rFonts w:ascii="Times New Roman" w:hAnsi="Times New Roman" w:cs="Times New Roman"/>
          <w:sz w:val="20"/>
          <w:szCs w:val="20"/>
          <w:lang w:val="en-GB"/>
        </w:rPr>
        <w:t xml:space="preserve">on </w:t>
      </w:r>
      <w:r w:rsidR="00533D8E">
        <w:rPr>
          <w:rFonts w:ascii="Times New Roman" w:hAnsi="Times New Roman" w:cs="Times New Roman"/>
          <w:sz w:val="20"/>
          <w:szCs w:val="20"/>
          <w:lang w:val="en-GB"/>
        </w:rPr>
        <w:t>0</w:t>
      </w:r>
      <w:r w:rsidR="00F31206" w:rsidRPr="00F31206">
        <w:rPr>
          <w:rFonts w:ascii="Times New Roman" w:hAnsi="Times New Roman" w:cs="Times New Roman"/>
          <w:sz w:val="20"/>
          <w:szCs w:val="20"/>
          <w:lang w:val="en-GB"/>
        </w:rPr>
        <w:t>2</w:t>
      </w:r>
      <w:r w:rsidR="00DD103A" w:rsidRPr="00F31206">
        <w:rPr>
          <w:rFonts w:ascii="Times New Roman" w:hAnsi="Times New Roman" w:cs="Times New Roman"/>
          <w:sz w:val="20"/>
          <w:szCs w:val="20"/>
          <w:lang w:val="en-GB"/>
        </w:rPr>
        <w:t xml:space="preserve"> </w:t>
      </w:r>
      <w:r w:rsidR="00533D8E">
        <w:rPr>
          <w:rFonts w:ascii="Times New Roman" w:hAnsi="Times New Roman" w:cs="Times New Roman"/>
          <w:sz w:val="20"/>
          <w:szCs w:val="20"/>
          <w:lang w:val="en-GB"/>
        </w:rPr>
        <w:t>Dece</w:t>
      </w:r>
      <w:r w:rsidR="00DD103A" w:rsidRPr="00F31206">
        <w:rPr>
          <w:rFonts w:ascii="Times New Roman" w:hAnsi="Times New Roman" w:cs="Times New Roman"/>
          <w:sz w:val="20"/>
          <w:szCs w:val="20"/>
          <w:lang w:val="en-GB"/>
        </w:rPr>
        <w:t>mber 2026</w:t>
      </w:r>
      <w:r w:rsidRPr="00F31206">
        <w:rPr>
          <w:rFonts w:ascii="Times New Roman" w:hAnsi="Times New Roman" w:cs="Times New Roman"/>
          <w:sz w:val="20"/>
          <w:szCs w:val="20"/>
          <w:lang w:val="en-GB"/>
        </w:rPr>
        <w:t xml:space="preserve">, at </w:t>
      </w:r>
      <w:r w:rsidR="00151260" w:rsidRPr="00F31206">
        <w:rPr>
          <w:rFonts w:ascii="Times New Roman" w:hAnsi="Times New Roman" w:cs="Times New Roman"/>
          <w:sz w:val="20"/>
          <w:szCs w:val="20"/>
          <w:lang w:val="en-GB"/>
        </w:rPr>
        <w:t>2</w:t>
      </w:r>
      <w:r w:rsidR="00DD103A" w:rsidRPr="00F31206">
        <w:rPr>
          <w:rFonts w:ascii="Times New Roman" w:hAnsi="Times New Roman" w:cs="Times New Roman"/>
          <w:sz w:val="20"/>
          <w:szCs w:val="20"/>
          <w:lang w:val="en-GB"/>
        </w:rPr>
        <w:t>.00</w:t>
      </w:r>
      <w:r w:rsidRPr="00F31206">
        <w:rPr>
          <w:rFonts w:ascii="Times New Roman" w:hAnsi="Times New Roman" w:cs="Times New Roman"/>
          <w:sz w:val="20"/>
          <w:szCs w:val="20"/>
          <w:lang w:val="en-GB"/>
        </w:rPr>
        <w:t xml:space="preserve"> </w:t>
      </w:r>
      <w:r w:rsidR="00151260" w:rsidRPr="00F31206">
        <w:rPr>
          <w:rFonts w:ascii="Times New Roman" w:hAnsi="Times New Roman" w:cs="Times New Roman"/>
          <w:sz w:val="20"/>
          <w:szCs w:val="20"/>
          <w:lang w:val="en-GB"/>
        </w:rPr>
        <w:t>PM (Bangladesh Standard Time).</w:t>
      </w:r>
    </w:p>
    <w:p w14:paraId="5C70E1DC" w14:textId="77777777" w:rsidR="00DF6F3E" w:rsidRPr="008B6F02" w:rsidRDefault="00DF6F3E" w:rsidP="00DF6F3E">
      <w:pPr>
        <w:pStyle w:val="ListParagraph"/>
        <w:jc w:val="both"/>
        <w:rPr>
          <w:rFonts w:ascii="Times New Roman" w:hAnsi="Times New Roman" w:cs="Times New Roman"/>
          <w:sz w:val="14"/>
          <w:szCs w:val="14"/>
        </w:rPr>
      </w:pPr>
    </w:p>
    <w:p w14:paraId="2224104D" w14:textId="2B4D2F0F" w:rsidR="00FC65B2" w:rsidRPr="00DF6F3E" w:rsidRDefault="00FC65B2" w:rsidP="00DF6F3E">
      <w:pPr>
        <w:pStyle w:val="ListParagraph"/>
        <w:numPr>
          <w:ilvl w:val="0"/>
          <w:numId w:val="2"/>
        </w:numPr>
        <w:rPr>
          <w:rFonts w:ascii="Times New Roman" w:hAnsi="Times New Roman" w:cs="Times New Roman"/>
          <w:sz w:val="20"/>
          <w:szCs w:val="20"/>
        </w:rPr>
      </w:pPr>
      <w:r w:rsidRPr="00DF6F3E">
        <w:rPr>
          <w:rFonts w:ascii="Times New Roman" w:hAnsi="Times New Roman" w:cs="Times New Roman"/>
          <w:sz w:val="20"/>
          <w:szCs w:val="20"/>
          <w:lang w:val="en-GB"/>
        </w:rPr>
        <w:t>The Address referred to above is:</w:t>
      </w:r>
    </w:p>
    <w:p w14:paraId="25B24DE5" w14:textId="77777777" w:rsidR="00D532E4" w:rsidRPr="00F31206" w:rsidRDefault="00D532E4" w:rsidP="00F31206">
      <w:pPr>
        <w:ind w:firstLine="720"/>
        <w:contextualSpacing/>
        <w:rPr>
          <w:rFonts w:ascii="Times New Roman" w:hAnsi="Times New Roman" w:cs="Times New Roman"/>
          <w:sz w:val="20"/>
          <w:szCs w:val="20"/>
          <w:lang w:val="en-GB"/>
        </w:rPr>
      </w:pPr>
      <w:r w:rsidRPr="00F31206">
        <w:rPr>
          <w:rFonts w:ascii="Times New Roman" w:hAnsi="Times New Roman" w:cs="Times New Roman"/>
          <w:sz w:val="20"/>
          <w:szCs w:val="20"/>
          <w:lang w:val="en-GB"/>
        </w:rPr>
        <w:t>Attention: The Project Director (ACE, RHD),</w:t>
      </w:r>
    </w:p>
    <w:p w14:paraId="446322AF" w14:textId="77777777" w:rsidR="00D532E4" w:rsidRPr="00F31206" w:rsidRDefault="00D532E4" w:rsidP="00F31206">
      <w:pPr>
        <w:ind w:firstLine="720"/>
        <w:contextualSpacing/>
        <w:rPr>
          <w:rFonts w:ascii="Times New Roman" w:hAnsi="Times New Roman" w:cs="Times New Roman"/>
          <w:sz w:val="20"/>
          <w:szCs w:val="20"/>
          <w:lang w:val="en-GB"/>
        </w:rPr>
      </w:pPr>
      <w:r w:rsidRPr="00F31206">
        <w:rPr>
          <w:rFonts w:ascii="Times New Roman" w:hAnsi="Times New Roman" w:cs="Times New Roman"/>
          <w:sz w:val="20"/>
          <w:szCs w:val="20"/>
          <w:lang w:val="en-GB"/>
        </w:rPr>
        <w:t>Construction of Five Climate Resilient Bridges in Mymensingh Division, Bangladesh</w:t>
      </w:r>
    </w:p>
    <w:p w14:paraId="024A4D21" w14:textId="77777777" w:rsidR="00D532E4" w:rsidRPr="00F31206" w:rsidRDefault="00D532E4" w:rsidP="00F31206">
      <w:pPr>
        <w:ind w:firstLine="720"/>
        <w:contextualSpacing/>
        <w:rPr>
          <w:rFonts w:ascii="Times New Roman" w:hAnsi="Times New Roman" w:cs="Times New Roman"/>
          <w:sz w:val="20"/>
          <w:szCs w:val="20"/>
          <w:lang w:val="en-GB"/>
        </w:rPr>
      </w:pPr>
      <w:r w:rsidRPr="00F31206">
        <w:rPr>
          <w:rFonts w:ascii="Times New Roman" w:hAnsi="Times New Roman" w:cs="Times New Roman"/>
          <w:sz w:val="20"/>
          <w:szCs w:val="20"/>
          <w:lang w:val="en-GB"/>
        </w:rPr>
        <w:t>Telephone: +8801321168690</w:t>
      </w:r>
    </w:p>
    <w:p w14:paraId="2674CC97" w14:textId="5AB7FBA2" w:rsidR="00D532E4" w:rsidRPr="00F31206" w:rsidRDefault="00D532E4" w:rsidP="00D5726C">
      <w:pPr>
        <w:ind w:firstLine="720"/>
        <w:contextualSpacing/>
        <w:rPr>
          <w:rFonts w:ascii="Times New Roman" w:hAnsi="Times New Roman" w:cs="Times New Roman"/>
          <w:sz w:val="20"/>
          <w:szCs w:val="20"/>
          <w:lang w:val="en-GB"/>
        </w:rPr>
      </w:pPr>
      <w:r w:rsidRPr="00F31206">
        <w:rPr>
          <w:rFonts w:ascii="Times New Roman" w:hAnsi="Times New Roman" w:cs="Times New Roman"/>
          <w:sz w:val="20"/>
          <w:szCs w:val="20"/>
          <w:lang w:val="en-GB"/>
        </w:rPr>
        <w:t xml:space="preserve">Address: </w:t>
      </w:r>
      <w:r w:rsidR="00D5726C">
        <w:rPr>
          <w:rFonts w:ascii="Times New Roman" w:hAnsi="Times New Roman" w:cs="Times New Roman"/>
          <w:sz w:val="20"/>
          <w:szCs w:val="20"/>
          <w:lang w:val="en-GB"/>
        </w:rPr>
        <w:t xml:space="preserve">Room-901, </w:t>
      </w:r>
      <w:r w:rsidR="00DF6F3E" w:rsidRPr="00F31206">
        <w:rPr>
          <w:rFonts w:ascii="Times New Roman" w:hAnsi="Times New Roman" w:cs="Times New Roman"/>
          <w:sz w:val="20"/>
          <w:szCs w:val="20"/>
          <w:lang w:val="en-GB"/>
        </w:rPr>
        <w:t>Level 8</w:t>
      </w:r>
      <w:r w:rsidR="00D5726C" w:rsidRPr="00F31206">
        <w:rPr>
          <w:rFonts w:ascii="Times New Roman" w:hAnsi="Times New Roman" w:cs="Times New Roman"/>
          <w:sz w:val="20"/>
          <w:szCs w:val="20"/>
          <w:lang w:val="en-GB"/>
        </w:rPr>
        <w:t xml:space="preserve">, </w:t>
      </w:r>
      <w:r w:rsidRPr="00F31206">
        <w:rPr>
          <w:rFonts w:ascii="Times New Roman" w:hAnsi="Times New Roman" w:cs="Times New Roman"/>
          <w:sz w:val="20"/>
          <w:szCs w:val="20"/>
          <w:lang w:val="en-GB"/>
        </w:rPr>
        <w:t>DTCA Bhaban (RHD Part), Tejgaon, Dhaka-1208, Bangladesh</w:t>
      </w:r>
    </w:p>
    <w:p w14:paraId="5F8FE20F" w14:textId="4BD0EE5D" w:rsidR="00A657A0" w:rsidRPr="00F31206" w:rsidRDefault="00D532E4" w:rsidP="00F31206">
      <w:pPr>
        <w:ind w:firstLine="720"/>
        <w:contextualSpacing/>
        <w:rPr>
          <w:rFonts w:ascii="Times New Roman" w:hAnsi="Times New Roman" w:cs="Times New Roman"/>
          <w:sz w:val="20"/>
          <w:szCs w:val="20"/>
          <w:lang w:val="en-GB"/>
        </w:rPr>
      </w:pPr>
      <w:r w:rsidRPr="00F31206">
        <w:rPr>
          <w:rFonts w:ascii="Times New Roman" w:hAnsi="Times New Roman" w:cs="Times New Roman"/>
          <w:sz w:val="20"/>
          <w:szCs w:val="20"/>
          <w:lang w:val="en-GB"/>
        </w:rPr>
        <w:t xml:space="preserve">E-mail: </w:t>
      </w:r>
      <w:hyperlink r:id="rId6" w:history="1">
        <w:r w:rsidRPr="00F31206">
          <w:rPr>
            <w:rStyle w:val="Hyperlink"/>
            <w:rFonts w:ascii="Times New Roman" w:hAnsi="Times New Roman" w:cs="Times New Roman"/>
            <w:sz w:val="20"/>
            <w:szCs w:val="20"/>
            <w:lang w:val="en-GB"/>
          </w:rPr>
          <w:t>pd.5bridgeproject@gmail.com</w:t>
        </w:r>
      </w:hyperlink>
      <w:r w:rsidRPr="00F31206">
        <w:rPr>
          <w:rFonts w:ascii="Times New Roman" w:hAnsi="Times New Roman" w:cs="Times New Roman"/>
          <w:sz w:val="20"/>
          <w:szCs w:val="20"/>
          <w:lang w:val="en-GB"/>
        </w:rPr>
        <w:t xml:space="preserve">   </w:t>
      </w:r>
    </w:p>
    <w:p w14:paraId="1C0CCC09" w14:textId="77777777" w:rsidR="00825598" w:rsidRPr="00F31206" w:rsidRDefault="00825598" w:rsidP="00D532E4">
      <w:pPr>
        <w:contextualSpacing/>
        <w:rPr>
          <w:rFonts w:ascii="Times New Roman" w:hAnsi="Times New Roman" w:cs="Times New Roman"/>
          <w:sz w:val="20"/>
          <w:szCs w:val="20"/>
          <w:lang w:val="en-GB"/>
        </w:rPr>
      </w:pPr>
    </w:p>
    <w:p w14:paraId="31DC3740" w14:textId="77777777" w:rsidR="00825598" w:rsidRPr="00F31206" w:rsidRDefault="00825598" w:rsidP="00D532E4">
      <w:pPr>
        <w:contextualSpacing/>
        <w:rPr>
          <w:rFonts w:ascii="Times New Roman" w:hAnsi="Times New Roman" w:cs="Times New Roman"/>
          <w:sz w:val="20"/>
          <w:szCs w:val="20"/>
          <w:lang w:val="en-GB"/>
        </w:rPr>
      </w:pPr>
    </w:p>
    <w:p w14:paraId="4B03EE6B" w14:textId="77777777" w:rsidR="00AD388A" w:rsidRDefault="00AD388A" w:rsidP="00AD388A">
      <w:pPr>
        <w:ind w:left="5103"/>
        <w:contextualSpacing/>
        <w:jc w:val="center"/>
        <w:rPr>
          <w:rFonts w:ascii="Times New Roman" w:hAnsi="Times New Roman" w:cs="Times New Roman"/>
          <w:sz w:val="20"/>
          <w:szCs w:val="20"/>
        </w:rPr>
      </w:pPr>
      <w:r w:rsidRPr="00AD388A">
        <w:rPr>
          <w:rFonts w:ascii="Times New Roman" w:hAnsi="Times New Roman" w:cs="Times New Roman"/>
          <w:sz w:val="20"/>
          <w:szCs w:val="20"/>
        </w:rPr>
        <w:t>(Md. Masum Sarower)</w:t>
      </w:r>
    </w:p>
    <w:p w14:paraId="26998EC2" w14:textId="2D47996E" w:rsidR="00AD388A" w:rsidRPr="00AD388A" w:rsidRDefault="00AD388A" w:rsidP="00AD388A">
      <w:pPr>
        <w:ind w:left="5103"/>
        <w:contextualSpacing/>
        <w:jc w:val="center"/>
        <w:rPr>
          <w:rFonts w:ascii="Times New Roman" w:hAnsi="Times New Roman" w:cs="Times New Roman"/>
          <w:sz w:val="20"/>
          <w:szCs w:val="20"/>
        </w:rPr>
      </w:pPr>
      <w:r>
        <w:rPr>
          <w:rFonts w:ascii="Times New Roman" w:hAnsi="Times New Roman" w:cs="Times New Roman"/>
          <w:sz w:val="20"/>
          <w:szCs w:val="20"/>
        </w:rPr>
        <w:t>ID No. 001023</w:t>
      </w:r>
    </w:p>
    <w:p w14:paraId="70DE55EF" w14:textId="77777777" w:rsidR="00AD388A" w:rsidRPr="00AD388A" w:rsidRDefault="00AD388A" w:rsidP="00AD388A">
      <w:pPr>
        <w:ind w:left="5103"/>
        <w:contextualSpacing/>
        <w:jc w:val="center"/>
        <w:rPr>
          <w:rFonts w:ascii="Times New Roman" w:hAnsi="Times New Roman" w:cs="Times New Roman"/>
          <w:sz w:val="20"/>
          <w:szCs w:val="20"/>
        </w:rPr>
      </w:pPr>
      <w:r w:rsidRPr="00AD388A">
        <w:rPr>
          <w:rFonts w:ascii="Times New Roman" w:hAnsi="Times New Roman" w:cs="Times New Roman"/>
          <w:sz w:val="20"/>
          <w:szCs w:val="20"/>
        </w:rPr>
        <w:t>Project Director (ACE, CC, RHD)</w:t>
      </w:r>
    </w:p>
    <w:p w14:paraId="1C93B494" w14:textId="77777777" w:rsidR="00AD388A" w:rsidRPr="00AD388A" w:rsidRDefault="00AD388A" w:rsidP="00AD388A">
      <w:pPr>
        <w:ind w:left="5103"/>
        <w:contextualSpacing/>
        <w:jc w:val="center"/>
        <w:rPr>
          <w:rFonts w:ascii="Times New Roman" w:hAnsi="Times New Roman" w:cs="Times New Roman"/>
          <w:sz w:val="20"/>
          <w:szCs w:val="20"/>
        </w:rPr>
      </w:pPr>
      <w:r w:rsidRPr="00AD388A">
        <w:rPr>
          <w:rFonts w:ascii="Times New Roman" w:hAnsi="Times New Roman" w:cs="Times New Roman"/>
          <w:sz w:val="20"/>
          <w:szCs w:val="20"/>
        </w:rPr>
        <w:t>Construction of Five (05) Climate Resilient Bridges in Mymensingh Division of Bangladesh</w:t>
      </w:r>
    </w:p>
    <w:p w14:paraId="5AA39C12" w14:textId="77777777" w:rsidR="00825598" w:rsidRPr="00F31206" w:rsidRDefault="00825598" w:rsidP="00D532E4">
      <w:pPr>
        <w:contextualSpacing/>
        <w:rPr>
          <w:rFonts w:ascii="Times New Roman" w:hAnsi="Times New Roman" w:cs="Times New Roman"/>
          <w:sz w:val="20"/>
          <w:szCs w:val="20"/>
        </w:rPr>
      </w:pPr>
    </w:p>
    <w:sectPr w:rsidR="00825598" w:rsidRPr="00F31206" w:rsidSect="008B6F02">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41C7D"/>
    <w:multiLevelType w:val="hybridMultilevel"/>
    <w:tmpl w:val="5EAC7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2E13C3"/>
    <w:multiLevelType w:val="hybridMultilevel"/>
    <w:tmpl w:val="53568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0523A5"/>
    <w:multiLevelType w:val="hybridMultilevel"/>
    <w:tmpl w:val="5582C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2268155">
    <w:abstractNumId w:val="2"/>
  </w:num>
  <w:num w:numId="2" w16cid:durableId="1936009319">
    <w:abstractNumId w:val="1"/>
  </w:num>
  <w:num w:numId="3" w16cid:durableId="974331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5B2"/>
    <w:rsid w:val="00010EE2"/>
    <w:rsid w:val="000553E2"/>
    <w:rsid w:val="00077E33"/>
    <w:rsid w:val="00091A4E"/>
    <w:rsid w:val="000F28ED"/>
    <w:rsid w:val="00135F00"/>
    <w:rsid w:val="00151260"/>
    <w:rsid w:val="00154419"/>
    <w:rsid w:val="00175BAE"/>
    <w:rsid w:val="001E7BE7"/>
    <w:rsid w:val="00237E15"/>
    <w:rsid w:val="002B5FD2"/>
    <w:rsid w:val="00301532"/>
    <w:rsid w:val="00354D19"/>
    <w:rsid w:val="003810F5"/>
    <w:rsid w:val="004158C0"/>
    <w:rsid w:val="004465C7"/>
    <w:rsid w:val="00460EB0"/>
    <w:rsid w:val="0046701E"/>
    <w:rsid w:val="00533D8E"/>
    <w:rsid w:val="0056505A"/>
    <w:rsid w:val="00587EC9"/>
    <w:rsid w:val="005A6228"/>
    <w:rsid w:val="00602C75"/>
    <w:rsid w:val="00686F98"/>
    <w:rsid w:val="006A3F7B"/>
    <w:rsid w:val="006B3E11"/>
    <w:rsid w:val="0071159A"/>
    <w:rsid w:val="00730464"/>
    <w:rsid w:val="00786537"/>
    <w:rsid w:val="007C1AEE"/>
    <w:rsid w:val="00825598"/>
    <w:rsid w:val="008B6F02"/>
    <w:rsid w:val="00943442"/>
    <w:rsid w:val="00A55680"/>
    <w:rsid w:val="00A657A0"/>
    <w:rsid w:val="00A856FF"/>
    <w:rsid w:val="00AD388A"/>
    <w:rsid w:val="00B07C6E"/>
    <w:rsid w:val="00B7463A"/>
    <w:rsid w:val="00BC289F"/>
    <w:rsid w:val="00BC30E2"/>
    <w:rsid w:val="00BD6B90"/>
    <w:rsid w:val="00D532E4"/>
    <w:rsid w:val="00D5726C"/>
    <w:rsid w:val="00DD103A"/>
    <w:rsid w:val="00DF1E15"/>
    <w:rsid w:val="00DF6F3E"/>
    <w:rsid w:val="00E94FBA"/>
    <w:rsid w:val="00EA7CE7"/>
    <w:rsid w:val="00ED1EFC"/>
    <w:rsid w:val="00EE433E"/>
    <w:rsid w:val="00EF1A1B"/>
    <w:rsid w:val="00F050D1"/>
    <w:rsid w:val="00F31206"/>
    <w:rsid w:val="00F968E7"/>
    <w:rsid w:val="00FC65B2"/>
    <w:rsid w:val="00FD20AB"/>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1254A"/>
  <w15:chartTrackingRefBased/>
  <w15:docId w15:val="{D288675A-D4C6-479E-B3E1-263F14B31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5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65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65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65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65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65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65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65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65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5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65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65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65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65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65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5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5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5B2"/>
    <w:rPr>
      <w:rFonts w:eastAsiaTheme="majorEastAsia" w:cstheme="majorBidi"/>
      <w:color w:val="272727" w:themeColor="text1" w:themeTint="D8"/>
    </w:rPr>
  </w:style>
  <w:style w:type="paragraph" w:styleId="Title">
    <w:name w:val="Title"/>
    <w:basedOn w:val="Normal"/>
    <w:next w:val="Normal"/>
    <w:link w:val="TitleChar"/>
    <w:uiPriority w:val="10"/>
    <w:qFormat/>
    <w:rsid w:val="00FC65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5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5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65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5B2"/>
    <w:pPr>
      <w:spacing w:before="160"/>
      <w:jc w:val="center"/>
    </w:pPr>
    <w:rPr>
      <w:i/>
      <w:iCs/>
      <w:color w:val="404040" w:themeColor="text1" w:themeTint="BF"/>
    </w:rPr>
  </w:style>
  <w:style w:type="character" w:customStyle="1" w:styleId="QuoteChar">
    <w:name w:val="Quote Char"/>
    <w:basedOn w:val="DefaultParagraphFont"/>
    <w:link w:val="Quote"/>
    <w:uiPriority w:val="29"/>
    <w:rsid w:val="00FC65B2"/>
    <w:rPr>
      <w:i/>
      <w:iCs/>
      <w:color w:val="404040" w:themeColor="text1" w:themeTint="BF"/>
    </w:rPr>
  </w:style>
  <w:style w:type="paragraph" w:styleId="ListParagraph">
    <w:name w:val="List Paragraph"/>
    <w:basedOn w:val="Normal"/>
    <w:uiPriority w:val="34"/>
    <w:qFormat/>
    <w:rsid w:val="00FC65B2"/>
    <w:pPr>
      <w:ind w:left="720"/>
      <w:contextualSpacing/>
    </w:pPr>
  </w:style>
  <w:style w:type="character" w:styleId="IntenseEmphasis">
    <w:name w:val="Intense Emphasis"/>
    <w:basedOn w:val="DefaultParagraphFont"/>
    <w:uiPriority w:val="21"/>
    <w:qFormat/>
    <w:rsid w:val="00FC65B2"/>
    <w:rPr>
      <w:i/>
      <w:iCs/>
      <w:color w:val="0F4761" w:themeColor="accent1" w:themeShade="BF"/>
    </w:rPr>
  </w:style>
  <w:style w:type="paragraph" w:styleId="IntenseQuote">
    <w:name w:val="Intense Quote"/>
    <w:basedOn w:val="Normal"/>
    <w:next w:val="Normal"/>
    <w:link w:val="IntenseQuoteChar"/>
    <w:uiPriority w:val="30"/>
    <w:qFormat/>
    <w:rsid w:val="00FC65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65B2"/>
    <w:rPr>
      <w:i/>
      <w:iCs/>
      <w:color w:val="0F4761" w:themeColor="accent1" w:themeShade="BF"/>
    </w:rPr>
  </w:style>
  <w:style w:type="character" w:styleId="IntenseReference">
    <w:name w:val="Intense Reference"/>
    <w:basedOn w:val="DefaultParagraphFont"/>
    <w:uiPriority w:val="32"/>
    <w:qFormat/>
    <w:rsid w:val="00FC65B2"/>
    <w:rPr>
      <w:b/>
      <w:bCs/>
      <w:smallCaps/>
      <w:color w:val="0F4761" w:themeColor="accent1" w:themeShade="BF"/>
      <w:spacing w:val="5"/>
    </w:rPr>
  </w:style>
  <w:style w:type="character" w:styleId="Hyperlink">
    <w:name w:val="Hyperlink"/>
    <w:basedOn w:val="DefaultParagraphFont"/>
    <w:uiPriority w:val="99"/>
    <w:unhideWhenUsed/>
    <w:rsid w:val="00FC65B2"/>
    <w:rPr>
      <w:color w:val="467886" w:themeColor="hyperlink"/>
      <w:u w:val="single"/>
    </w:rPr>
  </w:style>
  <w:style w:type="character" w:styleId="UnresolvedMention">
    <w:name w:val="Unresolved Mention"/>
    <w:basedOn w:val="DefaultParagraphFont"/>
    <w:uiPriority w:val="99"/>
    <w:semiHidden/>
    <w:unhideWhenUsed/>
    <w:rsid w:val="00FC65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d.5bridgeproject@gmail.com" TargetMode="External"/><Relationship Id="rId5" Type="http://schemas.openxmlformats.org/officeDocument/2006/relationships/hyperlink" Target="mailto:pd.5bridgeproject@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236</TotalTime>
  <Pages>1</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Masum Sarower</dc:creator>
  <cp:keywords/>
  <dc:description/>
  <cp:lastModifiedBy>Md. Masum Sarower</cp:lastModifiedBy>
  <cp:revision>46</cp:revision>
  <cp:lastPrinted>2026-11-01T04:55:00Z</cp:lastPrinted>
  <dcterms:created xsi:type="dcterms:W3CDTF">2026-09-24T07:39:00Z</dcterms:created>
  <dcterms:modified xsi:type="dcterms:W3CDTF">2026-11-01T04:56:00Z</dcterms:modified>
</cp:coreProperties>
</file>