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45FFF" w14:textId="38D42E7A" w:rsidR="00D077E9" w:rsidRDefault="005A5D4C" w:rsidP="00D70D02">
      <w:r>
        <w:rPr>
          <w:noProof/>
        </w:rPr>
        <w:drawing>
          <wp:anchor distT="0" distB="0" distL="114300" distR="114300" simplePos="0" relativeHeight="251661312" behindDoc="1" locked="0" layoutInCell="1" allowOverlap="1" wp14:anchorId="212894D9" wp14:editId="51B6280B">
            <wp:simplePos x="0" y="0"/>
            <wp:positionH relativeFrom="margin">
              <wp:posOffset>1906905</wp:posOffset>
            </wp:positionH>
            <wp:positionV relativeFrom="paragraph">
              <wp:posOffset>-775335</wp:posOffset>
            </wp:positionV>
            <wp:extent cx="2066925" cy="895350"/>
            <wp:effectExtent l="0" t="0" r="9525" b="0"/>
            <wp:wrapNone/>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925" cy="895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1" locked="0" layoutInCell="1" allowOverlap="1" wp14:anchorId="1C378867" wp14:editId="553FBB48">
            <wp:simplePos x="0" y="0"/>
            <wp:positionH relativeFrom="page">
              <wp:align>right</wp:align>
            </wp:positionH>
            <wp:positionV relativeFrom="paragraph">
              <wp:posOffset>-927735</wp:posOffset>
            </wp:positionV>
            <wp:extent cx="8295005" cy="6667500"/>
            <wp:effectExtent l="0" t="0" r="0" b="0"/>
            <wp:wrapNone/>
            <wp:docPr id="4" name="Picture 4" descr="A picture containing water, outdoo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ter, outdoor, sky, natur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295304" cy="666774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44FF8BF" w14:textId="77777777" w:rsidTr="00D077E9">
        <w:trPr>
          <w:trHeight w:val="1894"/>
        </w:trPr>
        <w:tc>
          <w:tcPr>
            <w:tcW w:w="5580" w:type="dxa"/>
            <w:tcBorders>
              <w:top w:val="nil"/>
              <w:left w:val="nil"/>
              <w:bottom w:val="nil"/>
              <w:right w:val="nil"/>
            </w:tcBorders>
          </w:tcPr>
          <w:p w14:paraId="1EB3A071" w14:textId="29654038" w:rsidR="00D077E9" w:rsidRDefault="00D077E9" w:rsidP="00D077E9"/>
          <w:p w14:paraId="6C1ECA9E" w14:textId="2C5D5FC3" w:rsidR="00D077E9" w:rsidRDefault="001F1D81" w:rsidP="00D077E9">
            <w:r>
              <w:rPr>
                <w:noProof/>
              </w:rPr>
              <mc:AlternateContent>
                <mc:Choice Requires="wps">
                  <w:drawing>
                    <wp:anchor distT="0" distB="0" distL="114300" distR="114300" simplePos="0" relativeHeight="251659264" behindDoc="1" locked="0" layoutInCell="1" allowOverlap="1" wp14:anchorId="6A1E4590" wp14:editId="40B61415">
                      <wp:simplePos x="0" y="0"/>
                      <wp:positionH relativeFrom="margin">
                        <wp:posOffset>-13970</wp:posOffset>
                      </wp:positionH>
                      <wp:positionV relativeFrom="page">
                        <wp:posOffset>484505</wp:posOffset>
                      </wp:positionV>
                      <wp:extent cx="3248025" cy="6153150"/>
                      <wp:effectExtent l="0" t="0" r="952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248025" cy="61531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966DD" id="Rectangle 3" o:spid="_x0000_s1026" alt="white rectangle for text on cover" style="position:absolute;margin-left:-1.1pt;margin-top:38.15pt;width:255.75pt;height:48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" fillcolor="#b1e4fd [660]" stroked="f" strokeweight="2pt">
                      <w10:wrap anchorx="margin" anchory="page"/>
                    </v:rect>
                  </w:pict>
                </mc:Fallback>
              </mc:AlternateContent>
            </w:r>
          </w:p>
        </w:tc>
      </w:tr>
      <w:tr w:rsidR="00D077E9" w14:paraId="083D15F5" w14:textId="77777777" w:rsidTr="00D077E9">
        <w:trPr>
          <w:trHeight w:val="7636"/>
        </w:trPr>
        <w:tc>
          <w:tcPr>
            <w:tcW w:w="5580" w:type="dxa"/>
            <w:tcBorders>
              <w:top w:val="nil"/>
              <w:left w:val="nil"/>
              <w:bottom w:val="nil"/>
              <w:right w:val="nil"/>
            </w:tcBorders>
          </w:tcPr>
          <w:p w14:paraId="3B06A036" w14:textId="4748CB2F" w:rsidR="00D077E9" w:rsidRDefault="005A5D4C" w:rsidP="00D077E9">
            <w:pPr>
              <w:rPr>
                <w:noProof/>
              </w:rPr>
            </w:pPr>
            <w:r>
              <w:rPr>
                <w:noProof/>
              </w:rPr>
              <mc:AlternateContent>
                <mc:Choice Requires="wps">
                  <w:drawing>
                    <wp:inline distT="0" distB="0" distL="0" distR="0" wp14:anchorId="4EA79215" wp14:editId="7614124E">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8D5AA52"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r>
              <w:rPr>
                <w:noProof/>
              </w:rPr>
              <mc:AlternateContent>
                <mc:Choice Requires="wps">
                  <w:drawing>
                    <wp:inline distT="0" distB="0" distL="0" distR="0" wp14:anchorId="1DC12F1E" wp14:editId="4DD4C877">
                      <wp:extent cx="3213100" cy="5181600"/>
                      <wp:effectExtent l="0" t="0" r="0" b="0"/>
                      <wp:docPr id="8" name="Text Box 8"/>
                      <wp:cNvGraphicFramePr/>
                      <a:graphic xmlns:a="http://schemas.openxmlformats.org/drawingml/2006/main">
                        <a:graphicData uri="http://schemas.microsoft.com/office/word/2010/wordprocessingShape">
                          <wps:wsp>
                            <wps:cNvSpPr txBox="1"/>
                            <wps:spPr>
                              <a:xfrm>
                                <a:off x="0" y="0"/>
                                <a:ext cx="3213100" cy="5181600"/>
                              </a:xfrm>
                              <a:prstGeom prst="rect">
                                <a:avLst/>
                              </a:prstGeom>
                              <a:noFill/>
                              <a:ln w="6350">
                                <a:noFill/>
                              </a:ln>
                            </wps:spPr>
                            <wps:txbx>
                              <w:txbxContent>
                                <w:p w14:paraId="4AFC7A4F" w14:textId="77777777" w:rsidR="00604C03" w:rsidRPr="00AC61C7" w:rsidRDefault="00604C03" w:rsidP="00604C03">
                                  <w:pPr>
                                    <w:pStyle w:val="Title"/>
                                    <w:rPr>
                                      <w:color w:val="171717" w:themeColor="background2" w:themeShade="1A"/>
                                      <w:sz w:val="56"/>
                                      <w:szCs w:val="48"/>
                                      <w:lang w:val="fr-FR"/>
                                    </w:rPr>
                                  </w:pPr>
                                  <w:r w:rsidRPr="00AC61C7">
                                    <w:rPr>
                                      <w:color w:val="171717" w:themeColor="background2" w:themeShade="1A"/>
                                      <w:sz w:val="56"/>
                                      <w:szCs w:val="48"/>
                                      <w:lang w:val="fr-FR"/>
                                    </w:rPr>
                                    <w:t xml:space="preserve">Directives sur la publication de </w:t>
                                  </w:r>
                                </w:p>
                                <w:p w14:paraId="06A003AC" w14:textId="58FDF518" w:rsidR="00AF179C" w:rsidRPr="00AC61C7" w:rsidRDefault="00604C03" w:rsidP="00604C03">
                                  <w:pPr>
                                    <w:pStyle w:val="Title"/>
                                    <w:rPr>
                                      <w:color w:val="171717" w:themeColor="background2" w:themeShade="1A"/>
                                      <w:sz w:val="56"/>
                                      <w:szCs w:val="48"/>
                                      <w:lang w:val="fr-FR"/>
                                    </w:rPr>
                                  </w:pPr>
                                  <w:r w:rsidRPr="00AC61C7">
                                    <w:rPr>
                                      <w:color w:val="171717" w:themeColor="background2" w:themeShade="1A"/>
                                      <w:sz w:val="56"/>
                                      <w:szCs w:val="48"/>
                                      <w:lang w:val="fr-FR"/>
                                    </w:rPr>
                                    <w:t xml:space="preserve">l'attribution des </w:t>
                                  </w:r>
                                  <w:r w:rsidR="00FC6740" w:rsidRPr="00AC61C7">
                                    <w:rPr>
                                      <w:color w:val="171717" w:themeColor="background2" w:themeShade="1A"/>
                                      <w:sz w:val="56"/>
                                      <w:szCs w:val="48"/>
                                      <w:lang w:val="fr-FR"/>
                                    </w:rPr>
                                    <w:t>contrats</w:t>
                                  </w:r>
                                </w:p>
                                <w:p w14:paraId="409383B2" w14:textId="763017F5" w:rsidR="00AF179C" w:rsidRPr="00FC6740" w:rsidRDefault="00AF179C" w:rsidP="005A5D4C">
                                  <w:pPr>
                                    <w:pStyle w:val="Title"/>
                                    <w:spacing w:after="0"/>
                                    <w:rPr>
                                      <w:sz w:val="56"/>
                                      <w:szCs w:val="48"/>
                                      <w:lang w:val="fr-FR"/>
                                    </w:rPr>
                                  </w:pPr>
                                </w:p>
                                <w:p w14:paraId="2E13F91B" w14:textId="4F485840" w:rsidR="00AF179C" w:rsidRPr="00FC6740" w:rsidRDefault="00AF179C" w:rsidP="005A5D4C">
                                  <w:pPr>
                                    <w:pStyle w:val="Title"/>
                                    <w:spacing w:after="0"/>
                                    <w:rPr>
                                      <w:sz w:val="56"/>
                                      <w:szCs w:val="48"/>
                                      <w:lang w:val="fr-FR"/>
                                    </w:rPr>
                                  </w:pPr>
                                </w:p>
                                <w:p w14:paraId="7EB0AA5A" w14:textId="68D1C657" w:rsidR="00AF179C" w:rsidRPr="00FC6740" w:rsidRDefault="00AF179C" w:rsidP="005A5D4C">
                                  <w:pPr>
                                    <w:pStyle w:val="Title"/>
                                    <w:spacing w:after="0"/>
                                    <w:rPr>
                                      <w:sz w:val="56"/>
                                      <w:szCs w:val="48"/>
                                      <w:lang w:val="fr-FR"/>
                                    </w:rPr>
                                  </w:pPr>
                                </w:p>
                                <w:p w14:paraId="52B2D890" w14:textId="322AE7CD" w:rsidR="00AF179C" w:rsidRPr="00FC6740" w:rsidRDefault="00AF179C" w:rsidP="005A5D4C">
                                  <w:pPr>
                                    <w:pStyle w:val="Title"/>
                                    <w:spacing w:after="0"/>
                                    <w:rPr>
                                      <w:sz w:val="56"/>
                                      <w:szCs w:val="48"/>
                                      <w:lang w:val="fr-FR"/>
                                    </w:rPr>
                                  </w:pPr>
                                </w:p>
                                <w:p w14:paraId="330B74FF" w14:textId="59942617" w:rsidR="00AF179C" w:rsidRPr="00FC6740" w:rsidRDefault="00AF179C" w:rsidP="005A5D4C">
                                  <w:pPr>
                                    <w:pStyle w:val="Title"/>
                                    <w:spacing w:after="0"/>
                                    <w:rPr>
                                      <w:sz w:val="56"/>
                                      <w:szCs w:val="48"/>
                                      <w:lang w:val="fr-FR"/>
                                    </w:rPr>
                                  </w:pPr>
                                </w:p>
                                <w:p w14:paraId="636FC545" w14:textId="77777777" w:rsidR="00AF179C" w:rsidRPr="00FC6740" w:rsidRDefault="00AF179C" w:rsidP="005A5D4C">
                                  <w:pPr>
                                    <w:pStyle w:val="Title"/>
                                    <w:spacing w:after="0"/>
                                    <w:rPr>
                                      <w:rFonts w:ascii="Roboto" w:hAnsi="Roboto"/>
                                      <w:color w:val="171717" w:themeColor="background2" w:themeShade="1A"/>
                                      <w:sz w:val="28"/>
                                      <w:szCs w:val="22"/>
                                      <w:lang w:val="fr-FR"/>
                                    </w:rPr>
                                  </w:pPr>
                                </w:p>
                                <w:p w14:paraId="59BB47E8" w14:textId="168862BB" w:rsidR="001F1D81" w:rsidRPr="00AC61C7" w:rsidRDefault="001F1D81" w:rsidP="00AC61C7">
                                  <w:pPr>
                                    <w:pStyle w:val="Title"/>
                                    <w:spacing w:after="0"/>
                                    <w:jc w:val="center"/>
                                    <w:rPr>
                                      <w:rFonts w:ascii="Roboto" w:hAnsi="Roboto"/>
                                      <w:color w:val="171717" w:themeColor="background2" w:themeShade="1A"/>
                                      <w:sz w:val="28"/>
                                      <w:szCs w:val="22"/>
                                      <w:lang w:val="fr-FR"/>
                                    </w:rPr>
                                  </w:pPr>
                                  <w:r w:rsidRPr="00AC61C7">
                                    <w:rPr>
                                      <w:rFonts w:ascii="Roboto" w:hAnsi="Roboto"/>
                                      <w:color w:val="171717" w:themeColor="background2" w:themeShade="1A"/>
                                      <w:sz w:val="28"/>
                                      <w:szCs w:val="22"/>
                                      <w:lang w:val="fr-FR"/>
                                    </w:rPr>
                                    <w:t>Division des Passations de Marches de Projets</w:t>
                                  </w:r>
                                </w:p>
                                <w:p w14:paraId="39019BAC" w14:textId="5E2F5ACD" w:rsidR="00AF179C" w:rsidRPr="00FC6740" w:rsidRDefault="00AF179C" w:rsidP="001F1D81">
                                  <w:pPr>
                                    <w:pStyle w:val="Title"/>
                                    <w:spacing w:after="0"/>
                                    <w:jc w:val="center"/>
                                    <w:rPr>
                                      <w:rFonts w:ascii="Roboto" w:hAnsi="Roboto"/>
                                      <w:sz w:val="28"/>
                                      <w:szCs w:val="22"/>
                                      <w:lang w:val="fr-FR"/>
                                    </w:rPr>
                                  </w:pPr>
                                  <w:r w:rsidRPr="00FC6740">
                                    <w:rPr>
                                      <w:rFonts w:ascii="Roboto" w:hAnsi="Roboto"/>
                                      <w:sz w:val="28"/>
                                      <w:szCs w:val="22"/>
                                      <w:lang w:val="fr-FR"/>
                                    </w:rPr>
                                    <w:t>23 Ma</w:t>
                                  </w:r>
                                  <w:r w:rsidR="001F1D81">
                                    <w:rPr>
                                      <w:rFonts w:ascii="Roboto" w:hAnsi="Roboto"/>
                                      <w:sz w:val="28"/>
                                      <w:szCs w:val="22"/>
                                      <w:lang w:val="fr-FR"/>
                                    </w:rPr>
                                    <w:t>i</w:t>
                                  </w:r>
                                  <w:r w:rsidRPr="00FC6740">
                                    <w:rPr>
                                      <w:rFonts w:ascii="Roboto" w:hAnsi="Roboto"/>
                                      <w:sz w:val="28"/>
                                      <w:szCs w:val="22"/>
                                      <w:lang w:val="fr-FR"/>
                                    </w:rPr>
                                    <w:t xml:space="preserve"> 2021</w:t>
                                  </w:r>
                                </w:p>
                                <w:p w14:paraId="124B693E" w14:textId="5C61D261" w:rsidR="00AF179C" w:rsidRPr="00FC6740" w:rsidRDefault="00AF179C" w:rsidP="005A5D4C">
                                  <w:pPr>
                                    <w:pStyle w:val="Title"/>
                                    <w:spacing w:after="0"/>
                                    <w:rPr>
                                      <w:rFonts w:ascii="Roboto" w:hAnsi="Roboto"/>
                                      <w:color w:val="171717" w:themeColor="background2" w:themeShade="1A"/>
                                      <w:sz w:val="28"/>
                                      <w:szCs w:val="22"/>
                                      <w:lang w:val="fr-FR"/>
                                    </w:rPr>
                                  </w:pPr>
                                </w:p>
                                <w:p w14:paraId="2FD0B253" w14:textId="77777777" w:rsidR="00AF179C" w:rsidRPr="00FC6740" w:rsidRDefault="00AF179C" w:rsidP="005A5D4C">
                                  <w:pPr>
                                    <w:pStyle w:val="Title"/>
                                    <w:spacing w:after="0"/>
                                    <w:rPr>
                                      <w:rFonts w:ascii="Roboto" w:hAnsi="Roboto"/>
                                      <w:color w:val="171717" w:themeColor="background2" w:themeShade="1A"/>
                                      <w:sz w:val="28"/>
                                      <w:szCs w:val="2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DC12F1E" id="_x0000_t202" coordsize="21600,21600" o:spt="202" path="m,l,21600r21600,l21600,xe">
                      <v:stroke joinstyle="miter"/>
                      <v:path gradientshapeok="t" o:connecttype="rect"/>
                    </v:shapetype>
                    <v:shape id="Text Box 8" o:spid="_x0000_s1026" type="#_x0000_t202" style="width:253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" filled="f" stroked="f" strokeweight=".5pt">
                      <v:textbox>
                        <w:txbxContent>
                          <w:p w14:paraId="4AFC7A4F" w14:textId="77777777" w:rsidR="00604C03" w:rsidRPr="00AC61C7" w:rsidRDefault="00604C03" w:rsidP="00604C03">
                            <w:pPr>
                              <w:pStyle w:val="Title"/>
                              <w:rPr>
                                <w:color w:val="171717" w:themeColor="background2" w:themeShade="1A"/>
                                <w:sz w:val="56"/>
                                <w:szCs w:val="48"/>
                                <w:lang w:val="fr-FR"/>
                              </w:rPr>
                            </w:pPr>
                            <w:r w:rsidRPr="00AC61C7">
                              <w:rPr>
                                <w:color w:val="171717" w:themeColor="background2" w:themeShade="1A"/>
                                <w:sz w:val="56"/>
                                <w:szCs w:val="48"/>
                                <w:lang w:val="fr-FR"/>
                              </w:rPr>
                              <w:t xml:space="preserve">Directives sur la publication de </w:t>
                            </w:r>
                          </w:p>
                          <w:p w14:paraId="06A003AC" w14:textId="58FDF518" w:rsidR="00AF179C" w:rsidRPr="00AC61C7" w:rsidRDefault="00604C03" w:rsidP="00604C03">
                            <w:pPr>
                              <w:pStyle w:val="Title"/>
                              <w:rPr>
                                <w:color w:val="171717" w:themeColor="background2" w:themeShade="1A"/>
                                <w:sz w:val="56"/>
                                <w:szCs w:val="48"/>
                                <w:lang w:val="fr-FR"/>
                              </w:rPr>
                            </w:pPr>
                            <w:r w:rsidRPr="00AC61C7">
                              <w:rPr>
                                <w:color w:val="171717" w:themeColor="background2" w:themeShade="1A"/>
                                <w:sz w:val="56"/>
                                <w:szCs w:val="48"/>
                                <w:lang w:val="fr-FR"/>
                              </w:rPr>
                              <w:t xml:space="preserve">l'attribution des </w:t>
                            </w:r>
                            <w:r w:rsidR="00FC6740" w:rsidRPr="00AC61C7">
                              <w:rPr>
                                <w:color w:val="171717" w:themeColor="background2" w:themeShade="1A"/>
                                <w:sz w:val="56"/>
                                <w:szCs w:val="48"/>
                                <w:lang w:val="fr-FR"/>
                              </w:rPr>
                              <w:t>contrats</w:t>
                            </w:r>
                          </w:p>
                          <w:p w14:paraId="409383B2" w14:textId="763017F5" w:rsidR="00AF179C" w:rsidRPr="00FC6740" w:rsidRDefault="00AF179C" w:rsidP="005A5D4C">
                            <w:pPr>
                              <w:pStyle w:val="Title"/>
                              <w:spacing w:after="0"/>
                              <w:rPr>
                                <w:sz w:val="56"/>
                                <w:szCs w:val="48"/>
                                <w:lang w:val="fr-FR"/>
                              </w:rPr>
                            </w:pPr>
                          </w:p>
                          <w:p w14:paraId="2E13F91B" w14:textId="4F485840" w:rsidR="00AF179C" w:rsidRPr="00FC6740" w:rsidRDefault="00AF179C" w:rsidP="005A5D4C">
                            <w:pPr>
                              <w:pStyle w:val="Title"/>
                              <w:spacing w:after="0"/>
                              <w:rPr>
                                <w:sz w:val="56"/>
                                <w:szCs w:val="48"/>
                                <w:lang w:val="fr-FR"/>
                              </w:rPr>
                            </w:pPr>
                          </w:p>
                          <w:p w14:paraId="7EB0AA5A" w14:textId="68D1C657" w:rsidR="00AF179C" w:rsidRPr="00FC6740" w:rsidRDefault="00AF179C" w:rsidP="005A5D4C">
                            <w:pPr>
                              <w:pStyle w:val="Title"/>
                              <w:spacing w:after="0"/>
                              <w:rPr>
                                <w:sz w:val="56"/>
                                <w:szCs w:val="48"/>
                                <w:lang w:val="fr-FR"/>
                              </w:rPr>
                            </w:pPr>
                          </w:p>
                          <w:p w14:paraId="52B2D890" w14:textId="322AE7CD" w:rsidR="00AF179C" w:rsidRPr="00FC6740" w:rsidRDefault="00AF179C" w:rsidP="005A5D4C">
                            <w:pPr>
                              <w:pStyle w:val="Title"/>
                              <w:spacing w:after="0"/>
                              <w:rPr>
                                <w:sz w:val="56"/>
                                <w:szCs w:val="48"/>
                                <w:lang w:val="fr-FR"/>
                              </w:rPr>
                            </w:pPr>
                          </w:p>
                          <w:p w14:paraId="330B74FF" w14:textId="59942617" w:rsidR="00AF179C" w:rsidRPr="00FC6740" w:rsidRDefault="00AF179C" w:rsidP="005A5D4C">
                            <w:pPr>
                              <w:pStyle w:val="Title"/>
                              <w:spacing w:after="0"/>
                              <w:rPr>
                                <w:sz w:val="56"/>
                                <w:szCs w:val="48"/>
                                <w:lang w:val="fr-FR"/>
                              </w:rPr>
                            </w:pPr>
                          </w:p>
                          <w:p w14:paraId="636FC545" w14:textId="77777777" w:rsidR="00AF179C" w:rsidRPr="00FC6740" w:rsidRDefault="00AF179C" w:rsidP="005A5D4C">
                            <w:pPr>
                              <w:pStyle w:val="Title"/>
                              <w:spacing w:after="0"/>
                              <w:rPr>
                                <w:rFonts w:ascii="Roboto" w:hAnsi="Roboto"/>
                                <w:color w:val="171717" w:themeColor="background2" w:themeShade="1A"/>
                                <w:sz w:val="28"/>
                                <w:szCs w:val="22"/>
                                <w:lang w:val="fr-FR"/>
                              </w:rPr>
                            </w:pPr>
                          </w:p>
                          <w:p w14:paraId="59BB47E8" w14:textId="168862BB" w:rsidR="001F1D81" w:rsidRPr="00AC61C7" w:rsidRDefault="001F1D81" w:rsidP="00AC61C7">
                            <w:pPr>
                              <w:pStyle w:val="Title"/>
                              <w:spacing w:after="0"/>
                              <w:jc w:val="center"/>
                              <w:rPr>
                                <w:rFonts w:ascii="Roboto" w:hAnsi="Roboto"/>
                                <w:color w:val="171717" w:themeColor="background2" w:themeShade="1A"/>
                                <w:sz w:val="28"/>
                                <w:szCs w:val="22"/>
                                <w:lang w:val="fr-FR"/>
                              </w:rPr>
                            </w:pPr>
                            <w:r w:rsidRPr="00AC61C7">
                              <w:rPr>
                                <w:rFonts w:ascii="Roboto" w:hAnsi="Roboto"/>
                                <w:color w:val="171717" w:themeColor="background2" w:themeShade="1A"/>
                                <w:sz w:val="28"/>
                                <w:szCs w:val="22"/>
                                <w:lang w:val="fr-FR"/>
                              </w:rPr>
                              <w:t>Division des Passations de Marches de Projets</w:t>
                            </w:r>
                          </w:p>
                          <w:p w14:paraId="39019BAC" w14:textId="5E2F5ACD" w:rsidR="00AF179C" w:rsidRPr="00FC6740" w:rsidRDefault="00AF179C" w:rsidP="001F1D81">
                            <w:pPr>
                              <w:pStyle w:val="Title"/>
                              <w:spacing w:after="0"/>
                              <w:jc w:val="center"/>
                              <w:rPr>
                                <w:rFonts w:ascii="Roboto" w:hAnsi="Roboto"/>
                                <w:sz w:val="28"/>
                                <w:szCs w:val="22"/>
                                <w:lang w:val="fr-FR"/>
                              </w:rPr>
                            </w:pPr>
                            <w:r w:rsidRPr="00FC6740">
                              <w:rPr>
                                <w:rFonts w:ascii="Roboto" w:hAnsi="Roboto"/>
                                <w:sz w:val="28"/>
                                <w:szCs w:val="22"/>
                                <w:lang w:val="fr-FR"/>
                              </w:rPr>
                              <w:t>23 Ma</w:t>
                            </w:r>
                            <w:r w:rsidR="001F1D81">
                              <w:rPr>
                                <w:rFonts w:ascii="Roboto" w:hAnsi="Roboto"/>
                                <w:sz w:val="28"/>
                                <w:szCs w:val="22"/>
                                <w:lang w:val="fr-FR"/>
                              </w:rPr>
                              <w:t>i</w:t>
                            </w:r>
                            <w:r w:rsidRPr="00FC6740">
                              <w:rPr>
                                <w:rFonts w:ascii="Roboto" w:hAnsi="Roboto"/>
                                <w:sz w:val="28"/>
                                <w:szCs w:val="22"/>
                                <w:lang w:val="fr-FR"/>
                              </w:rPr>
                              <w:t xml:space="preserve"> 2021</w:t>
                            </w:r>
                          </w:p>
                          <w:p w14:paraId="124B693E" w14:textId="5C61D261" w:rsidR="00AF179C" w:rsidRPr="00FC6740" w:rsidRDefault="00AF179C" w:rsidP="005A5D4C">
                            <w:pPr>
                              <w:pStyle w:val="Title"/>
                              <w:spacing w:after="0"/>
                              <w:rPr>
                                <w:rFonts w:ascii="Roboto" w:hAnsi="Roboto"/>
                                <w:color w:val="171717" w:themeColor="background2" w:themeShade="1A"/>
                                <w:sz w:val="28"/>
                                <w:szCs w:val="22"/>
                                <w:lang w:val="fr-FR"/>
                              </w:rPr>
                            </w:pPr>
                          </w:p>
                          <w:p w14:paraId="2FD0B253" w14:textId="77777777" w:rsidR="00AF179C" w:rsidRPr="00FC6740" w:rsidRDefault="00AF179C" w:rsidP="005A5D4C">
                            <w:pPr>
                              <w:pStyle w:val="Title"/>
                              <w:spacing w:after="0"/>
                              <w:rPr>
                                <w:rFonts w:ascii="Roboto" w:hAnsi="Roboto"/>
                                <w:color w:val="171717" w:themeColor="background2" w:themeShade="1A"/>
                                <w:sz w:val="28"/>
                                <w:szCs w:val="22"/>
                                <w:lang w:val="fr-FR"/>
                              </w:rPr>
                            </w:pPr>
                          </w:p>
                        </w:txbxContent>
                      </v:textbox>
                      <w10:anchorlock/>
                    </v:shape>
                  </w:pict>
                </mc:Fallback>
              </mc:AlternateContent>
            </w:r>
          </w:p>
        </w:tc>
      </w:tr>
      <w:tr w:rsidR="00D077E9" w14:paraId="15A052E1" w14:textId="77777777" w:rsidTr="00D077E9">
        <w:trPr>
          <w:trHeight w:val="2171"/>
        </w:trPr>
        <w:tc>
          <w:tcPr>
            <w:tcW w:w="5580" w:type="dxa"/>
            <w:tcBorders>
              <w:top w:val="nil"/>
              <w:left w:val="nil"/>
              <w:bottom w:val="nil"/>
              <w:right w:val="nil"/>
            </w:tcBorders>
          </w:tcPr>
          <w:p w14:paraId="6E823E63" w14:textId="1A8232E3" w:rsidR="00D077E9" w:rsidRPr="00D86945" w:rsidRDefault="00D077E9" w:rsidP="005A5D4C">
            <w:pPr>
              <w:rPr>
                <w:noProof/>
                <w:sz w:val="10"/>
                <w:szCs w:val="10"/>
              </w:rPr>
            </w:pPr>
          </w:p>
        </w:tc>
      </w:tr>
    </w:tbl>
    <w:p w14:paraId="42983F68" w14:textId="15BC350F" w:rsidR="00D077E9" w:rsidRDefault="00B70948">
      <w:pPr>
        <w:spacing w:after="200"/>
      </w:pPr>
      <w:r>
        <w:rPr>
          <w:noProof/>
        </w:rPr>
        <mc:AlternateContent>
          <mc:Choice Requires="wps">
            <w:drawing>
              <wp:anchor distT="0" distB="0" distL="114300" distR="114300" simplePos="0" relativeHeight="251658240" behindDoc="1" locked="0" layoutInCell="1" allowOverlap="1" wp14:anchorId="0A40491C" wp14:editId="30F279DE">
                <wp:simplePos x="0" y="0"/>
                <wp:positionH relativeFrom="column">
                  <wp:posOffset>-750571</wp:posOffset>
                </wp:positionH>
                <wp:positionV relativeFrom="page">
                  <wp:posOffset>6667500</wp:posOffset>
                </wp:positionV>
                <wp:extent cx="7820025" cy="3374390"/>
                <wp:effectExtent l="0" t="0" r="9525" b="0"/>
                <wp:wrapNone/>
                <wp:docPr id="2" name="Rectangle 2" descr="colored rectangle"/>
                <wp:cNvGraphicFramePr/>
                <a:graphic xmlns:a="http://schemas.openxmlformats.org/drawingml/2006/main">
                  <a:graphicData uri="http://schemas.microsoft.com/office/word/2010/wordprocessingShape">
                    <wps:wsp>
                      <wps:cNvSpPr/>
                      <wps:spPr>
                        <a:xfrm>
                          <a:off x="0" y="0"/>
                          <a:ext cx="7820025"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BD0E90" id="Rectangle 2" o:spid="_x0000_s1026" alt="colored rectangle" style="position:absolute;margin-left:-59.1pt;margin-top:525pt;width:615.75pt;height:265.7pt;z-index:-2516582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" fillcolor="#34aba2 [3206]" stroked="f" strokeweight="2pt">
                <w10:wrap anchory="page"/>
              </v:rect>
            </w:pict>
          </mc:Fallback>
        </mc:AlternateContent>
      </w:r>
      <w:r w:rsidR="005A5D4C">
        <w:rPr>
          <w:noProof/>
        </w:rPr>
        <w:drawing>
          <wp:anchor distT="0" distB="0" distL="114300" distR="114300" simplePos="0" relativeHeight="251660288" behindDoc="1" locked="0" layoutInCell="1" allowOverlap="1" wp14:anchorId="73E98336" wp14:editId="2D4A129B">
            <wp:simplePos x="0" y="0"/>
            <wp:positionH relativeFrom="column">
              <wp:posOffset>5050155</wp:posOffset>
            </wp:positionH>
            <wp:positionV relativeFrom="paragraph">
              <wp:posOffset>7452360</wp:posOffset>
            </wp:positionV>
            <wp:extent cx="1323810" cy="961905"/>
            <wp:effectExtent l="0" t="0" r="0" b="0"/>
            <wp:wrapNone/>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23810" cy="961905"/>
                    </a:xfrm>
                    <a:prstGeom prst="rect">
                      <a:avLst/>
                    </a:prstGeom>
                  </pic:spPr>
                </pic:pic>
              </a:graphicData>
            </a:graphic>
          </wp:anchor>
        </w:drawing>
      </w:r>
      <w:r w:rsidR="00D077E9">
        <w:br w:type="page"/>
      </w:r>
    </w:p>
    <w:p w14:paraId="11412E81" w14:textId="0267090F" w:rsidR="005A5D4C" w:rsidRDefault="005A5D4C" w:rsidP="00DF027C">
      <w:r w:rsidRPr="00D25EF4">
        <w:rPr>
          <w:rFonts w:ascii="Oswald" w:hAnsi="Oswald"/>
          <w:b w:val="0"/>
          <w:bCs/>
          <w:noProof/>
          <w:color w:val="445469"/>
          <w:w w:val="115"/>
          <w:szCs w:val="28"/>
        </w:rPr>
        <w:lastRenderedPageBreak/>
        <mc:AlternateContent>
          <mc:Choice Requires="wps">
            <w:drawing>
              <wp:anchor distT="0" distB="0" distL="114300" distR="114300" simplePos="0" relativeHeight="251663360" behindDoc="0" locked="0" layoutInCell="1" allowOverlap="1" wp14:anchorId="14F3A961" wp14:editId="426D6580">
                <wp:simplePos x="0" y="0"/>
                <wp:positionH relativeFrom="margin">
                  <wp:align>center</wp:align>
                </wp:positionH>
                <wp:positionV relativeFrom="paragraph">
                  <wp:posOffset>-117475</wp:posOffset>
                </wp:positionV>
                <wp:extent cx="7305675" cy="2194560"/>
                <wp:effectExtent l="0" t="0" r="9525"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2194560"/>
                        </a:xfrm>
                        <a:prstGeom prst="rect">
                          <a:avLst/>
                        </a:prstGeom>
                        <a:solidFill>
                          <a:schemeClr val="accent4">
                            <a:lumMod val="50000"/>
                          </a:schemeClr>
                        </a:solidFill>
                        <a:ln>
                          <a:noFill/>
                        </a:ln>
                      </wps:spPr>
                      <wps:txbx>
                        <w:txbxContent>
                          <w:p w14:paraId="2D0FC4CA" w14:textId="1F7BF33C" w:rsidR="005A5D4C" w:rsidRPr="00425798" w:rsidRDefault="005A5D4C" w:rsidP="005A5D4C">
                            <w:pPr>
                              <w:spacing w:before="159"/>
                              <w:rPr>
                                <w:rFonts w:ascii="Tahoma"/>
                                <w:b w:val="0"/>
                                <w:bCs/>
                                <w:lang w:val="fr-FR"/>
                              </w:rPr>
                            </w:pPr>
                            <w:r w:rsidRPr="00425798">
                              <w:rPr>
                                <w:rFonts w:ascii="Tahoma"/>
                                <w:color w:val="FFFFFF"/>
                                <w:w w:val="85"/>
                                <w:lang w:val="fr-FR"/>
                              </w:rPr>
                              <w:t xml:space="preserve">  </w:t>
                            </w:r>
                            <w:r w:rsidR="00425798" w:rsidRPr="00425798">
                              <w:rPr>
                                <w:rFonts w:ascii="Tahoma"/>
                                <w:color w:val="FFFFFF"/>
                                <w:w w:val="85"/>
                                <w:lang w:val="fr-FR"/>
                              </w:rPr>
                              <w:t>Directives sur la publication de l</w:t>
                            </w:r>
                            <w:r w:rsidR="00425798" w:rsidRPr="00425798">
                              <w:rPr>
                                <w:rFonts w:ascii="Tahoma"/>
                                <w:color w:val="FFFFFF"/>
                                <w:w w:val="85"/>
                                <w:lang w:val="fr-FR"/>
                              </w:rPr>
                              <w:t>’</w:t>
                            </w:r>
                            <w:r w:rsidR="00425798" w:rsidRPr="00425798">
                              <w:rPr>
                                <w:rFonts w:ascii="Tahoma"/>
                                <w:color w:val="FFFFFF"/>
                                <w:w w:val="85"/>
                                <w:lang w:val="fr-FR"/>
                              </w:rPr>
                              <w:t>attribution de</w:t>
                            </w:r>
                            <w:r w:rsidR="00425798">
                              <w:rPr>
                                <w:rFonts w:ascii="Tahoma"/>
                                <w:color w:val="FFFFFF"/>
                                <w:w w:val="85"/>
                                <w:lang w:val="fr-FR"/>
                              </w:rPr>
                              <w:t>s contrats</w:t>
                            </w:r>
                          </w:p>
                          <w:p w14:paraId="19E081B5" w14:textId="291C497B" w:rsidR="00425798" w:rsidRDefault="00425798" w:rsidP="00AC61C7">
                            <w:pPr>
                              <w:pStyle w:val="BodyText"/>
                              <w:spacing w:before="244" w:line="247" w:lineRule="auto"/>
                              <w:ind w:left="158" w:right="187"/>
                              <w:jc w:val="both"/>
                              <w:rPr>
                                <w:rFonts w:ascii="Roboto Light" w:hAnsi="Roboto Light"/>
                                <w:color w:val="FFFFFF"/>
                                <w:w w:val="110"/>
                                <w:lang w:val="fr-FR"/>
                              </w:rPr>
                            </w:pPr>
                            <w:r>
                              <w:rPr>
                                <w:rFonts w:ascii="Roboto Light" w:hAnsi="Roboto Light"/>
                                <w:color w:val="FFFFFF"/>
                                <w:w w:val="110"/>
                                <w:lang w:val="fr-FR"/>
                              </w:rPr>
                              <w:t xml:space="preserve">Dans le cadre </w:t>
                            </w:r>
                            <w:r w:rsidRPr="00425798">
                              <w:rPr>
                                <w:rFonts w:ascii="Roboto Light" w:hAnsi="Roboto Light"/>
                                <w:color w:val="FFFFFF"/>
                                <w:w w:val="110"/>
                                <w:lang w:val="fr-FR"/>
                              </w:rPr>
                              <w:t>de</w:t>
                            </w:r>
                            <w:r>
                              <w:rPr>
                                <w:rFonts w:ascii="Roboto Light" w:hAnsi="Roboto Light"/>
                                <w:color w:val="FFFFFF"/>
                                <w:w w:val="110"/>
                                <w:lang w:val="fr-FR"/>
                              </w:rPr>
                              <w:t xml:space="preserve"> la mise</w:t>
                            </w:r>
                            <w:r w:rsidRPr="00425798">
                              <w:rPr>
                                <w:rFonts w:ascii="Roboto Light" w:hAnsi="Roboto Light"/>
                                <w:color w:val="FFFFFF"/>
                                <w:w w:val="110"/>
                                <w:lang w:val="fr-FR"/>
                              </w:rPr>
                              <w:t xml:space="preserve"> en œuvre </w:t>
                            </w:r>
                            <w:r>
                              <w:rPr>
                                <w:rFonts w:ascii="Roboto Light" w:hAnsi="Roboto Light"/>
                                <w:color w:val="FFFFFF"/>
                                <w:w w:val="110"/>
                                <w:lang w:val="fr-FR"/>
                              </w:rPr>
                              <w:t>d</w:t>
                            </w:r>
                            <w:r w:rsidRPr="00425798">
                              <w:rPr>
                                <w:rFonts w:ascii="Roboto Light" w:hAnsi="Roboto Light"/>
                                <w:color w:val="FFFFFF"/>
                                <w:w w:val="110"/>
                                <w:lang w:val="fr-FR"/>
                              </w:rPr>
                              <w:t>es dispositions des directives sur les marchés publics</w:t>
                            </w:r>
                            <w:r w:rsidR="0004533D">
                              <w:rPr>
                                <w:rFonts w:ascii="Roboto Light" w:hAnsi="Roboto Light"/>
                                <w:color w:val="FFFFFF"/>
                                <w:w w:val="110"/>
                                <w:lang w:val="fr-FR"/>
                              </w:rPr>
                              <w:t xml:space="preserve"> et </w:t>
                            </w:r>
                            <w:r w:rsidR="00516427">
                              <w:rPr>
                                <w:rFonts w:ascii="Roboto Light" w:hAnsi="Roboto Light"/>
                                <w:color w:val="FFFFFF"/>
                                <w:w w:val="110"/>
                                <w:lang w:val="fr-FR"/>
                              </w:rPr>
                              <w:t xml:space="preserve">afin </w:t>
                            </w:r>
                            <w:r w:rsidRPr="00425798">
                              <w:rPr>
                                <w:rFonts w:ascii="Roboto Light" w:hAnsi="Roboto Light"/>
                                <w:color w:val="FFFFFF"/>
                                <w:w w:val="110"/>
                                <w:lang w:val="fr-FR"/>
                              </w:rPr>
                              <w:t>d'assurer l</w:t>
                            </w:r>
                            <w:r>
                              <w:rPr>
                                <w:rFonts w:ascii="Roboto Light" w:hAnsi="Roboto Light"/>
                                <w:color w:val="FFFFFF"/>
                                <w:w w:val="110"/>
                                <w:lang w:val="fr-FR"/>
                              </w:rPr>
                              <w:t>eur</w:t>
                            </w:r>
                            <w:r w:rsidR="0004533D">
                              <w:rPr>
                                <w:rFonts w:ascii="Roboto Light" w:hAnsi="Roboto Light"/>
                                <w:color w:val="FFFFFF"/>
                                <w:w w:val="110"/>
                                <w:lang w:val="fr-FR"/>
                              </w:rPr>
                              <w:t>s</w:t>
                            </w:r>
                            <w:r w:rsidRPr="00425798">
                              <w:rPr>
                                <w:rFonts w:ascii="Roboto Light" w:hAnsi="Roboto Light"/>
                                <w:color w:val="FFFFFF"/>
                                <w:w w:val="110"/>
                                <w:lang w:val="fr-FR"/>
                              </w:rPr>
                              <w:t xml:space="preserve"> transparence</w:t>
                            </w:r>
                            <w:r w:rsidR="0004533D">
                              <w:rPr>
                                <w:rFonts w:ascii="Roboto Light" w:hAnsi="Roboto Light"/>
                                <w:color w:val="FFFFFF"/>
                                <w:w w:val="110"/>
                                <w:lang w:val="fr-FR"/>
                              </w:rPr>
                              <w:t>s</w:t>
                            </w:r>
                            <w:r w:rsidRPr="00425798">
                              <w:rPr>
                                <w:rFonts w:ascii="Roboto Light" w:hAnsi="Roboto Light"/>
                                <w:color w:val="FFFFFF"/>
                                <w:w w:val="110"/>
                                <w:lang w:val="fr-FR"/>
                              </w:rPr>
                              <w:t xml:space="preserve">, rationaliser le processus et normaliser les informations à publier pour les avis d'attribution, le </w:t>
                            </w:r>
                            <w:r w:rsidRPr="00425798">
                              <w:rPr>
                                <w:rFonts w:ascii="Roboto Light" w:hAnsi="Roboto Light"/>
                                <w:b/>
                                <w:bCs/>
                                <w:color w:val="FFFFFF"/>
                                <w:w w:val="110"/>
                                <w:lang w:val="fr-FR"/>
                              </w:rPr>
                              <w:t xml:space="preserve">PPR </w:t>
                            </w:r>
                            <w:r w:rsidRPr="00425798">
                              <w:rPr>
                                <w:rFonts w:ascii="Roboto Light" w:hAnsi="Roboto Light"/>
                                <w:color w:val="FFFFFF"/>
                                <w:w w:val="110"/>
                                <w:lang w:val="fr-FR"/>
                              </w:rPr>
                              <w:t xml:space="preserve">a pris des dispositions pour </w:t>
                            </w:r>
                            <w:r w:rsidR="00E3675A">
                              <w:rPr>
                                <w:rFonts w:ascii="Roboto Light" w:hAnsi="Roboto Light"/>
                                <w:color w:val="FFFFFF"/>
                                <w:w w:val="110"/>
                                <w:lang w:val="fr-FR"/>
                              </w:rPr>
                              <w:t xml:space="preserve">la </w:t>
                            </w:r>
                            <w:r w:rsidRPr="00425798">
                              <w:rPr>
                                <w:rFonts w:ascii="Roboto Light" w:hAnsi="Roboto Light"/>
                                <w:color w:val="FFFFFF"/>
                                <w:w w:val="110"/>
                                <w:lang w:val="fr-FR"/>
                              </w:rPr>
                              <w:t>publi</w:t>
                            </w:r>
                            <w:r w:rsidR="00E3675A">
                              <w:rPr>
                                <w:rFonts w:ascii="Roboto Light" w:hAnsi="Roboto Light"/>
                                <w:color w:val="FFFFFF"/>
                                <w:w w:val="110"/>
                                <w:lang w:val="fr-FR"/>
                              </w:rPr>
                              <w:t>cation de</w:t>
                            </w:r>
                            <w:r w:rsidRPr="00425798">
                              <w:rPr>
                                <w:rFonts w:ascii="Roboto Light" w:hAnsi="Roboto Light"/>
                                <w:color w:val="FFFFFF"/>
                                <w:w w:val="110"/>
                                <w:lang w:val="fr-FR"/>
                              </w:rPr>
                              <w:t xml:space="preserve"> ces avis sur le site Web de la BIsD, de l'UNDB et de DgMarket.</w:t>
                            </w:r>
                          </w:p>
                          <w:p w14:paraId="0033CB12" w14:textId="5840687F" w:rsidR="005A5D4C" w:rsidRPr="00425798" w:rsidRDefault="00870666" w:rsidP="00870666">
                            <w:pPr>
                              <w:pStyle w:val="BodyText"/>
                              <w:spacing w:before="244" w:line="247" w:lineRule="auto"/>
                              <w:ind w:left="158" w:right="187"/>
                              <w:jc w:val="both"/>
                              <w:rPr>
                                <w:rFonts w:ascii="Roboto Light" w:hAnsi="Roboto Light"/>
                                <w:lang w:val="fr-FR"/>
                              </w:rPr>
                            </w:pPr>
                            <w:r w:rsidRPr="00870666">
                              <w:rPr>
                                <w:rFonts w:ascii="Roboto Light" w:hAnsi="Roboto Light"/>
                                <w:color w:val="FFFFFF"/>
                                <w:w w:val="110"/>
                                <w:lang w:val="fr-FR"/>
                              </w:rPr>
                              <w:t>Les responsables de passation de marchés sur le terrain, en collaboration avec les collègues des opérations, veilleront à ce que l</w:t>
                            </w:r>
                            <w:r w:rsidR="0004533D">
                              <w:rPr>
                                <w:rFonts w:ascii="Roboto Light" w:hAnsi="Roboto Light"/>
                                <w:color w:val="FFFFFF"/>
                                <w:w w:val="110"/>
                                <w:lang w:val="fr-FR"/>
                              </w:rPr>
                              <w:t xml:space="preserve">es </w:t>
                            </w:r>
                            <w:r w:rsidRPr="00870666">
                              <w:rPr>
                                <w:rFonts w:ascii="Roboto Light" w:hAnsi="Roboto Light"/>
                                <w:color w:val="FFFFFF"/>
                                <w:w w:val="110"/>
                                <w:lang w:val="fr-FR"/>
                              </w:rPr>
                              <w:t>avis d'attribution soi</w:t>
                            </w:r>
                            <w:r w:rsidR="0004533D">
                              <w:rPr>
                                <w:rFonts w:ascii="Roboto Light" w:hAnsi="Roboto Light"/>
                                <w:color w:val="FFFFFF"/>
                                <w:w w:val="110"/>
                                <w:lang w:val="fr-FR"/>
                              </w:rPr>
                              <w:t>en</w:t>
                            </w:r>
                            <w:r w:rsidRPr="00870666">
                              <w:rPr>
                                <w:rFonts w:ascii="Roboto Light" w:hAnsi="Roboto Light"/>
                                <w:color w:val="FFFFFF"/>
                                <w:w w:val="110"/>
                                <w:lang w:val="fr-FR"/>
                              </w:rPr>
                              <w:t>t publié</w:t>
                            </w:r>
                            <w:r w:rsidR="0004533D">
                              <w:rPr>
                                <w:rFonts w:ascii="Roboto Light" w:hAnsi="Roboto Light"/>
                                <w:color w:val="FFFFFF"/>
                                <w:w w:val="110"/>
                                <w:lang w:val="fr-FR"/>
                              </w:rPr>
                              <w:t>s</w:t>
                            </w:r>
                            <w:r w:rsidRPr="00870666">
                              <w:rPr>
                                <w:rFonts w:ascii="Roboto Light" w:hAnsi="Roboto Light"/>
                                <w:color w:val="FFFFFF"/>
                                <w:w w:val="110"/>
                                <w:lang w:val="fr-FR"/>
                              </w:rPr>
                              <w:t xml:space="preserve"> en temps opportun à la fois par le bénéficiaire et par la BIsD sur les plateformes électroniques disponibles. </w:t>
                            </w:r>
                            <w:r w:rsidRPr="0004533D">
                              <w:rPr>
                                <w:rFonts w:ascii="Roboto Light" w:hAnsi="Roboto Light"/>
                                <w:color w:val="FFFFFF"/>
                                <w:w w:val="110"/>
                                <w:lang w:val="fr-FR"/>
                              </w:rPr>
                              <w:t xml:space="preserve">Un </w:t>
                            </w:r>
                            <w:r w:rsidR="00516427" w:rsidRPr="0004533D">
                              <w:rPr>
                                <w:rFonts w:ascii="Roboto Light" w:hAnsi="Roboto Light"/>
                                <w:color w:val="FFFFFF"/>
                                <w:w w:val="110"/>
                                <w:lang w:val="fr-FR"/>
                              </w:rPr>
                              <w:t>modèle</w:t>
                            </w:r>
                            <w:r w:rsidRPr="0004533D">
                              <w:rPr>
                                <w:rFonts w:ascii="Roboto Light" w:hAnsi="Roboto Light"/>
                                <w:color w:val="FFFFFF"/>
                                <w:w w:val="110"/>
                                <w:lang w:val="fr-FR"/>
                              </w:rPr>
                              <w:t xml:space="preserve"> standard a été conçu par </w:t>
                            </w:r>
                            <w:r w:rsidRPr="0004533D">
                              <w:rPr>
                                <w:rFonts w:ascii="Roboto Light" w:hAnsi="Roboto Light"/>
                                <w:b/>
                                <w:bCs/>
                                <w:color w:val="FFFFFF"/>
                                <w:w w:val="110"/>
                                <w:lang w:val="fr-FR"/>
                              </w:rPr>
                              <w:t>PPR.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3A961" id="Text Box 10" o:spid="_x0000_s1027" type="#_x0000_t202" style="position:absolute;margin-left:0;margin-top:-9.25pt;width:575.25pt;height:172.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" fillcolor="#275e70 [1607]" stroked="f">
                <v:textbox inset="0,0,0,0">
                  <w:txbxContent>
                    <w:p w14:paraId="2D0FC4CA" w14:textId="1F7BF33C" w:rsidR="005A5D4C" w:rsidRPr="00425798" w:rsidRDefault="005A5D4C" w:rsidP="005A5D4C">
                      <w:pPr>
                        <w:spacing w:before="159"/>
                        <w:rPr>
                          <w:rFonts w:ascii="Tahoma"/>
                          <w:b w:val="0"/>
                          <w:bCs/>
                          <w:lang w:val="fr-FR"/>
                        </w:rPr>
                      </w:pPr>
                      <w:r w:rsidRPr="00425798">
                        <w:rPr>
                          <w:rFonts w:ascii="Tahoma"/>
                          <w:color w:val="FFFFFF"/>
                          <w:w w:val="85"/>
                          <w:lang w:val="fr-FR"/>
                        </w:rPr>
                        <w:t xml:space="preserve">  </w:t>
                      </w:r>
                      <w:r w:rsidR="00425798" w:rsidRPr="00425798">
                        <w:rPr>
                          <w:rFonts w:ascii="Tahoma"/>
                          <w:color w:val="FFFFFF"/>
                          <w:w w:val="85"/>
                          <w:lang w:val="fr-FR"/>
                        </w:rPr>
                        <w:t>Directives sur la publication de l</w:t>
                      </w:r>
                      <w:r w:rsidR="00425798" w:rsidRPr="00425798">
                        <w:rPr>
                          <w:rFonts w:ascii="Tahoma"/>
                          <w:color w:val="FFFFFF"/>
                          <w:w w:val="85"/>
                          <w:lang w:val="fr-FR"/>
                        </w:rPr>
                        <w:t>’</w:t>
                      </w:r>
                      <w:r w:rsidR="00425798" w:rsidRPr="00425798">
                        <w:rPr>
                          <w:rFonts w:ascii="Tahoma"/>
                          <w:color w:val="FFFFFF"/>
                          <w:w w:val="85"/>
                          <w:lang w:val="fr-FR"/>
                        </w:rPr>
                        <w:t>attribution de</w:t>
                      </w:r>
                      <w:r w:rsidR="00425798">
                        <w:rPr>
                          <w:rFonts w:ascii="Tahoma"/>
                          <w:color w:val="FFFFFF"/>
                          <w:w w:val="85"/>
                          <w:lang w:val="fr-FR"/>
                        </w:rPr>
                        <w:t>s contrats</w:t>
                      </w:r>
                    </w:p>
                    <w:p w14:paraId="19E081B5" w14:textId="291C497B" w:rsidR="00425798" w:rsidRDefault="00425798" w:rsidP="00AC61C7">
                      <w:pPr>
                        <w:pStyle w:val="BodyText"/>
                        <w:spacing w:before="244" w:line="247" w:lineRule="auto"/>
                        <w:ind w:left="158" w:right="187"/>
                        <w:jc w:val="both"/>
                        <w:rPr>
                          <w:rFonts w:ascii="Roboto Light" w:hAnsi="Roboto Light"/>
                          <w:color w:val="FFFFFF"/>
                          <w:w w:val="110"/>
                          <w:lang w:val="fr-FR"/>
                        </w:rPr>
                      </w:pPr>
                      <w:r>
                        <w:rPr>
                          <w:rFonts w:ascii="Roboto Light" w:hAnsi="Roboto Light"/>
                          <w:color w:val="FFFFFF"/>
                          <w:w w:val="110"/>
                          <w:lang w:val="fr-FR"/>
                        </w:rPr>
                        <w:t xml:space="preserve">Dans le cadre </w:t>
                      </w:r>
                      <w:r w:rsidRPr="00425798">
                        <w:rPr>
                          <w:rFonts w:ascii="Roboto Light" w:hAnsi="Roboto Light"/>
                          <w:color w:val="FFFFFF"/>
                          <w:w w:val="110"/>
                          <w:lang w:val="fr-FR"/>
                        </w:rPr>
                        <w:t>de</w:t>
                      </w:r>
                      <w:r>
                        <w:rPr>
                          <w:rFonts w:ascii="Roboto Light" w:hAnsi="Roboto Light"/>
                          <w:color w:val="FFFFFF"/>
                          <w:w w:val="110"/>
                          <w:lang w:val="fr-FR"/>
                        </w:rPr>
                        <w:t xml:space="preserve"> la mise</w:t>
                      </w:r>
                      <w:r w:rsidRPr="00425798">
                        <w:rPr>
                          <w:rFonts w:ascii="Roboto Light" w:hAnsi="Roboto Light"/>
                          <w:color w:val="FFFFFF"/>
                          <w:w w:val="110"/>
                          <w:lang w:val="fr-FR"/>
                        </w:rPr>
                        <w:t xml:space="preserve"> en œuvre </w:t>
                      </w:r>
                      <w:r>
                        <w:rPr>
                          <w:rFonts w:ascii="Roboto Light" w:hAnsi="Roboto Light"/>
                          <w:color w:val="FFFFFF"/>
                          <w:w w:val="110"/>
                          <w:lang w:val="fr-FR"/>
                        </w:rPr>
                        <w:t>d</w:t>
                      </w:r>
                      <w:r w:rsidRPr="00425798">
                        <w:rPr>
                          <w:rFonts w:ascii="Roboto Light" w:hAnsi="Roboto Light"/>
                          <w:color w:val="FFFFFF"/>
                          <w:w w:val="110"/>
                          <w:lang w:val="fr-FR"/>
                        </w:rPr>
                        <w:t>es dispositions des directives sur les marchés publics</w:t>
                      </w:r>
                      <w:r w:rsidR="0004533D">
                        <w:rPr>
                          <w:rFonts w:ascii="Roboto Light" w:hAnsi="Roboto Light"/>
                          <w:color w:val="FFFFFF"/>
                          <w:w w:val="110"/>
                          <w:lang w:val="fr-FR"/>
                        </w:rPr>
                        <w:t xml:space="preserve"> et </w:t>
                      </w:r>
                      <w:r w:rsidR="00516427">
                        <w:rPr>
                          <w:rFonts w:ascii="Roboto Light" w:hAnsi="Roboto Light"/>
                          <w:color w:val="FFFFFF"/>
                          <w:w w:val="110"/>
                          <w:lang w:val="fr-FR"/>
                        </w:rPr>
                        <w:t xml:space="preserve">afin </w:t>
                      </w:r>
                      <w:r w:rsidRPr="00425798">
                        <w:rPr>
                          <w:rFonts w:ascii="Roboto Light" w:hAnsi="Roboto Light"/>
                          <w:color w:val="FFFFFF"/>
                          <w:w w:val="110"/>
                          <w:lang w:val="fr-FR"/>
                        </w:rPr>
                        <w:t>d'assurer l</w:t>
                      </w:r>
                      <w:r>
                        <w:rPr>
                          <w:rFonts w:ascii="Roboto Light" w:hAnsi="Roboto Light"/>
                          <w:color w:val="FFFFFF"/>
                          <w:w w:val="110"/>
                          <w:lang w:val="fr-FR"/>
                        </w:rPr>
                        <w:t>eur</w:t>
                      </w:r>
                      <w:r w:rsidR="0004533D">
                        <w:rPr>
                          <w:rFonts w:ascii="Roboto Light" w:hAnsi="Roboto Light"/>
                          <w:color w:val="FFFFFF"/>
                          <w:w w:val="110"/>
                          <w:lang w:val="fr-FR"/>
                        </w:rPr>
                        <w:t>s</w:t>
                      </w:r>
                      <w:r w:rsidRPr="00425798">
                        <w:rPr>
                          <w:rFonts w:ascii="Roboto Light" w:hAnsi="Roboto Light"/>
                          <w:color w:val="FFFFFF"/>
                          <w:w w:val="110"/>
                          <w:lang w:val="fr-FR"/>
                        </w:rPr>
                        <w:t xml:space="preserve"> transparence</w:t>
                      </w:r>
                      <w:r w:rsidR="0004533D">
                        <w:rPr>
                          <w:rFonts w:ascii="Roboto Light" w:hAnsi="Roboto Light"/>
                          <w:color w:val="FFFFFF"/>
                          <w:w w:val="110"/>
                          <w:lang w:val="fr-FR"/>
                        </w:rPr>
                        <w:t>s</w:t>
                      </w:r>
                      <w:r w:rsidRPr="00425798">
                        <w:rPr>
                          <w:rFonts w:ascii="Roboto Light" w:hAnsi="Roboto Light"/>
                          <w:color w:val="FFFFFF"/>
                          <w:w w:val="110"/>
                          <w:lang w:val="fr-FR"/>
                        </w:rPr>
                        <w:t xml:space="preserve">, rationaliser le processus et normaliser les informations à publier pour les avis d'attribution, le </w:t>
                      </w:r>
                      <w:r w:rsidRPr="00425798">
                        <w:rPr>
                          <w:rFonts w:ascii="Roboto Light" w:hAnsi="Roboto Light"/>
                          <w:b/>
                          <w:bCs/>
                          <w:color w:val="FFFFFF"/>
                          <w:w w:val="110"/>
                          <w:lang w:val="fr-FR"/>
                        </w:rPr>
                        <w:t xml:space="preserve">PPR </w:t>
                      </w:r>
                      <w:r w:rsidRPr="00425798">
                        <w:rPr>
                          <w:rFonts w:ascii="Roboto Light" w:hAnsi="Roboto Light"/>
                          <w:color w:val="FFFFFF"/>
                          <w:w w:val="110"/>
                          <w:lang w:val="fr-FR"/>
                        </w:rPr>
                        <w:t xml:space="preserve">a pris des dispositions pour </w:t>
                      </w:r>
                      <w:r w:rsidR="00E3675A">
                        <w:rPr>
                          <w:rFonts w:ascii="Roboto Light" w:hAnsi="Roboto Light"/>
                          <w:color w:val="FFFFFF"/>
                          <w:w w:val="110"/>
                          <w:lang w:val="fr-FR"/>
                        </w:rPr>
                        <w:t xml:space="preserve">la </w:t>
                      </w:r>
                      <w:r w:rsidRPr="00425798">
                        <w:rPr>
                          <w:rFonts w:ascii="Roboto Light" w:hAnsi="Roboto Light"/>
                          <w:color w:val="FFFFFF"/>
                          <w:w w:val="110"/>
                          <w:lang w:val="fr-FR"/>
                        </w:rPr>
                        <w:t>publi</w:t>
                      </w:r>
                      <w:r w:rsidR="00E3675A">
                        <w:rPr>
                          <w:rFonts w:ascii="Roboto Light" w:hAnsi="Roboto Light"/>
                          <w:color w:val="FFFFFF"/>
                          <w:w w:val="110"/>
                          <w:lang w:val="fr-FR"/>
                        </w:rPr>
                        <w:t>cation de</w:t>
                      </w:r>
                      <w:r w:rsidRPr="00425798">
                        <w:rPr>
                          <w:rFonts w:ascii="Roboto Light" w:hAnsi="Roboto Light"/>
                          <w:color w:val="FFFFFF"/>
                          <w:w w:val="110"/>
                          <w:lang w:val="fr-FR"/>
                        </w:rPr>
                        <w:t xml:space="preserve"> ces avis sur le site Web de la BIsD, de l'UNDB et de DgMarket.</w:t>
                      </w:r>
                    </w:p>
                    <w:p w14:paraId="0033CB12" w14:textId="5840687F" w:rsidR="005A5D4C" w:rsidRPr="00425798" w:rsidRDefault="00870666" w:rsidP="00870666">
                      <w:pPr>
                        <w:pStyle w:val="BodyText"/>
                        <w:spacing w:before="244" w:line="247" w:lineRule="auto"/>
                        <w:ind w:left="158" w:right="187"/>
                        <w:jc w:val="both"/>
                        <w:rPr>
                          <w:rFonts w:ascii="Roboto Light" w:hAnsi="Roboto Light"/>
                          <w:lang w:val="fr-FR"/>
                        </w:rPr>
                      </w:pPr>
                      <w:r w:rsidRPr="00870666">
                        <w:rPr>
                          <w:rFonts w:ascii="Roboto Light" w:hAnsi="Roboto Light"/>
                          <w:color w:val="FFFFFF"/>
                          <w:w w:val="110"/>
                          <w:lang w:val="fr-FR"/>
                        </w:rPr>
                        <w:t>Les responsables de passation de marchés sur le terrain, en collaboration avec les collègues des opérations, veilleront à ce que l</w:t>
                      </w:r>
                      <w:r w:rsidR="0004533D">
                        <w:rPr>
                          <w:rFonts w:ascii="Roboto Light" w:hAnsi="Roboto Light"/>
                          <w:color w:val="FFFFFF"/>
                          <w:w w:val="110"/>
                          <w:lang w:val="fr-FR"/>
                        </w:rPr>
                        <w:t xml:space="preserve">es </w:t>
                      </w:r>
                      <w:r w:rsidRPr="00870666">
                        <w:rPr>
                          <w:rFonts w:ascii="Roboto Light" w:hAnsi="Roboto Light"/>
                          <w:color w:val="FFFFFF"/>
                          <w:w w:val="110"/>
                          <w:lang w:val="fr-FR"/>
                        </w:rPr>
                        <w:t>avis d'attribution soi</w:t>
                      </w:r>
                      <w:r w:rsidR="0004533D">
                        <w:rPr>
                          <w:rFonts w:ascii="Roboto Light" w:hAnsi="Roboto Light"/>
                          <w:color w:val="FFFFFF"/>
                          <w:w w:val="110"/>
                          <w:lang w:val="fr-FR"/>
                        </w:rPr>
                        <w:t>en</w:t>
                      </w:r>
                      <w:r w:rsidRPr="00870666">
                        <w:rPr>
                          <w:rFonts w:ascii="Roboto Light" w:hAnsi="Roboto Light"/>
                          <w:color w:val="FFFFFF"/>
                          <w:w w:val="110"/>
                          <w:lang w:val="fr-FR"/>
                        </w:rPr>
                        <w:t>t publié</w:t>
                      </w:r>
                      <w:r w:rsidR="0004533D">
                        <w:rPr>
                          <w:rFonts w:ascii="Roboto Light" w:hAnsi="Roboto Light"/>
                          <w:color w:val="FFFFFF"/>
                          <w:w w:val="110"/>
                          <w:lang w:val="fr-FR"/>
                        </w:rPr>
                        <w:t>s</w:t>
                      </w:r>
                      <w:r w:rsidRPr="00870666">
                        <w:rPr>
                          <w:rFonts w:ascii="Roboto Light" w:hAnsi="Roboto Light"/>
                          <w:color w:val="FFFFFF"/>
                          <w:w w:val="110"/>
                          <w:lang w:val="fr-FR"/>
                        </w:rPr>
                        <w:t xml:space="preserve"> en temps opportun à la fois par le bénéficiaire et par la BIsD sur les plateformes électroniques disponibles. </w:t>
                      </w:r>
                      <w:r w:rsidRPr="0004533D">
                        <w:rPr>
                          <w:rFonts w:ascii="Roboto Light" w:hAnsi="Roboto Light"/>
                          <w:color w:val="FFFFFF"/>
                          <w:w w:val="110"/>
                          <w:lang w:val="fr-FR"/>
                        </w:rPr>
                        <w:t xml:space="preserve">Un </w:t>
                      </w:r>
                      <w:r w:rsidR="00516427" w:rsidRPr="0004533D">
                        <w:rPr>
                          <w:rFonts w:ascii="Roboto Light" w:hAnsi="Roboto Light"/>
                          <w:color w:val="FFFFFF"/>
                          <w:w w:val="110"/>
                          <w:lang w:val="fr-FR"/>
                        </w:rPr>
                        <w:t>modèle</w:t>
                      </w:r>
                      <w:r w:rsidRPr="0004533D">
                        <w:rPr>
                          <w:rFonts w:ascii="Roboto Light" w:hAnsi="Roboto Light"/>
                          <w:color w:val="FFFFFF"/>
                          <w:w w:val="110"/>
                          <w:lang w:val="fr-FR"/>
                        </w:rPr>
                        <w:t xml:space="preserve"> standard a été conçu par </w:t>
                      </w:r>
                      <w:r w:rsidRPr="0004533D">
                        <w:rPr>
                          <w:rFonts w:ascii="Roboto Light" w:hAnsi="Roboto Light"/>
                          <w:b/>
                          <w:bCs/>
                          <w:color w:val="FFFFFF"/>
                          <w:w w:val="110"/>
                          <w:lang w:val="fr-FR"/>
                        </w:rPr>
                        <w:t>PPR.</w:t>
                      </w:r>
                    </w:p>
                  </w:txbxContent>
                </v:textbox>
                <w10:wrap anchorx="margin"/>
              </v:shape>
            </w:pict>
          </mc:Fallback>
        </mc:AlternateContent>
      </w:r>
    </w:p>
    <w:p w14:paraId="34913B75" w14:textId="469B5233" w:rsidR="005A5D4C" w:rsidRDefault="005A5D4C" w:rsidP="00DF027C"/>
    <w:p w14:paraId="7C29046C" w14:textId="03D23733" w:rsidR="005A5D4C" w:rsidRDefault="005A5D4C" w:rsidP="00DF027C"/>
    <w:p w14:paraId="06FCD257" w14:textId="25D3C248" w:rsidR="005A5D4C" w:rsidRDefault="005A5D4C" w:rsidP="00DF027C"/>
    <w:p w14:paraId="19330916" w14:textId="57267326" w:rsidR="005A5D4C" w:rsidRDefault="005A5D4C" w:rsidP="00DF027C"/>
    <w:p w14:paraId="7DBBDE8C" w14:textId="0CDE8599" w:rsidR="005A5D4C" w:rsidRDefault="005A5D4C" w:rsidP="00DF027C"/>
    <w:p w14:paraId="0D86E65B" w14:textId="3BC64225" w:rsidR="005A5D4C" w:rsidRDefault="005A5D4C" w:rsidP="00DF027C"/>
    <w:p w14:paraId="76C450B5" w14:textId="07EE3194" w:rsidR="005A5D4C" w:rsidRDefault="005A5D4C" w:rsidP="00DF027C"/>
    <w:p w14:paraId="0B58FC95" w14:textId="60A1295E" w:rsidR="005A5D4C" w:rsidRPr="0004533D" w:rsidRDefault="00EE15E5" w:rsidP="00EE15E5">
      <w:pPr>
        <w:rPr>
          <w:rFonts w:ascii="Oswald" w:hAnsi="Oswald"/>
          <w:b w:val="0"/>
          <w:bCs/>
          <w:noProof/>
          <w:color w:val="445469"/>
          <w:w w:val="115"/>
          <w:sz w:val="2"/>
          <w:szCs w:val="2"/>
          <w:lang w:val="fr-FR"/>
        </w:rPr>
      </w:pPr>
      <w:r w:rsidRPr="00D25EF4">
        <w:rPr>
          <w:rFonts w:ascii="Oswald" w:hAnsi="Oswald"/>
          <w:b w:val="0"/>
          <w:bCs/>
          <w:noProof/>
          <w:color w:val="445469"/>
          <w:w w:val="115"/>
          <w:szCs w:val="28"/>
        </w:rPr>
        <mc:AlternateContent>
          <mc:Choice Requires="wpg">
            <w:drawing>
              <wp:anchor distT="0" distB="0" distL="114300" distR="114300" simplePos="0" relativeHeight="251665408" behindDoc="0" locked="0" layoutInCell="1" allowOverlap="1" wp14:anchorId="3E7B8E3F" wp14:editId="647A5D1F">
                <wp:simplePos x="0" y="0"/>
                <wp:positionH relativeFrom="margin">
                  <wp:posOffset>3507105</wp:posOffset>
                </wp:positionH>
                <wp:positionV relativeFrom="margin">
                  <wp:posOffset>2129790</wp:posOffset>
                </wp:positionV>
                <wp:extent cx="3187065" cy="3581400"/>
                <wp:effectExtent l="0" t="0" r="0" b="0"/>
                <wp:wrapNone/>
                <wp:docPr id="1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3581400"/>
                          <a:chOff x="10572" y="362"/>
                          <a:chExt cx="4899" cy="8300"/>
                        </a:xfrm>
                      </wpg:grpSpPr>
                      <wps:wsp>
                        <wps:cNvPr id="15" name="AutoShape 25"/>
                        <wps:cNvSpPr>
                          <a:spLocks/>
                        </wps:cNvSpPr>
                        <wps:spPr bwMode="auto">
                          <a:xfrm>
                            <a:off x="10917" y="362"/>
                            <a:ext cx="4496" cy="5597"/>
                          </a:xfrm>
                          <a:custGeom>
                            <a:avLst/>
                            <a:gdLst>
                              <a:gd name="T0" fmla="+- 0 11839 10918"/>
                              <a:gd name="T1" fmla="*/ T0 w 4496"/>
                              <a:gd name="T2" fmla="+- 0 5038 362"/>
                              <a:gd name="T3" fmla="*/ 5038 h 5597"/>
                              <a:gd name="T4" fmla="+- 0 10918 10918"/>
                              <a:gd name="T5" fmla="*/ T4 w 4496"/>
                              <a:gd name="T6" fmla="+- 0 5038 362"/>
                              <a:gd name="T7" fmla="*/ 5038 h 5597"/>
                              <a:gd name="T8" fmla="+- 0 10918 10918"/>
                              <a:gd name="T9" fmla="*/ T8 w 4496"/>
                              <a:gd name="T10" fmla="+- 0 5959 362"/>
                              <a:gd name="T11" fmla="*/ 5959 h 5597"/>
                              <a:gd name="T12" fmla="+- 0 11839 10918"/>
                              <a:gd name="T13" fmla="*/ T12 w 4496"/>
                              <a:gd name="T14" fmla="+- 0 5959 362"/>
                              <a:gd name="T15" fmla="*/ 5959 h 5597"/>
                              <a:gd name="T16" fmla="+- 0 11839 10918"/>
                              <a:gd name="T17" fmla="*/ T16 w 4496"/>
                              <a:gd name="T18" fmla="+- 0 5038 362"/>
                              <a:gd name="T19" fmla="*/ 5038 h 5597"/>
                              <a:gd name="T20" fmla="+- 0 15413 10918"/>
                              <a:gd name="T21" fmla="*/ T20 w 4496"/>
                              <a:gd name="T22" fmla="+- 0 362 362"/>
                              <a:gd name="T23" fmla="*/ 362 h 5597"/>
                              <a:gd name="T24" fmla="+- 0 13570 10918"/>
                              <a:gd name="T25" fmla="*/ T24 w 4496"/>
                              <a:gd name="T26" fmla="+- 0 362 362"/>
                              <a:gd name="T27" fmla="*/ 362 h 5597"/>
                              <a:gd name="T28" fmla="+- 0 13570 10918"/>
                              <a:gd name="T29" fmla="*/ T28 w 4496"/>
                              <a:gd name="T30" fmla="+- 0 2436 362"/>
                              <a:gd name="T31" fmla="*/ 2436 h 5597"/>
                              <a:gd name="T32" fmla="+- 0 15413 10918"/>
                              <a:gd name="T33" fmla="*/ T32 w 4496"/>
                              <a:gd name="T34" fmla="+- 0 2436 362"/>
                              <a:gd name="T35" fmla="*/ 2436 h 5597"/>
                              <a:gd name="T36" fmla="+- 0 15413 10918"/>
                              <a:gd name="T37" fmla="*/ T36 w 4496"/>
                              <a:gd name="T38" fmla="+- 0 362 362"/>
                              <a:gd name="T39" fmla="*/ 362 h 5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96" h="5597">
                                <a:moveTo>
                                  <a:pt x="921" y="4676"/>
                                </a:moveTo>
                                <a:lnTo>
                                  <a:pt x="0" y="4676"/>
                                </a:lnTo>
                                <a:lnTo>
                                  <a:pt x="0" y="5597"/>
                                </a:lnTo>
                                <a:lnTo>
                                  <a:pt x="921" y="5597"/>
                                </a:lnTo>
                                <a:lnTo>
                                  <a:pt x="921" y="4676"/>
                                </a:lnTo>
                                <a:close/>
                                <a:moveTo>
                                  <a:pt x="4495" y="0"/>
                                </a:moveTo>
                                <a:lnTo>
                                  <a:pt x="2652" y="0"/>
                                </a:lnTo>
                                <a:lnTo>
                                  <a:pt x="2652" y="2074"/>
                                </a:lnTo>
                                <a:lnTo>
                                  <a:pt x="4495" y="2074"/>
                                </a:lnTo>
                                <a:lnTo>
                                  <a:pt x="4495" y="0"/>
                                </a:lnTo>
                                <a:close/>
                              </a:path>
                            </a:pathLst>
                          </a:custGeom>
                          <a:solidFill>
                            <a:srgbClr val="4454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24"/>
                        <wps:cNvSpPr>
                          <a:spLocks noChangeArrowheads="1"/>
                        </wps:cNvSpPr>
                        <wps:spPr bwMode="auto">
                          <a:xfrm>
                            <a:off x="11493" y="892"/>
                            <a:ext cx="1155" cy="1152"/>
                          </a:xfrm>
                          <a:prstGeom prst="rect">
                            <a:avLst/>
                          </a:prstGeom>
                          <a:solidFill>
                            <a:srgbClr val="ED7C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572" y="1920"/>
                            <a:ext cx="3627" cy="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643" y="4848"/>
                            <a:ext cx="2828" cy="2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21"/>
                        <wps:cNvSpPr>
                          <a:spLocks/>
                        </wps:cNvSpPr>
                        <wps:spPr bwMode="auto">
                          <a:xfrm>
                            <a:off x="11263" y="1099"/>
                            <a:ext cx="3459" cy="5021"/>
                          </a:xfrm>
                          <a:custGeom>
                            <a:avLst/>
                            <a:gdLst>
                              <a:gd name="T0" fmla="+- 0 14722 11263"/>
                              <a:gd name="T1" fmla="*/ T0 w 3459"/>
                              <a:gd name="T2" fmla="+- 0 2827 1099"/>
                              <a:gd name="T3" fmla="*/ 2827 h 5021"/>
                              <a:gd name="T4" fmla="+- 0 12994 11263"/>
                              <a:gd name="T5" fmla="*/ T4 w 3459"/>
                              <a:gd name="T6" fmla="+- 0 2827 1099"/>
                              <a:gd name="T7" fmla="*/ 2827 h 5021"/>
                              <a:gd name="T8" fmla="+- 0 12994 11263"/>
                              <a:gd name="T9" fmla="*/ T8 w 3459"/>
                              <a:gd name="T10" fmla="+- 0 1099 1099"/>
                              <a:gd name="T11" fmla="*/ 1099 h 5021"/>
                              <a:gd name="T12" fmla="+- 0 14722 11263"/>
                              <a:gd name="T13" fmla="*/ T12 w 3459"/>
                              <a:gd name="T14" fmla="+- 0 1099 1099"/>
                              <a:gd name="T15" fmla="*/ 1099 h 5021"/>
                              <a:gd name="T16" fmla="+- 0 14722 11263"/>
                              <a:gd name="T17" fmla="*/ T16 w 3459"/>
                              <a:gd name="T18" fmla="+- 0 2827 1099"/>
                              <a:gd name="T19" fmla="*/ 2827 h 5021"/>
                              <a:gd name="T20" fmla="+- 0 12185 11263"/>
                              <a:gd name="T21" fmla="*/ T20 w 3459"/>
                              <a:gd name="T22" fmla="+- 0 6120 1099"/>
                              <a:gd name="T23" fmla="*/ 6120 h 5021"/>
                              <a:gd name="T24" fmla="+- 0 11263 11263"/>
                              <a:gd name="T25" fmla="*/ T24 w 3459"/>
                              <a:gd name="T26" fmla="+- 0 6120 1099"/>
                              <a:gd name="T27" fmla="*/ 6120 h 5021"/>
                              <a:gd name="T28" fmla="+- 0 11263 11263"/>
                              <a:gd name="T29" fmla="*/ T28 w 3459"/>
                              <a:gd name="T30" fmla="+- 0 5198 1099"/>
                              <a:gd name="T31" fmla="*/ 5198 h 5021"/>
                              <a:gd name="T32" fmla="+- 0 12185 11263"/>
                              <a:gd name="T33" fmla="*/ T32 w 3459"/>
                              <a:gd name="T34" fmla="+- 0 5198 1099"/>
                              <a:gd name="T35" fmla="*/ 5198 h 5021"/>
                              <a:gd name="T36" fmla="+- 0 12185 11263"/>
                              <a:gd name="T37" fmla="*/ T36 w 3459"/>
                              <a:gd name="T38" fmla="+- 0 6120 1099"/>
                              <a:gd name="T39" fmla="*/ 6120 h 5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9" h="5021">
                                <a:moveTo>
                                  <a:pt x="3459" y="1728"/>
                                </a:moveTo>
                                <a:lnTo>
                                  <a:pt x="1731" y="1728"/>
                                </a:lnTo>
                                <a:lnTo>
                                  <a:pt x="1731" y="0"/>
                                </a:lnTo>
                                <a:lnTo>
                                  <a:pt x="3459" y="0"/>
                                </a:lnTo>
                                <a:lnTo>
                                  <a:pt x="3459" y="1728"/>
                                </a:lnTo>
                                <a:close/>
                                <a:moveTo>
                                  <a:pt x="922" y="5021"/>
                                </a:moveTo>
                                <a:lnTo>
                                  <a:pt x="0" y="5021"/>
                                </a:lnTo>
                                <a:lnTo>
                                  <a:pt x="0" y="4099"/>
                                </a:lnTo>
                                <a:lnTo>
                                  <a:pt x="922" y="4099"/>
                                </a:lnTo>
                                <a:lnTo>
                                  <a:pt x="922" y="5021"/>
                                </a:lnTo>
                                <a:close/>
                              </a:path>
                            </a:pathLst>
                          </a:custGeom>
                          <a:noFill/>
                          <a:ln w="12192">
                            <a:solidFill>
                              <a:srgbClr val="FFB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0"/>
                        <wps:cNvSpPr>
                          <a:spLocks noChangeArrowheads="1"/>
                        </wps:cNvSpPr>
                        <wps:spPr bwMode="auto">
                          <a:xfrm>
                            <a:off x="11493" y="2433"/>
                            <a:ext cx="3624" cy="36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9"/>
                        <wps:cNvSpPr>
                          <a:spLocks noChangeArrowheads="1"/>
                        </wps:cNvSpPr>
                        <wps:spPr bwMode="auto">
                          <a:xfrm>
                            <a:off x="13339" y="3655"/>
                            <a:ext cx="1899" cy="1901"/>
                          </a:xfrm>
                          <a:prstGeom prst="rect">
                            <a:avLst/>
                          </a:prstGeom>
                          <a:solidFill>
                            <a:srgbClr val="ED7C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724" y="5726"/>
                            <a:ext cx="2936" cy="2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892AD1" id="Group 17" o:spid="_x0000_s1026" style="position:absolute;margin-left:276.15pt;margin-top:167.7pt;width:250.95pt;height:282pt;z-index:251665408;mso-position-horizontal-relative:margin;mso-position-vertical-relative:margin" coordorigin="10572,362" coordsize="4899,8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">
                <v:shape id="AutoShape 25" o:spid="_x0000_s1027" style="position:absolute;left:10917;top:362;width:4496;height:5597;visibility:visible;mso-wrap-style:square;v-text-anchor:top" coordsize="4496,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" path="m921,4676l,4676r,921l921,5597r,-921xm4495,l2652,r,2074l4495,2074,4495,xe" fillcolor="#445469" stroked="f">
                  <v:path arrowok="t" o:connecttype="custom" o:connectlocs="921,5038;0,5038;0,5959;921,5959;921,5038;4495,362;2652,362;2652,2436;4495,2436;4495,362" o:connectangles="0,0,0,0,0,0,0,0,0,0"/>
                </v:shape>
                <v:rect id="Rectangle 24" o:spid="_x0000_s1028" style="position:absolute;left:11493;top:892;width:1155;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" fillcolor="#ed7c3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10572;top:1920;width:3627;height:3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">
                  <v:imagedata r:id="rId14" o:title=""/>
                </v:shape>
                <v:shape id="Picture 22" o:spid="_x0000_s1030" type="#_x0000_t75" style="position:absolute;left:12643;top:4848;width:2828;height: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">
                  <v:imagedata r:id="rId15" o:title=""/>
                </v:shape>
                <v:shape id="AutoShape 21" o:spid="_x0000_s1031" style="position:absolute;left:11263;top:1099;width:3459;height:5021;visibility:visible;mso-wrap-style:square;v-text-anchor:top" coordsize="3459,5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" path="m3459,1728r-1728,l1731,,3459,r,1728xm922,5021l,5021,,4099r922,l922,5021xe" filled="f" strokecolor="#ffbf00" strokeweight=".96pt">
                  <v:path arrowok="t" o:connecttype="custom" o:connectlocs="3459,2827;1731,2827;1731,1099;3459,1099;3459,2827;922,6120;0,6120;0,5198;922,5198;922,6120" o:connectangles="0,0,0,0,0,0,0,0,0,0"/>
                </v:shape>
                <v:rect id="Rectangle 20" o:spid="_x0000_s1032" style="position:absolute;left:11493;top:2433;width:3624;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" filled="f" strokecolor="white" strokeweight=".96pt"/>
                <v:rect id="Rectangle 19" o:spid="_x0000_s1033" style="position:absolute;left:13339;top:3655;width:189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" fillcolor="#ed7c31" stroked="f"/>
                <v:shape id="Picture 18" o:spid="_x0000_s1034" type="#_x0000_t75" style="position:absolute;left:11724;top:5726;width:2936;height: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">
                  <v:imagedata r:id="rId16" o:title=""/>
                </v:shape>
                <w10:wrap anchorx="margin" anchory="margin"/>
              </v:group>
            </w:pict>
          </mc:Fallback>
        </mc:AlternateContent>
      </w:r>
      <w:r w:rsidR="005A5D4C" w:rsidRPr="0004533D">
        <w:rPr>
          <w:rFonts w:ascii="Oswald" w:hAnsi="Oswald"/>
          <w:b w:val="0"/>
          <w:bCs/>
          <w:noProof/>
          <w:color w:val="445469"/>
          <w:w w:val="115"/>
          <w:szCs w:val="28"/>
          <w:lang w:val="fr-FR"/>
        </w:rPr>
        <w:t xml:space="preserve"> </w:t>
      </w:r>
    </w:p>
    <w:p w14:paraId="6463C261" w14:textId="13298FDC" w:rsidR="00EE15E5" w:rsidRPr="0004533D" w:rsidRDefault="00AC61C7">
      <w:pPr>
        <w:spacing w:after="200"/>
        <w:rPr>
          <w:lang w:val="fr-FR"/>
        </w:rPr>
      </w:pPr>
      <w:r w:rsidRPr="00EE15E5">
        <w:rPr>
          <w:noProof/>
        </w:rPr>
        <mc:AlternateContent>
          <mc:Choice Requires="wps">
            <w:drawing>
              <wp:anchor distT="0" distB="0" distL="114300" distR="114300" simplePos="0" relativeHeight="251674624" behindDoc="0" locked="0" layoutInCell="1" allowOverlap="1" wp14:anchorId="144AF978" wp14:editId="2DE0A5FF">
                <wp:simplePos x="0" y="0"/>
                <wp:positionH relativeFrom="page">
                  <wp:posOffset>6414770</wp:posOffset>
                </wp:positionH>
                <wp:positionV relativeFrom="paragraph">
                  <wp:posOffset>3809365</wp:posOffset>
                </wp:positionV>
                <wp:extent cx="1004570" cy="135890"/>
                <wp:effectExtent l="0" t="0" r="0" b="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135890"/>
                        </a:xfrm>
                        <a:prstGeom prst="rect">
                          <a:avLst/>
                        </a:prstGeom>
                        <a:solidFill>
                          <a:srgbClr val="ED7C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1290D" id="Rectangle 9" o:spid="_x0000_s1026" style="position:absolute;margin-left:505.1pt;margin-top:299.95pt;width:79.1pt;height:10.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" fillcolor="#ed7c31" stroked="f">
                <w10:wrap anchorx="page"/>
              </v:rect>
            </w:pict>
          </mc:Fallback>
        </mc:AlternateContent>
      </w:r>
      <w:r w:rsidRPr="00EE15E5">
        <w:rPr>
          <w:noProof/>
        </w:rPr>
        <mc:AlternateContent>
          <mc:Choice Requires="wps">
            <w:drawing>
              <wp:anchor distT="0" distB="0" distL="114300" distR="114300" simplePos="0" relativeHeight="251675648" behindDoc="0" locked="0" layoutInCell="1" allowOverlap="1" wp14:anchorId="11E78377" wp14:editId="679DDAD2">
                <wp:simplePos x="0" y="0"/>
                <wp:positionH relativeFrom="page">
                  <wp:posOffset>5375275</wp:posOffset>
                </wp:positionH>
                <wp:positionV relativeFrom="paragraph">
                  <wp:posOffset>3809365</wp:posOffset>
                </wp:positionV>
                <wp:extent cx="978535" cy="135890"/>
                <wp:effectExtent l="0" t="0" r="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135890"/>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48D5E" id="Rectangle 8" o:spid="_x0000_s1026" style="position:absolute;margin-left:423.25pt;margin-top:299.95pt;width:77.05pt;height:10.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" fillcolor="#ffbf00" stroked="f">
                <w10:wrap anchorx="page"/>
              </v:rect>
            </w:pict>
          </mc:Fallback>
        </mc:AlternateContent>
      </w:r>
      <w:r w:rsidRPr="00EE15E5">
        <w:rPr>
          <w:noProof/>
        </w:rPr>
        <mc:AlternateContent>
          <mc:Choice Requires="wps">
            <w:drawing>
              <wp:anchor distT="0" distB="0" distL="114300" distR="114300" simplePos="0" relativeHeight="251676672" behindDoc="0" locked="0" layoutInCell="1" allowOverlap="1" wp14:anchorId="36D7BE50" wp14:editId="6E76A4E8">
                <wp:simplePos x="0" y="0"/>
                <wp:positionH relativeFrom="page">
                  <wp:posOffset>4309745</wp:posOffset>
                </wp:positionH>
                <wp:positionV relativeFrom="paragraph">
                  <wp:posOffset>3809365</wp:posOffset>
                </wp:positionV>
                <wp:extent cx="1004570" cy="13589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135890"/>
                        </a:xfrm>
                        <a:prstGeom prst="rect">
                          <a:avLst/>
                        </a:prstGeom>
                        <a:solidFill>
                          <a:srgbClr val="4454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373B5" id="Rectangle 7" o:spid="_x0000_s1026" style="position:absolute;margin-left:339.35pt;margin-top:299.95pt;width:79.1pt;height:10.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" fillcolor="#445469" stroked="f">
                <w10:wrap anchorx="page"/>
              </v:rect>
            </w:pict>
          </mc:Fallback>
        </mc:AlternateContent>
      </w:r>
      <w:r w:rsidR="006D782A">
        <w:rPr>
          <w:noProof/>
        </w:rPr>
        <mc:AlternateContent>
          <mc:Choice Requires="wps">
            <w:drawing>
              <wp:anchor distT="0" distB="0" distL="114300" distR="114300" simplePos="0" relativeHeight="251679744" behindDoc="0" locked="0" layoutInCell="1" allowOverlap="1" wp14:anchorId="30E95546" wp14:editId="690B74FE">
                <wp:simplePos x="0" y="0"/>
                <wp:positionH relativeFrom="column">
                  <wp:posOffset>-198120</wp:posOffset>
                </wp:positionH>
                <wp:positionV relativeFrom="paragraph">
                  <wp:posOffset>563880</wp:posOffset>
                </wp:positionV>
                <wp:extent cx="1784350" cy="12700"/>
                <wp:effectExtent l="57150" t="38100" r="82550" b="101600"/>
                <wp:wrapNone/>
                <wp:docPr id="30" name="Straight Connector 30"/>
                <wp:cNvGraphicFramePr/>
                <a:graphic xmlns:a="http://schemas.openxmlformats.org/drawingml/2006/main">
                  <a:graphicData uri="http://schemas.microsoft.com/office/word/2010/wordprocessingShape">
                    <wps:wsp>
                      <wps:cNvCnPr/>
                      <wps:spPr>
                        <a:xfrm>
                          <a:off x="0" y="0"/>
                          <a:ext cx="1784350" cy="12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F134AF" id="Straight Connector 3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44.4pt" to="124.9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" strokecolor="#024f75 [3204]" strokeweight="2pt">
                <v:shadow on="t" color="black" opacity="28270f" origin=",.5" offset="0"/>
              </v:line>
            </w:pict>
          </mc:Fallback>
        </mc:AlternateContent>
      </w:r>
      <w:r w:rsidR="00CB0C23">
        <w:rPr>
          <w:noProof/>
        </w:rPr>
        <mc:AlternateContent>
          <mc:Choice Requires="wps">
            <w:drawing>
              <wp:anchor distT="45720" distB="45720" distL="114300" distR="114300" simplePos="0" relativeHeight="251667456" behindDoc="0" locked="0" layoutInCell="1" allowOverlap="1" wp14:anchorId="4329EDED" wp14:editId="77941767">
                <wp:simplePos x="0" y="0"/>
                <wp:positionH relativeFrom="column">
                  <wp:posOffset>-528320</wp:posOffset>
                </wp:positionH>
                <wp:positionV relativeFrom="paragraph">
                  <wp:posOffset>462280</wp:posOffset>
                </wp:positionV>
                <wp:extent cx="3924300" cy="5880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5880100"/>
                        </a:xfrm>
                        <a:prstGeom prst="rect">
                          <a:avLst/>
                        </a:prstGeom>
                        <a:noFill/>
                        <a:ln w="9525">
                          <a:noFill/>
                          <a:miter lim="800000"/>
                          <a:headEnd/>
                          <a:tailEnd/>
                        </a:ln>
                      </wps:spPr>
                      <wps:txbx>
                        <w:txbxContent>
                          <w:p w14:paraId="7A8FF6C3" w14:textId="4EE0341B" w:rsidR="00EE15E5" w:rsidRPr="00CB0C23" w:rsidRDefault="00CB0C23" w:rsidP="00CB0C23">
                            <w:pPr>
                              <w:spacing w:before="240" w:after="240" w:line="360" w:lineRule="auto"/>
                              <w:jc w:val="both"/>
                              <w:rPr>
                                <w:rFonts w:ascii="Roboto Light" w:hAnsi="Roboto Light"/>
                                <w:b w:val="0"/>
                                <w:bCs/>
                                <w:color w:val="171717" w:themeColor="background2" w:themeShade="1A"/>
                                <w:sz w:val="24"/>
                                <w:szCs w:val="20"/>
                                <w:lang w:val="fr-FR"/>
                              </w:rPr>
                            </w:pPr>
                            <w:r w:rsidRPr="00CB0C23">
                              <w:rPr>
                                <w:rFonts w:ascii="Roboto Light" w:hAnsi="Roboto Light"/>
                                <w:b w:val="0"/>
                                <w:bCs/>
                                <w:color w:val="171717" w:themeColor="background2" w:themeShade="1A"/>
                                <w:sz w:val="24"/>
                                <w:szCs w:val="20"/>
                                <w:lang w:val="fr-FR"/>
                              </w:rPr>
                              <w:t>Conformément au paragraphe 2.114 des Directives pour la passation des marchés de biens, de travaux et de services connexes (avril 2019) et au paragraphe 3.34 des Directives pour la passation des marchés de services de consultants concernant l'avis d'attribution d</w:t>
                            </w:r>
                            <w:r w:rsidR="0004533D">
                              <w:rPr>
                                <w:rFonts w:ascii="Roboto Light" w:hAnsi="Roboto Light"/>
                                <w:b w:val="0"/>
                                <w:bCs/>
                                <w:color w:val="171717" w:themeColor="background2" w:themeShade="1A"/>
                                <w:sz w:val="24"/>
                                <w:szCs w:val="20"/>
                                <w:lang w:val="fr-FR"/>
                              </w:rPr>
                              <w:t>e</w:t>
                            </w:r>
                            <w:r w:rsidRPr="00CB0C23">
                              <w:rPr>
                                <w:rFonts w:ascii="Roboto Light" w:hAnsi="Roboto Light"/>
                                <w:b w:val="0"/>
                                <w:bCs/>
                                <w:color w:val="171717" w:themeColor="background2" w:themeShade="1A"/>
                                <w:sz w:val="24"/>
                                <w:szCs w:val="20"/>
                                <w:lang w:val="fr-FR"/>
                              </w:rPr>
                              <w:t xml:space="preserve"> contrat</w:t>
                            </w:r>
                            <w:r w:rsidR="0004533D">
                              <w:rPr>
                                <w:rFonts w:ascii="Roboto Light" w:hAnsi="Roboto Light"/>
                                <w:b w:val="0"/>
                                <w:bCs/>
                                <w:color w:val="171717" w:themeColor="background2" w:themeShade="1A"/>
                                <w:sz w:val="24"/>
                                <w:szCs w:val="20"/>
                                <w:lang w:val="fr-FR"/>
                              </w:rPr>
                              <w:t>s</w:t>
                            </w:r>
                            <w:r w:rsidRPr="00CB0C23">
                              <w:rPr>
                                <w:rFonts w:ascii="Roboto Light" w:hAnsi="Roboto Light"/>
                                <w:b w:val="0"/>
                                <w:bCs/>
                                <w:color w:val="171717" w:themeColor="background2" w:themeShade="1A"/>
                                <w:sz w:val="24"/>
                                <w:szCs w:val="20"/>
                                <w:lang w:val="fr-FR"/>
                              </w:rPr>
                              <w:t>, il est indiqué qu'après l'attribution du contrat, le bénéficiaire doit publier un avis d'attribution du contrat sur les sites Web de l'UNDB ou de DgMarket, en plus du site Web externe de la BIsD.</w:t>
                            </w:r>
                            <w:r>
                              <w:rPr>
                                <w:rFonts w:ascii="Roboto Light" w:hAnsi="Roboto Light"/>
                                <w:b w:val="0"/>
                                <w:bCs/>
                                <w:color w:val="171717" w:themeColor="background2" w:themeShade="1A"/>
                                <w:sz w:val="24"/>
                                <w:szCs w:val="20"/>
                                <w:lang w:val="fr-FR"/>
                              </w:rPr>
                              <w:t xml:space="preserve"> </w:t>
                            </w:r>
                            <w:r w:rsidRPr="00CB0C23">
                              <w:rPr>
                                <w:rFonts w:ascii="Roboto Light" w:hAnsi="Roboto Light"/>
                                <w:b w:val="0"/>
                                <w:bCs/>
                                <w:color w:val="171717" w:themeColor="background2" w:themeShade="1A"/>
                                <w:sz w:val="24"/>
                                <w:szCs w:val="20"/>
                                <w:lang w:val="fr-FR"/>
                              </w:rPr>
                              <w:t xml:space="preserve">Dans le cas des listes nationales restreintes, l'avis d'attribution du contrat doit être publié sur le même support que celui utilisé pour la publication de </w:t>
                            </w:r>
                            <w:r w:rsidR="002C6622">
                              <w:rPr>
                                <w:rFonts w:ascii="Roboto Light" w:hAnsi="Roboto Light"/>
                                <w:b w:val="0"/>
                                <w:bCs/>
                                <w:color w:val="171717" w:themeColor="background2" w:themeShade="1A"/>
                                <w:sz w:val="24"/>
                                <w:szCs w:val="20"/>
                                <w:lang w:val="fr-FR"/>
                              </w:rPr>
                              <w:t>l’avis</w:t>
                            </w:r>
                            <w:r w:rsidRPr="00CB0C23">
                              <w:rPr>
                                <w:rFonts w:ascii="Roboto Light" w:hAnsi="Roboto Light"/>
                                <w:b w:val="0"/>
                                <w:bCs/>
                                <w:color w:val="171717" w:themeColor="background2" w:themeShade="1A"/>
                                <w:sz w:val="24"/>
                                <w:szCs w:val="20"/>
                                <w:lang w:val="fr-FR"/>
                              </w:rPr>
                              <w:t xml:space="preserve"> à manifestation d'intérêt (</w:t>
                            </w:r>
                            <w:r w:rsidR="002C6622">
                              <w:rPr>
                                <w:rFonts w:ascii="Roboto Light" w:hAnsi="Roboto Light"/>
                                <w:b w:val="0"/>
                                <w:bCs/>
                                <w:color w:val="171717" w:themeColor="background2" w:themeShade="1A"/>
                                <w:sz w:val="24"/>
                                <w:szCs w:val="20"/>
                                <w:lang w:val="fr-FR"/>
                              </w:rPr>
                              <w:t>AMI</w:t>
                            </w:r>
                            <w:r w:rsidRPr="00CB0C23">
                              <w:rPr>
                                <w:rFonts w:ascii="Roboto Light" w:hAnsi="Roboto Light"/>
                                <w:b w:val="0"/>
                                <w:bCs/>
                                <w:color w:val="171717" w:themeColor="background2" w:themeShade="1A"/>
                                <w:sz w:val="24"/>
                                <w:szCs w:val="20"/>
                                <w:lang w:val="fr-FR"/>
                              </w:rPr>
                              <w:t>), conformément au paragraphe 2.16</w:t>
                            </w:r>
                            <w:r w:rsidR="0004533D">
                              <w:rPr>
                                <w:rFonts w:ascii="Roboto Light" w:hAnsi="Roboto Light"/>
                                <w:b w:val="0"/>
                                <w:bCs/>
                                <w:color w:val="171717" w:themeColor="background2" w:themeShade="1A"/>
                                <w:sz w:val="24"/>
                                <w:szCs w:val="20"/>
                                <w:lang w:val="fr-FR"/>
                              </w:rPr>
                              <w:t xml:space="preserve"> </w:t>
                            </w:r>
                            <w:r w:rsidRPr="00CB0C23">
                              <w:rPr>
                                <w:rFonts w:ascii="Roboto Light" w:hAnsi="Roboto Light"/>
                                <w:b w:val="0"/>
                                <w:bCs/>
                                <w:color w:val="171717" w:themeColor="background2" w:themeShade="1A"/>
                                <w:sz w:val="24"/>
                                <w:szCs w:val="20"/>
                                <w:lang w:val="fr-FR"/>
                              </w:rPr>
                              <w:t xml:space="preserve">(b), en plus du site </w:t>
                            </w:r>
                            <w:r w:rsidR="00516427">
                              <w:rPr>
                                <w:rFonts w:ascii="Roboto Light" w:hAnsi="Roboto Light"/>
                                <w:b w:val="0"/>
                                <w:bCs/>
                                <w:color w:val="171717" w:themeColor="background2" w:themeShade="1A"/>
                                <w:sz w:val="24"/>
                                <w:szCs w:val="20"/>
                                <w:lang w:val="fr-FR"/>
                              </w:rPr>
                              <w:t>WEB</w:t>
                            </w:r>
                            <w:r w:rsidRPr="00CB0C23">
                              <w:rPr>
                                <w:rFonts w:ascii="Roboto Light" w:hAnsi="Roboto Light"/>
                                <w:b w:val="0"/>
                                <w:bCs/>
                                <w:color w:val="171717" w:themeColor="background2" w:themeShade="1A"/>
                                <w:sz w:val="24"/>
                                <w:szCs w:val="20"/>
                                <w:lang w:val="fr-FR"/>
                              </w:rPr>
                              <w:t xml:space="preserve"> externe de la BIsD. Conformément au paragraphe 3.6 des Directives pour la passation des marchés de biens et de travaux, pour </w:t>
                            </w:r>
                            <w:r w:rsidR="00516427">
                              <w:rPr>
                                <w:rFonts w:ascii="Roboto Light" w:hAnsi="Roboto Light"/>
                                <w:b w:val="0"/>
                                <w:bCs/>
                                <w:color w:val="171717" w:themeColor="background2" w:themeShade="1A"/>
                                <w:sz w:val="24"/>
                                <w:szCs w:val="20"/>
                                <w:lang w:val="fr-FR"/>
                              </w:rPr>
                              <w:t>l’(AON)</w:t>
                            </w:r>
                            <w:r w:rsidRPr="00CB0C23">
                              <w:rPr>
                                <w:rFonts w:ascii="Roboto Light" w:hAnsi="Roboto Light"/>
                                <w:b w:val="0"/>
                                <w:bCs/>
                                <w:color w:val="171717" w:themeColor="background2" w:themeShade="1A"/>
                                <w:sz w:val="24"/>
                                <w:szCs w:val="20"/>
                                <w:lang w:val="fr-FR"/>
                              </w:rPr>
                              <w:t>, l'avis d'attribution du marché doit être publié sur le même support que celui utilisé pour la publication d</w:t>
                            </w:r>
                            <w:r w:rsidR="00516427">
                              <w:rPr>
                                <w:rFonts w:ascii="Roboto Light" w:hAnsi="Roboto Light"/>
                                <w:b w:val="0"/>
                                <w:bCs/>
                                <w:color w:val="171717" w:themeColor="background2" w:themeShade="1A"/>
                                <w:sz w:val="24"/>
                                <w:szCs w:val="20"/>
                                <w:lang w:val="fr-FR"/>
                              </w:rPr>
                              <w:t>e l’Avis Général de Passation de Marches</w:t>
                            </w:r>
                            <w:r w:rsidRPr="00CB0C23">
                              <w:rPr>
                                <w:rFonts w:ascii="Roboto Light" w:hAnsi="Roboto Light"/>
                                <w:b w:val="0"/>
                                <w:bCs/>
                                <w:color w:val="171717" w:themeColor="background2" w:themeShade="1A"/>
                                <w:sz w:val="24"/>
                                <w:szCs w:val="20"/>
                                <w:lang w:val="fr-FR"/>
                              </w:rPr>
                              <w:t>, conformément au paragraphe 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9EDED" id="Text Box 2" o:spid="_x0000_s1028" type="#_x0000_t202" style="position:absolute;margin-left:-41.6pt;margin-top:36.4pt;width:309pt;height:46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" filled="f" stroked="f">
                <v:textbox>
                  <w:txbxContent>
                    <w:p w14:paraId="7A8FF6C3" w14:textId="4EE0341B" w:rsidR="00EE15E5" w:rsidRPr="00CB0C23" w:rsidRDefault="00CB0C23" w:rsidP="00CB0C23">
                      <w:pPr>
                        <w:spacing w:before="240" w:after="240" w:line="360" w:lineRule="auto"/>
                        <w:jc w:val="both"/>
                        <w:rPr>
                          <w:rFonts w:ascii="Roboto Light" w:hAnsi="Roboto Light"/>
                          <w:b w:val="0"/>
                          <w:bCs/>
                          <w:color w:val="171717" w:themeColor="background2" w:themeShade="1A"/>
                          <w:sz w:val="24"/>
                          <w:szCs w:val="20"/>
                          <w:lang w:val="fr-FR"/>
                        </w:rPr>
                      </w:pPr>
                      <w:r w:rsidRPr="00CB0C23">
                        <w:rPr>
                          <w:rFonts w:ascii="Roboto Light" w:hAnsi="Roboto Light"/>
                          <w:b w:val="0"/>
                          <w:bCs/>
                          <w:color w:val="171717" w:themeColor="background2" w:themeShade="1A"/>
                          <w:sz w:val="24"/>
                          <w:szCs w:val="20"/>
                          <w:lang w:val="fr-FR"/>
                        </w:rPr>
                        <w:t>Conformément au paragraphe 2.114 des Directives pour la passation des marchés de biens, de travaux et de services connexes (avril 2019) et au paragraphe 3.34 des Directives pour la passation des marchés de services de consultants concernant l'avis d'attribution d</w:t>
                      </w:r>
                      <w:r w:rsidR="0004533D">
                        <w:rPr>
                          <w:rFonts w:ascii="Roboto Light" w:hAnsi="Roboto Light"/>
                          <w:b w:val="0"/>
                          <w:bCs/>
                          <w:color w:val="171717" w:themeColor="background2" w:themeShade="1A"/>
                          <w:sz w:val="24"/>
                          <w:szCs w:val="20"/>
                          <w:lang w:val="fr-FR"/>
                        </w:rPr>
                        <w:t>e</w:t>
                      </w:r>
                      <w:r w:rsidRPr="00CB0C23">
                        <w:rPr>
                          <w:rFonts w:ascii="Roboto Light" w:hAnsi="Roboto Light"/>
                          <w:b w:val="0"/>
                          <w:bCs/>
                          <w:color w:val="171717" w:themeColor="background2" w:themeShade="1A"/>
                          <w:sz w:val="24"/>
                          <w:szCs w:val="20"/>
                          <w:lang w:val="fr-FR"/>
                        </w:rPr>
                        <w:t xml:space="preserve"> contrat</w:t>
                      </w:r>
                      <w:r w:rsidR="0004533D">
                        <w:rPr>
                          <w:rFonts w:ascii="Roboto Light" w:hAnsi="Roboto Light"/>
                          <w:b w:val="0"/>
                          <w:bCs/>
                          <w:color w:val="171717" w:themeColor="background2" w:themeShade="1A"/>
                          <w:sz w:val="24"/>
                          <w:szCs w:val="20"/>
                          <w:lang w:val="fr-FR"/>
                        </w:rPr>
                        <w:t>s</w:t>
                      </w:r>
                      <w:r w:rsidRPr="00CB0C23">
                        <w:rPr>
                          <w:rFonts w:ascii="Roboto Light" w:hAnsi="Roboto Light"/>
                          <w:b w:val="0"/>
                          <w:bCs/>
                          <w:color w:val="171717" w:themeColor="background2" w:themeShade="1A"/>
                          <w:sz w:val="24"/>
                          <w:szCs w:val="20"/>
                          <w:lang w:val="fr-FR"/>
                        </w:rPr>
                        <w:t>, il est indiqué qu'après l'attribution du contrat, le bénéficiaire doit publier un avis d'attribution du contrat sur les sites Web de l'UNDB ou de DgMarket, en plus du site Web externe de la BIsD.</w:t>
                      </w:r>
                      <w:r>
                        <w:rPr>
                          <w:rFonts w:ascii="Roboto Light" w:hAnsi="Roboto Light"/>
                          <w:b w:val="0"/>
                          <w:bCs/>
                          <w:color w:val="171717" w:themeColor="background2" w:themeShade="1A"/>
                          <w:sz w:val="24"/>
                          <w:szCs w:val="20"/>
                          <w:lang w:val="fr-FR"/>
                        </w:rPr>
                        <w:t xml:space="preserve"> </w:t>
                      </w:r>
                      <w:r w:rsidRPr="00CB0C23">
                        <w:rPr>
                          <w:rFonts w:ascii="Roboto Light" w:hAnsi="Roboto Light"/>
                          <w:b w:val="0"/>
                          <w:bCs/>
                          <w:color w:val="171717" w:themeColor="background2" w:themeShade="1A"/>
                          <w:sz w:val="24"/>
                          <w:szCs w:val="20"/>
                          <w:lang w:val="fr-FR"/>
                        </w:rPr>
                        <w:t xml:space="preserve">Dans le cas des listes nationales restreintes, l'avis d'attribution du contrat doit être publié sur le même support que celui utilisé pour la publication de </w:t>
                      </w:r>
                      <w:r w:rsidR="002C6622">
                        <w:rPr>
                          <w:rFonts w:ascii="Roboto Light" w:hAnsi="Roboto Light"/>
                          <w:b w:val="0"/>
                          <w:bCs/>
                          <w:color w:val="171717" w:themeColor="background2" w:themeShade="1A"/>
                          <w:sz w:val="24"/>
                          <w:szCs w:val="20"/>
                          <w:lang w:val="fr-FR"/>
                        </w:rPr>
                        <w:t>l’avis</w:t>
                      </w:r>
                      <w:r w:rsidRPr="00CB0C23">
                        <w:rPr>
                          <w:rFonts w:ascii="Roboto Light" w:hAnsi="Roboto Light"/>
                          <w:b w:val="0"/>
                          <w:bCs/>
                          <w:color w:val="171717" w:themeColor="background2" w:themeShade="1A"/>
                          <w:sz w:val="24"/>
                          <w:szCs w:val="20"/>
                          <w:lang w:val="fr-FR"/>
                        </w:rPr>
                        <w:t xml:space="preserve"> à manifestation d'intérêt (</w:t>
                      </w:r>
                      <w:r w:rsidR="002C6622">
                        <w:rPr>
                          <w:rFonts w:ascii="Roboto Light" w:hAnsi="Roboto Light"/>
                          <w:b w:val="0"/>
                          <w:bCs/>
                          <w:color w:val="171717" w:themeColor="background2" w:themeShade="1A"/>
                          <w:sz w:val="24"/>
                          <w:szCs w:val="20"/>
                          <w:lang w:val="fr-FR"/>
                        </w:rPr>
                        <w:t>AMI</w:t>
                      </w:r>
                      <w:r w:rsidRPr="00CB0C23">
                        <w:rPr>
                          <w:rFonts w:ascii="Roboto Light" w:hAnsi="Roboto Light"/>
                          <w:b w:val="0"/>
                          <w:bCs/>
                          <w:color w:val="171717" w:themeColor="background2" w:themeShade="1A"/>
                          <w:sz w:val="24"/>
                          <w:szCs w:val="20"/>
                          <w:lang w:val="fr-FR"/>
                        </w:rPr>
                        <w:t>), conformément au paragraphe 2.16</w:t>
                      </w:r>
                      <w:r w:rsidR="0004533D">
                        <w:rPr>
                          <w:rFonts w:ascii="Roboto Light" w:hAnsi="Roboto Light"/>
                          <w:b w:val="0"/>
                          <w:bCs/>
                          <w:color w:val="171717" w:themeColor="background2" w:themeShade="1A"/>
                          <w:sz w:val="24"/>
                          <w:szCs w:val="20"/>
                          <w:lang w:val="fr-FR"/>
                        </w:rPr>
                        <w:t xml:space="preserve"> </w:t>
                      </w:r>
                      <w:r w:rsidRPr="00CB0C23">
                        <w:rPr>
                          <w:rFonts w:ascii="Roboto Light" w:hAnsi="Roboto Light"/>
                          <w:b w:val="0"/>
                          <w:bCs/>
                          <w:color w:val="171717" w:themeColor="background2" w:themeShade="1A"/>
                          <w:sz w:val="24"/>
                          <w:szCs w:val="20"/>
                          <w:lang w:val="fr-FR"/>
                        </w:rPr>
                        <w:t xml:space="preserve">(b), en plus du site </w:t>
                      </w:r>
                      <w:r w:rsidR="00516427">
                        <w:rPr>
                          <w:rFonts w:ascii="Roboto Light" w:hAnsi="Roboto Light"/>
                          <w:b w:val="0"/>
                          <w:bCs/>
                          <w:color w:val="171717" w:themeColor="background2" w:themeShade="1A"/>
                          <w:sz w:val="24"/>
                          <w:szCs w:val="20"/>
                          <w:lang w:val="fr-FR"/>
                        </w:rPr>
                        <w:t>WEB</w:t>
                      </w:r>
                      <w:r w:rsidRPr="00CB0C23">
                        <w:rPr>
                          <w:rFonts w:ascii="Roboto Light" w:hAnsi="Roboto Light"/>
                          <w:b w:val="0"/>
                          <w:bCs/>
                          <w:color w:val="171717" w:themeColor="background2" w:themeShade="1A"/>
                          <w:sz w:val="24"/>
                          <w:szCs w:val="20"/>
                          <w:lang w:val="fr-FR"/>
                        </w:rPr>
                        <w:t xml:space="preserve"> externe de la BIsD. Conformément au paragraphe 3.6 des Directives pour la passation des marchés de biens et de travaux, pour </w:t>
                      </w:r>
                      <w:r w:rsidR="00516427">
                        <w:rPr>
                          <w:rFonts w:ascii="Roboto Light" w:hAnsi="Roboto Light"/>
                          <w:b w:val="0"/>
                          <w:bCs/>
                          <w:color w:val="171717" w:themeColor="background2" w:themeShade="1A"/>
                          <w:sz w:val="24"/>
                          <w:szCs w:val="20"/>
                          <w:lang w:val="fr-FR"/>
                        </w:rPr>
                        <w:t>l’(AON)</w:t>
                      </w:r>
                      <w:r w:rsidRPr="00CB0C23">
                        <w:rPr>
                          <w:rFonts w:ascii="Roboto Light" w:hAnsi="Roboto Light"/>
                          <w:b w:val="0"/>
                          <w:bCs/>
                          <w:color w:val="171717" w:themeColor="background2" w:themeShade="1A"/>
                          <w:sz w:val="24"/>
                          <w:szCs w:val="20"/>
                          <w:lang w:val="fr-FR"/>
                        </w:rPr>
                        <w:t>, l'avis d'attribution du marché doit être publié sur le même support que celui utilisé pour la publication d</w:t>
                      </w:r>
                      <w:r w:rsidR="00516427">
                        <w:rPr>
                          <w:rFonts w:ascii="Roboto Light" w:hAnsi="Roboto Light"/>
                          <w:b w:val="0"/>
                          <w:bCs/>
                          <w:color w:val="171717" w:themeColor="background2" w:themeShade="1A"/>
                          <w:sz w:val="24"/>
                          <w:szCs w:val="20"/>
                          <w:lang w:val="fr-FR"/>
                        </w:rPr>
                        <w:t>e l’Avis Général de Passation de Marches</w:t>
                      </w:r>
                      <w:r w:rsidRPr="00CB0C23">
                        <w:rPr>
                          <w:rFonts w:ascii="Roboto Light" w:hAnsi="Roboto Light"/>
                          <w:b w:val="0"/>
                          <w:bCs/>
                          <w:color w:val="171717" w:themeColor="background2" w:themeShade="1A"/>
                          <w:sz w:val="24"/>
                          <w:szCs w:val="20"/>
                          <w:lang w:val="fr-FR"/>
                        </w:rPr>
                        <w:t>, conformément au paragraphe 2.7.</w:t>
                      </w:r>
                    </w:p>
                  </w:txbxContent>
                </v:textbox>
                <w10:wrap type="square"/>
              </v:shape>
            </w:pict>
          </mc:Fallback>
        </mc:AlternateContent>
      </w:r>
      <w:r w:rsidR="0029601A">
        <w:rPr>
          <w:noProof/>
        </w:rPr>
        <mc:AlternateContent>
          <mc:Choice Requires="wps">
            <w:drawing>
              <wp:anchor distT="45720" distB="45720" distL="114300" distR="114300" simplePos="0" relativeHeight="251669504" behindDoc="0" locked="0" layoutInCell="1" allowOverlap="1" wp14:anchorId="6F312C0E" wp14:editId="0752B02D">
                <wp:simplePos x="0" y="0"/>
                <wp:positionH relativeFrom="column">
                  <wp:posOffset>-547370</wp:posOffset>
                </wp:positionH>
                <wp:positionV relativeFrom="paragraph">
                  <wp:posOffset>211455</wp:posOffset>
                </wp:positionV>
                <wp:extent cx="2360930" cy="3810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1000"/>
                        </a:xfrm>
                        <a:prstGeom prst="rect">
                          <a:avLst/>
                        </a:prstGeom>
                        <a:noFill/>
                        <a:ln w="9525">
                          <a:noFill/>
                          <a:miter lim="800000"/>
                          <a:headEnd/>
                          <a:tailEnd/>
                        </a:ln>
                      </wps:spPr>
                      <wps:txbx>
                        <w:txbxContent>
                          <w:p w14:paraId="15794F37" w14:textId="1F5BCFFC" w:rsidR="00EE15E5" w:rsidRDefault="00CB0C23" w:rsidP="00EE15E5">
                            <w:pPr>
                              <w:rPr>
                                <w:rFonts w:ascii="Oswald" w:hAnsi="Oswald"/>
                                <w:b w:val="0"/>
                                <w:bCs/>
                                <w:noProof/>
                                <w:color w:val="445469"/>
                                <w:w w:val="115"/>
                                <w:szCs w:val="28"/>
                              </w:rPr>
                            </w:pPr>
                            <w:r>
                              <w:rPr>
                                <w:rFonts w:ascii="Oswald" w:hAnsi="Oswald"/>
                                <w:bCs/>
                                <w:color w:val="445469"/>
                                <w:w w:val="115"/>
                                <w:szCs w:val="28"/>
                              </w:rPr>
                              <w:t>Avis d’attribution de contrats</w:t>
                            </w:r>
                          </w:p>
                          <w:p w14:paraId="70ED1328" w14:textId="2449340C" w:rsidR="00EE15E5" w:rsidRDefault="00EE15E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312C0E" id="_x0000_s1029" type="#_x0000_t202" style="position:absolute;margin-left:-43.1pt;margin-top:16.65pt;width:185.9pt;height:30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" filled="f" stroked="f">
                <v:textbox>
                  <w:txbxContent>
                    <w:p w14:paraId="15794F37" w14:textId="1F5BCFFC" w:rsidR="00EE15E5" w:rsidRDefault="00CB0C23" w:rsidP="00EE15E5">
                      <w:pPr>
                        <w:rPr>
                          <w:rFonts w:ascii="Oswald" w:hAnsi="Oswald"/>
                          <w:b w:val="0"/>
                          <w:bCs/>
                          <w:noProof/>
                          <w:color w:val="445469"/>
                          <w:w w:val="115"/>
                          <w:szCs w:val="28"/>
                        </w:rPr>
                      </w:pPr>
                      <w:r>
                        <w:rPr>
                          <w:rFonts w:ascii="Oswald" w:hAnsi="Oswald"/>
                          <w:bCs/>
                          <w:color w:val="445469"/>
                          <w:w w:val="115"/>
                          <w:szCs w:val="28"/>
                        </w:rPr>
                        <w:t>Avis d’attribution de contrats</w:t>
                      </w:r>
                    </w:p>
                    <w:p w14:paraId="70ED1328" w14:textId="2449340C" w:rsidR="00EE15E5" w:rsidRDefault="00EE15E5"/>
                  </w:txbxContent>
                </v:textbox>
                <w10:wrap type="square"/>
              </v:shape>
            </w:pict>
          </mc:Fallback>
        </mc:AlternateContent>
      </w:r>
      <w:r w:rsidR="00EE15E5">
        <w:rPr>
          <w:noProof/>
        </w:rPr>
        <w:drawing>
          <wp:anchor distT="0" distB="0" distL="114300" distR="114300" simplePos="0" relativeHeight="251678720" behindDoc="1" locked="0" layoutInCell="1" allowOverlap="1" wp14:anchorId="410994F6" wp14:editId="0A3D553D">
            <wp:simplePos x="0" y="0"/>
            <wp:positionH relativeFrom="column">
              <wp:posOffset>2716530</wp:posOffset>
            </wp:positionH>
            <wp:positionV relativeFrom="paragraph">
              <wp:posOffset>4093845</wp:posOffset>
            </wp:positionV>
            <wp:extent cx="4050030" cy="2085975"/>
            <wp:effectExtent l="0" t="0" r="0" b="9525"/>
            <wp:wrapNone/>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EE15E5" w:rsidRPr="0004533D">
        <w:rPr>
          <w:lang w:val="fr-FR"/>
        </w:rPr>
        <w:br w:type="page"/>
      </w:r>
    </w:p>
    <w:p w14:paraId="2EF662CA" w14:textId="0780AAEA" w:rsidR="00D57575" w:rsidRPr="0004533D" w:rsidRDefault="00AC61C7" w:rsidP="00D57575">
      <w:pPr>
        <w:rPr>
          <w:lang w:val="fr-FR"/>
        </w:rPr>
      </w:pPr>
      <w:r w:rsidRPr="00080E62">
        <w:rPr>
          <w:noProof/>
        </w:rPr>
        <w:lastRenderedPageBreak/>
        <mc:AlternateContent>
          <mc:Choice Requires="wps">
            <w:drawing>
              <wp:anchor distT="0" distB="0" distL="114300" distR="114300" simplePos="0" relativeHeight="251708416" behindDoc="0" locked="0" layoutInCell="1" allowOverlap="1" wp14:anchorId="1B9695E5" wp14:editId="2F1F57EC">
                <wp:simplePos x="0" y="0"/>
                <wp:positionH relativeFrom="page">
                  <wp:posOffset>6108065</wp:posOffset>
                </wp:positionH>
                <wp:positionV relativeFrom="paragraph">
                  <wp:posOffset>8090535</wp:posOffset>
                </wp:positionV>
                <wp:extent cx="673100" cy="107950"/>
                <wp:effectExtent l="0" t="0" r="0" b="635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107950"/>
                        </a:xfrm>
                        <a:prstGeom prst="rect">
                          <a:avLst/>
                        </a:prstGeom>
                        <a:solidFill>
                          <a:srgbClr val="ED7C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3AA52" id="Rectangle 9" o:spid="_x0000_s1026" style="position:absolute;margin-left:480.95pt;margin-top:637.05pt;width:53pt;height:8.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" fillcolor="#ed7c31" stroked="f">
                <w10:wrap anchorx="page"/>
              </v:rect>
            </w:pict>
          </mc:Fallback>
        </mc:AlternateContent>
      </w:r>
      <w:r w:rsidRPr="00080E62">
        <w:rPr>
          <w:noProof/>
        </w:rPr>
        <mc:AlternateContent>
          <mc:Choice Requires="wps">
            <w:drawing>
              <wp:anchor distT="0" distB="0" distL="114300" distR="114300" simplePos="0" relativeHeight="251709440" behindDoc="0" locked="0" layoutInCell="1" allowOverlap="1" wp14:anchorId="76D259FF" wp14:editId="58A78ED5">
                <wp:simplePos x="0" y="0"/>
                <wp:positionH relativeFrom="page">
                  <wp:posOffset>5605145</wp:posOffset>
                </wp:positionH>
                <wp:positionV relativeFrom="paragraph">
                  <wp:posOffset>8082915</wp:posOffset>
                </wp:positionV>
                <wp:extent cx="476250" cy="114300"/>
                <wp:effectExtent l="0" t="0" r="0" b="0"/>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14300"/>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E6897" id="Rectangle 8" o:spid="_x0000_s1026" style="position:absolute;margin-left:441.35pt;margin-top:636.45pt;width:37.5pt;height:9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" fillcolor="#ffbf00" stroked="f">
                <w10:wrap anchorx="page"/>
              </v:rect>
            </w:pict>
          </mc:Fallback>
        </mc:AlternateContent>
      </w:r>
      <w:r w:rsidRPr="00080E62">
        <w:rPr>
          <w:noProof/>
        </w:rPr>
        <mc:AlternateContent>
          <mc:Choice Requires="wps">
            <w:drawing>
              <wp:anchor distT="0" distB="0" distL="114300" distR="114300" simplePos="0" relativeHeight="251710464" behindDoc="0" locked="0" layoutInCell="1" allowOverlap="1" wp14:anchorId="12DC9D8C" wp14:editId="4F9B5198">
                <wp:simplePos x="0" y="0"/>
                <wp:positionH relativeFrom="page">
                  <wp:posOffset>5023485</wp:posOffset>
                </wp:positionH>
                <wp:positionV relativeFrom="paragraph">
                  <wp:posOffset>8080375</wp:posOffset>
                </wp:positionV>
                <wp:extent cx="546100" cy="107950"/>
                <wp:effectExtent l="0" t="0" r="6350" b="6350"/>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107950"/>
                        </a:xfrm>
                        <a:prstGeom prst="rect">
                          <a:avLst/>
                        </a:prstGeom>
                        <a:solidFill>
                          <a:srgbClr val="4454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0C99A" id="Rectangle 7" o:spid="_x0000_s1026" style="position:absolute;margin-left:395.55pt;margin-top:636.25pt;width:43pt;height:8.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" fillcolor="#445469" stroked="f">
                <w10:wrap anchorx="page"/>
              </v:rect>
            </w:pict>
          </mc:Fallback>
        </mc:AlternateContent>
      </w:r>
      <w:r w:rsidRPr="00D57575">
        <w:rPr>
          <w:noProof/>
        </w:rPr>
        <w:drawing>
          <wp:anchor distT="0" distB="0" distL="114300" distR="114300" simplePos="0" relativeHeight="251699200" behindDoc="0" locked="0" layoutInCell="1" allowOverlap="1" wp14:anchorId="3BDFDBF2" wp14:editId="43A58E29">
            <wp:simplePos x="0" y="0"/>
            <wp:positionH relativeFrom="column">
              <wp:posOffset>4043680</wp:posOffset>
            </wp:positionH>
            <wp:positionV relativeFrom="paragraph">
              <wp:posOffset>6573520</wp:posOffset>
            </wp:positionV>
            <wp:extent cx="908685" cy="781050"/>
            <wp:effectExtent l="0" t="0" r="0" b="0"/>
            <wp:wrapNone/>
            <wp:docPr id="47" name="Graphic 4">
              <a:extLst xmlns:a="http://schemas.openxmlformats.org/drawingml/2006/main">
                <a:ext uri="{FF2B5EF4-FFF2-40B4-BE49-F238E27FC236}">
                  <a16:creationId xmlns:a16="http://schemas.microsoft.com/office/drawing/2014/main" id="{15147499-7BFF-4F48-BDC9-3A4E1F0E4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15147499-7BFF-4F48-BDC9-3A4E1F0E402F}"/>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908685" cy="781050"/>
                    </a:xfrm>
                    <a:prstGeom prst="rect">
                      <a:avLst/>
                    </a:prstGeom>
                  </pic:spPr>
                </pic:pic>
              </a:graphicData>
            </a:graphic>
            <wp14:sizeRelH relativeFrom="margin">
              <wp14:pctWidth>0</wp14:pctWidth>
            </wp14:sizeRelH>
            <wp14:sizeRelV relativeFrom="margin">
              <wp14:pctHeight>0</wp14:pctHeight>
            </wp14:sizeRelV>
          </wp:anchor>
        </w:drawing>
      </w:r>
      <w:r w:rsidRPr="00D57575">
        <w:rPr>
          <w:noProof/>
        </w:rPr>
        <w:drawing>
          <wp:anchor distT="0" distB="0" distL="114300" distR="114300" simplePos="0" relativeHeight="251702272" behindDoc="0" locked="0" layoutInCell="1" allowOverlap="1" wp14:anchorId="3F66A816" wp14:editId="414B952F">
            <wp:simplePos x="0" y="0"/>
            <wp:positionH relativeFrom="page">
              <wp:posOffset>6140450</wp:posOffset>
            </wp:positionH>
            <wp:positionV relativeFrom="paragraph">
              <wp:posOffset>6542405</wp:posOffset>
            </wp:positionV>
            <wp:extent cx="824230" cy="819150"/>
            <wp:effectExtent l="0" t="0" r="0" b="0"/>
            <wp:wrapNone/>
            <wp:docPr id="46" name="Graphic 11">
              <a:extLst xmlns:a="http://schemas.openxmlformats.org/drawingml/2006/main">
                <a:ext uri="{FF2B5EF4-FFF2-40B4-BE49-F238E27FC236}">
                  <a16:creationId xmlns:a16="http://schemas.microsoft.com/office/drawing/2014/main" id="{BB494DC8-1724-47E2-93E2-B563D04E96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BB494DC8-1724-47E2-93E2-B563D04E9602}"/>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824230" cy="819150"/>
                    </a:xfrm>
                    <a:prstGeom prst="rect">
                      <a:avLst/>
                    </a:prstGeom>
                  </pic:spPr>
                </pic:pic>
              </a:graphicData>
            </a:graphic>
            <wp14:sizeRelH relativeFrom="margin">
              <wp14:pctWidth>0</wp14:pctWidth>
            </wp14:sizeRelH>
            <wp14:sizeRelV relativeFrom="margin">
              <wp14:pctHeight>0</wp14:pctHeight>
            </wp14:sizeRelV>
          </wp:anchor>
        </w:drawing>
      </w:r>
      <w:r w:rsidRPr="00D57575">
        <w:rPr>
          <w:noProof/>
        </w:rPr>
        <w:drawing>
          <wp:anchor distT="0" distB="0" distL="114300" distR="114300" simplePos="0" relativeHeight="251701248" behindDoc="0" locked="0" layoutInCell="1" allowOverlap="1" wp14:anchorId="17593BC3" wp14:editId="0BA70132">
            <wp:simplePos x="0" y="0"/>
            <wp:positionH relativeFrom="column">
              <wp:posOffset>4713605</wp:posOffset>
            </wp:positionH>
            <wp:positionV relativeFrom="paragraph">
              <wp:posOffset>6214745</wp:posOffset>
            </wp:positionV>
            <wp:extent cx="925195" cy="824865"/>
            <wp:effectExtent l="0" t="0" r="0" b="0"/>
            <wp:wrapNone/>
            <wp:docPr id="49" name="Graphic 7">
              <a:extLst xmlns:a="http://schemas.openxmlformats.org/drawingml/2006/main">
                <a:ext uri="{FF2B5EF4-FFF2-40B4-BE49-F238E27FC236}">
                  <a16:creationId xmlns:a16="http://schemas.microsoft.com/office/drawing/2014/main" id="{55E81A15-9E9A-49CE-8760-36FD092A8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55E81A15-9E9A-49CE-8760-36FD092A89D8}"/>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925195" cy="824865"/>
                    </a:xfrm>
                    <a:prstGeom prst="rect">
                      <a:avLst/>
                    </a:prstGeom>
                  </pic:spPr>
                </pic:pic>
              </a:graphicData>
            </a:graphic>
            <wp14:sizeRelH relativeFrom="margin">
              <wp14:pctWidth>0</wp14:pctWidth>
            </wp14:sizeRelH>
            <wp14:sizeRelV relativeFrom="margin">
              <wp14:pctHeight>0</wp14:pctHeight>
            </wp14:sizeRelV>
          </wp:anchor>
        </w:drawing>
      </w:r>
      <w:r w:rsidRPr="00D57575">
        <w:rPr>
          <w:noProof/>
        </w:rPr>
        <w:drawing>
          <wp:anchor distT="0" distB="0" distL="114300" distR="114300" simplePos="0" relativeHeight="251700224" behindDoc="0" locked="0" layoutInCell="1" allowOverlap="1" wp14:anchorId="6FAABD59" wp14:editId="20E59BD4">
            <wp:simplePos x="0" y="0"/>
            <wp:positionH relativeFrom="column">
              <wp:posOffset>4637405</wp:posOffset>
            </wp:positionH>
            <wp:positionV relativeFrom="paragraph">
              <wp:posOffset>6929755</wp:posOffset>
            </wp:positionV>
            <wp:extent cx="986790" cy="944245"/>
            <wp:effectExtent l="0" t="0" r="3810" b="8255"/>
            <wp:wrapNone/>
            <wp:docPr id="48" name="Graphic 5">
              <a:extLst xmlns:a="http://schemas.openxmlformats.org/drawingml/2006/main">
                <a:ext uri="{FF2B5EF4-FFF2-40B4-BE49-F238E27FC236}">
                  <a16:creationId xmlns:a16="http://schemas.microsoft.com/office/drawing/2014/main" id="{15273F4B-EE63-465B-84FB-F225CCDF0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15273F4B-EE63-465B-84FB-F225CCDF00F6}"/>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986790" cy="944245"/>
                    </a:xfrm>
                    <a:prstGeom prst="rect">
                      <a:avLst/>
                    </a:prstGeom>
                  </pic:spPr>
                </pic:pic>
              </a:graphicData>
            </a:graphic>
            <wp14:sizeRelH relativeFrom="margin">
              <wp14:pctWidth>0</wp14:pctWidth>
            </wp14:sizeRelH>
            <wp14:sizeRelV relativeFrom="margin">
              <wp14:pctHeight>0</wp14:pctHeight>
            </wp14:sizeRelV>
          </wp:anchor>
        </w:drawing>
      </w:r>
      <w:r>
        <w:rPr>
          <w:noProof/>
          <w:lang w:val="fr-FR"/>
        </w:rPr>
        <mc:AlternateContent>
          <mc:Choice Requires="wps">
            <w:drawing>
              <wp:anchor distT="0" distB="0" distL="114300" distR="114300" simplePos="0" relativeHeight="251717632" behindDoc="0" locked="0" layoutInCell="1" allowOverlap="1" wp14:anchorId="1C340DBA" wp14:editId="2397E47E">
                <wp:simplePos x="0" y="0"/>
                <wp:positionH relativeFrom="column">
                  <wp:posOffset>3878580</wp:posOffset>
                </wp:positionH>
                <wp:positionV relativeFrom="paragraph">
                  <wp:posOffset>510540</wp:posOffset>
                </wp:positionV>
                <wp:extent cx="2847975" cy="3524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2847975"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FB2458" w14:textId="14FD726F" w:rsidR="00AC61C7" w:rsidRPr="00AC61C7" w:rsidRDefault="00AC61C7" w:rsidP="00AC61C7">
                            <w:pPr>
                              <w:jc w:val="center"/>
                              <w:rPr>
                                <w:rFonts w:ascii="Oswald" w:hAnsi="Oswald"/>
                                <w:color w:val="FFFFFF" w:themeColor="background1"/>
                                <w:sz w:val="24"/>
                                <w:szCs w:val="20"/>
                              </w:rPr>
                            </w:pPr>
                            <w:r w:rsidRPr="00AC61C7">
                              <w:rPr>
                                <w:rFonts w:ascii="Oswald" w:hAnsi="Oswald"/>
                                <w:color w:val="FFFFFF" w:themeColor="background1"/>
                                <w:sz w:val="24"/>
                                <w:szCs w:val="20"/>
                              </w:rPr>
                              <w:t xml:space="preserve">Pour les services de </w:t>
                            </w:r>
                            <w:proofErr w:type="gramStart"/>
                            <w:r w:rsidRPr="00AC61C7">
                              <w:rPr>
                                <w:rFonts w:ascii="Oswald" w:hAnsi="Oswald"/>
                                <w:color w:val="FFFFFF" w:themeColor="background1"/>
                                <w:sz w:val="24"/>
                                <w:szCs w:val="20"/>
                              </w:rPr>
                              <w:t>consultants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40DBA" id="Rectangle 28" o:spid="_x0000_s1030" style="position:absolute;margin-left:305.4pt;margin-top:40.2pt;width:224.25pt;height: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" fillcolor="#024f75 [3204]" strokecolor="#012639 [1604]" strokeweight="2pt">
                <v:textbox>
                  <w:txbxContent>
                    <w:p w14:paraId="6CFB2458" w14:textId="14FD726F" w:rsidR="00AC61C7" w:rsidRPr="00AC61C7" w:rsidRDefault="00AC61C7" w:rsidP="00AC61C7">
                      <w:pPr>
                        <w:jc w:val="center"/>
                        <w:rPr>
                          <w:rFonts w:ascii="Oswald" w:hAnsi="Oswald"/>
                          <w:color w:val="FFFFFF" w:themeColor="background1"/>
                          <w:sz w:val="24"/>
                          <w:szCs w:val="20"/>
                        </w:rPr>
                      </w:pPr>
                      <w:r w:rsidRPr="00AC61C7">
                        <w:rPr>
                          <w:rFonts w:ascii="Oswald" w:hAnsi="Oswald"/>
                          <w:color w:val="FFFFFF" w:themeColor="background1"/>
                          <w:sz w:val="24"/>
                          <w:szCs w:val="20"/>
                        </w:rPr>
                        <w:t xml:space="preserve">Pour les services de </w:t>
                      </w:r>
                      <w:proofErr w:type="gramStart"/>
                      <w:r w:rsidRPr="00AC61C7">
                        <w:rPr>
                          <w:rFonts w:ascii="Oswald" w:hAnsi="Oswald"/>
                          <w:color w:val="FFFFFF" w:themeColor="background1"/>
                          <w:sz w:val="24"/>
                          <w:szCs w:val="20"/>
                        </w:rPr>
                        <w:t>consultants</w:t>
                      </w:r>
                      <w:proofErr w:type="gramEnd"/>
                    </w:p>
                  </w:txbxContent>
                </v:textbox>
              </v:rect>
            </w:pict>
          </mc:Fallback>
        </mc:AlternateContent>
      </w:r>
      <w:r>
        <w:rPr>
          <w:noProof/>
          <w:lang w:val="fr-FR"/>
        </w:rPr>
        <mc:AlternateContent>
          <mc:Choice Requires="wps">
            <w:drawing>
              <wp:anchor distT="0" distB="0" distL="114300" distR="114300" simplePos="0" relativeHeight="251715584" behindDoc="0" locked="0" layoutInCell="1" allowOverlap="1" wp14:anchorId="753D50FF" wp14:editId="15256C66">
                <wp:simplePos x="0" y="0"/>
                <wp:positionH relativeFrom="column">
                  <wp:posOffset>-217170</wp:posOffset>
                </wp:positionH>
                <wp:positionV relativeFrom="paragraph">
                  <wp:posOffset>510540</wp:posOffset>
                </wp:positionV>
                <wp:extent cx="2828925" cy="3524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828925"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4FB9D3" w14:textId="067643CD" w:rsidR="00AC61C7" w:rsidRPr="00AC61C7" w:rsidRDefault="00AC61C7" w:rsidP="00AC61C7">
                            <w:pPr>
                              <w:jc w:val="center"/>
                              <w:rPr>
                                <w:rFonts w:ascii="Oswald" w:hAnsi="Oswald"/>
                                <w:color w:val="FFFFFF" w:themeColor="background1"/>
                                <w:sz w:val="24"/>
                                <w:szCs w:val="20"/>
                              </w:rPr>
                            </w:pPr>
                            <w:r w:rsidRPr="00AC61C7">
                              <w:rPr>
                                <w:rFonts w:ascii="Oswald" w:hAnsi="Oswald"/>
                                <w:color w:val="FFFFFF" w:themeColor="background1"/>
                                <w:sz w:val="24"/>
                                <w:szCs w:val="20"/>
                              </w:rPr>
                              <w:t xml:space="preserve">Pour les </w:t>
                            </w:r>
                            <w:proofErr w:type="spellStart"/>
                            <w:r w:rsidRPr="00AC61C7">
                              <w:rPr>
                                <w:rFonts w:ascii="Oswald" w:hAnsi="Oswald"/>
                                <w:color w:val="FFFFFF" w:themeColor="background1"/>
                                <w:sz w:val="24"/>
                                <w:szCs w:val="20"/>
                              </w:rPr>
                              <w:t>biens</w:t>
                            </w:r>
                            <w:proofErr w:type="spellEnd"/>
                            <w:r w:rsidRPr="00AC61C7">
                              <w:rPr>
                                <w:rFonts w:ascii="Oswald" w:hAnsi="Oswald"/>
                                <w:color w:val="FFFFFF" w:themeColor="background1"/>
                                <w:sz w:val="24"/>
                                <w:szCs w:val="20"/>
                              </w:rPr>
                              <w:t xml:space="preserve"> et </w:t>
                            </w:r>
                            <w:proofErr w:type="gramStart"/>
                            <w:r w:rsidRPr="00AC61C7">
                              <w:rPr>
                                <w:rFonts w:ascii="Oswald" w:hAnsi="Oswald"/>
                                <w:color w:val="FFFFFF" w:themeColor="background1"/>
                                <w:sz w:val="24"/>
                                <w:szCs w:val="20"/>
                              </w:rPr>
                              <w:t>Travaux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D50FF" id="Rectangle 13" o:spid="_x0000_s1031" style="position:absolute;margin-left:-17.1pt;margin-top:40.2pt;width:222.75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" fillcolor="#024f75 [3204]" strokecolor="#012639 [1604]" strokeweight="2pt">
                <v:textbox>
                  <w:txbxContent>
                    <w:p w14:paraId="264FB9D3" w14:textId="067643CD" w:rsidR="00AC61C7" w:rsidRPr="00AC61C7" w:rsidRDefault="00AC61C7" w:rsidP="00AC61C7">
                      <w:pPr>
                        <w:jc w:val="center"/>
                        <w:rPr>
                          <w:rFonts w:ascii="Oswald" w:hAnsi="Oswald"/>
                          <w:color w:val="FFFFFF" w:themeColor="background1"/>
                          <w:sz w:val="24"/>
                          <w:szCs w:val="20"/>
                        </w:rPr>
                      </w:pPr>
                      <w:r w:rsidRPr="00AC61C7">
                        <w:rPr>
                          <w:rFonts w:ascii="Oswald" w:hAnsi="Oswald"/>
                          <w:color w:val="FFFFFF" w:themeColor="background1"/>
                          <w:sz w:val="24"/>
                          <w:szCs w:val="20"/>
                        </w:rPr>
                        <w:t xml:space="preserve">Pour les </w:t>
                      </w:r>
                      <w:proofErr w:type="spellStart"/>
                      <w:r w:rsidRPr="00AC61C7">
                        <w:rPr>
                          <w:rFonts w:ascii="Oswald" w:hAnsi="Oswald"/>
                          <w:color w:val="FFFFFF" w:themeColor="background1"/>
                          <w:sz w:val="24"/>
                          <w:szCs w:val="20"/>
                        </w:rPr>
                        <w:t>biens</w:t>
                      </w:r>
                      <w:proofErr w:type="spellEnd"/>
                      <w:r w:rsidRPr="00AC61C7">
                        <w:rPr>
                          <w:rFonts w:ascii="Oswald" w:hAnsi="Oswald"/>
                          <w:color w:val="FFFFFF" w:themeColor="background1"/>
                          <w:sz w:val="24"/>
                          <w:szCs w:val="20"/>
                        </w:rPr>
                        <w:t xml:space="preserve"> et </w:t>
                      </w:r>
                      <w:proofErr w:type="gramStart"/>
                      <w:r w:rsidRPr="00AC61C7">
                        <w:rPr>
                          <w:rFonts w:ascii="Oswald" w:hAnsi="Oswald"/>
                          <w:color w:val="FFFFFF" w:themeColor="background1"/>
                          <w:sz w:val="24"/>
                          <w:szCs w:val="20"/>
                        </w:rPr>
                        <w:t>Travaux</w:t>
                      </w:r>
                      <w:proofErr w:type="gramEnd"/>
                    </w:p>
                  </w:txbxContent>
                </v:textbox>
              </v:rect>
            </w:pict>
          </mc:Fallback>
        </mc:AlternateContent>
      </w:r>
      <w:r>
        <w:rPr>
          <w:noProof/>
        </w:rPr>
        <mc:AlternateContent>
          <mc:Choice Requires="wps">
            <w:drawing>
              <wp:anchor distT="45720" distB="45720" distL="114300" distR="114300" simplePos="0" relativeHeight="251697152" behindDoc="0" locked="0" layoutInCell="1" allowOverlap="1" wp14:anchorId="1C8EF892" wp14:editId="57BC487D">
                <wp:simplePos x="0" y="0"/>
                <wp:positionH relativeFrom="page">
                  <wp:align>right</wp:align>
                </wp:positionH>
                <wp:positionV relativeFrom="paragraph">
                  <wp:posOffset>542925</wp:posOffset>
                </wp:positionV>
                <wp:extent cx="3508375" cy="604266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6042660"/>
                        </a:xfrm>
                        <a:prstGeom prst="rect">
                          <a:avLst/>
                        </a:prstGeom>
                        <a:noFill/>
                        <a:ln w="9525">
                          <a:noFill/>
                          <a:miter lim="800000"/>
                          <a:headEnd/>
                          <a:tailEnd/>
                        </a:ln>
                      </wps:spPr>
                      <wps:txbx>
                        <w:txbxContent>
                          <w:p w14:paraId="15582015" w14:textId="6CD66F46" w:rsidR="00031B24" w:rsidRPr="001B4B84" w:rsidRDefault="00031B24" w:rsidP="00031B24">
                            <w:pPr>
                              <w:spacing w:before="240" w:after="240"/>
                              <w:rPr>
                                <w:rFonts w:ascii="Oswald" w:hAnsi="Oswald"/>
                                <w:bCs/>
                                <w:color w:val="FFFFFF" w:themeColor="background1"/>
                                <w:w w:val="115"/>
                                <w:sz w:val="24"/>
                                <w:szCs w:val="24"/>
                                <w:lang w:val="fr-FR"/>
                              </w:rPr>
                            </w:pPr>
                            <w:r w:rsidRPr="00031B24">
                              <w:rPr>
                                <w:rFonts w:ascii="Oswald" w:hAnsi="Oswald"/>
                                <w:bCs/>
                                <w:color w:val="FFFFFF" w:themeColor="background1"/>
                                <w:w w:val="115"/>
                                <w:sz w:val="20"/>
                                <w:szCs w:val="20"/>
                                <w:lang w:val="fr-FR"/>
                              </w:rPr>
                              <w:t>Pour</w:t>
                            </w:r>
                            <w:r w:rsidRPr="00031B24">
                              <w:rPr>
                                <w:rFonts w:ascii="Oswald" w:hAnsi="Oswald"/>
                                <w:bCs/>
                                <w:color w:val="FFFFFF" w:themeColor="background1"/>
                                <w:w w:val="115"/>
                                <w:sz w:val="20"/>
                                <w:szCs w:val="20"/>
                                <w:shd w:val="clear" w:color="auto" w:fill="F2F2F2" w:themeFill="background1" w:themeFillShade="F2"/>
                                <w:lang w:val="fr-FR"/>
                              </w:rPr>
                              <w:t xml:space="preserve"> </w:t>
                            </w:r>
                          </w:p>
                          <w:p w14:paraId="747B9025" w14:textId="77777777" w:rsidR="006A70D9" w:rsidRDefault="006A70D9" w:rsidP="006A70D9">
                            <w:pPr>
                              <w:spacing w:before="240" w:after="240"/>
                              <w:jc w:val="both"/>
                              <w:rPr>
                                <w:rFonts w:ascii="Roboto Light" w:hAnsi="Roboto Light"/>
                                <w:b w:val="0"/>
                                <w:bCs/>
                                <w:color w:val="171717" w:themeColor="background2" w:themeShade="1A"/>
                                <w:sz w:val="24"/>
                                <w:szCs w:val="20"/>
                                <w:lang w:val="fr-FR"/>
                              </w:rPr>
                            </w:pPr>
                            <w:r w:rsidRPr="00EC2B79">
                              <w:rPr>
                                <w:rFonts w:ascii="Roboto Light" w:hAnsi="Roboto Light"/>
                                <w:b w:val="0"/>
                                <w:bCs/>
                                <w:color w:val="171717" w:themeColor="background2" w:themeShade="1A"/>
                                <w:sz w:val="24"/>
                                <w:szCs w:val="20"/>
                                <w:lang w:val="fr-FR"/>
                              </w:rPr>
                              <w:t>Dans un délai de dix (10) jours ouvrables à compter de la date de notification de cette demande d'attribution, l</w:t>
                            </w:r>
                            <w:r>
                              <w:rPr>
                                <w:rFonts w:ascii="Roboto Light" w:hAnsi="Roboto Light"/>
                                <w:b w:val="0"/>
                                <w:bCs/>
                                <w:color w:val="171717" w:themeColor="background2" w:themeShade="1A"/>
                                <w:sz w:val="24"/>
                                <w:szCs w:val="20"/>
                                <w:lang w:val="fr-FR"/>
                              </w:rPr>
                              <w:t>’agence d’Execution</w:t>
                            </w:r>
                            <w:r w:rsidRPr="00EC2B79">
                              <w:rPr>
                                <w:rFonts w:ascii="Roboto Light" w:hAnsi="Roboto Light"/>
                                <w:b w:val="0"/>
                                <w:bCs/>
                                <w:color w:val="171717" w:themeColor="background2" w:themeShade="1A"/>
                                <w:sz w:val="24"/>
                                <w:szCs w:val="20"/>
                                <w:lang w:val="fr-FR"/>
                              </w:rPr>
                              <w:t xml:space="preserve"> </w:t>
                            </w:r>
                            <w:r>
                              <w:rPr>
                                <w:rFonts w:ascii="Roboto Light" w:hAnsi="Roboto Light"/>
                                <w:b w:val="0"/>
                                <w:bCs/>
                                <w:color w:val="171717" w:themeColor="background2" w:themeShade="1A"/>
                                <w:sz w:val="24"/>
                                <w:szCs w:val="20"/>
                                <w:lang w:val="fr-FR"/>
                              </w:rPr>
                              <w:t xml:space="preserve">devrait </w:t>
                            </w:r>
                            <w:r w:rsidRPr="00EC2B79">
                              <w:rPr>
                                <w:rFonts w:ascii="Roboto Light" w:hAnsi="Roboto Light"/>
                                <w:b w:val="0"/>
                                <w:bCs/>
                                <w:color w:val="171717" w:themeColor="background2" w:themeShade="1A"/>
                                <w:sz w:val="24"/>
                                <w:szCs w:val="20"/>
                                <w:lang w:val="fr-FR"/>
                              </w:rPr>
                              <w:t>publie</w:t>
                            </w:r>
                            <w:r>
                              <w:rPr>
                                <w:rFonts w:ascii="Roboto Light" w:hAnsi="Roboto Light"/>
                                <w:b w:val="0"/>
                                <w:bCs/>
                                <w:color w:val="171717" w:themeColor="background2" w:themeShade="1A"/>
                                <w:sz w:val="24"/>
                                <w:szCs w:val="20"/>
                                <w:lang w:val="fr-FR"/>
                              </w:rPr>
                              <w:t>r</w:t>
                            </w:r>
                            <w:r w:rsidRPr="00EC2B79">
                              <w:rPr>
                                <w:rFonts w:ascii="Roboto Light" w:hAnsi="Roboto Light"/>
                                <w:b w:val="0"/>
                                <w:bCs/>
                                <w:color w:val="171717" w:themeColor="background2" w:themeShade="1A"/>
                                <w:sz w:val="24"/>
                                <w:szCs w:val="20"/>
                                <w:lang w:val="fr-FR"/>
                              </w:rPr>
                              <w:t xml:space="preserve"> l'avis d'attribution du marché qui </w:t>
                            </w:r>
                            <w:r>
                              <w:rPr>
                                <w:rFonts w:ascii="Roboto Light" w:hAnsi="Roboto Light"/>
                                <w:b w:val="0"/>
                                <w:bCs/>
                                <w:color w:val="171717" w:themeColor="background2" w:themeShade="1A"/>
                                <w:sz w:val="24"/>
                                <w:szCs w:val="20"/>
                                <w:lang w:val="fr-FR"/>
                              </w:rPr>
                              <w:t>doit</w:t>
                            </w:r>
                            <w:r w:rsidRPr="00EC2B79">
                              <w:rPr>
                                <w:rFonts w:ascii="Roboto Light" w:hAnsi="Roboto Light"/>
                                <w:b w:val="0"/>
                                <w:bCs/>
                                <w:color w:val="171717" w:themeColor="background2" w:themeShade="1A"/>
                                <w:sz w:val="24"/>
                                <w:szCs w:val="20"/>
                                <w:lang w:val="fr-FR"/>
                              </w:rPr>
                              <w:t>, au minimum</w:t>
                            </w:r>
                            <w:r>
                              <w:rPr>
                                <w:rFonts w:ascii="Roboto Light" w:hAnsi="Roboto Light"/>
                                <w:b w:val="0"/>
                                <w:bCs/>
                                <w:color w:val="171717" w:themeColor="background2" w:themeShade="1A"/>
                                <w:sz w:val="24"/>
                                <w:szCs w:val="20"/>
                                <w:lang w:val="fr-FR"/>
                              </w:rPr>
                              <w:t xml:space="preserve"> contenir</w:t>
                            </w:r>
                            <w:r w:rsidRPr="00EC2B79">
                              <w:rPr>
                                <w:rFonts w:ascii="Roboto Light" w:hAnsi="Roboto Light"/>
                                <w:b w:val="0"/>
                                <w:bCs/>
                                <w:color w:val="171717" w:themeColor="background2" w:themeShade="1A"/>
                                <w:sz w:val="24"/>
                                <w:szCs w:val="20"/>
                                <w:lang w:val="fr-FR"/>
                              </w:rPr>
                              <w:t xml:space="preserve">, les informations suivantes : </w:t>
                            </w:r>
                          </w:p>
                          <w:p w14:paraId="1FE463E7" w14:textId="4EB00B61" w:rsidR="00D57575" w:rsidRPr="006A70D9" w:rsidRDefault="006A70D9" w:rsidP="006A70D9">
                            <w:pPr>
                              <w:spacing w:before="240" w:after="240"/>
                              <w:jc w:val="both"/>
                              <w:rPr>
                                <w:rFonts w:ascii="Roboto Light" w:hAnsi="Roboto Light"/>
                                <w:b w:val="0"/>
                                <w:bCs/>
                                <w:color w:val="171717" w:themeColor="background2" w:themeShade="1A"/>
                                <w:sz w:val="24"/>
                                <w:szCs w:val="20"/>
                                <w:lang w:val="fr-FR"/>
                              </w:rPr>
                            </w:pPr>
                            <w:r w:rsidRPr="006A70D9">
                              <w:rPr>
                                <w:rFonts w:ascii="Roboto Light" w:hAnsi="Roboto Light"/>
                                <w:b w:val="0"/>
                                <w:bCs/>
                                <w:color w:val="171717" w:themeColor="background2" w:themeShade="1A"/>
                                <w:sz w:val="24"/>
                                <w:szCs w:val="20"/>
                                <w:lang w:val="fr-FR"/>
                              </w:rPr>
                              <w:t xml:space="preserve"> </w:t>
                            </w:r>
                            <w:r w:rsidR="00D57575" w:rsidRPr="006A70D9">
                              <w:rPr>
                                <w:rFonts w:ascii="Roboto Light" w:hAnsi="Roboto Light"/>
                                <w:b w:val="0"/>
                                <w:bCs/>
                                <w:color w:val="171717" w:themeColor="background2" w:themeShade="1A"/>
                                <w:sz w:val="24"/>
                                <w:szCs w:val="20"/>
                                <w:lang w:val="fr-FR"/>
                              </w:rPr>
                              <w:t xml:space="preserve">(a) </w:t>
                            </w:r>
                            <w:r w:rsidRPr="006A70D9">
                              <w:rPr>
                                <w:rFonts w:ascii="Roboto Light" w:hAnsi="Roboto Light"/>
                                <w:b w:val="0"/>
                                <w:bCs/>
                                <w:color w:val="171717" w:themeColor="background2" w:themeShade="1A"/>
                                <w:sz w:val="24"/>
                                <w:szCs w:val="20"/>
                                <w:lang w:val="fr-FR"/>
                              </w:rPr>
                              <w:t>Nom et Adresses du consultant</w:t>
                            </w:r>
                            <w:r w:rsidR="00D57575" w:rsidRPr="006A70D9">
                              <w:rPr>
                                <w:rFonts w:ascii="Roboto Light" w:hAnsi="Roboto Light"/>
                                <w:b w:val="0"/>
                                <w:bCs/>
                                <w:color w:val="171717" w:themeColor="background2" w:themeShade="1A"/>
                                <w:sz w:val="24"/>
                                <w:szCs w:val="20"/>
                                <w:lang w:val="fr-FR"/>
                              </w:rPr>
                              <w:t>.</w:t>
                            </w:r>
                          </w:p>
                          <w:p w14:paraId="17D95F66" w14:textId="57F0793C" w:rsidR="00D57575" w:rsidRPr="006A70D9" w:rsidRDefault="00D57575" w:rsidP="00D57575">
                            <w:pPr>
                              <w:spacing w:before="240" w:after="240"/>
                              <w:jc w:val="both"/>
                              <w:rPr>
                                <w:rFonts w:ascii="Roboto Light" w:hAnsi="Roboto Light"/>
                                <w:b w:val="0"/>
                                <w:bCs/>
                                <w:color w:val="171717" w:themeColor="background2" w:themeShade="1A"/>
                                <w:sz w:val="24"/>
                                <w:szCs w:val="20"/>
                                <w:lang w:val="fr-FR"/>
                              </w:rPr>
                            </w:pPr>
                            <w:r w:rsidRPr="006A70D9">
                              <w:rPr>
                                <w:rFonts w:ascii="Roboto Light" w:hAnsi="Roboto Light"/>
                                <w:b w:val="0"/>
                                <w:bCs/>
                                <w:color w:val="171717" w:themeColor="background2" w:themeShade="1A"/>
                                <w:sz w:val="24"/>
                                <w:szCs w:val="20"/>
                                <w:lang w:val="fr-FR"/>
                              </w:rPr>
                              <w:t xml:space="preserve">(b) </w:t>
                            </w:r>
                            <w:r w:rsidR="006A70D9" w:rsidRPr="006A70D9">
                              <w:rPr>
                                <w:rFonts w:ascii="Roboto Light" w:hAnsi="Roboto Light"/>
                                <w:b w:val="0"/>
                                <w:bCs/>
                                <w:color w:val="171717" w:themeColor="background2" w:themeShade="1A"/>
                                <w:sz w:val="24"/>
                                <w:szCs w:val="20"/>
                                <w:lang w:val="fr-FR"/>
                              </w:rPr>
                              <w:t>Nom et numéro de référence du contrat attribué, ainsi que l</w:t>
                            </w:r>
                            <w:r w:rsidR="006A70D9">
                              <w:rPr>
                                <w:rFonts w:ascii="Roboto Light" w:hAnsi="Roboto Light"/>
                                <w:b w:val="0"/>
                                <w:bCs/>
                                <w:color w:val="171717" w:themeColor="background2" w:themeShade="1A"/>
                                <w:sz w:val="24"/>
                                <w:szCs w:val="20"/>
                                <w:lang w:val="fr-FR"/>
                              </w:rPr>
                              <w:t>e mode</w:t>
                            </w:r>
                            <w:r w:rsidR="006A70D9" w:rsidRPr="006A70D9">
                              <w:rPr>
                                <w:rFonts w:ascii="Roboto Light" w:hAnsi="Roboto Light"/>
                                <w:b w:val="0"/>
                                <w:bCs/>
                                <w:color w:val="171717" w:themeColor="background2" w:themeShade="1A"/>
                                <w:sz w:val="24"/>
                                <w:szCs w:val="20"/>
                                <w:lang w:val="fr-FR"/>
                              </w:rPr>
                              <w:t xml:space="preserve"> de sélection utilisée</w:t>
                            </w:r>
                            <w:r w:rsidRPr="006A70D9">
                              <w:rPr>
                                <w:rFonts w:ascii="Roboto Light" w:hAnsi="Roboto Light"/>
                                <w:b w:val="0"/>
                                <w:bCs/>
                                <w:color w:val="171717" w:themeColor="background2" w:themeShade="1A"/>
                                <w:sz w:val="24"/>
                                <w:szCs w:val="20"/>
                                <w:lang w:val="fr-FR"/>
                              </w:rPr>
                              <w:t xml:space="preserve">. </w:t>
                            </w:r>
                          </w:p>
                          <w:p w14:paraId="6111A557" w14:textId="77777777" w:rsidR="006618C3" w:rsidRDefault="00D57575" w:rsidP="006618C3">
                            <w:pPr>
                              <w:spacing w:before="240" w:after="240"/>
                              <w:jc w:val="both"/>
                              <w:rPr>
                                <w:rFonts w:ascii="Roboto Light" w:hAnsi="Roboto Light"/>
                                <w:b w:val="0"/>
                                <w:bCs/>
                                <w:color w:val="171717" w:themeColor="background2" w:themeShade="1A"/>
                                <w:sz w:val="24"/>
                                <w:szCs w:val="20"/>
                                <w:lang w:val="fr-FR"/>
                              </w:rPr>
                            </w:pPr>
                            <w:r w:rsidRPr="006618C3">
                              <w:rPr>
                                <w:rFonts w:ascii="Roboto Light" w:hAnsi="Roboto Light"/>
                                <w:b w:val="0"/>
                                <w:bCs/>
                                <w:color w:val="171717" w:themeColor="background2" w:themeShade="1A"/>
                                <w:sz w:val="24"/>
                                <w:szCs w:val="20"/>
                                <w:lang w:val="fr-FR"/>
                              </w:rPr>
                              <w:t xml:space="preserve">(c) </w:t>
                            </w:r>
                            <w:r w:rsidR="006618C3" w:rsidRPr="006618C3">
                              <w:rPr>
                                <w:rFonts w:ascii="Roboto Light" w:hAnsi="Roboto Light"/>
                                <w:b w:val="0"/>
                                <w:bCs/>
                                <w:color w:val="171717" w:themeColor="background2" w:themeShade="1A"/>
                                <w:sz w:val="24"/>
                                <w:szCs w:val="20"/>
                                <w:lang w:val="fr-FR"/>
                              </w:rPr>
                              <w:t xml:space="preserve">Les noms des consultants qui ont soumis des propositions, et les prix de leurs propositions tels que lus lors de l'ouverture des propositions financières, et tels qu'évalués. </w:t>
                            </w:r>
                          </w:p>
                          <w:p w14:paraId="4DBBFEB8" w14:textId="7FA60497" w:rsidR="00B5393B" w:rsidRDefault="00D57575" w:rsidP="00B5393B">
                            <w:pPr>
                              <w:spacing w:before="240" w:after="240"/>
                              <w:jc w:val="both"/>
                              <w:rPr>
                                <w:rFonts w:ascii="Roboto Light" w:hAnsi="Roboto Light"/>
                                <w:b w:val="0"/>
                                <w:bCs/>
                                <w:color w:val="171717" w:themeColor="background2" w:themeShade="1A"/>
                                <w:sz w:val="24"/>
                                <w:szCs w:val="20"/>
                                <w:lang w:val="fr-FR"/>
                              </w:rPr>
                            </w:pPr>
                            <w:r w:rsidRPr="00B5393B">
                              <w:rPr>
                                <w:rFonts w:ascii="Roboto Light" w:hAnsi="Roboto Light"/>
                                <w:b w:val="0"/>
                                <w:bCs/>
                                <w:color w:val="171717" w:themeColor="background2" w:themeShade="1A"/>
                                <w:sz w:val="24"/>
                                <w:szCs w:val="20"/>
                                <w:lang w:val="fr-FR"/>
                              </w:rPr>
                              <w:t xml:space="preserve">(d) </w:t>
                            </w:r>
                            <w:r w:rsidR="00B5393B" w:rsidRPr="00B5393B">
                              <w:rPr>
                                <w:rFonts w:ascii="Roboto Light" w:hAnsi="Roboto Light"/>
                                <w:b w:val="0"/>
                                <w:bCs/>
                                <w:color w:val="171717" w:themeColor="background2" w:themeShade="1A"/>
                                <w:sz w:val="24"/>
                                <w:szCs w:val="20"/>
                                <w:lang w:val="fr-FR"/>
                              </w:rPr>
                              <w:t xml:space="preserve">Les noms de tous les Consultants dont les Propositions ont été rejetées ou n'ont pas été évaluées, avec les raisons </w:t>
                            </w:r>
                            <w:r w:rsidR="00B5393B">
                              <w:rPr>
                                <w:rFonts w:ascii="Roboto Light" w:hAnsi="Roboto Light"/>
                                <w:b w:val="0"/>
                                <w:bCs/>
                                <w:color w:val="171717" w:themeColor="background2" w:themeShade="1A"/>
                                <w:sz w:val="24"/>
                                <w:szCs w:val="20"/>
                                <w:lang w:val="fr-FR"/>
                              </w:rPr>
                              <w:t xml:space="preserve">ayant motivé </w:t>
                            </w:r>
                            <w:r w:rsidR="007F394C">
                              <w:rPr>
                                <w:rFonts w:ascii="Roboto Light" w:hAnsi="Roboto Light"/>
                                <w:b w:val="0"/>
                                <w:bCs/>
                                <w:color w:val="171717" w:themeColor="background2" w:themeShade="1A"/>
                                <w:sz w:val="24"/>
                                <w:szCs w:val="20"/>
                                <w:lang w:val="fr-FR"/>
                              </w:rPr>
                              <w:t>leurs</w:t>
                            </w:r>
                            <w:r w:rsidR="00B5393B">
                              <w:rPr>
                                <w:rFonts w:ascii="Roboto Light" w:hAnsi="Roboto Light"/>
                                <w:b w:val="0"/>
                                <w:bCs/>
                                <w:color w:val="171717" w:themeColor="background2" w:themeShade="1A"/>
                                <w:sz w:val="24"/>
                                <w:szCs w:val="20"/>
                                <w:lang w:val="fr-FR"/>
                              </w:rPr>
                              <w:t xml:space="preserve"> </w:t>
                            </w:r>
                            <w:r w:rsidR="00B5393B" w:rsidRPr="00B5393B">
                              <w:rPr>
                                <w:rFonts w:ascii="Roboto Light" w:hAnsi="Roboto Light"/>
                                <w:b w:val="0"/>
                                <w:bCs/>
                                <w:color w:val="171717" w:themeColor="background2" w:themeShade="1A"/>
                                <w:sz w:val="24"/>
                                <w:szCs w:val="20"/>
                                <w:lang w:val="fr-FR"/>
                              </w:rPr>
                              <w:t>rejet</w:t>
                            </w:r>
                            <w:r w:rsidR="00B5393B">
                              <w:rPr>
                                <w:rFonts w:ascii="Roboto Light" w:hAnsi="Roboto Light"/>
                                <w:b w:val="0"/>
                                <w:bCs/>
                                <w:color w:val="171717" w:themeColor="background2" w:themeShade="1A"/>
                                <w:sz w:val="24"/>
                                <w:szCs w:val="20"/>
                                <w:lang w:val="fr-FR"/>
                              </w:rPr>
                              <w:t>s</w:t>
                            </w:r>
                            <w:r w:rsidR="00B5393B" w:rsidRPr="00B5393B">
                              <w:rPr>
                                <w:rFonts w:ascii="Roboto Light" w:hAnsi="Roboto Light"/>
                                <w:b w:val="0"/>
                                <w:bCs/>
                                <w:color w:val="171717" w:themeColor="background2" w:themeShade="1A"/>
                                <w:sz w:val="24"/>
                                <w:szCs w:val="20"/>
                                <w:lang w:val="fr-FR"/>
                              </w:rPr>
                              <w:t xml:space="preserve">. </w:t>
                            </w:r>
                          </w:p>
                          <w:p w14:paraId="69BDBBD2" w14:textId="7B707F92" w:rsidR="00D57575" w:rsidRPr="00B5393B" w:rsidRDefault="00D57575" w:rsidP="00B5393B">
                            <w:pPr>
                              <w:spacing w:before="240" w:after="240"/>
                              <w:jc w:val="both"/>
                              <w:rPr>
                                <w:rFonts w:ascii="Roboto Light" w:hAnsi="Roboto Light"/>
                                <w:b w:val="0"/>
                                <w:bCs/>
                                <w:color w:val="171717" w:themeColor="background2" w:themeShade="1A"/>
                                <w:sz w:val="24"/>
                                <w:szCs w:val="20"/>
                                <w:lang w:val="fr-FR"/>
                              </w:rPr>
                            </w:pPr>
                            <w:r w:rsidRPr="00B5393B">
                              <w:rPr>
                                <w:rFonts w:ascii="Roboto Light" w:hAnsi="Roboto Light"/>
                                <w:b w:val="0"/>
                                <w:bCs/>
                                <w:color w:val="171717" w:themeColor="background2" w:themeShade="1A"/>
                                <w:sz w:val="24"/>
                                <w:szCs w:val="20"/>
                                <w:lang w:val="fr-FR"/>
                              </w:rPr>
                              <w:t xml:space="preserve"> (e) </w:t>
                            </w:r>
                            <w:r w:rsidR="00B5393B" w:rsidRPr="00B5393B">
                              <w:rPr>
                                <w:rFonts w:ascii="Roboto Light" w:hAnsi="Roboto Light"/>
                                <w:b w:val="0"/>
                                <w:bCs/>
                                <w:color w:val="171717" w:themeColor="background2" w:themeShade="1A"/>
                                <w:sz w:val="24"/>
                                <w:szCs w:val="20"/>
                                <w:lang w:val="fr-FR"/>
                              </w:rPr>
                              <w:t xml:space="preserve">Le nom du consultant retenu, le prix total </w:t>
                            </w:r>
                            <w:r w:rsidR="007F394C">
                              <w:rPr>
                                <w:rFonts w:ascii="Roboto Light" w:hAnsi="Roboto Light"/>
                                <w:b w:val="0"/>
                                <w:bCs/>
                                <w:color w:val="171717" w:themeColor="background2" w:themeShade="1A"/>
                                <w:sz w:val="24"/>
                                <w:szCs w:val="20"/>
                                <w:lang w:val="fr-FR"/>
                              </w:rPr>
                              <w:t xml:space="preserve">et </w:t>
                            </w:r>
                            <w:r w:rsidR="00B5393B" w:rsidRPr="00B5393B">
                              <w:rPr>
                                <w:rFonts w:ascii="Roboto Light" w:hAnsi="Roboto Light"/>
                                <w:b w:val="0"/>
                                <w:bCs/>
                                <w:color w:val="171717" w:themeColor="background2" w:themeShade="1A"/>
                                <w:sz w:val="24"/>
                                <w:szCs w:val="20"/>
                                <w:lang w:val="fr-FR"/>
                              </w:rPr>
                              <w:t xml:space="preserve">final du contrat, la durée du contrat et un résumé de </w:t>
                            </w:r>
                            <w:r w:rsidR="00135D95">
                              <w:rPr>
                                <w:rFonts w:ascii="Roboto Light" w:hAnsi="Roboto Light"/>
                                <w:b w:val="0"/>
                                <w:bCs/>
                                <w:color w:val="171717" w:themeColor="background2" w:themeShade="1A"/>
                                <w:sz w:val="24"/>
                                <w:szCs w:val="20"/>
                                <w:lang w:val="fr-FR"/>
                              </w:rPr>
                              <w:t>l</w:t>
                            </w:r>
                            <w:r w:rsidR="007F394C">
                              <w:rPr>
                                <w:rFonts w:ascii="Roboto Light" w:hAnsi="Roboto Light"/>
                                <w:b w:val="0"/>
                                <w:bCs/>
                                <w:color w:val="171717" w:themeColor="background2" w:themeShade="1A"/>
                                <w:sz w:val="24"/>
                                <w:szCs w:val="20"/>
                                <w:lang w:val="fr-FR"/>
                              </w:rPr>
                              <w:t>’objet</w:t>
                            </w:r>
                            <w:r w:rsidR="00135D95">
                              <w:rPr>
                                <w:rFonts w:ascii="Roboto Light" w:hAnsi="Roboto Light"/>
                                <w:b w:val="0"/>
                                <w:bCs/>
                                <w:color w:val="171717" w:themeColor="background2" w:themeShade="1A"/>
                                <w:sz w:val="24"/>
                                <w:szCs w:val="20"/>
                                <w:lang w:val="fr-FR"/>
                              </w:rPr>
                              <w:t xml:space="preserve"> du contrat</w:t>
                            </w:r>
                            <w:r w:rsidR="00B5393B" w:rsidRPr="00B5393B">
                              <w:rPr>
                                <w:rFonts w:ascii="Roboto Light" w:hAnsi="Roboto Light"/>
                                <w:b w:val="0"/>
                                <w:bCs/>
                                <w:color w:val="171717" w:themeColor="background2" w:themeShade="1A"/>
                                <w:sz w:val="24"/>
                                <w:szCs w:val="20"/>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EF892" id="_x0000_s1032" type="#_x0000_t202" style="position:absolute;margin-left:225.05pt;margin-top:42.75pt;width:276.25pt;height:475.8pt;z-index:2516971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" filled="f" stroked="f">
                <v:textbox>
                  <w:txbxContent>
                    <w:p w14:paraId="15582015" w14:textId="6CD66F46" w:rsidR="00031B24" w:rsidRPr="001B4B84" w:rsidRDefault="00031B24" w:rsidP="00031B24">
                      <w:pPr>
                        <w:spacing w:before="240" w:after="240"/>
                        <w:rPr>
                          <w:rFonts w:ascii="Oswald" w:hAnsi="Oswald"/>
                          <w:bCs/>
                          <w:color w:val="FFFFFF" w:themeColor="background1"/>
                          <w:w w:val="115"/>
                          <w:sz w:val="24"/>
                          <w:szCs w:val="24"/>
                          <w:lang w:val="fr-FR"/>
                        </w:rPr>
                      </w:pPr>
                      <w:r w:rsidRPr="00031B24">
                        <w:rPr>
                          <w:rFonts w:ascii="Oswald" w:hAnsi="Oswald"/>
                          <w:bCs/>
                          <w:color w:val="FFFFFF" w:themeColor="background1"/>
                          <w:w w:val="115"/>
                          <w:sz w:val="20"/>
                          <w:szCs w:val="20"/>
                          <w:lang w:val="fr-FR"/>
                        </w:rPr>
                        <w:t>Pour</w:t>
                      </w:r>
                      <w:r w:rsidRPr="00031B24">
                        <w:rPr>
                          <w:rFonts w:ascii="Oswald" w:hAnsi="Oswald"/>
                          <w:bCs/>
                          <w:color w:val="FFFFFF" w:themeColor="background1"/>
                          <w:w w:val="115"/>
                          <w:sz w:val="20"/>
                          <w:szCs w:val="20"/>
                          <w:shd w:val="clear" w:color="auto" w:fill="F2F2F2" w:themeFill="background1" w:themeFillShade="F2"/>
                          <w:lang w:val="fr-FR"/>
                        </w:rPr>
                        <w:t xml:space="preserve"> </w:t>
                      </w:r>
                    </w:p>
                    <w:p w14:paraId="747B9025" w14:textId="77777777" w:rsidR="006A70D9" w:rsidRDefault="006A70D9" w:rsidP="006A70D9">
                      <w:pPr>
                        <w:spacing w:before="240" w:after="240"/>
                        <w:jc w:val="both"/>
                        <w:rPr>
                          <w:rFonts w:ascii="Roboto Light" w:hAnsi="Roboto Light"/>
                          <w:b w:val="0"/>
                          <w:bCs/>
                          <w:color w:val="171717" w:themeColor="background2" w:themeShade="1A"/>
                          <w:sz w:val="24"/>
                          <w:szCs w:val="20"/>
                          <w:lang w:val="fr-FR"/>
                        </w:rPr>
                      </w:pPr>
                      <w:r w:rsidRPr="00EC2B79">
                        <w:rPr>
                          <w:rFonts w:ascii="Roboto Light" w:hAnsi="Roboto Light"/>
                          <w:b w:val="0"/>
                          <w:bCs/>
                          <w:color w:val="171717" w:themeColor="background2" w:themeShade="1A"/>
                          <w:sz w:val="24"/>
                          <w:szCs w:val="20"/>
                          <w:lang w:val="fr-FR"/>
                        </w:rPr>
                        <w:t>Dans un délai de dix (10) jours ouvrables à compter de la date de notification de cette demande d'attribution, l</w:t>
                      </w:r>
                      <w:r>
                        <w:rPr>
                          <w:rFonts w:ascii="Roboto Light" w:hAnsi="Roboto Light"/>
                          <w:b w:val="0"/>
                          <w:bCs/>
                          <w:color w:val="171717" w:themeColor="background2" w:themeShade="1A"/>
                          <w:sz w:val="24"/>
                          <w:szCs w:val="20"/>
                          <w:lang w:val="fr-FR"/>
                        </w:rPr>
                        <w:t>’agence d’Execution</w:t>
                      </w:r>
                      <w:r w:rsidRPr="00EC2B79">
                        <w:rPr>
                          <w:rFonts w:ascii="Roboto Light" w:hAnsi="Roboto Light"/>
                          <w:b w:val="0"/>
                          <w:bCs/>
                          <w:color w:val="171717" w:themeColor="background2" w:themeShade="1A"/>
                          <w:sz w:val="24"/>
                          <w:szCs w:val="20"/>
                          <w:lang w:val="fr-FR"/>
                        </w:rPr>
                        <w:t xml:space="preserve"> </w:t>
                      </w:r>
                      <w:r>
                        <w:rPr>
                          <w:rFonts w:ascii="Roboto Light" w:hAnsi="Roboto Light"/>
                          <w:b w:val="0"/>
                          <w:bCs/>
                          <w:color w:val="171717" w:themeColor="background2" w:themeShade="1A"/>
                          <w:sz w:val="24"/>
                          <w:szCs w:val="20"/>
                          <w:lang w:val="fr-FR"/>
                        </w:rPr>
                        <w:t xml:space="preserve">devrait </w:t>
                      </w:r>
                      <w:r w:rsidRPr="00EC2B79">
                        <w:rPr>
                          <w:rFonts w:ascii="Roboto Light" w:hAnsi="Roboto Light"/>
                          <w:b w:val="0"/>
                          <w:bCs/>
                          <w:color w:val="171717" w:themeColor="background2" w:themeShade="1A"/>
                          <w:sz w:val="24"/>
                          <w:szCs w:val="20"/>
                          <w:lang w:val="fr-FR"/>
                        </w:rPr>
                        <w:t>publie</w:t>
                      </w:r>
                      <w:r>
                        <w:rPr>
                          <w:rFonts w:ascii="Roboto Light" w:hAnsi="Roboto Light"/>
                          <w:b w:val="0"/>
                          <w:bCs/>
                          <w:color w:val="171717" w:themeColor="background2" w:themeShade="1A"/>
                          <w:sz w:val="24"/>
                          <w:szCs w:val="20"/>
                          <w:lang w:val="fr-FR"/>
                        </w:rPr>
                        <w:t>r</w:t>
                      </w:r>
                      <w:r w:rsidRPr="00EC2B79">
                        <w:rPr>
                          <w:rFonts w:ascii="Roboto Light" w:hAnsi="Roboto Light"/>
                          <w:b w:val="0"/>
                          <w:bCs/>
                          <w:color w:val="171717" w:themeColor="background2" w:themeShade="1A"/>
                          <w:sz w:val="24"/>
                          <w:szCs w:val="20"/>
                          <w:lang w:val="fr-FR"/>
                        </w:rPr>
                        <w:t xml:space="preserve"> l'avis d'attribution du marché qui </w:t>
                      </w:r>
                      <w:r>
                        <w:rPr>
                          <w:rFonts w:ascii="Roboto Light" w:hAnsi="Roboto Light"/>
                          <w:b w:val="0"/>
                          <w:bCs/>
                          <w:color w:val="171717" w:themeColor="background2" w:themeShade="1A"/>
                          <w:sz w:val="24"/>
                          <w:szCs w:val="20"/>
                          <w:lang w:val="fr-FR"/>
                        </w:rPr>
                        <w:t>doit</w:t>
                      </w:r>
                      <w:r w:rsidRPr="00EC2B79">
                        <w:rPr>
                          <w:rFonts w:ascii="Roboto Light" w:hAnsi="Roboto Light"/>
                          <w:b w:val="0"/>
                          <w:bCs/>
                          <w:color w:val="171717" w:themeColor="background2" w:themeShade="1A"/>
                          <w:sz w:val="24"/>
                          <w:szCs w:val="20"/>
                          <w:lang w:val="fr-FR"/>
                        </w:rPr>
                        <w:t>, au minimum</w:t>
                      </w:r>
                      <w:r>
                        <w:rPr>
                          <w:rFonts w:ascii="Roboto Light" w:hAnsi="Roboto Light"/>
                          <w:b w:val="0"/>
                          <w:bCs/>
                          <w:color w:val="171717" w:themeColor="background2" w:themeShade="1A"/>
                          <w:sz w:val="24"/>
                          <w:szCs w:val="20"/>
                          <w:lang w:val="fr-FR"/>
                        </w:rPr>
                        <w:t xml:space="preserve"> contenir</w:t>
                      </w:r>
                      <w:r w:rsidRPr="00EC2B79">
                        <w:rPr>
                          <w:rFonts w:ascii="Roboto Light" w:hAnsi="Roboto Light"/>
                          <w:b w:val="0"/>
                          <w:bCs/>
                          <w:color w:val="171717" w:themeColor="background2" w:themeShade="1A"/>
                          <w:sz w:val="24"/>
                          <w:szCs w:val="20"/>
                          <w:lang w:val="fr-FR"/>
                        </w:rPr>
                        <w:t xml:space="preserve">, les informations suivantes : </w:t>
                      </w:r>
                    </w:p>
                    <w:p w14:paraId="1FE463E7" w14:textId="4EB00B61" w:rsidR="00D57575" w:rsidRPr="006A70D9" w:rsidRDefault="006A70D9" w:rsidP="006A70D9">
                      <w:pPr>
                        <w:spacing w:before="240" w:after="240"/>
                        <w:jc w:val="both"/>
                        <w:rPr>
                          <w:rFonts w:ascii="Roboto Light" w:hAnsi="Roboto Light"/>
                          <w:b w:val="0"/>
                          <w:bCs/>
                          <w:color w:val="171717" w:themeColor="background2" w:themeShade="1A"/>
                          <w:sz w:val="24"/>
                          <w:szCs w:val="20"/>
                          <w:lang w:val="fr-FR"/>
                        </w:rPr>
                      </w:pPr>
                      <w:r w:rsidRPr="006A70D9">
                        <w:rPr>
                          <w:rFonts w:ascii="Roboto Light" w:hAnsi="Roboto Light"/>
                          <w:b w:val="0"/>
                          <w:bCs/>
                          <w:color w:val="171717" w:themeColor="background2" w:themeShade="1A"/>
                          <w:sz w:val="24"/>
                          <w:szCs w:val="20"/>
                          <w:lang w:val="fr-FR"/>
                        </w:rPr>
                        <w:t xml:space="preserve"> </w:t>
                      </w:r>
                      <w:r w:rsidR="00D57575" w:rsidRPr="006A70D9">
                        <w:rPr>
                          <w:rFonts w:ascii="Roboto Light" w:hAnsi="Roboto Light"/>
                          <w:b w:val="0"/>
                          <w:bCs/>
                          <w:color w:val="171717" w:themeColor="background2" w:themeShade="1A"/>
                          <w:sz w:val="24"/>
                          <w:szCs w:val="20"/>
                          <w:lang w:val="fr-FR"/>
                        </w:rPr>
                        <w:t xml:space="preserve">(a) </w:t>
                      </w:r>
                      <w:r w:rsidRPr="006A70D9">
                        <w:rPr>
                          <w:rFonts w:ascii="Roboto Light" w:hAnsi="Roboto Light"/>
                          <w:b w:val="0"/>
                          <w:bCs/>
                          <w:color w:val="171717" w:themeColor="background2" w:themeShade="1A"/>
                          <w:sz w:val="24"/>
                          <w:szCs w:val="20"/>
                          <w:lang w:val="fr-FR"/>
                        </w:rPr>
                        <w:t>Nom et Adresses du consultant</w:t>
                      </w:r>
                      <w:r w:rsidR="00D57575" w:rsidRPr="006A70D9">
                        <w:rPr>
                          <w:rFonts w:ascii="Roboto Light" w:hAnsi="Roboto Light"/>
                          <w:b w:val="0"/>
                          <w:bCs/>
                          <w:color w:val="171717" w:themeColor="background2" w:themeShade="1A"/>
                          <w:sz w:val="24"/>
                          <w:szCs w:val="20"/>
                          <w:lang w:val="fr-FR"/>
                        </w:rPr>
                        <w:t>.</w:t>
                      </w:r>
                    </w:p>
                    <w:p w14:paraId="17D95F66" w14:textId="57F0793C" w:rsidR="00D57575" w:rsidRPr="006A70D9" w:rsidRDefault="00D57575" w:rsidP="00D57575">
                      <w:pPr>
                        <w:spacing w:before="240" w:after="240"/>
                        <w:jc w:val="both"/>
                        <w:rPr>
                          <w:rFonts w:ascii="Roboto Light" w:hAnsi="Roboto Light"/>
                          <w:b w:val="0"/>
                          <w:bCs/>
                          <w:color w:val="171717" w:themeColor="background2" w:themeShade="1A"/>
                          <w:sz w:val="24"/>
                          <w:szCs w:val="20"/>
                          <w:lang w:val="fr-FR"/>
                        </w:rPr>
                      </w:pPr>
                      <w:r w:rsidRPr="006A70D9">
                        <w:rPr>
                          <w:rFonts w:ascii="Roboto Light" w:hAnsi="Roboto Light"/>
                          <w:b w:val="0"/>
                          <w:bCs/>
                          <w:color w:val="171717" w:themeColor="background2" w:themeShade="1A"/>
                          <w:sz w:val="24"/>
                          <w:szCs w:val="20"/>
                          <w:lang w:val="fr-FR"/>
                        </w:rPr>
                        <w:t xml:space="preserve">(b) </w:t>
                      </w:r>
                      <w:r w:rsidR="006A70D9" w:rsidRPr="006A70D9">
                        <w:rPr>
                          <w:rFonts w:ascii="Roboto Light" w:hAnsi="Roboto Light"/>
                          <w:b w:val="0"/>
                          <w:bCs/>
                          <w:color w:val="171717" w:themeColor="background2" w:themeShade="1A"/>
                          <w:sz w:val="24"/>
                          <w:szCs w:val="20"/>
                          <w:lang w:val="fr-FR"/>
                        </w:rPr>
                        <w:t>Nom et numéro de référence du contrat attribué, ainsi que l</w:t>
                      </w:r>
                      <w:r w:rsidR="006A70D9">
                        <w:rPr>
                          <w:rFonts w:ascii="Roboto Light" w:hAnsi="Roboto Light"/>
                          <w:b w:val="0"/>
                          <w:bCs/>
                          <w:color w:val="171717" w:themeColor="background2" w:themeShade="1A"/>
                          <w:sz w:val="24"/>
                          <w:szCs w:val="20"/>
                          <w:lang w:val="fr-FR"/>
                        </w:rPr>
                        <w:t>e mode</w:t>
                      </w:r>
                      <w:r w:rsidR="006A70D9" w:rsidRPr="006A70D9">
                        <w:rPr>
                          <w:rFonts w:ascii="Roboto Light" w:hAnsi="Roboto Light"/>
                          <w:b w:val="0"/>
                          <w:bCs/>
                          <w:color w:val="171717" w:themeColor="background2" w:themeShade="1A"/>
                          <w:sz w:val="24"/>
                          <w:szCs w:val="20"/>
                          <w:lang w:val="fr-FR"/>
                        </w:rPr>
                        <w:t xml:space="preserve"> de sélection utilisée</w:t>
                      </w:r>
                      <w:r w:rsidRPr="006A70D9">
                        <w:rPr>
                          <w:rFonts w:ascii="Roboto Light" w:hAnsi="Roboto Light"/>
                          <w:b w:val="0"/>
                          <w:bCs/>
                          <w:color w:val="171717" w:themeColor="background2" w:themeShade="1A"/>
                          <w:sz w:val="24"/>
                          <w:szCs w:val="20"/>
                          <w:lang w:val="fr-FR"/>
                        </w:rPr>
                        <w:t xml:space="preserve">. </w:t>
                      </w:r>
                    </w:p>
                    <w:p w14:paraId="6111A557" w14:textId="77777777" w:rsidR="006618C3" w:rsidRDefault="00D57575" w:rsidP="006618C3">
                      <w:pPr>
                        <w:spacing w:before="240" w:after="240"/>
                        <w:jc w:val="both"/>
                        <w:rPr>
                          <w:rFonts w:ascii="Roboto Light" w:hAnsi="Roboto Light"/>
                          <w:b w:val="0"/>
                          <w:bCs/>
                          <w:color w:val="171717" w:themeColor="background2" w:themeShade="1A"/>
                          <w:sz w:val="24"/>
                          <w:szCs w:val="20"/>
                          <w:lang w:val="fr-FR"/>
                        </w:rPr>
                      </w:pPr>
                      <w:r w:rsidRPr="006618C3">
                        <w:rPr>
                          <w:rFonts w:ascii="Roboto Light" w:hAnsi="Roboto Light"/>
                          <w:b w:val="0"/>
                          <w:bCs/>
                          <w:color w:val="171717" w:themeColor="background2" w:themeShade="1A"/>
                          <w:sz w:val="24"/>
                          <w:szCs w:val="20"/>
                          <w:lang w:val="fr-FR"/>
                        </w:rPr>
                        <w:t xml:space="preserve">(c) </w:t>
                      </w:r>
                      <w:r w:rsidR="006618C3" w:rsidRPr="006618C3">
                        <w:rPr>
                          <w:rFonts w:ascii="Roboto Light" w:hAnsi="Roboto Light"/>
                          <w:b w:val="0"/>
                          <w:bCs/>
                          <w:color w:val="171717" w:themeColor="background2" w:themeShade="1A"/>
                          <w:sz w:val="24"/>
                          <w:szCs w:val="20"/>
                          <w:lang w:val="fr-FR"/>
                        </w:rPr>
                        <w:t xml:space="preserve">Les noms des consultants qui ont soumis des propositions, et les prix de leurs propositions tels que lus lors de l'ouverture des propositions financières, et tels qu'évalués. </w:t>
                      </w:r>
                    </w:p>
                    <w:p w14:paraId="4DBBFEB8" w14:textId="7FA60497" w:rsidR="00B5393B" w:rsidRDefault="00D57575" w:rsidP="00B5393B">
                      <w:pPr>
                        <w:spacing w:before="240" w:after="240"/>
                        <w:jc w:val="both"/>
                        <w:rPr>
                          <w:rFonts w:ascii="Roboto Light" w:hAnsi="Roboto Light"/>
                          <w:b w:val="0"/>
                          <w:bCs/>
                          <w:color w:val="171717" w:themeColor="background2" w:themeShade="1A"/>
                          <w:sz w:val="24"/>
                          <w:szCs w:val="20"/>
                          <w:lang w:val="fr-FR"/>
                        </w:rPr>
                      </w:pPr>
                      <w:r w:rsidRPr="00B5393B">
                        <w:rPr>
                          <w:rFonts w:ascii="Roboto Light" w:hAnsi="Roboto Light"/>
                          <w:b w:val="0"/>
                          <w:bCs/>
                          <w:color w:val="171717" w:themeColor="background2" w:themeShade="1A"/>
                          <w:sz w:val="24"/>
                          <w:szCs w:val="20"/>
                          <w:lang w:val="fr-FR"/>
                        </w:rPr>
                        <w:t xml:space="preserve">(d) </w:t>
                      </w:r>
                      <w:r w:rsidR="00B5393B" w:rsidRPr="00B5393B">
                        <w:rPr>
                          <w:rFonts w:ascii="Roboto Light" w:hAnsi="Roboto Light"/>
                          <w:b w:val="0"/>
                          <w:bCs/>
                          <w:color w:val="171717" w:themeColor="background2" w:themeShade="1A"/>
                          <w:sz w:val="24"/>
                          <w:szCs w:val="20"/>
                          <w:lang w:val="fr-FR"/>
                        </w:rPr>
                        <w:t xml:space="preserve">Les noms de tous les Consultants dont les Propositions ont été rejetées ou n'ont pas été évaluées, avec les raisons </w:t>
                      </w:r>
                      <w:r w:rsidR="00B5393B">
                        <w:rPr>
                          <w:rFonts w:ascii="Roboto Light" w:hAnsi="Roboto Light"/>
                          <w:b w:val="0"/>
                          <w:bCs/>
                          <w:color w:val="171717" w:themeColor="background2" w:themeShade="1A"/>
                          <w:sz w:val="24"/>
                          <w:szCs w:val="20"/>
                          <w:lang w:val="fr-FR"/>
                        </w:rPr>
                        <w:t xml:space="preserve">ayant motivé </w:t>
                      </w:r>
                      <w:r w:rsidR="007F394C">
                        <w:rPr>
                          <w:rFonts w:ascii="Roboto Light" w:hAnsi="Roboto Light"/>
                          <w:b w:val="0"/>
                          <w:bCs/>
                          <w:color w:val="171717" w:themeColor="background2" w:themeShade="1A"/>
                          <w:sz w:val="24"/>
                          <w:szCs w:val="20"/>
                          <w:lang w:val="fr-FR"/>
                        </w:rPr>
                        <w:t>leurs</w:t>
                      </w:r>
                      <w:r w:rsidR="00B5393B">
                        <w:rPr>
                          <w:rFonts w:ascii="Roboto Light" w:hAnsi="Roboto Light"/>
                          <w:b w:val="0"/>
                          <w:bCs/>
                          <w:color w:val="171717" w:themeColor="background2" w:themeShade="1A"/>
                          <w:sz w:val="24"/>
                          <w:szCs w:val="20"/>
                          <w:lang w:val="fr-FR"/>
                        </w:rPr>
                        <w:t xml:space="preserve"> </w:t>
                      </w:r>
                      <w:r w:rsidR="00B5393B" w:rsidRPr="00B5393B">
                        <w:rPr>
                          <w:rFonts w:ascii="Roboto Light" w:hAnsi="Roboto Light"/>
                          <w:b w:val="0"/>
                          <w:bCs/>
                          <w:color w:val="171717" w:themeColor="background2" w:themeShade="1A"/>
                          <w:sz w:val="24"/>
                          <w:szCs w:val="20"/>
                          <w:lang w:val="fr-FR"/>
                        </w:rPr>
                        <w:t>rejet</w:t>
                      </w:r>
                      <w:r w:rsidR="00B5393B">
                        <w:rPr>
                          <w:rFonts w:ascii="Roboto Light" w:hAnsi="Roboto Light"/>
                          <w:b w:val="0"/>
                          <w:bCs/>
                          <w:color w:val="171717" w:themeColor="background2" w:themeShade="1A"/>
                          <w:sz w:val="24"/>
                          <w:szCs w:val="20"/>
                          <w:lang w:val="fr-FR"/>
                        </w:rPr>
                        <w:t>s</w:t>
                      </w:r>
                      <w:r w:rsidR="00B5393B" w:rsidRPr="00B5393B">
                        <w:rPr>
                          <w:rFonts w:ascii="Roboto Light" w:hAnsi="Roboto Light"/>
                          <w:b w:val="0"/>
                          <w:bCs/>
                          <w:color w:val="171717" w:themeColor="background2" w:themeShade="1A"/>
                          <w:sz w:val="24"/>
                          <w:szCs w:val="20"/>
                          <w:lang w:val="fr-FR"/>
                        </w:rPr>
                        <w:t xml:space="preserve">. </w:t>
                      </w:r>
                    </w:p>
                    <w:p w14:paraId="69BDBBD2" w14:textId="7B707F92" w:rsidR="00D57575" w:rsidRPr="00B5393B" w:rsidRDefault="00D57575" w:rsidP="00B5393B">
                      <w:pPr>
                        <w:spacing w:before="240" w:after="240"/>
                        <w:jc w:val="both"/>
                        <w:rPr>
                          <w:rFonts w:ascii="Roboto Light" w:hAnsi="Roboto Light"/>
                          <w:b w:val="0"/>
                          <w:bCs/>
                          <w:color w:val="171717" w:themeColor="background2" w:themeShade="1A"/>
                          <w:sz w:val="24"/>
                          <w:szCs w:val="20"/>
                          <w:lang w:val="fr-FR"/>
                        </w:rPr>
                      </w:pPr>
                      <w:r w:rsidRPr="00B5393B">
                        <w:rPr>
                          <w:rFonts w:ascii="Roboto Light" w:hAnsi="Roboto Light"/>
                          <w:b w:val="0"/>
                          <w:bCs/>
                          <w:color w:val="171717" w:themeColor="background2" w:themeShade="1A"/>
                          <w:sz w:val="24"/>
                          <w:szCs w:val="20"/>
                          <w:lang w:val="fr-FR"/>
                        </w:rPr>
                        <w:t xml:space="preserve"> (e) </w:t>
                      </w:r>
                      <w:r w:rsidR="00B5393B" w:rsidRPr="00B5393B">
                        <w:rPr>
                          <w:rFonts w:ascii="Roboto Light" w:hAnsi="Roboto Light"/>
                          <w:b w:val="0"/>
                          <w:bCs/>
                          <w:color w:val="171717" w:themeColor="background2" w:themeShade="1A"/>
                          <w:sz w:val="24"/>
                          <w:szCs w:val="20"/>
                          <w:lang w:val="fr-FR"/>
                        </w:rPr>
                        <w:t xml:space="preserve">Le nom du consultant retenu, le prix total </w:t>
                      </w:r>
                      <w:r w:rsidR="007F394C">
                        <w:rPr>
                          <w:rFonts w:ascii="Roboto Light" w:hAnsi="Roboto Light"/>
                          <w:b w:val="0"/>
                          <w:bCs/>
                          <w:color w:val="171717" w:themeColor="background2" w:themeShade="1A"/>
                          <w:sz w:val="24"/>
                          <w:szCs w:val="20"/>
                          <w:lang w:val="fr-FR"/>
                        </w:rPr>
                        <w:t xml:space="preserve">et </w:t>
                      </w:r>
                      <w:r w:rsidR="00B5393B" w:rsidRPr="00B5393B">
                        <w:rPr>
                          <w:rFonts w:ascii="Roboto Light" w:hAnsi="Roboto Light"/>
                          <w:b w:val="0"/>
                          <w:bCs/>
                          <w:color w:val="171717" w:themeColor="background2" w:themeShade="1A"/>
                          <w:sz w:val="24"/>
                          <w:szCs w:val="20"/>
                          <w:lang w:val="fr-FR"/>
                        </w:rPr>
                        <w:t xml:space="preserve">final du contrat, la durée du contrat et un résumé de </w:t>
                      </w:r>
                      <w:r w:rsidR="00135D95">
                        <w:rPr>
                          <w:rFonts w:ascii="Roboto Light" w:hAnsi="Roboto Light"/>
                          <w:b w:val="0"/>
                          <w:bCs/>
                          <w:color w:val="171717" w:themeColor="background2" w:themeShade="1A"/>
                          <w:sz w:val="24"/>
                          <w:szCs w:val="20"/>
                          <w:lang w:val="fr-FR"/>
                        </w:rPr>
                        <w:t>l</w:t>
                      </w:r>
                      <w:r w:rsidR="007F394C">
                        <w:rPr>
                          <w:rFonts w:ascii="Roboto Light" w:hAnsi="Roboto Light"/>
                          <w:b w:val="0"/>
                          <w:bCs/>
                          <w:color w:val="171717" w:themeColor="background2" w:themeShade="1A"/>
                          <w:sz w:val="24"/>
                          <w:szCs w:val="20"/>
                          <w:lang w:val="fr-FR"/>
                        </w:rPr>
                        <w:t>’objet</w:t>
                      </w:r>
                      <w:r w:rsidR="00135D95">
                        <w:rPr>
                          <w:rFonts w:ascii="Roboto Light" w:hAnsi="Roboto Light"/>
                          <w:b w:val="0"/>
                          <w:bCs/>
                          <w:color w:val="171717" w:themeColor="background2" w:themeShade="1A"/>
                          <w:sz w:val="24"/>
                          <w:szCs w:val="20"/>
                          <w:lang w:val="fr-FR"/>
                        </w:rPr>
                        <w:t xml:space="preserve"> du contrat</w:t>
                      </w:r>
                      <w:r w:rsidR="00B5393B" w:rsidRPr="00B5393B">
                        <w:rPr>
                          <w:rFonts w:ascii="Roboto Light" w:hAnsi="Roboto Light"/>
                          <w:b w:val="0"/>
                          <w:bCs/>
                          <w:color w:val="171717" w:themeColor="background2" w:themeShade="1A"/>
                          <w:sz w:val="24"/>
                          <w:szCs w:val="20"/>
                          <w:lang w:val="fr-FR"/>
                        </w:rPr>
                        <w:t>.</w:t>
                      </w:r>
                    </w:p>
                  </w:txbxContent>
                </v:textbox>
                <w10:wrap type="square" anchorx="page"/>
              </v:shape>
            </w:pict>
          </mc:Fallback>
        </mc:AlternateContent>
      </w:r>
      <w:r>
        <w:rPr>
          <w:noProof/>
        </w:rPr>
        <mc:AlternateContent>
          <mc:Choice Requires="wps">
            <w:drawing>
              <wp:anchor distT="45720" distB="45720" distL="114300" distR="114300" simplePos="0" relativeHeight="251695104" behindDoc="0" locked="0" layoutInCell="1" allowOverlap="1" wp14:anchorId="3ACECB15" wp14:editId="6D35CF87">
                <wp:simplePos x="0" y="0"/>
                <wp:positionH relativeFrom="margin">
                  <wp:posOffset>-668020</wp:posOffset>
                </wp:positionH>
                <wp:positionV relativeFrom="paragraph">
                  <wp:posOffset>499110</wp:posOffset>
                </wp:positionV>
                <wp:extent cx="4165600" cy="7842250"/>
                <wp:effectExtent l="0" t="0" r="0" b="63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7842250"/>
                        </a:xfrm>
                        <a:prstGeom prst="rect">
                          <a:avLst/>
                        </a:prstGeom>
                        <a:noFill/>
                        <a:ln w="9525">
                          <a:noFill/>
                          <a:miter lim="800000"/>
                          <a:headEnd/>
                          <a:tailEnd/>
                        </a:ln>
                      </wps:spPr>
                      <wps:txbx>
                        <w:txbxContent>
                          <w:p w14:paraId="2BB32BFC" w14:textId="32F7EE12" w:rsidR="00031B24" w:rsidRPr="001B4B84" w:rsidRDefault="00031B24" w:rsidP="00031B24">
                            <w:pPr>
                              <w:shd w:val="clear" w:color="auto" w:fill="FFFFFF" w:themeFill="background1"/>
                              <w:spacing w:before="240" w:after="240"/>
                              <w:rPr>
                                <w:rFonts w:ascii="Oswald" w:hAnsi="Oswald"/>
                                <w:bCs/>
                                <w:color w:val="FFFFFF" w:themeColor="background1"/>
                                <w:w w:val="115"/>
                                <w:sz w:val="24"/>
                                <w:szCs w:val="24"/>
                                <w:shd w:val="clear" w:color="auto" w:fill="1B174A" w:themeFill="text1" w:themeFillTint="E6"/>
                                <w:lang w:val="fr-FR"/>
                              </w:rPr>
                            </w:pPr>
                          </w:p>
                          <w:p w14:paraId="082B55A9" w14:textId="482417D5" w:rsidR="0098053B" w:rsidRPr="001B4B84" w:rsidRDefault="0098053B" w:rsidP="00AC61C7">
                            <w:pPr>
                              <w:shd w:val="clear" w:color="auto" w:fill="FFFFFF" w:themeFill="background1"/>
                              <w:spacing w:before="240" w:after="240"/>
                              <w:jc w:val="both"/>
                              <w:rPr>
                                <w:rFonts w:ascii="Roboto Light" w:hAnsi="Roboto Light"/>
                                <w:b w:val="0"/>
                                <w:bCs/>
                                <w:color w:val="171717" w:themeColor="background2" w:themeShade="1A"/>
                                <w:sz w:val="24"/>
                                <w:szCs w:val="24"/>
                                <w:lang w:val="fr-FR"/>
                              </w:rPr>
                            </w:pPr>
                            <w:r w:rsidRPr="001B4B84">
                              <w:rPr>
                                <w:rFonts w:ascii="Roboto Light" w:hAnsi="Roboto Light"/>
                                <w:b w:val="0"/>
                                <w:bCs/>
                                <w:color w:val="171717" w:themeColor="background2" w:themeShade="1A"/>
                                <w:sz w:val="24"/>
                                <w:szCs w:val="24"/>
                                <w:lang w:val="fr-FR"/>
                              </w:rPr>
                              <w:t>Dans les dix (10) jours ouvrables suivant la date de transmission de la lettre d'acceptation, l'agence d'exécution doit publier l'avis d'attribution du marché qui contient, au minimum, les informations suivantes :</w:t>
                            </w:r>
                          </w:p>
                          <w:p w14:paraId="235A7B52" w14:textId="631B8623" w:rsidR="00D57575" w:rsidRPr="001B4B84" w:rsidRDefault="00D57575" w:rsidP="00135CCC">
                            <w:pPr>
                              <w:spacing w:before="120" w:after="120"/>
                              <w:jc w:val="both"/>
                              <w:rPr>
                                <w:rFonts w:ascii="Roboto Light" w:hAnsi="Roboto Light"/>
                                <w:b w:val="0"/>
                                <w:bCs/>
                                <w:color w:val="171717" w:themeColor="background2" w:themeShade="1A"/>
                                <w:sz w:val="24"/>
                                <w:szCs w:val="24"/>
                                <w:lang w:val="fr-FR"/>
                              </w:rPr>
                            </w:pPr>
                            <w:r w:rsidRPr="001B4B84">
                              <w:rPr>
                                <w:rFonts w:ascii="Roboto Light" w:hAnsi="Roboto Light"/>
                                <w:b w:val="0"/>
                                <w:bCs/>
                                <w:color w:val="171717" w:themeColor="background2" w:themeShade="1A"/>
                                <w:sz w:val="24"/>
                                <w:szCs w:val="24"/>
                                <w:lang w:val="fr-FR"/>
                              </w:rPr>
                              <w:t xml:space="preserve">a) </w:t>
                            </w:r>
                            <w:r w:rsidR="0098053B" w:rsidRPr="001B4B84">
                              <w:rPr>
                                <w:rFonts w:ascii="Roboto Light" w:hAnsi="Roboto Light"/>
                                <w:b w:val="0"/>
                                <w:bCs/>
                                <w:color w:val="171717" w:themeColor="background2" w:themeShade="1A"/>
                                <w:sz w:val="24"/>
                                <w:szCs w:val="24"/>
                                <w:lang w:val="fr-FR"/>
                              </w:rPr>
                              <w:t>Nom</w:t>
                            </w:r>
                            <w:r w:rsidR="00FA4DE6" w:rsidRPr="001B4B84">
                              <w:rPr>
                                <w:rFonts w:ascii="Roboto Light" w:hAnsi="Roboto Light"/>
                                <w:b w:val="0"/>
                                <w:bCs/>
                                <w:color w:val="171717" w:themeColor="background2" w:themeShade="1A"/>
                                <w:sz w:val="24"/>
                                <w:szCs w:val="24"/>
                                <w:lang w:val="fr-FR"/>
                              </w:rPr>
                              <w:t>s</w:t>
                            </w:r>
                            <w:r w:rsidR="0098053B" w:rsidRPr="001B4B84">
                              <w:rPr>
                                <w:rFonts w:ascii="Roboto Light" w:hAnsi="Roboto Light"/>
                                <w:b w:val="0"/>
                                <w:bCs/>
                                <w:color w:val="171717" w:themeColor="background2" w:themeShade="1A"/>
                                <w:sz w:val="24"/>
                                <w:szCs w:val="24"/>
                                <w:lang w:val="fr-FR"/>
                              </w:rPr>
                              <w:t xml:space="preserve"> et adresses de l’employeur</w:t>
                            </w:r>
                            <w:r w:rsidRPr="001B4B84">
                              <w:rPr>
                                <w:rFonts w:ascii="Roboto Light" w:hAnsi="Roboto Light"/>
                                <w:b w:val="0"/>
                                <w:bCs/>
                                <w:color w:val="171717" w:themeColor="background2" w:themeShade="1A"/>
                                <w:sz w:val="24"/>
                                <w:szCs w:val="24"/>
                                <w:lang w:val="fr-FR"/>
                              </w:rPr>
                              <w:t>.</w:t>
                            </w:r>
                          </w:p>
                          <w:p w14:paraId="23893602" w14:textId="3D254361" w:rsidR="00FA4DE6" w:rsidRPr="001B4B84" w:rsidRDefault="00D57575" w:rsidP="00FA4DE6">
                            <w:pPr>
                              <w:spacing w:before="120" w:after="120"/>
                              <w:jc w:val="both"/>
                              <w:rPr>
                                <w:rFonts w:ascii="Roboto Light" w:hAnsi="Roboto Light"/>
                                <w:b w:val="0"/>
                                <w:bCs/>
                                <w:color w:val="171717" w:themeColor="background2" w:themeShade="1A"/>
                                <w:sz w:val="24"/>
                                <w:szCs w:val="24"/>
                                <w:lang w:val="fr-FR"/>
                              </w:rPr>
                            </w:pPr>
                            <w:r w:rsidRPr="001B4B84">
                              <w:rPr>
                                <w:rFonts w:ascii="Roboto Light" w:hAnsi="Roboto Light"/>
                                <w:b w:val="0"/>
                                <w:bCs/>
                                <w:color w:val="171717" w:themeColor="background2" w:themeShade="1A"/>
                                <w:sz w:val="24"/>
                                <w:szCs w:val="24"/>
                                <w:lang w:val="fr-FR"/>
                              </w:rPr>
                              <w:t xml:space="preserve">b) </w:t>
                            </w:r>
                            <w:r w:rsidR="00FA4DE6" w:rsidRPr="001B4B84">
                              <w:rPr>
                                <w:rFonts w:ascii="Roboto Light" w:hAnsi="Roboto Light"/>
                                <w:b w:val="0"/>
                                <w:bCs/>
                                <w:color w:val="171717" w:themeColor="background2" w:themeShade="1A"/>
                                <w:sz w:val="24"/>
                                <w:szCs w:val="24"/>
                                <w:lang w:val="fr-FR"/>
                              </w:rPr>
                              <w:t xml:space="preserve">Noms et numéros de référence du marché à attribuer, ainsi que le mode de sélection utilisé. </w:t>
                            </w:r>
                          </w:p>
                          <w:p w14:paraId="4B5A527E" w14:textId="77777777" w:rsidR="00FA4DE6" w:rsidRPr="001B4B84" w:rsidRDefault="00D57575" w:rsidP="00FA4DE6">
                            <w:pPr>
                              <w:spacing w:before="120" w:after="120"/>
                              <w:jc w:val="both"/>
                              <w:rPr>
                                <w:rFonts w:ascii="Roboto Light" w:hAnsi="Roboto Light"/>
                                <w:b w:val="0"/>
                                <w:bCs/>
                                <w:color w:val="171717" w:themeColor="background2" w:themeShade="1A"/>
                                <w:sz w:val="24"/>
                                <w:szCs w:val="24"/>
                                <w:lang w:val="fr-FR"/>
                              </w:rPr>
                            </w:pPr>
                            <w:r w:rsidRPr="001B4B84">
                              <w:rPr>
                                <w:rFonts w:ascii="Roboto Light" w:hAnsi="Roboto Light"/>
                                <w:b w:val="0"/>
                                <w:bCs/>
                                <w:color w:val="171717" w:themeColor="background2" w:themeShade="1A"/>
                                <w:sz w:val="24"/>
                                <w:szCs w:val="24"/>
                                <w:lang w:val="fr-FR"/>
                              </w:rPr>
                              <w:t xml:space="preserve">c) </w:t>
                            </w:r>
                            <w:r w:rsidR="00FA4DE6" w:rsidRPr="001B4B84">
                              <w:rPr>
                                <w:rFonts w:ascii="Roboto Light" w:hAnsi="Roboto Light"/>
                                <w:b w:val="0"/>
                                <w:bCs/>
                                <w:color w:val="171717" w:themeColor="background2" w:themeShade="1A"/>
                                <w:sz w:val="24"/>
                                <w:szCs w:val="24"/>
                                <w:lang w:val="fr-FR"/>
                              </w:rPr>
                              <w:t xml:space="preserve">Les noms de tous les soumissionnaires ayant soumis des offres, et les prix de leurs offres tels que lus à l'ouverture des plis, et tels qu'évalués. </w:t>
                            </w:r>
                          </w:p>
                          <w:p w14:paraId="45664E04" w14:textId="4A709B6E" w:rsidR="00FA4DE6" w:rsidRPr="001B4B84" w:rsidRDefault="00D57575" w:rsidP="00FA4DE6">
                            <w:pPr>
                              <w:spacing w:before="120" w:after="120"/>
                              <w:jc w:val="both"/>
                              <w:rPr>
                                <w:rFonts w:ascii="Roboto Light" w:hAnsi="Roboto Light"/>
                                <w:b w:val="0"/>
                                <w:bCs/>
                                <w:color w:val="171717" w:themeColor="background2" w:themeShade="1A"/>
                                <w:sz w:val="24"/>
                                <w:szCs w:val="24"/>
                                <w:lang w:val="fr-FR"/>
                              </w:rPr>
                            </w:pPr>
                            <w:r w:rsidRPr="001B4B84">
                              <w:rPr>
                                <w:rFonts w:ascii="Roboto Light" w:hAnsi="Roboto Light"/>
                                <w:b w:val="0"/>
                                <w:bCs/>
                                <w:color w:val="171717" w:themeColor="background2" w:themeShade="1A"/>
                                <w:sz w:val="24"/>
                                <w:szCs w:val="24"/>
                                <w:lang w:val="fr-FR"/>
                              </w:rPr>
                              <w:t xml:space="preserve">d) </w:t>
                            </w:r>
                            <w:r w:rsidR="00FA4DE6" w:rsidRPr="001B4B84">
                              <w:rPr>
                                <w:rFonts w:ascii="Roboto Light" w:hAnsi="Roboto Light"/>
                                <w:b w:val="0"/>
                                <w:bCs/>
                                <w:color w:val="171717" w:themeColor="background2" w:themeShade="1A"/>
                                <w:sz w:val="24"/>
                                <w:szCs w:val="24"/>
                                <w:lang w:val="fr-FR"/>
                              </w:rPr>
                              <w:t>les noms de tous les soumissionnaires dont les offres ont été rejetées soit parce qu'elles n'étaient pas conformes, soit parce qu'elles ne répondaient pas aux critères de qualification, soit parce qu'elles n'ont pas été évaluées, ainsi que les raisons de ce</w:t>
                            </w:r>
                            <w:r w:rsidR="001D322D">
                              <w:rPr>
                                <w:rFonts w:ascii="Roboto Light" w:hAnsi="Roboto Light"/>
                                <w:b w:val="0"/>
                                <w:bCs/>
                                <w:color w:val="171717" w:themeColor="background2" w:themeShade="1A"/>
                                <w:sz w:val="24"/>
                                <w:szCs w:val="24"/>
                                <w:lang w:val="fr-FR"/>
                              </w:rPr>
                              <w:t>s</w:t>
                            </w:r>
                            <w:r w:rsidR="00FA4DE6" w:rsidRPr="001B4B84">
                              <w:rPr>
                                <w:rFonts w:ascii="Roboto Light" w:hAnsi="Roboto Light"/>
                                <w:b w:val="0"/>
                                <w:bCs/>
                                <w:color w:val="171717" w:themeColor="background2" w:themeShade="1A"/>
                                <w:sz w:val="24"/>
                                <w:szCs w:val="24"/>
                                <w:lang w:val="fr-FR"/>
                              </w:rPr>
                              <w:t xml:space="preserve"> rejet</w:t>
                            </w:r>
                            <w:r w:rsidR="001D322D">
                              <w:rPr>
                                <w:rFonts w:ascii="Roboto Light" w:hAnsi="Roboto Light"/>
                                <w:b w:val="0"/>
                                <w:bCs/>
                                <w:color w:val="171717" w:themeColor="background2" w:themeShade="1A"/>
                                <w:sz w:val="24"/>
                                <w:szCs w:val="24"/>
                                <w:lang w:val="fr-FR"/>
                              </w:rPr>
                              <w:t>s</w:t>
                            </w:r>
                            <w:r w:rsidR="00FA4DE6" w:rsidRPr="001B4B84">
                              <w:rPr>
                                <w:rFonts w:ascii="Roboto Light" w:hAnsi="Roboto Light"/>
                                <w:b w:val="0"/>
                                <w:bCs/>
                                <w:color w:val="171717" w:themeColor="background2" w:themeShade="1A"/>
                                <w:sz w:val="24"/>
                                <w:szCs w:val="24"/>
                                <w:lang w:val="fr-FR"/>
                              </w:rPr>
                              <w:t>, et</w:t>
                            </w:r>
                            <w:r w:rsidR="002C6BEE" w:rsidRPr="001B4B84">
                              <w:rPr>
                                <w:rFonts w:ascii="Roboto Light" w:hAnsi="Roboto Light"/>
                                <w:b w:val="0"/>
                                <w:bCs/>
                                <w:color w:val="171717" w:themeColor="background2" w:themeShade="1A"/>
                                <w:sz w:val="24"/>
                                <w:szCs w:val="24"/>
                                <w:lang w:val="fr-FR"/>
                              </w:rPr>
                              <w:t xml:space="preserve"> aussi</w:t>
                            </w:r>
                            <w:r w:rsidR="001D322D">
                              <w:rPr>
                                <w:rFonts w:ascii="Roboto Light" w:hAnsi="Roboto Light"/>
                                <w:b w:val="0"/>
                                <w:bCs/>
                                <w:color w:val="171717" w:themeColor="background2" w:themeShade="1A"/>
                                <w:sz w:val="24"/>
                                <w:szCs w:val="24"/>
                                <w:lang w:val="fr-FR"/>
                              </w:rPr>
                              <w:t>,</w:t>
                            </w:r>
                          </w:p>
                          <w:p w14:paraId="10BC847B" w14:textId="42DB2393" w:rsidR="00031B24" w:rsidRPr="001B4B84" w:rsidRDefault="00D57575" w:rsidP="00C173DD">
                            <w:pPr>
                              <w:spacing w:before="120" w:after="120"/>
                              <w:jc w:val="both"/>
                              <w:rPr>
                                <w:rFonts w:ascii="Roboto Light" w:hAnsi="Roboto Light"/>
                                <w:b w:val="0"/>
                                <w:bCs/>
                                <w:color w:val="171717" w:themeColor="background2" w:themeShade="1A"/>
                                <w:sz w:val="24"/>
                                <w:szCs w:val="24"/>
                                <w:lang w:val="fr-FR"/>
                              </w:rPr>
                            </w:pPr>
                            <w:r w:rsidRPr="001B4B84">
                              <w:rPr>
                                <w:rFonts w:ascii="Roboto Light" w:hAnsi="Roboto Light"/>
                                <w:b w:val="0"/>
                                <w:bCs/>
                                <w:color w:val="171717" w:themeColor="background2" w:themeShade="1A"/>
                                <w:sz w:val="24"/>
                                <w:szCs w:val="24"/>
                                <w:lang w:val="fr-FR"/>
                              </w:rPr>
                              <w:t xml:space="preserve">e) </w:t>
                            </w:r>
                            <w:r w:rsidR="00C173DD" w:rsidRPr="001B4B84">
                              <w:rPr>
                                <w:rFonts w:ascii="Roboto Light" w:hAnsi="Roboto Light"/>
                                <w:b w:val="0"/>
                                <w:bCs/>
                                <w:color w:val="171717" w:themeColor="background2" w:themeShade="1A"/>
                                <w:sz w:val="24"/>
                                <w:szCs w:val="24"/>
                                <w:lang w:val="fr-FR"/>
                              </w:rPr>
                              <w:t xml:space="preserve">Le nom du soumissionnaire retenu, le prix total </w:t>
                            </w:r>
                            <w:r w:rsidR="0004533D">
                              <w:rPr>
                                <w:rFonts w:ascii="Roboto Light" w:hAnsi="Roboto Light"/>
                                <w:b w:val="0"/>
                                <w:bCs/>
                                <w:color w:val="171717" w:themeColor="background2" w:themeShade="1A"/>
                                <w:sz w:val="24"/>
                                <w:szCs w:val="24"/>
                                <w:lang w:val="fr-FR"/>
                              </w:rPr>
                              <w:t xml:space="preserve">et </w:t>
                            </w:r>
                            <w:r w:rsidR="00C173DD" w:rsidRPr="001B4B84">
                              <w:rPr>
                                <w:rFonts w:ascii="Roboto Light" w:hAnsi="Roboto Light"/>
                                <w:b w:val="0"/>
                                <w:bCs/>
                                <w:color w:val="171717" w:themeColor="background2" w:themeShade="1A"/>
                                <w:sz w:val="24"/>
                                <w:szCs w:val="24"/>
                                <w:lang w:val="fr-FR"/>
                              </w:rPr>
                              <w:t xml:space="preserve">final du contrat, la durée du contrat et un résumé de </w:t>
                            </w:r>
                            <w:r w:rsidR="0004533D">
                              <w:rPr>
                                <w:rFonts w:ascii="Roboto Light" w:hAnsi="Roboto Light"/>
                                <w:b w:val="0"/>
                                <w:bCs/>
                                <w:color w:val="171717" w:themeColor="background2" w:themeShade="1A"/>
                                <w:sz w:val="24"/>
                                <w:szCs w:val="24"/>
                                <w:lang w:val="fr-FR"/>
                              </w:rPr>
                              <w:t>l’objet du contrat</w:t>
                            </w:r>
                            <w:r w:rsidR="00C173DD" w:rsidRPr="001B4B84">
                              <w:rPr>
                                <w:rFonts w:ascii="Roboto Light" w:hAnsi="Roboto Light"/>
                                <w:b w:val="0"/>
                                <w:bCs/>
                                <w:color w:val="171717" w:themeColor="background2" w:themeShade="1A"/>
                                <w:sz w:val="24"/>
                                <w:szCs w:val="24"/>
                                <w:lang w:val="fr-FR"/>
                              </w:rPr>
                              <w:t>, le tout</w:t>
                            </w:r>
                            <w:r w:rsidR="00940464" w:rsidRPr="001B4B84">
                              <w:rPr>
                                <w:rFonts w:ascii="Roboto Light" w:hAnsi="Roboto Light"/>
                                <w:b w:val="0"/>
                                <w:bCs/>
                                <w:color w:val="171717" w:themeColor="background2" w:themeShade="1A"/>
                                <w:sz w:val="24"/>
                                <w:szCs w:val="24"/>
                                <w:lang w:val="fr-FR"/>
                              </w:rPr>
                              <w:t>,</w:t>
                            </w:r>
                            <w:r w:rsidR="00C173DD" w:rsidRPr="001B4B84">
                              <w:rPr>
                                <w:rFonts w:ascii="Roboto Light" w:hAnsi="Roboto Light"/>
                                <w:b w:val="0"/>
                                <w:bCs/>
                                <w:color w:val="171717" w:themeColor="background2" w:themeShade="1A"/>
                                <w:sz w:val="24"/>
                                <w:szCs w:val="24"/>
                                <w:lang w:val="fr-FR"/>
                              </w:rPr>
                              <w:t xml:space="preserve"> </w:t>
                            </w:r>
                            <w:r w:rsidR="00940464" w:rsidRPr="001B4B84">
                              <w:rPr>
                                <w:rFonts w:ascii="Roboto Light" w:hAnsi="Roboto Light"/>
                                <w:b w:val="0"/>
                                <w:bCs/>
                                <w:color w:val="171717" w:themeColor="background2" w:themeShade="1A"/>
                                <w:sz w:val="24"/>
                                <w:szCs w:val="24"/>
                                <w:lang w:val="fr-FR"/>
                              </w:rPr>
                              <w:t xml:space="preserve">publié </w:t>
                            </w:r>
                            <w:r w:rsidR="001B4B84">
                              <w:rPr>
                                <w:rFonts w:ascii="Roboto Light" w:hAnsi="Roboto Light"/>
                                <w:b w:val="0"/>
                                <w:bCs/>
                                <w:color w:val="171717" w:themeColor="background2" w:themeShade="1A"/>
                                <w:sz w:val="24"/>
                                <w:szCs w:val="24"/>
                                <w:lang w:val="fr-FR"/>
                              </w:rPr>
                              <w:t xml:space="preserve">aussi </w:t>
                            </w:r>
                            <w:r w:rsidR="00C173DD" w:rsidRPr="001B4B84">
                              <w:rPr>
                                <w:rFonts w:ascii="Roboto Light" w:hAnsi="Roboto Light"/>
                                <w:b w:val="0"/>
                                <w:bCs/>
                                <w:color w:val="171717" w:themeColor="background2" w:themeShade="1A"/>
                                <w:sz w:val="24"/>
                                <w:szCs w:val="24"/>
                                <w:lang w:val="fr-FR"/>
                              </w:rPr>
                              <w:t>sur le site externe de la BI</w:t>
                            </w:r>
                            <w:r w:rsidR="001247A1" w:rsidRPr="001B4B84">
                              <w:rPr>
                                <w:rFonts w:ascii="Roboto Light" w:hAnsi="Roboto Light"/>
                                <w:b w:val="0"/>
                                <w:bCs/>
                                <w:color w:val="171717" w:themeColor="background2" w:themeShade="1A"/>
                                <w:sz w:val="24"/>
                                <w:szCs w:val="24"/>
                                <w:lang w:val="fr-FR"/>
                              </w:rPr>
                              <w:t>s</w:t>
                            </w:r>
                            <w:r w:rsidR="00C173DD" w:rsidRPr="001B4B84">
                              <w:rPr>
                                <w:rFonts w:ascii="Roboto Light" w:hAnsi="Roboto Light"/>
                                <w:b w:val="0"/>
                                <w:bCs/>
                                <w:color w:val="171717" w:themeColor="background2" w:themeShade="1A"/>
                                <w:sz w:val="24"/>
                                <w:szCs w:val="24"/>
                                <w:lang w:val="fr-FR"/>
                              </w:rPr>
                              <w:t xml:space="preserve">D. Dans le cas de listes nationales restreintes, l'avis d'attribution du contrat doit être publié sur le même support que celui utilisé pour la publication de l'avis </w:t>
                            </w:r>
                            <w:r w:rsidR="001247A1" w:rsidRPr="001B4B84">
                              <w:rPr>
                                <w:rFonts w:ascii="Roboto Light" w:hAnsi="Roboto Light"/>
                                <w:b w:val="0"/>
                                <w:bCs/>
                                <w:color w:val="171717" w:themeColor="background2" w:themeShade="1A"/>
                                <w:sz w:val="24"/>
                                <w:szCs w:val="24"/>
                                <w:lang w:val="fr-FR"/>
                              </w:rPr>
                              <w:t>à</w:t>
                            </w:r>
                            <w:r w:rsidR="00C173DD" w:rsidRPr="001B4B84">
                              <w:rPr>
                                <w:rFonts w:ascii="Roboto Light" w:hAnsi="Roboto Light"/>
                                <w:b w:val="0"/>
                                <w:bCs/>
                                <w:color w:val="171717" w:themeColor="background2" w:themeShade="1A"/>
                                <w:sz w:val="24"/>
                                <w:szCs w:val="24"/>
                                <w:lang w:val="fr-FR"/>
                              </w:rPr>
                              <w:t xml:space="preserve"> manifestation d'intérêt (AMI), conformément au paragraphe 2.16</w:t>
                            </w:r>
                            <w:r w:rsidR="001247A1" w:rsidRPr="001B4B84">
                              <w:rPr>
                                <w:rFonts w:ascii="Roboto Light" w:hAnsi="Roboto Light"/>
                                <w:b w:val="0"/>
                                <w:bCs/>
                                <w:color w:val="171717" w:themeColor="background2" w:themeShade="1A"/>
                                <w:sz w:val="24"/>
                                <w:szCs w:val="24"/>
                                <w:lang w:val="fr-FR"/>
                              </w:rPr>
                              <w:t xml:space="preserve"> </w:t>
                            </w:r>
                            <w:r w:rsidR="00C173DD" w:rsidRPr="001B4B84">
                              <w:rPr>
                                <w:rFonts w:ascii="Roboto Light" w:hAnsi="Roboto Light"/>
                                <w:b w:val="0"/>
                                <w:bCs/>
                                <w:color w:val="171717" w:themeColor="background2" w:themeShade="1A"/>
                                <w:sz w:val="24"/>
                                <w:szCs w:val="24"/>
                                <w:lang w:val="fr-FR"/>
                              </w:rPr>
                              <w:t>(b)</w:t>
                            </w:r>
                            <w:r w:rsidR="001247A1" w:rsidRPr="001B4B84">
                              <w:rPr>
                                <w:rFonts w:ascii="Roboto Light" w:hAnsi="Roboto Light"/>
                                <w:b w:val="0"/>
                                <w:bCs/>
                                <w:color w:val="171717" w:themeColor="background2" w:themeShade="1A"/>
                                <w:sz w:val="24"/>
                                <w:szCs w:val="24"/>
                                <w:lang w:val="fr-FR"/>
                              </w:rPr>
                              <w:t xml:space="preserve"> et</w:t>
                            </w:r>
                            <w:r w:rsidR="00C173DD" w:rsidRPr="001B4B84">
                              <w:rPr>
                                <w:rFonts w:ascii="Roboto Light" w:hAnsi="Roboto Light"/>
                                <w:b w:val="0"/>
                                <w:bCs/>
                                <w:color w:val="171717" w:themeColor="background2" w:themeShade="1A"/>
                                <w:sz w:val="24"/>
                                <w:szCs w:val="24"/>
                                <w:lang w:val="fr-FR"/>
                              </w:rPr>
                              <w:t xml:space="preserve"> du site </w:t>
                            </w:r>
                            <w:r w:rsidR="001247A1" w:rsidRPr="001B4B84">
                              <w:rPr>
                                <w:rFonts w:ascii="Roboto Light" w:hAnsi="Roboto Light"/>
                                <w:b w:val="0"/>
                                <w:bCs/>
                                <w:color w:val="171717" w:themeColor="background2" w:themeShade="1A"/>
                                <w:sz w:val="24"/>
                                <w:szCs w:val="24"/>
                                <w:lang w:val="fr-FR"/>
                              </w:rPr>
                              <w:t xml:space="preserve">WEB </w:t>
                            </w:r>
                            <w:r w:rsidR="00C173DD" w:rsidRPr="001B4B84">
                              <w:rPr>
                                <w:rFonts w:ascii="Roboto Light" w:hAnsi="Roboto Light"/>
                                <w:b w:val="0"/>
                                <w:bCs/>
                                <w:color w:val="171717" w:themeColor="background2" w:themeShade="1A"/>
                                <w:sz w:val="24"/>
                                <w:szCs w:val="24"/>
                                <w:lang w:val="fr-FR"/>
                              </w:rPr>
                              <w:t xml:space="preserve">externe de la BIsD. </w:t>
                            </w:r>
                          </w:p>
                          <w:p w14:paraId="347DE666" w14:textId="7BC35C65" w:rsidR="00C173DD" w:rsidRPr="001B4B84" w:rsidRDefault="00C173DD" w:rsidP="00C173DD">
                            <w:pPr>
                              <w:spacing w:before="120" w:after="120"/>
                              <w:jc w:val="both"/>
                              <w:rPr>
                                <w:rFonts w:ascii="Roboto Light" w:hAnsi="Roboto Light"/>
                                <w:b w:val="0"/>
                                <w:bCs/>
                                <w:color w:val="171717" w:themeColor="background2" w:themeShade="1A"/>
                                <w:sz w:val="24"/>
                                <w:szCs w:val="24"/>
                                <w:lang w:val="fr-FR"/>
                              </w:rPr>
                            </w:pPr>
                            <w:r w:rsidRPr="001B4B84">
                              <w:rPr>
                                <w:rFonts w:ascii="Roboto Light" w:hAnsi="Roboto Light"/>
                                <w:b w:val="0"/>
                                <w:bCs/>
                                <w:color w:val="171717" w:themeColor="background2" w:themeShade="1A"/>
                                <w:sz w:val="24"/>
                                <w:szCs w:val="24"/>
                                <w:lang w:val="fr-FR"/>
                              </w:rPr>
                              <w:t>Conformément au paragraphe 3.6 des Directives pour la passation des marchés de biens et de travaux, pour l</w:t>
                            </w:r>
                            <w:r w:rsidR="00940464" w:rsidRPr="001B4B84">
                              <w:rPr>
                                <w:rFonts w:ascii="Roboto Light" w:hAnsi="Roboto Light"/>
                                <w:b w:val="0"/>
                                <w:bCs/>
                                <w:color w:val="171717" w:themeColor="background2" w:themeShade="1A"/>
                                <w:sz w:val="24"/>
                                <w:szCs w:val="24"/>
                                <w:lang w:val="fr-FR"/>
                              </w:rPr>
                              <w:t>’AON</w:t>
                            </w:r>
                            <w:r w:rsidRPr="001B4B84">
                              <w:rPr>
                                <w:rFonts w:ascii="Roboto Light" w:hAnsi="Roboto Light"/>
                                <w:b w:val="0"/>
                                <w:bCs/>
                                <w:color w:val="171717" w:themeColor="background2" w:themeShade="1A"/>
                                <w:sz w:val="24"/>
                                <w:szCs w:val="24"/>
                                <w:lang w:val="fr-FR"/>
                              </w:rPr>
                              <w:t>, l'avis d'attribution du marché doit être publié sur le même support que celui utilisé pour la publication d</w:t>
                            </w:r>
                            <w:r w:rsidR="00940464" w:rsidRPr="001B4B84">
                              <w:rPr>
                                <w:rFonts w:ascii="Roboto Light" w:hAnsi="Roboto Light"/>
                                <w:b w:val="0"/>
                                <w:bCs/>
                                <w:color w:val="171717" w:themeColor="background2" w:themeShade="1A"/>
                                <w:sz w:val="24"/>
                                <w:szCs w:val="24"/>
                                <w:lang w:val="fr-FR"/>
                              </w:rPr>
                              <w:t>e l’AMI</w:t>
                            </w:r>
                            <w:r w:rsidRPr="001B4B84">
                              <w:rPr>
                                <w:rFonts w:ascii="Roboto Light" w:hAnsi="Roboto Light"/>
                                <w:b w:val="0"/>
                                <w:bCs/>
                                <w:color w:val="171717" w:themeColor="background2" w:themeShade="1A"/>
                                <w:sz w:val="24"/>
                                <w:szCs w:val="24"/>
                                <w:lang w:val="fr-FR"/>
                              </w:rPr>
                              <w:t>, conformément au paragraphe 2.7.</w:t>
                            </w:r>
                          </w:p>
                          <w:p w14:paraId="69FA4A20" w14:textId="2FAF3DCF" w:rsidR="00E65278" w:rsidRPr="00E65278" w:rsidRDefault="00E65278" w:rsidP="00C173DD">
                            <w:pPr>
                              <w:spacing w:before="120" w:after="120"/>
                              <w:jc w:val="both"/>
                              <w:rPr>
                                <w:rFonts w:ascii="Roboto Light" w:hAnsi="Roboto Light"/>
                                <w:b w:val="0"/>
                                <w:bCs/>
                                <w:color w:val="171717" w:themeColor="background2" w:themeShade="1A"/>
                                <w:sz w:val="24"/>
                                <w:szCs w:val="20"/>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ECB15" id="_x0000_s1033" type="#_x0000_t202" style="position:absolute;margin-left:-52.6pt;margin-top:39.3pt;width:328pt;height:61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" filled="f" stroked="f">
                <v:textbox>
                  <w:txbxContent>
                    <w:p w14:paraId="2BB32BFC" w14:textId="32F7EE12" w:rsidR="00031B24" w:rsidRPr="001B4B84" w:rsidRDefault="00031B24" w:rsidP="00031B24">
                      <w:pPr>
                        <w:shd w:val="clear" w:color="auto" w:fill="FFFFFF" w:themeFill="background1"/>
                        <w:spacing w:before="240" w:after="240"/>
                        <w:rPr>
                          <w:rFonts w:ascii="Oswald" w:hAnsi="Oswald"/>
                          <w:bCs/>
                          <w:color w:val="FFFFFF" w:themeColor="background1"/>
                          <w:w w:val="115"/>
                          <w:sz w:val="24"/>
                          <w:szCs w:val="24"/>
                          <w:shd w:val="clear" w:color="auto" w:fill="1B174A" w:themeFill="text1" w:themeFillTint="E6"/>
                          <w:lang w:val="fr-FR"/>
                        </w:rPr>
                      </w:pPr>
                    </w:p>
                    <w:p w14:paraId="082B55A9" w14:textId="482417D5" w:rsidR="0098053B" w:rsidRPr="001B4B84" w:rsidRDefault="0098053B" w:rsidP="00AC61C7">
                      <w:pPr>
                        <w:shd w:val="clear" w:color="auto" w:fill="FFFFFF" w:themeFill="background1"/>
                        <w:spacing w:before="240" w:after="240"/>
                        <w:jc w:val="both"/>
                        <w:rPr>
                          <w:rFonts w:ascii="Roboto Light" w:hAnsi="Roboto Light"/>
                          <w:b w:val="0"/>
                          <w:bCs/>
                          <w:color w:val="171717" w:themeColor="background2" w:themeShade="1A"/>
                          <w:sz w:val="24"/>
                          <w:szCs w:val="24"/>
                          <w:lang w:val="fr-FR"/>
                        </w:rPr>
                      </w:pPr>
                      <w:r w:rsidRPr="001B4B84">
                        <w:rPr>
                          <w:rFonts w:ascii="Roboto Light" w:hAnsi="Roboto Light"/>
                          <w:b w:val="0"/>
                          <w:bCs/>
                          <w:color w:val="171717" w:themeColor="background2" w:themeShade="1A"/>
                          <w:sz w:val="24"/>
                          <w:szCs w:val="24"/>
                          <w:lang w:val="fr-FR"/>
                        </w:rPr>
                        <w:t>Dans les dix (10) jours ouvrables suivant la date de transmission de la lettre d'acceptation, l'agence d'exécution doit publier l'avis d'attribution du marché qui contient, au minimum, les informations suivantes :</w:t>
                      </w:r>
                    </w:p>
                    <w:p w14:paraId="235A7B52" w14:textId="631B8623" w:rsidR="00D57575" w:rsidRPr="001B4B84" w:rsidRDefault="00D57575" w:rsidP="00135CCC">
                      <w:pPr>
                        <w:spacing w:before="120" w:after="120"/>
                        <w:jc w:val="both"/>
                        <w:rPr>
                          <w:rFonts w:ascii="Roboto Light" w:hAnsi="Roboto Light"/>
                          <w:b w:val="0"/>
                          <w:bCs/>
                          <w:color w:val="171717" w:themeColor="background2" w:themeShade="1A"/>
                          <w:sz w:val="24"/>
                          <w:szCs w:val="24"/>
                          <w:lang w:val="fr-FR"/>
                        </w:rPr>
                      </w:pPr>
                      <w:r w:rsidRPr="001B4B84">
                        <w:rPr>
                          <w:rFonts w:ascii="Roboto Light" w:hAnsi="Roboto Light"/>
                          <w:b w:val="0"/>
                          <w:bCs/>
                          <w:color w:val="171717" w:themeColor="background2" w:themeShade="1A"/>
                          <w:sz w:val="24"/>
                          <w:szCs w:val="24"/>
                          <w:lang w:val="fr-FR"/>
                        </w:rPr>
                        <w:t xml:space="preserve">a) </w:t>
                      </w:r>
                      <w:r w:rsidR="0098053B" w:rsidRPr="001B4B84">
                        <w:rPr>
                          <w:rFonts w:ascii="Roboto Light" w:hAnsi="Roboto Light"/>
                          <w:b w:val="0"/>
                          <w:bCs/>
                          <w:color w:val="171717" w:themeColor="background2" w:themeShade="1A"/>
                          <w:sz w:val="24"/>
                          <w:szCs w:val="24"/>
                          <w:lang w:val="fr-FR"/>
                        </w:rPr>
                        <w:t>Nom</w:t>
                      </w:r>
                      <w:r w:rsidR="00FA4DE6" w:rsidRPr="001B4B84">
                        <w:rPr>
                          <w:rFonts w:ascii="Roboto Light" w:hAnsi="Roboto Light"/>
                          <w:b w:val="0"/>
                          <w:bCs/>
                          <w:color w:val="171717" w:themeColor="background2" w:themeShade="1A"/>
                          <w:sz w:val="24"/>
                          <w:szCs w:val="24"/>
                          <w:lang w:val="fr-FR"/>
                        </w:rPr>
                        <w:t>s</w:t>
                      </w:r>
                      <w:r w:rsidR="0098053B" w:rsidRPr="001B4B84">
                        <w:rPr>
                          <w:rFonts w:ascii="Roboto Light" w:hAnsi="Roboto Light"/>
                          <w:b w:val="0"/>
                          <w:bCs/>
                          <w:color w:val="171717" w:themeColor="background2" w:themeShade="1A"/>
                          <w:sz w:val="24"/>
                          <w:szCs w:val="24"/>
                          <w:lang w:val="fr-FR"/>
                        </w:rPr>
                        <w:t xml:space="preserve"> et adresses de l’employeur</w:t>
                      </w:r>
                      <w:r w:rsidRPr="001B4B84">
                        <w:rPr>
                          <w:rFonts w:ascii="Roboto Light" w:hAnsi="Roboto Light"/>
                          <w:b w:val="0"/>
                          <w:bCs/>
                          <w:color w:val="171717" w:themeColor="background2" w:themeShade="1A"/>
                          <w:sz w:val="24"/>
                          <w:szCs w:val="24"/>
                          <w:lang w:val="fr-FR"/>
                        </w:rPr>
                        <w:t>.</w:t>
                      </w:r>
                    </w:p>
                    <w:p w14:paraId="23893602" w14:textId="3D254361" w:rsidR="00FA4DE6" w:rsidRPr="001B4B84" w:rsidRDefault="00D57575" w:rsidP="00FA4DE6">
                      <w:pPr>
                        <w:spacing w:before="120" w:after="120"/>
                        <w:jc w:val="both"/>
                        <w:rPr>
                          <w:rFonts w:ascii="Roboto Light" w:hAnsi="Roboto Light"/>
                          <w:b w:val="0"/>
                          <w:bCs/>
                          <w:color w:val="171717" w:themeColor="background2" w:themeShade="1A"/>
                          <w:sz w:val="24"/>
                          <w:szCs w:val="24"/>
                          <w:lang w:val="fr-FR"/>
                        </w:rPr>
                      </w:pPr>
                      <w:r w:rsidRPr="001B4B84">
                        <w:rPr>
                          <w:rFonts w:ascii="Roboto Light" w:hAnsi="Roboto Light"/>
                          <w:b w:val="0"/>
                          <w:bCs/>
                          <w:color w:val="171717" w:themeColor="background2" w:themeShade="1A"/>
                          <w:sz w:val="24"/>
                          <w:szCs w:val="24"/>
                          <w:lang w:val="fr-FR"/>
                        </w:rPr>
                        <w:t xml:space="preserve">b) </w:t>
                      </w:r>
                      <w:r w:rsidR="00FA4DE6" w:rsidRPr="001B4B84">
                        <w:rPr>
                          <w:rFonts w:ascii="Roboto Light" w:hAnsi="Roboto Light"/>
                          <w:b w:val="0"/>
                          <w:bCs/>
                          <w:color w:val="171717" w:themeColor="background2" w:themeShade="1A"/>
                          <w:sz w:val="24"/>
                          <w:szCs w:val="24"/>
                          <w:lang w:val="fr-FR"/>
                        </w:rPr>
                        <w:t xml:space="preserve">Noms et numéros de référence du marché à attribuer, ainsi que le mode de sélection utilisé. </w:t>
                      </w:r>
                    </w:p>
                    <w:p w14:paraId="4B5A527E" w14:textId="77777777" w:rsidR="00FA4DE6" w:rsidRPr="001B4B84" w:rsidRDefault="00D57575" w:rsidP="00FA4DE6">
                      <w:pPr>
                        <w:spacing w:before="120" w:after="120"/>
                        <w:jc w:val="both"/>
                        <w:rPr>
                          <w:rFonts w:ascii="Roboto Light" w:hAnsi="Roboto Light"/>
                          <w:b w:val="0"/>
                          <w:bCs/>
                          <w:color w:val="171717" w:themeColor="background2" w:themeShade="1A"/>
                          <w:sz w:val="24"/>
                          <w:szCs w:val="24"/>
                          <w:lang w:val="fr-FR"/>
                        </w:rPr>
                      </w:pPr>
                      <w:r w:rsidRPr="001B4B84">
                        <w:rPr>
                          <w:rFonts w:ascii="Roboto Light" w:hAnsi="Roboto Light"/>
                          <w:b w:val="0"/>
                          <w:bCs/>
                          <w:color w:val="171717" w:themeColor="background2" w:themeShade="1A"/>
                          <w:sz w:val="24"/>
                          <w:szCs w:val="24"/>
                          <w:lang w:val="fr-FR"/>
                        </w:rPr>
                        <w:t xml:space="preserve">c) </w:t>
                      </w:r>
                      <w:r w:rsidR="00FA4DE6" w:rsidRPr="001B4B84">
                        <w:rPr>
                          <w:rFonts w:ascii="Roboto Light" w:hAnsi="Roboto Light"/>
                          <w:b w:val="0"/>
                          <w:bCs/>
                          <w:color w:val="171717" w:themeColor="background2" w:themeShade="1A"/>
                          <w:sz w:val="24"/>
                          <w:szCs w:val="24"/>
                          <w:lang w:val="fr-FR"/>
                        </w:rPr>
                        <w:t xml:space="preserve">Les noms de tous les soumissionnaires ayant soumis des offres, et les prix de leurs offres tels que lus à l'ouverture des plis, et tels qu'évalués. </w:t>
                      </w:r>
                    </w:p>
                    <w:p w14:paraId="45664E04" w14:textId="4A709B6E" w:rsidR="00FA4DE6" w:rsidRPr="001B4B84" w:rsidRDefault="00D57575" w:rsidP="00FA4DE6">
                      <w:pPr>
                        <w:spacing w:before="120" w:after="120"/>
                        <w:jc w:val="both"/>
                        <w:rPr>
                          <w:rFonts w:ascii="Roboto Light" w:hAnsi="Roboto Light"/>
                          <w:b w:val="0"/>
                          <w:bCs/>
                          <w:color w:val="171717" w:themeColor="background2" w:themeShade="1A"/>
                          <w:sz w:val="24"/>
                          <w:szCs w:val="24"/>
                          <w:lang w:val="fr-FR"/>
                        </w:rPr>
                      </w:pPr>
                      <w:r w:rsidRPr="001B4B84">
                        <w:rPr>
                          <w:rFonts w:ascii="Roboto Light" w:hAnsi="Roboto Light"/>
                          <w:b w:val="0"/>
                          <w:bCs/>
                          <w:color w:val="171717" w:themeColor="background2" w:themeShade="1A"/>
                          <w:sz w:val="24"/>
                          <w:szCs w:val="24"/>
                          <w:lang w:val="fr-FR"/>
                        </w:rPr>
                        <w:t xml:space="preserve">d) </w:t>
                      </w:r>
                      <w:r w:rsidR="00FA4DE6" w:rsidRPr="001B4B84">
                        <w:rPr>
                          <w:rFonts w:ascii="Roboto Light" w:hAnsi="Roboto Light"/>
                          <w:b w:val="0"/>
                          <w:bCs/>
                          <w:color w:val="171717" w:themeColor="background2" w:themeShade="1A"/>
                          <w:sz w:val="24"/>
                          <w:szCs w:val="24"/>
                          <w:lang w:val="fr-FR"/>
                        </w:rPr>
                        <w:t>les noms de tous les soumissionnaires dont les offres ont été rejetées soit parce qu'elles n'étaient pas conformes, soit parce qu'elles ne répondaient pas aux critères de qualification, soit parce qu'elles n'ont pas été évaluées, ainsi que les raisons de ce</w:t>
                      </w:r>
                      <w:r w:rsidR="001D322D">
                        <w:rPr>
                          <w:rFonts w:ascii="Roboto Light" w:hAnsi="Roboto Light"/>
                          <w:b w:val="0"/>
                          <w:bCs/>
                          <w:color w:val="171717" w:themeColor="background2" w:themeShade="1A"/>
                          <w:sz w:val="24"/>
                          <w:szCs w:val="24"/>
                          <w:lang w:val="fr-FR"/>
                        </w:rPr>
                        <w:t>s</w:t>
                      </w:r>
                      <w:r w:rsidR="00FA4DE6" w:rsidRPr="001B4B84">
                        <w:rPr>
                          <w:rFonts w:ascii="Roboto Light" w:hAnsi="Roboto Light"/>
                          <w:b w:val="0"/>
                          <w:bCs/>
                          <w:color w:val="171717" w:themeColor="background2" w:themeShade="1A"/>
                          <w:sz w:val="24"/>
                          <w:szCs w:val="24"/>
                          <w:lang w:val="fr-FR"/>
                        </w:rPr>
                        <w:t xml:space="preserve"> rejet</w:t>
                      </w:r>
                      <w:r w:rsidR="001D322D">
                        <w:rPr>
                          <w:rFonts w:ascii="Roboto Light" w:hAnsi="Roboto Light"/>
                          <w:b w:val="0"/>
                          <w:bCs/>
                          <w:color w:val="171717" w:themeColor="background2" w:themeShade="1A"/>
                          <w:sz w:val="24"/>
                          <w:szCs w:val="24"/>
                          <w:lang w:val="fr-FR"/>
                        </w:rPr>
                        <w:t>s</w:t>
                      </w:r>
                      <w:r w:rsidR="00FA4DE6" w:rsidRPr="001B4B84">
                        <w:rPr>
                          <w:rFonts w:ascii="Roboto Light" w:hAnsi="Roboto Light"/>
                          <w:b w:val="0"/>
                          <w:bCs/>
                          <w:color w:val="171717" w:themeColor="background2" w:themeShade="1A"/>
                          <w:sz w:val="24"/>
                          <w:szCs w:val="24"/>
                          <w:lang w:val="fr-FR"/>
                        </w:rPr>
                        <w:t>, et</w:t>
                      </w:r>
                      <w:r w:rsidR="002C6BEE" w:rsidRPr="001B4B84">
                        <w:rPr>
                          <w:rFonts w:ascii="Roboto Light" w:hAnsi="Roboto Light"/>
                          <w:b w:val="0"/>
                          <w:bCs/>
                          <w:color w:val="171717" w:themeColor="background2" w:themeShade="1A"/>
                          <w:sz w:val="24"/>
                          <w:szCs w:val="24"/>
                          <w:lang w:val="fr-FR"/>
                        </w:rPr>
                        <w:t xml:space="preserve"> aussi</w:t>
                      </w:r>
                      <w:r w:rsidR="001D322D">
                        <w:rPr>
                          <w:rFonts w:ascii="Roboto Light" w:hAnsi="Roboto Light"/>
                          <w:b w:val="0"/>
                          <w:bCs/>
                          <w:color w:val="171717" w:themeColor="background2" w:themeShade="1A"/>
                          <w:sz w:val="24"/>
                          <w:szCs w:val="24"/>
                          <w:lang w:val="fr-FR"/>
                        </w:rPr>
                        <w:t>,</w:t>
                      </w:r>
                    </w:p>
                    <w:p w14:paraId="10BC847B" w14:textId="42DB2393" w:rsidR="00031B24" w:rsidRPr="001B4B84" w:rsidRDefault="00D57575" w:rsidP="00C173DD">
                      <w:pPr>
                        <w:spacing w:before="120" w:after="120"/>
                        <w:jc w:val="both"/>
                        <w:rPr>
                          <w:rFonts w:ascii="Roboto Light" w:hAnsi="Roboto Light"/>
                          <w:b w:val="0"/>
                          <w:bCs/>
                          <w:color w:val="171717" w:themeColor="background2" w:themeShade="1A"/>
                          <w:sz w:val="24"/>
                          <w:szCs w:val="24"/>
                          <w:lang w:val="fr-FR"/>
                        </w:rPr>
                      </w:pPr>
                      <w:r w:rsidRPr="001B4B84">
                        <w:rPr>
                          <w:rFonts w:ascii="Roboto Light" w:hAnsi="Roboto Light"/>
                          <w:b w:val="0"/>
                          <w:bCs/>
                          <w:color w:val="171717" w:themeColor="background2" w:themeShade="1A"/>
                          <w:sz w:val="24"/>
                          <w:szCs w:val="24"/>
                          <w:lang w:val="fr-FR"/>
                        </w:rPr>
                        <w:t xml:space="preserve">e) </w:t>
                      </w:r>
                      <w:r w:rsidR="00C173DD" w:rsidRPr="001B4B84">
                        <w:rPr>
                          <w:rFonts w:ascii="Roboto Light" w:hAnsi="Roboto Light"/>
                          <w:b w:val="0"/>
                          <w:bCs/>
                          <w:color w:val="171717" w:themeColor="background2" w:themeShade="1A"/>
                          <w:sz w:val="24"/>
                          <w:szCs w:val="24"/>
                          <w:lang w:val="fr-FR"/>
                        </w:rPr>
                        <w:t xml:space="preserve">Le nom du soumissionnaire retenu, le prix total </w:t>
                      </w:r>
                      <w:r w:rsidR="0004533D">
                        <w:rPr>
                          <w:rFonts w:ascii="Roboto Light" w:hAnsi="Roboto Light"/>
                          <w:b w:val="0"/>
                          <w:bCs/>
                          <w:color w:val="171717" w:themeColor="background2" w:themeShade="1A"/>
                          <w:sz w:val="24"/>
                          <w:szCs w:val="24"/>
                          <w:lang w:val="fr-FR"/>
                        </w:rPr>
                        <w:t xml:space="preserve">et </w:t>
                      </w:r>
                      <w:r w:rsidR="00C173DD" w:rsidRPr="001B4B84">
                        <w:rPr>
                          <w:rFonts w:ascii="Roboto Light" w:hAnsi="Roboto Light"/>
                          <w:b w:val="0"/>
                          <w:bCs/>
                          <w:color w:val="171717" w:themeColor="background2" w:themeShade="1A"/>
                          <w:sz w:val="24"/>
                          <w:szCs w:val="24"/>
                          <w:lang w:val="fr-FR"/>
                        </w:rPr>
                        <w:t xml:space="preserve">final du contrat, la durée du contrat et un résumé de </w:t>
                      </w:r>
                      <w:r w:rsidR="0004533D">
                        <w:rPr>
                          <w:rFonts w:ascii="Roboto Light" w:hAnsi="Roboto Light"/>
                          <w:b w:val="0"/>
                          <w:bCs/>
                          <w:color w:val="171717" w:themeColor="background2" w:themeShade="1A"/>
                          <w:sz w:val="24"/>
                          <w:szCs w:val="24"/>
                          <w:lang w:val="fr-FR"/>
                        </w:rPr>
                        <w:t>l’objet du contrat</w:t>
                      </w:r>
                      <w:r w:rsidR="00C173DD" w:rsidRPr="001B4B84">
                        <w:rPr>
                          <w:rFonts w:ascii="Roboto Light" w:hAnsi="Roboto Light"/>
                          <w:b w:val="0"/>
                          <w:bCs/>
                          <w:color w:val="171717" w:themeColor="background2" w:themeShade="1A"/>
                          <w:sz w:val="24"/>
                          <w:szCs w:val="24"/>
                          <w:lang w:val="fr-FR"/>
                        </w:rPr>
                        <w:t>, le tout</w:t>
                      </w:r>
                      <w:r w:rsidR="00940464" w:rsidRPr="001B4B84">
                        <w:rPr>
                          <w:rFonts w:ascii="Roboto Light" w:hAnsi="Roboto Light"/>
                          <w:b w:val="0"/>
                          <w:bCs/>
                          <w:color w:val="171717" w:themeColor="background2" w:themeShade="1A"/>
                          <w:sz w:val="24"/>
                          <w:szCs w:val="24"/>
                          <w:lang w:val="fr-FR"/>
                        </w:rPr>
                        <w:t>,</w:t>
                      </w:r>
                      <w:r w:rsidR="00C173DD" w:rsidRPr="001B4B84">
                        <w:rPr>
                          <w:rFonts w:ascii="Roboto Light" w:hAnsi="Roboto Light"/>
                          <w:b w:val="0"/>
                          <w:bCs/>
                          <w:color w:val="171717" w:themeColor="background2" w:themeShade="1A"/>
                          <w:sz w:val="24"/>
                          <w:szCs w:val="24"/>
                          <w:lang w:val="fr-FR"/>
                        </w:rPr>
                        <w:t xml:space="preserve"> </w:t>
                      </w:r>
                      <w:r w:rsidR="00940464" w:rsidRPr="001B4B84">
                        <w:rPr>
                          <w:rFonts w:ascii="Roboto Light" w:hAnsi="Roboto Light"/>
                          <w:b w:val="0"/>
                          <w:bCs/>
                          <w:color w:val="171717" w:themeColor="background2" w:themeShade="1A"/>
                          <w:sz w:val="24"/>
                          <w:szCs w:val="24"/>
                          <w:lang w:val="fr-FR"/>
                        </w:rPr>
                        <w:t xml:space="preserve">publié </w:t>
                      </w:r>
                      <w:r w:rsidR="001B4B84">
                        <w:rPr>
                          <w:rFonts w:ascii="Roboto Light" w:hAnsi="Roboto Light"/>
                          <w:b w:val="0"/>
                          <w:bCs/>
                          <w:color w:val="171717" w:themeColor="background2" w:themeShade="1A"/>
                          <w:sz w:val="24"/>
                          <w:szCs w:val="24"/>
                          <w:lang w:val="fr-FR"/>
                        </w:rPr>
                        <w:t xml:space="preserve">aussi </w:t>
                      </w:r>
                      <w:r w:rsidR="00C173DD" w:rsidRPr="001B4B84">
                        <w:rPr>
                          <w:rFonts w:ascii="Roboto Light" w:hAnsi="Roboto Light"/>
                          <w:b w:val="0"/>
                          <w:bCs/>
                          <w:color w:val="171717" w:themeColor="background2" w:themeShade="1A"/>
                          <w:sz w:val="24"/>
                          <w:szCs w:val="24"/>
                          <w:lang w:val="fr-FR"/>
                        </w:rPr>
                        <w:t>sur le site externe de la BI</w:t>
                      </w:r>
                      <w:r w:rsidR="001247A1" w:rsidRPr="001B4B84">
                        <w:rPr>
                          <w:rFonts w:ascii="Roboto Light" w:hAnsi="Roboto Light"/>
                          <w:b w:val="0"/>
                          <w:bCs/>
                          <w:color w:val="171717" w:themeColor="background2" w:themeShade="1A"/>
                          <w:sz w:val="24"/>
                          <w:szCs w:val="24"/>
                          <w:lang w:val="fr-FR"/>
                        </w:rPr>
                        <w:t>s</w:t>
                      </w:r>
                      <w:r w:rsidR="00C173DD" w:rsidRPr="001B4B84">
                        <w:rPr>
                          <w:rFonts w:ascii="Roboto Light" w:hAnsi="Roboto Light"/>
                          <w:b w:val="0"/>
                          <w:bCs/>
                          <w:color w:val="171717" w:themeColor="background2" w:themeShade="1A"/>
                          <w:sz w:val="24"/>
                          <w:szCs w:val="24"/>
                          <w:lang w:val="fr-FR"/>
                        </w:rPr>
                        <w:t xml:space="preserve">D. Dans le cas de listes nationales restreintes, l'avis d'attribution du contrat doit être publié sur le même support que celui utilisé pour la publication de l'avis </w:t>
                      </w:r>
                      <w:r w:rsidR="001247A1" w:rsidRPr="001B4B84">
                        <w:rPr>
                          <w:rFonts w:ascii="Roboto Light" w:hAnsi="Roboto Light"/>
                          <w:b w:val="0"/>
                          <w:bCs/>
                          <w:color w:val="171717" w:themeColor="background2" w:themeShade="1A"/>
                          <w:sz w:val="24"/>
                          <w:szCs w:val="24"/>
                          <w:lang w:val="fr-FR"/>
                        </w:rPr>
                        <w:t>à</w:t>
                      </w:r>
                      <w:r w:rsidR="00C173DD" w:rsidRPr="001B4B84">
                        <w:rPr>
                          <w:rFonts w:ascii="Roboto Light" w:hAnsi="Roboto Light"/>
                          <w:b w:val="0"/>
                          <w:bCs/>
                          <w:color w:val="171717" w:themeColor="background2" w:themeShade="1A"/>
                          <w:sz w:val="24"/>
                          <w:szCs w:val="24"/>
                          <w:lang w:val="fr-FR"/>
                        </w:rPr>
                        <w:t xml:space="preserve"> manifestation d'intérêt (AMI), conformément au paragraphe 2.16</w:t>
                      </w:r>
                      <w:r w:rsidR="001247A1" w:rsidRPr="001B4B84">
                        <w:rPr>
                          <w:rFonts w:ascii="Roboto Light" w:hAnsi="Roboto Light"/>
                          <w:b w:val="0"/>
                          <w:bCs/>
                          <w:color w:val="171717" w:themeColor="background2" w:themeShade="1A"/>
                          <w:sz w:val="24"/>
                          <w:szCs w:val="24"/>
                          <w:lang w:val="fr-FR"/>
                        </w:rPr>
                        <w:t xml:space="preserve"> </w:t>
                      </w:r>
                      <w:r w:rsidR="00C173DD" w:rsidRPr="001B4B84">
                        <w:rPr>
                          <w:rFonts w:ascii="Roboto Light" w:hAnsi="Roboto Light"/>
                          <w:b w:val="0"/>
                          <w:bCs/>
                          <w:color w:val="171717" w:themeColor="background2" w:themeShade="1A"/>
                          <w:sz w:val="24"/>
                          <w:szCs w:val="24"/>
                          <w:lang w:val="fr-FR"/>
                        </w:rPr>
                        <w:t>(b)</w:t>
                      </w:r>
                      <w:r w:rsidR="001247A1" w:rsidRPr="001B4B84">
                        <w:rPr>
                          <w:rFonts w:ascii="Roboto Light" w:hAnsi="Roboto Light"/>
                          <w:b w:val="0"/>
                          <w:bCs/>
                          <w:color w:val="171717" w:themeColor="background2" w:themeShade="1A"/>
                          <w:sz w:val="24"/>
                          <w:szCs w:val="24"/>
                          <w:lang w:val="fr-FR"/>
                        </w:rPr>
                        <w:t xml:space="preserve"> et</w:t>
                      </w:r>
                      <w:r w:rsidR="00C173DD" w:rsidRPr="001B4B84">
                        <w:rPr>
                          <w:rFonts w:ascii="Roboto Light" w:hAnsi="Roboto Light"/>
                          <w:b w:val="0"/>
                          <w:bCs/>
                          <w:color w:val="171717" w:themeColor="background2" w:themeShade="1A"/>
                          <w:sz w:val="24"/>
                          <w:szCs w:val="24"/>
                          <w:lang w:val="fr-FR"/>
                        </w:rPr>
                        <w:t xml:space="preserve"> du site </w:t>
                      </w:r>
                      <w:r w:rsidR="001247A1" w:rsidRPr="001B4B84">
                        <w:rPr>
                          <w:rFonts w:ascii="Roboto Light" w:hAnsi="Roboto Light"/>
                          <w:b w:val="0"/>
                          <w:bCs/>
                          <w:color w:val="171717" w:themeColor="background2" w:themeShade="1A"/>
                          <w:sz w:val="24"/>
                          <w:szCs w:val="24"/>
                          <w:lang w:val="fr-FR"/>
                        </w:rPr>
                        <w:t xml:space="preserve">WEB </w:t>
                      </w:r>
                      <w:r w:rsidR="00C173DD" w:rsidRPr="001B4B84">
                        <w:rPr>
                          <w:rFonts w:ascii="Roboto Light" w:hAnsi="Roboto Light"/>
                          <w:b w:val="0"/>
                          <w:bCs/>
                          <w:color w:val="171717" w:themeColor="background2" w:themeShade="1A"/>
                          <w:sz w:val="24"/>
                          <w:szCs w:val="24"/>
                          <w:lang w:val="fr-FR"/>
                        </w:rPr>
                        <w:t xml:space="preserve">externe de la BIsD. </w:t>
                      </w:r>
                    </w:p>
                    <w:p w14:paraId="347DE666" w14:textId="7BC35C65" w:rsidR="00C173DD" w:rsidRPr="001B4B84" w:rsidRDefault="00C173DD" w:rsidP="00C173DD">
                      <w:pPr>
                        <w:spacing w:before="120" w:after="120"/>
                        <w:jc w:val="both"/>
                        <w:rPr>
                          <w:rFonts w:ascii="Roboto Light" w:hAnsi="Roboto Light"/>
                          <w:b w:val="0"/>
                          <w:bCs/>
                          <w:color w:val="171717" w:themeColor="background2" w:themeShade="1A"/>
                          <w:sz w:val="24"/>
                          <w:szCs w:val="24"/>
                          <w:lang w:val="fr-FR"/>
                        </w:rPr>
                      </w:pPr>
                      <w:r w:rsidRPr="001B4B84">
                        <w:rPr>
                          <w:rFonts w:ascii="Roboto Light" w:hAnsi="Roboto Light"/>
                          <w:b w:val="0"/>
                          <w:bCs/>
                          <w:color w:val="171717" w:themeColor="background2" w:themeShade="1A"/>
                          <w:sz w:val="24"/>
                          <w:szCs w:val="24"/>
                          <w:lang w:val="fr-FR"/>
                        </w:rPr>
                        <w:t>Conformément au paragraphe 3.6 des Directives pour la passation des marchés de biens et de travaux, pour l</w:t>
                      </w:r>
                      <w:r w:rsidR="00940464" w:rsidRPr="001B4B84">
                        <w:rPr>
                          <w:rFonts w:ascii="Roboto Light" w:hAnsi="Roboto Light"/>
                          <w:b w:val="0"/>
                          <w:bCs/>
                          <w:color w:val="171717" w:themeColor="background2" w:themeShade="1A"/>
                          <w:sz w:val="24"/>
                          <w:szCs w:val="24"/>
                          <w:lang w:val="fr-FR"/>
                        </w:rPr>
                        <w:t>’AON</w:t>
                      </w:r>
                      <w:r w:rsidRPr="001B4B84">
                        <w:rPr>
                          <w:rFonts w:ascii="Roboto Light" w:hAnsi="Roboto Light"/>
                          <w:b w:val="0"/>
                          <w:bCs/>
                          <w:color w:val="171717" w:themeColor="background2" w:themeShade="1A"/>
                          <w:sz w:val="24"/>
                          <w:szCs w:val="24"/>
                          <w:lang w:val="fr-FR"/>
                        </w:rPr>
                        <w:t>, l'avis d'attribution du marché doit être publié sur le même support que celui utilisé pour la publication d</w:t>
                      </w:r>
                      <w:r w:rsidR="00940464" w:rsidRPr="001B4B84">
                        <w:rPr>
                          <w:rFonts w:ascii="Roboto Light" w:hAnsi="Roboto Light"/>
                          <w:b w:val="0"/>
                          <w:bCs/>
                          <w:color w:val="171717" w:themeColor="background2" w:themeShade="1A"/>
                          <w:sz w:val="24"/>
                          <w:szCs w:val="24"/>
                          <w:lang w:val="fr-FR"/>
                        </w:rPr>
                        <w:t>e l’AMI</w:t>
                      </w:r>
                      <w:r w:rsidRPr="001B4B84">
                        <w:rPr>
                          <w:rFonts w:ascii="Roboto Light" w:hAnsi="Roboto Light"/>
                          <w:b w:val="0"/>
                          <w:bCs/>
                          <w:color w:val="171717" w:themeColor="background2" w:themeShade="1A"/>
                          <w:sz w:val="24"/>
                          <w:szCs w:val="24"/>
                          <w:lang w:val="fr-FR"/>
                        </w:rPr>
                        <w:t>, conformément au paragraphe 2.7.</w:t>
                      </w:r>
                    </w:p>
                    <w:p w14:paraId="69FA4A20" w14:textId="2FAF3DCF" w:rsidR="00E65278" w:rsidRPr="00E65278" w:rsidRDefault="00E65278" w:rsidP="00C173DD">
                      <w:pPr>
                        <w:spacing w:before="120" w:after="120"/>
                        <w:jc w:val="both"/>
                        <w:rPr>
                          <w:rFonts w:ascii="Roboto Light" w:hAnsi="Roboto Light"/>
                          <w:b w:val="0"/>
                          <w:bCs/>
                          <w:color w:val="171717" w:themeColor="background2" w:themeShade="1A"/>
                          <w:sz w:val="24"/>
                          <w:szCs w:val="20"/>
                          <w:lang w:val="fr-FR"/>
                        </w:rPr>
                      </w:pPr>
                    </w:p>
                  </w:txbxContent>
                </v:textbox>
                <w10:wrap type="square" anchorx="margin"/>
              </v:shape>
            </w:pict>
          </mc:Fallback>
        </mc:AlternateContent>
      </w:r>
      <w:r w:rsidR="00031B24">
        <w:rPr>
          <w:noProof/>
        </w:rPr>
        <mc:AlternateContent>
          <mc:Choice Requires="wps">
            <w:drawing>
              <wp:anchor distT="0" distB="0" distL="114300" distR="114300" simplePos="0" relativeHeight="251698176" behindDoc="0" locked="0" layoutInCell="1" allowOverlap="1" wp14:anchorId="348E207C" wp14:editId="4AD47AED">
                <wp:simplePos x="0" y="0"/>
                <wp:positionH relativeFrom="column">
                  <wp:posOffset>3497580</wp:posOffset>
                </wp:positionH>
                <wp:positionV relativeFrom="paragraph">
                  <wp:posOffset>850265</wp:posOffset>
                </wp:positionV>
                <wp:extent cx="57150" cy="7664450"/>
                <wp:effectExtent l="57150" t="19050" r="76200" b="107950"/>
                <wp:wrapNone/>
                <wp:docPr id="41" name="Straight Connector 41"/>
                <wp:cNvGraphicFramePr/>
                <a:graphic xmlns:a="http://schemas.openxmlformats.org/drawingml/2006/main">
                  <a:graphicData uri="http://schemas.microsoft.com/office/word/2010/wordprocessingShape">
                    <wps:wsp>
                      <wps:cNvCnPr/>
                      <wps:spPr>
                        <a:xfrm>
                          <a:off x="0" y="0"/>
                          <a:ext cx="57150" cy="7664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93CB0" id="Straight Connector 4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4pt,66.95pt" to="279.9pt,6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" strokecolor="#024f75 [3204]" strokeweight="2pt">
                <v:shadow on="t" color="black" opacity="28270f" origin=",.5" offset="0"/>
              </v:line>
            </w:pict>
          </mc:Fallback>
        </mc:AlternateContent>
      </w:r>
      <w:r w:rsidR="002A59D1">
        <w:rPr>
          <w:noProof/>
        </w:rPr>
        <mc:AlternateContent>
          <mc:Choice Requires="wps">
            <w:drawing>
              <wp:anchor distT="45720" distB="45720" distL="114300" distR="114300" simplePos="0" relativeHeight="251694080" behindDoc="0" locked="0" layoutInCell="1" allowOverlap="1" wp14:anchorId="1DA1D520" wp14:editId="2267CB96">
                <wp:simplePos x="0" y="0"/>
                <wp:positionH relativeFrom="column">
                  <wp:posOffset>1802130</wp:posOffset>
                </wp:positionH>
                <wp:positionV relativeFrom="paragraph">
                  <wp:posOffset>0</wp:posOffset>
                </wp:positionV>
                <wp:extent cx="3048000" cy="38100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81000"/>
                        </a:xfrm>
                        <a:prstGeom prst="rect">
                          <a:avLst/>
                        </a:prstGeom>
                        <a:solidFill>
                          <a:schemeClr val="bg1"/>
                        </a:solidFill>
                        <a:ln w="9525">
                          <a:noFill/>
                          <a:miter lim="800000"/>
                          <a:headEnd/>
                          <a:tailEnd/>
                        </a:ln>
                      </wps:spPr>
                      <wps:txbx>
                        <w:txbxContent>
                          <w:p w14:paraId="75FD78EF" w14:textId="5E8B4A8B" w:rsidR="00D57575" w:rsidRDefault="002A59D1" w:rsidP="00D57575">
                            <w:r>
                              <w:rPr>
                                <w:rFonts w:ascii="Oswald" w:hAnsi="Oswald"/>
                                <w:bCs/>
                                <w:color w:val="445469"/>
                                <w:w w:val="115"/>
                                <w:szCs w:val="28"/>
                              </w:rPr>
                              <w:t>Avis de Notification du Contrat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1D520" id="_x0000_s1032" type="#_x0000_t202" style="position:absolute;margin-left:141.9pt;margin-top:0;width:240pt;height:30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" fillcolor="white [3212]" stroked="f">
                <v:textbox>
                  <w:txbxContent>
                    <w:p w14:paraId="75FD78EF" w14:textId="5E8B4A8B" w:rsidR="00D57575" w:rsidRDefault="002A59D1" w:rsidP="00D57575">
                      <w:r>
                        <w:rPr>
                          <w:rFonts w:ascii="Oswald" w:hAnsi="Oswald"/>
                          <w:bCs/>
                          <w:color w:val="445469"/>
                          <w:w w:val="115"/>
                          <w:szCs w:val="28"/>
                        </w:rPr>
                        <w:t>Avis de Notification du Contrat</w:t>
                      </w:r>
                    </w:p>
                  </w:txbxContent>
                </v:textbox>
                <w10:wrap type="square"/>
              </v:shape>
            </w:pict>
          </mc:Fallback>
        </mc:AlternateContent>
      </w:r>
      <w:r w:rsidR="00D57575" w:rsidRPr="0004533D">
        <w:rPr>
          <w:lang w:val="fr-FR"/>
        </w:rPr>
        <w:br w:type="page"/>
      </w:r>
    </w:p>
    <w:p w14:paraId="13D5DD2F" w14:textId="73785348" w:rsidR="00F92992" w:rsidRPr="00F92992" w:rsidRDefault="00F92992" w:rsidP="00F929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eastAsia="Times New Roman" w:hAnsi="inherit" w:cs="Courier New"/>
          <w:b w:val="0"/>
          <w:color w:val="202124"/>
          <w:sz w:val="42"/>
          <w:szCs w:val="42"/>
          <w:lang w:val="fr-FR"/>
        </w:rPr>
      </w:pPr>
      <w:r w:rsidRPr="00F92992">
        <w:rPr>
          <w:rFonts w:ascii="inherit" w:eastAsia="Times New Roman" w:hAnsi="inherit" w:cs="Courier New"/>
          <w:b w:val="0"/>
          <w:color w:val="202124"/>
          <w:sz w:val="42"/>
          <w:szCs w:val="42"/>
          <w:lang w:val="fr-FR"/>
        </w:rPr>
        <w:lastRenderedPageBreak/>
        <w:t xml:space="preserve">PUBLICATION DE L'ATTRIBUTION DES </w:t>
      </w:r>
      <w:r w:rsidRPr="00F92992">
        <w:rPr>
          <w:rFonts w:ascii="inherit" w:eastAsia="Times New Roman" w:hAnsi="inherit" w:cs="Courier New"/>
          <w:b w:val="0"/>
          <w:color w:val="202124"/>
          <w:sz w:val="42"/>
          <w:szCs w:val="42"/>
          <w:highlight w:val="yellow"/>
          <w:lang w:val="fr-FR"/>
        </w:rPr>
        <w:t>CONTRATS DE CONS</w:t>
      </w:r>
      <w:r w:rsidRPr="002B10B0">
        <w:rPr>
          <w:rFonts w:ascii="inherit" w:eastAsia="Times New Roman" w:hAnsi="inherit" w:cs="Courier New"/>
          <w:b w:val="0"/>
          <w:color w:val="202124"/>
          <w:sz w:val="42"/>
          <w:szCs w:val="42"/>
          <w:highlight w:val="yellow"/>
          <w:lang w:val="fr-FR"/>
        </w:rPr>
        <w:t>ULTANCE</w:t>
      </w:r>
      <w:r w:rsidRPr="00F92992">
        <w:rPr>
          <w:rFonts w:ascii="inherit" w:eastAsia="Times New Roman" w:hAnsi="inherit" w:cs="Courier New"/>
          <w:b w:val="0"/>
          <w:color w:val="202124"/>
          <w:sz w:val="42"/>
          <w:szCs w:val="42"/>
          <w:lang w:val="fr-FR"/>
        </w:rPr>
        <w:t xml:space="preserve"> POUR LES PROJETS FINANCÉS PAR LA BANQUE ISLAMIQUE DE DÉVELOPPEMENT</w:t>
      </w:r>
    </w:p>
    <w:p w14:paraId="23B8EF5F" w14:textId="30E8E1D4" w:rsidR="00AF179C" w:rsidRDefault="00AF179C" w:rsidP="00AC61C7">
      <w:pPr>
        <w:tabs>
          <w:tab w:val="left" w:pos="1530"/>
          <w:tab w:val="left" w:pos="8640"/>
          <w:tab w:val="left" w:pos="9450"/>
        </w:tabs>
        <w:ind w:right="14"/>
        <w:rPr>
          <w:rFonts w:ascii="Times New Roman" w:eastAsia="Times New Roman" w:hAnsi="Times New Roman" w:cs="Times New Roman"/>
          <w:b w:val="0"/>
          <w:szCs w:val="24"/>
        </w:rPr>
      </w:pPr>
      <w:r w:rsidRPr="00F92992">
        <w:rPr>
          <w:rFonts w:ascii="Oswald" w:hAnsi="Oswald"/>
          <w:b w:val="0"/>
          <w:bCs/>
          <w:lang w:val="fr-FR"/>
        </w:rPr>
        <w:tab/>
        <w:t xml:space="preserve">                                                  </w:t>
      </w:r>
      <w:r w:rsidR="00AC61C7">
        <w:rPr>
          <w:rFonts w:ascii="Oswald" w:hAnsi="Oswald"/>
          <w:b w:val="0"/>
          <w:bCs/>
          <w:lang w:val="fr-FR"/>
        </w:rPr>
        <w:t xml:space="preserve">      </w:t>
      </w:r>
      <w:r w:rsidRPr="00F92992">
        <w:rPr>
          <w:rFonts w:ascii="Oswald" w:hAnsi="Oswald"/>
          <w:b w:val="0"/>
          <w:bCs/>
          <w:lang w:val="fr-FR"/>
        </w:rPr>
        <w:t xml:space="preserve"> </w:t>
      </w:r>
      <w:r>
        <w:rPr>
          <w:szCs w:val="24"/>
        </w:rPr>
        <w:t>Date</w:t>
      </w:r>
      <w:r w:rsidR="007F394C">
        <w:rPr>
          <w:szCs w:val="24"/>
        </w:rPr>
        <w:t xml:space="preserve"> </w:t>
      </w:r>
    </w:p>
    <w:p w14:paraId="08C3D8DF" w14:textId="3C85A9FD" w:rsidR="00AF179C" w:rsidRDefault="00F92992" w:rsidP="00AF179C">
      <w:pPr>
        <w:tabs>
          <w:tab w:val="left" w:pos="1530"/>
          <w:tab w:val="left" w:pos="8640"/>
          <w:tab w:val="left" w:pos="9450"/>
        </w:tabs>
        <w:spacing w:before="60" w:after="120"/>
        <w:ind w:left="1526" w:right="14" w:hanging="1440"/>
        <w:jc w:val="center"/>
        <w:rPr>
          <w:b w:val="0"/>
          <w:szCs w:val="28"/>
        </w:rPr>
      </w:pPr>
      <w:r w:rsidRPr="0054560D">
        <w:rPr>
          <w:szCs w:val="28"/>
        </w:rPr>
        <w:t>NOTE</w:t>
      </w:r>
      <w:r>
        <w:rPr>
          <w:szCs w:val="28"/>
        </w:rPr>
        <w:t xml:space="preserve"> </w:t>
      </w:r>
      <w:proofErr w:type="gramStart"/>
      <w:r>
        <w:rPr>
          <w:szCs w:val="28"/>
        </w:rPr>
        <w:t>D’</w:t>
      </w:r>
      <w:r w:rsidR="00AF179C" w:rsidRPr="0054560D">
        <w:rPr>
          <w:szCs w:val="28"/>
        </w:rPr>
        <w:t>INFORMATION</w:t>
      </w:r>
      <w:proofErr w:type="gramEnd"/>
      <w:r w:rsidR="00AF179C" w:rsidRPr="0054560D">
        <w:rPr>
          <w:szCs w:val="28"/>
        </w:rPr>
        <w:t xml:space="preserve"> </w:t>
      </w:r>
    </w:p>
    <w:tbl>
      <w:tblPr>
        <w:tblW w:w="1041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7"/>
        <w:gridCol w:w="6390"/>
      </w:tblGrid>
      <w:tr w:rsidR="00B51760" w14:paraId="47E82DC0" w14:textId="77777777" w:rsidTr="00B51760">
        <w:trPr>
          <w:trHeight w:val="568"/>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C638FD1" w14:textId="2654B575" w:rsidR="00B51760" w:rsidRDefault="00B51760" w:rsidP="00B51760">
            <w:pPr>
              <w:pStyle w:val="BodyTextIndent"/>
              <w:spacing w:after="0"/>
              <w:ind w:left="0" w:right="-160" w:firstLine="72"/>
              <w:rPr>
                <w:rFonts w:eastAsia="Calibri"/>
                <w:bCs/>
                <w:iCs/>
                <w:sz w:val="23"/>
                <w:szCs w:val="23"/>
              </w:rPr>
            </w:pPr>
            <w:r>
              <w:rPr>
                <w:bCs/>
                <w:sz w:val="23"/>
                <w:szCs w:val="23"/>
              </w:rPr>
              <w:t>D</w:t>
            </w:r>
            <w:r w:rsidRPr="0054560D">
              <w:rPr>
                <w:bCs/>
                <w:sz w:val="23"/>
                <w:szCs w:val="23"/>
              </w:rPr>
              <w:t>ate</w:t>
            </w:r>
            <w:r>
              <w:rPr>
                <w:bCs/>
                <w:sz w:val="23"/>
                <w:szCs w:val="23"/>
              </w:rPr>
              <w:t xml:space="preserve"> de</w:t>
            </w:r>
            <w:r w:rsidRPr="0054560D">
              <w:rPr>
                <w:bCs/>
                <w:sz w:val="23"/>
                <w:szCs w:val="23"/>
              </w:rPr>
              <w:t xml:space="preserve"> Publication</w:t>
            </w:r>
            <w:r>
              <w:rPr>
                <w:bCs/>
                <w:sz w:val="23"/>
                <w:szCs w:val="23"/>
              </w:rPr>
              <w:t>:</w:t>
            </w:r>
          </w:p>
        </w:tc>
        <w:tc>
          <w:tcPr>
            <w:tcW w:w="6390" w:type="dxa"/>
            <w:tcBorders>
              <w:top w:val="single" w:sz="4" w:space="0" w:color="000000"/>
              <w:left w:val="single" w:sz="4" w:space="0" w:color="000000"/>
              <w:bottom w:val="single" w:sz="4" w:space="0" w:color="000000"/>
              <w:right w:val="single" w:sz="4" w:space="0" w:color="000000"/>
            </w:tcBorders>
            <w:vAlign w:val="center"/>
            <w:hideMark/>
          </w:tcPr>
          <w:p w14:paraId="72913697" w14:textId="6711E449" w:rsidR="00B51760" w:rsidRPr="00AF179C" w:rsidRDefault="00B51760" w:rsidP="00B51760">
            <w:pPr>
              <w:pStyle w:val="BodyTextIndent"/>
              <w:spacing w:after="0"/>
              <w:ind w:left="288" w:hanging="216"/>
              <w:rPr>
                <w:b/>
                <w:sz w:val="23"/>
                <w:szCs w:val="23"/>
              </w:rPr>
            </w:pPr>
            <w:r w:rsidRPr="00D20AC2">
              <w:rPr>
                <w:b/>
                <w:bCs/>
              </w:rPr>
              <w:t>Données</w:t>
            </w:r>
          </w:p>
        </w:tc>
      </w:tr>
      <w:tr w:rsidR="00B51760" w14:paraId="627AD00D" w14:textId="77777777" w:rsidTr="00B51760">
        <w:trPr>
          <w:trHeight w:val="496"/>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12FF1FF" w14:textId="116CF404" w:rsidR="00B51760" w:rsidRDefault="00B51760" w:rsidP="00B51760">
            <w:pPr>
              <w:pStyle w:val="BodyTextIndent"/>
              <w:spacing w:after="0"/>
              <w:ind w:left="0" w:right="-160" w:firstLine="72"/>
              <w:rPr>
                <w:rFonts w:eastAsia="Calibri"/>
                <w:iCs/>
                <w:sz w:val="23"/>
                <w:szCs w:val="23"/>
                <w:lang w:val="en-GB"/>
              </w:rPr>
            </w:pPr>
            <w:r>
              <w:rPr>
                <w:rFonts w:eastAsia="Calibri"/>
                <w:iCs/>
                <w:sz w:val="23"/>
                <w:szCs w:val="23"/>
              </w:rPr>
              <w:t>Pays:</w:t>
            </w:r>
          </w:p>
        </w:tc>
        <w:tc>
          <w:tcPr>
            <w:tcW w:w="6390" w:type="dxa"/>
            <w:tcBorders>
              <w:top w:val="single" w:sz="4" w:space="0" w:color="000000"/>
              <w:left w:val="single" w:sz="4" w:space="0" w:color="000000"/>
              <w:bottom w:val="single" w:sz="4" w:space="0" w:color="000000"/>
              <w:right w:val="single" w:sz="4" w:space="0" w:color="000000"/>
            </w:tcBorders>
            <w:vAlign w:val="center"/>
            <w:hideMark/>
          </w:tcPr>
          <w:p w14:paraId="176395E9" w14:textId="3CE3CC84" w:rsidR="00B51760" w:rsidRPr="00AF179C" w:rsidRDefault="00B51760" w:rsidP="00B51760">
            <w:pPr>
              <w:pStyle w:val="BodyTextIndent"/>
              <w:spacing w:after="0"/>
              <w:ind w:left="288" w:hanging="216"/>
              <w:rPr>
                <w:b/>
                <w:sz w:val="23"/>
                <w:szCs w:val="23"/>
              </w:rPr>
            </w:pPr>
            <w:r w:rsidRPr="00D20AC2">
              <w:rPr>
                <w:b/>
                <w:bCs/>
              </w:rPr>
              <w:t>Données</w:t>
            </w:r>
          </w:p>
        </w:tc>
      </w:tr>
      <w:tr w:rsidR="00B51760" w14:paraId="0BCEFD09" w14:textId="77777777" w:rsidTr="00B51760">
        <w:trPr>
          <w:trHeight w:val="604"/>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8C7CB5" w14:textId="52A95B3F" w:rsidR="00B51760" w:rsidRDefault="00B51760" w:rsidP="00B51760">
            <w:pPr>
              <w:pStyle w:val="BodyTextIndent"/>
              <w:spacing w:after="0"/>
              <w:ind w:left="0" w:right="-160" w:firstLine="72"/>
              <w:rPr>
                <w:rFonts w:eastAsia="Calibri"/>
                <w:iCs/>
                <w:sz w:val="23"/>
                <w:szCs w:val="23"/>
                <w:lang w:val="en-GB"/>
              </w:rPr>
            </w:pPr>
            <w:r>
              <w:rPr>
                <w:rFonts w:eastAsia="Calibri"/>
                <w:iCs/>
                <w:sz w:val="23"/>
                <w:szCs w:val="23"/>
              </w:rPr>
              <w:t>Agence D’Execution:</w:t>
            </w:r>
          </w:p>
        </w:tc>
        <w:tc>
          <w:tcPr>
            <w:tcW w:w="6390" w:type="dxa"/>
            <w:tcBorders>
              <w:top w:val="single" w:sz="4" w:space="0" w:color="000000"/>
              <w:left w:val="single" w:sz="4" w:space="0" w:color="000000"/>
              <w:bottom w:val="single" w:sz="4" w:space="0" w:color="000000"/>
              <w:right w:val="single" w:sz="4" w:space="0" w:color="000000"/>
            </w:tcBorders>
            <w:vAlign w:val="center"/>
            <w:hideMark/>
          </w:tcPr>
          <w:p w14:paraId="5498FA81" w14:textId="7BCDC429" w:rsidR="00B51760" w:rsidRPr="00AF179C" w:rsidRDefault="00B51760" w:rsidP="00B51760">
            <w:pPr>
              <w:pStyle w:val="BodyTextIndent"/>
              <w:spacing w:after="0"/>
              <w:ind w:left="288" w:hanging="216"/>
              <w:rPr>
                <w:b/>
                <w:sz w:val="23"/>
                <w:szCs w:val="23"/>
              </w:rPr>
            </w:pPr>
            <w:r w:rsidRPr="00D20AC2">
              <w:rPr>
                <w:b/>
                <w:bCs/>
              </w:rPr>
              <w:t>Données</w:t>
            </w:r>
          </w:p>
        </w:tc>
      </w:tr>
      <w:tr w:rsidR="00B51760" w14:paraId="2C85852F" w14:textId="77777777" w:rsidTr="00B51760">
        <w:trPr>
          <w:trHeight w:val="703"/>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ECDF167" w14:textId="12C66C95" w:rsidR="00B51760" w:rsidRDefault="00B51760" w:rsidP="00B51760">
            <w:pPr>
              <w:pStyle w:val="BodyTextIndent"/>
              <w:spacing w:after="0"/>
              <w:ind w:left="0" w:right="-160"/>
              <w:rPr>
                <w:rFonts w:eastAsia="Calibri"/>
                <w:iCs/>
                <w:sz w:val="23"/>
                <w:szCs w:val="23"/>
                <w:lang w:val="en-GB"/>
              </w:rPr>
            </w:pPr>
            <w:r>
              <w:rPr>
                <w:rFonts w:eastAsia="Calibri"/>
                <w:iCs/>
                <w:sz w:val="23"/>
                <w:szCs w:val="23"/>
              </w:rPr>
              <w:t>Nom du projet</w:t>
            </w:r>
            <w:r w:rsidRPr="0054560D">
              <w:rPr>
                <w:rFonts w:eastAsia="Calibri"/>
                <w:iCs/>
                <w:sz w:val="23"/>
                <w:szCs w:val="23"/>
              </w:rPr>
              <w:t xml:space="preserve"> / </w:t>
            </w:r>
            <w:r>
              <w:rPr>
                <w:rFonts w:eastAsia="Calibri"/>
                <w:iCs/>
                <w:sz w:val="23"/>
                <w:szCs w:val="23"/>
              </w:rPr>
              <w:t>Etude:</w:t>
            </w:r>
          </w:p>
        </w:tc>
        <w:tc>
          <w:tcPr>
            <w:tcW w:w="6390" w:type="dxa"/>
            <w:tcBorders>
              <w:top w:val="single" w:sz="4" w:space="0" w:color="000000"/>
              <w:left w:val="single" w:sz="4" w:space="0" w:color="000000"/>
              <w:bottom w:val="single" w:sz="4" w:space="0" w:color="000000"/>
              <w:right w:val="single" w:sz="4" w:space="0" w:color="000000"/>
            </w:tcBorders>
            <w:vAlign w:val="center"/>
            <w:hideMark/>
          </w:tcPr>
          <w:p w14:paraId="5DB2B98F" w14:textId="21057A01" w:rsidR="00B51760" w:rsidRPr="00AF179C" w:rsidRDefault="00B51760" w:rsidP="00B51760">
            <w:pPr>
              <w:pStyle w:val="BodyTextIndent"/>
              <w:spacing w:after="0"/>
              <w:ind w:left="288" w:hanging="216"/>
              <w:rPr>
                <w:b/>
                <w:sz w:val="23"/>
                <w:szCs w:val="23"/>
              </w:rPr>
            </w:pPr>
            <w:r w:rsidRPr="00D20AC2">
              <w:rPr>
                <w:b/>
                <w:bCs/>
              </w:rPr>
              <w:t>Données</w:t>
            </w:r>
          </w:p>
        </w:tc>
      </w:tr>
      <w:tr w:rsidR="00B51760" w14:paraId="42279241" w14:textId="77777777" w:rsidTr="00B51760">
        <w:trPr>
          <w:trHeight w:val="766"/>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531493" w14:textId="4DE83604" w:rsidR="00B51760" w:rsidRPr="00466699" w:rsidRDefault="00B51760" w:rsidP="00B51760">
            <w:pPr>
              <w:pStyle w:val="BodyTextIndent"/>
              <w:spacing w:after="0"/>
              <w:ind w:left="0" w:right="-160"/>
              <w:rPr>
                <w:rFonts w:eastAsia="Calibri"/>
                <w:iCs/>
                <w:sz w:val="23"/>
                <w:szCs w:val="23"/>
                <w:lang w:val="fr-FR"/>
              </w:rPr>
            </w:pPr>
            <w:r w:rsidRPr="00466699">
              <w:rPr>
                <w:rFonts w:eastAsia="Calibri"/>
                <w:iCs/>
                <w:sz w:val="23"/>
                <w:szCs w:val="23"/>
                <w:lang w:val="fr-FR"/>
              </w:rPr>
              <w:t>Numero du mode de financement :</w:t>
            </w:r>
          </w:p>
        </w:tc>
        <w:tc>
          <w:tcPr>
            <w:tcW w:w="6390" w:type="dxa"/>
            <w:tcBorders>
              <w:top w:val="single" w:sz="4" w:space="0" w:color="000000"/>
              <w:left w:val="single" w:sz="4" w:space="0" w:color="000000"/>
              <w:bottom w:val="single" w:sz="4" w:space="0" w:color="000000"/>
              <w:right w:val="single" w:sz="4" w:space="0" w:color="000000"/>
            </w:tcBorders>
            <w:vAlign w:val="center"/>
          </w:tcPr>
          <w:p w14:paraId="2348FD3B" w14:textId="5AC20B59" w:rsidR="00B51760" w:rsidRPr="00AF179C" w:rsidRDefault="00B51760" w:rsidP="00B51760">
            <w:pPr>
              <w:pStyle w:val="BodyTextIndent"/>
              <w:spacing w:after="0"/>
              <w:ind w:left="288" w:hanging="216"/>
              <w:rPr>
                <w:b/>
                <w:sz w:val="23"/>
                <w:szCs w:val="23"/>
              </w:rPr>
            </w:pPr>
            <w:r w:rsidRPr="00D20AC2">
              <w:rPr>
                <w:b/>
                <w:bCs/>
              </w:rPr>
              <w:t>Données</w:t>
            </w:r>
          </w:p>
        </w:tc>
      </w:tr>
      <w:tr w:rsidR="00B51760" w14:paraId="20466947" w14:textId="77777777" w:rsidTr="00B51760">
        <w:trPr>
          <w:trHeight w:val="721"/>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22AEF2" w14:textId="0DB70367" w:rsidR="00B51760" w:rsidRPr="00211A7D" w:rsidRDefault="00B51760" w:rsidP="00B51760">
            <w:pPr>
              <w:pStyle w:val="BodyTextIndent"/>
              <w:spacing w:after="0"/>
              <w:ind w:left="0" w:right="-160"/>
              <w:rPr>
                <w:rFonts w:eastAsia="Calibri"/>
                <w:iCs/>
                <w:sz w:val="23"/>
                <w:szCs w:val="23"/>
                <w:lang w:val="fr-FR"/>
              </w:rPr>
            </w:pPr>
            <w:r w:rsidRPr="00211A7D">
              <w:rPr>
                <w:rFonts w:eastAsia="Calibri"/>
                <w:iCs/>
                <w:sz w:val="23"/>
                <w:szCs w:val="23"/>
                <w:lang w:val="fr-FR"/>
              </w:rPr>
              <w:t>Nom de la Demande de proposition (</w:t>
            </w:r>
            <w:r>
              <w:rPr>
                <w:rFonts w:eastAsia="Calibri"/>
                <w:iCs/>
                <w:sz w:val="23"/>
                <w:szCs w:val="23"/>
                <w:lang w:val="fr-FR"/>
              </w:rPr>
              <w:t>AMI</w:t>
            </w:r>
            <w:r w:rsidRPr="00211A7D">
              <w:rPr>
                <w:rFonts w:eastAsia="Calibri"/>
                <w:iCs/>
                <w:sz w:val="23"/>
                <w:szCs w:val="23"/>
                <w:lang w:val="fr-FR"/>
              </w:rPr>
              <w:t>)</w:t>
            </w:r>
            <w:r>
              <w:rPr>
                <w:rFonts w:eastAsia="Calibri"/>
                <w:iCs/>
                <w:sz w:val="23"/>
                <w:szCs w:val="23"/>
                <w:lang w:val="fr-FR"/>
              </w:rPr>
              <w:t xml:space="preserve"> </w:t>
            </w:r>
            <w:r w:rsidRPr="00211A7D">
              <w:rPr>
                <w:rFonts w:eastAsia="Calibri"/>
                <w:iCs/>
                <w:sz w:val="23"/>
                <w:szCs w:val="23"/>
                <w:lang w:val="fr-FR"/>
              </w:rPr>
              <w:t>:</w:t>
            </w:r>
          </w:p>
        </w:tc>
        <w:tc>
          <w:tcPr>
            <w:tcW w:w="6390" w:type="dxa"/>
            <w:tcBorders>
              <w:top w:val="single" w:sz="4" w:space="0" w:color="000000"/>
              <w:left w:val="single" w:sz="4" w:space="0" w:color="000000"/>
              <w:bottom w:val="single" w:sz="4" w:space="0" w:color="000000"/>
              <w:right w:val="single" w:sz="4" w:space="0" w:color="000000"/>
            </w:tcBorders>
            <w:vAlign w:val="center"/>
          </w:tcPr>
          <w:p w14:paraId="649E1988" w14:textId="0FF9DF1E" w:rsidR="00B51760" w:rsidRPr="00AF179C" w:rsidRDefault="00B51760" w:rsidP="00B51760">
            <w:pPr>
              <w:pStyle w:val="BodyTextIndent"/>
              <w:spacing w:after="0"/>
              <w:ind w:left="288" w:hanging="216"/>
              <w:rPr>
                <w:b/>
                <w:sz w:val="23"/>
                <w:szCs w:val="23"/>
              </w:rPr>
            </w:pPr>
            <w:r w:rsidRPr="00D20AC2">
              <w:rPr>
                <w:b/>
                <w:bCs/>
              </w:rPr>
              <w:t>Données</w:t>
            </w:r>
          </w:p>
        </w:tc>
      </w:tr>
      <w:tr w:rsidR="00B51760" w14:paraId="0A2CA4FE" w14:textId="77777777" w:rsidTr="00B51760">
        <w:trPr>
          <w:trHeight w:val="613"/>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417E5E" w14:textId="2237DB9B" w:rsidR="00B51760" w:rsidRPr="0054560D" w:rsidRDefault="001158A1" w:rsidP="00B51760">
            <w:pPr>
              <w:pStyle w:val="BodyTextIndent"/>
              <w:spacing w:after="0"/>
              <w:ind w:left="0" w:right="-160"/>
              <w:rPr>
                <w:rFonts w:eastAsia="Calibri"/>
                <w:iCs/>
                <w:sz w:val="23"/>
                <w:szCs w:val="23"/>
              </w:rPr>
            </w:pPr>
            <w:r>
              <w:rPr>
                <w:rFonts w:eastAsia="Calibri"/>
                <w:iCs/>
                <w:sz w:val="23"/>
                <w:szCs w:val="23"/>
              </w:rPr>
              <w:t>M</w:t>
            </w:r>
            <w:r w:rsidRPr="0054560D">
              <w:rPr>
                <w:rFonts w:eastAsia="Calibri"/>
                <w:iCs/>
                <w:sz w:val="23"/>
                <w:szCs w:val="23"/>
              </w:rPr>
              <w:t>ethod</w:t>
            </w:r>
            <w:r>
              <w:rPr>
                <w:rFonts w:eastAsia="Calibri"/>
                <w:iCs/>
                <w:sz w:val="23"/>
                <w:szCs w:val="23"/>
              </w:rPr>
              <w:t xml:space="preserve">e De </w:t>
            </w:r>
            <w:r w:rsidR="00B51760" w:rsidRPr="0054560D">
              <w:rPr>
                <w:rFonts w:eastAsia="Calibri"/>
                <w:iCs/>
                <w:sz w:val="23"/>
                <w:szCs w:val="23"/>
              </w:rPr>
              <w:t>Selection</w:t>
            </w:r>
            <w:r w:rsidR="00B51760">
              <w:rPr>
                <w:rFonts w:eastAsia="Calibri"/>
                <w:iCs/>
                <w:sz w:val="23"/>
                <w:szCs w:val="23"/>
              </w:rPr>
              <w:t>:</w:t>
            </w:r>
          </w:p>
        </w:tc>
        <w:tc>
          <w:tcPr>
            <w:tcW w:w="6390" w:type="dxa"/>
            <w:tcBorders>
              <w:top w:val="single" w:sz="4" w:space="0" w:color="000000"/>
              <w:left w:val="single" w:sz="4" w:space="0" w:color="000000"/>
              <w:bottom w:val="single" w:sz="4" w:space="0" w:color="000000"/>
              <w:right w:val="single" w:sz="4" w:space="0" w:color="000000"/>
            </w:tcBorders>
            <w:vAlign w:val="center"/>
          </w:tcPr>
          <w:p w14:paraId="1399B11F" w14:textId="53F08028" w:rsidR="00B51760" w:rsidRPr="00AF179C" w:rsidRDefault="00B51760" w:rsidP="00B51760">
            <w:pPr>
              <w:pStyle w:val="BodyTextIndent"/>
              <w:spacing w:after="0"/>
              <w:ind w:left="288" w:hanging="216"/>
              <w:rPr>
                <w:b/>
                <w:sz w:val="23"/>
                <w:szCs w:val="23"/>
              </w:rPr>
            </w:pPr>
            <w:r w:rsidRPr="00D20AC2">
              <w:rPr>
                <w:b/>
                <w:bCs/>
              </w:rPr>
              <w:t>Données</w:t>
            </w:r>
            <w:r w:rsidR="001158A1">
              <w:rPr>
                <w:b/>
                <w:bCs/>
              </w:rPr>
              <w:t xml:space="preserve"> </w:t>
            </w:r>
          </w:p>
        </w:tc>
      </w:tr>
      <w:tr w:rsidR="00B51760" w14:paraId="4053FE57" w14:textId="77777777" w:rsidTr="00B51760">
        <w:trPr>
          <w:trHeight w:val="613"/>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C2569F" w14:textId="7CB212BA" w:rsidR="00B51760" w:rsidRPr="00211A7D" w:rsidRDefault="00B51760" w:rsidP="00B51760">
            <w:pPr>
              <w:pStyle w:val="BodyTextIndent"/>
              <w:spacing w:after="0"/>
              <w:ind w:left="0" w:right="-160"/>
              <w:rPr>
                <w:rFonts w:eastAsia="Calibri"/>
                <w:iCs/>
                <w:sz w:val="23"/>
                <w:szCs w:val="23"/>
                <w:lang w:val="fr-FR"/>
              </w:rPr>
            </w:pPr>
            <w:r w:rsidRPr="00211A7D">
              <w:rPr>
                <w:rFonts w:eastAsia="Calibri"/>
                <w:iCs/>
                <w:sz w:val="23"/>
                <w:szCs w:val="23"/>
                <w:lang w:val="fr-FR"/>
              </w:rPr>
              <w:t>Date de publication de l’avis à Manifestation d’Intérêt :</w:t>
            </w:r>
          </w:p>
        </w:tc>
        <w:tc>
          <w:tcPr>
            <w:tcW w:w="6390" w:type="dxa"/>
            <w:tcBorders>
              <w:top w:val="single" w:sz="4" w:space="0" w:color="000000"/>
              <w:left w:val="single" w:sz="4" w:space="0" w:color="000000"/>
              <w:bottom w:val="single" w:sz="4" w:space="0" w:color="000000"/>
              <w:right w:val="single" w:sz="4" w:space="0" w:color="000000"/>
            </w:tcBorders>
            <w:vAlign w:val="center"/>
          </w:tcPr>
          <w:p w14:paraId="5382145C" w14:textId="7731D962" w:rsidR="00B51760" w:rsidRPr="00AF179C" w:rsidRDefault="00B51760" w:rsidP="00B51760">
            <w:pPr>
              <w:pStyle w:val="BodyTextIndent"/>
              <w:spacing w:after="0"/>
              <w:ind w:left="288" w:hanging="216"/>
              <w:rPr>
                <w:b/>
                <w:sz w:val="23"/>
                <w:szCs w:val="23"/>
              </w:rPr>
            </w:pPr>
            <w:r w:rsidRPr="00D20AC2">
              <w:rPr>
                <w:b/>
                <w:bCs/>
              </w:rPr>
              <w:t>Données</w:t>
            </w:r>
          </w:p>
        </w:tc>
      </w:tr>
      <w:tr w:rsidR="00B51760" w14:paraId="5C86966F" w14:textId="77777777" w:rsidTr="00B51760">
        <w:trPr>
          <w:trHeight w:val="811"/>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511F2D" w14:textId="421B8162" w:rsidR="00B51760" w:rsidRPr="00211A7D" w:rsidRDefault="00B51760" w:rsidP="00B51760">
            <w:pPr>
              <w:pStyle w:val="BodyTextIndent"/>
              <w:spacing w:after="0"/>
              <w:ind w:left="0" w:right="-160"/>
              <w:rPr>
                <w:rFonts w:eastAsia="Calibri"/>
                <w:iCs/>
                <w:sz w:val="23"/>
                <w:szCs w:val="23"/>
                <w:lang w:val="fr-FR"/>
              </w:rPr>
            </w:pPr>
            <w:r w:rsidRPr="00211A7D">
              <w:rPr>
                <w:rFonts w:eastAsia="Calibri"/>
                <w:iCs/>
                <w:sz w:val="23"/>
                <w:szCs w:val="23"/>
                <w:lang w:val="fr-FR"/>
              </w:rPr>
              <w:t>Date d'émission de la d</w:t>
            </w:r>
            <w:r>
              <w:rPr>
                <w:rFonts w:eastAsia="Calibri"/>
                <w:iCs/>
                <w:sz w:val="23"/>
                <w:szCs w:val="23"/>
                <w:lang w:val="fr-FR"/>
              </w:rPr>
              <w:t>emande a proposition :</w:t>
            </w:r>
          </w:p>
        </w:tc>
        <w:tc>
          <w:tcPr>
            <w:tcW w:w="6390" w:type="dxa"/>
            <w:tcBorders>
              <w:top w:val="single" w:sz="4" w:space="0" w:color="000000"/>
              <w:left w:val="single" w:sz="4" w:space="0" w:color="000000"/>
              <w:bottom w:val="single" w:sz="4" w:space="0" w:color="000000"/>
              <w:right w:val="single" w:sz="4" w:space="0" w:color="000000"/>
            </w:tcBorders>
            <w:vAlign w:val="center"/>
          </w:tcPr>
          <w:p w14:paraId="5025FDCE" w14:textId="5B671AC1" w:rsidR="00B51760" w:rsidRPr="00AF179C" w:rsidRDefault="00B51760" w:rsidP="00B51760">
            <w:pPr>
              <w:pStyle w:val="BodyTextIndent"/>
              <w:spacing w:after="0"/>
              <w:ind w:left="288" w:hanging="216"/>
              <w:rPr>
                <w:b/>
                <w:sz w:val="23"/>
                <w:szCs w:val="23"/>
              </w:rPr>
            </w:pPr>
            <w:r w:rsidRPr="00D20AC2">
              <w:rPr>
                <w:b/>
                <w:bCs/>
              </w:rPr>
              <w:t>Données</w:t>
            </w:r>
          </w:p>
        </w:tc>
      </w:tr>
      <w:tr w:rsidR="00B51760" w14:paraId="41FD8D90" w14:textId="77777777" w:rsidTr="00B51760">
        <w:trPr>
          <w:trHeight w:val="703"/>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460EEB" w14:textId="37838160" w:rsidR="00B51760" w:rsidRPr="00AE4540" w:rsidRDefault="00B51760" w:rsidP="00B51760">
            <w:pPr>
              <w:pStyle w:val="BodyTextIndent"/>
              <w:spacing w:after="0"/>
              <w:ind w:left="0" w:right="-160"/>
              <w:rPr>
                <w:rFonts w:eastAsia="Calibri"/>
                <w:iCs/>
                <w:sz w:val="23"/>
                <w:szCs w:val="23"/>
                <w:lang w:val="fr-FR"/>
              </w:rPr>
            </w:pPr>
            <w:r w:rsidRPr="00AE4540">
              <w:rPr>
                <w:rFonts w:eastAsia="Calibri"/>
                <w:iCs/>
                <w:sz w:val="23"/>
                <w:szCs w:val="23"/>
                <w:lang w:val="fr-FR"/>
              </w:rPr>
              <w:t>Date d’ouverture des propositions techniques :</w:t>
            </w:r>
          </w:p>
        </w:tc>
        <w:tc>
          <w:tcPr>
            <w:tcW w:w="6390" w:type="dxa"/>
            <w:tcBorders>
              <w:top w:val="single" w:sz="4" w:space="0" w:color="000000"/>
              <w:left w:val="single" w:sz="4" w:space="0" w:color="000000"/>
              <w:bottom w:val="single" w:sz="4" w:space="0" w:color="000000"/>
              <w:right w:val="single" w:sz="4" w:space="0" w:color="000000"/>
            </w:tcBorders>
            <w:vAlign w:val="center"/>
          </w:tcPr>
          <w:p w14:paraId="44B72B1B" w14:textId="74C9FCEC" w:rsidR="00B51760" w:rsidRPr="00AF179C" w:rsidRDefault="00B51760" w:rsidP="00B51760">
            <w:pPr>
              <w:pStyle w:val="BodyTextIndent"/>
              <w:spacing w:after="0"/>
              <w:ind w:left="288" w:hanging="216"/>
              <w:rPr>
                <w:b/>
                <w:sz w:val="23"/>
                <w:szCs w:val="23"/>
              </w:rPr>
            </w:pPr>
            <w:r w:rsidRPr="00D20AC2">
              <w:rPr>
                <w:b/>
                <w:bCs/>
              </w:rPr>
              <w:t>Données</w:t>
            </w:r>
          </w:p>
        </w:tc>
      </w:tr>
      <w:tr w:rsidR="00B51760" w14:paraId="550DCAF8" w14:textId="77777777" w:rsidTr="00B51760">
        <w:trPr>
          <w:trHeight w:val="703"/>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2CB696" w14:textId="1F2E2FF9" w:rsidR="00B51760" w:rsidRPr="00AE4540" w:rsidRDefault="00B51760" w:rsidP="00B51760">
            <w:pPr>
              <w:pStyle w:val="BodyTextIndent"/>
              <w:spacing w:after="0"/>
              <w:ind w:left="0" w:right="-160"/>
              <w:rPr>
                <w:rFonts w:eastAsia="Calibri"/>
                <w:iCs/>
                <w:sz w:val="23"/>
                <w:szCs w:val="23"/>
                <w:lang w:val="fr-FR"/>
              </w:rPr>
            </w:pPr>
            <w:r w:rsidRPr="00AE4540">
              <w:rPr>
                <w:rFonts w:eastAsia="Calibri"/>
                <w:iCs/>
                <w:sz w:val="23"/>
                <w:szCs w:val="23"/>
                <w:lang w:val="fr-FR"/>
              </w:rPr>
              <w:t xml:space="preserve">Date d’ouverture des propositions </w:t>
            </w:r>
            <w:r>
              <w:rPr>
                <w:rFonts w:eastAsia="Calibri"/>
                <w:iCs/>
                <w:sz w:val="23"/>
                <w:szCs w:val="23"/>
                <w:lang w:val="fr-FR"/>
              </w:rPr>
              <w:t>financières</w:t>
            </w:r>
            <w:r w:rsidRPr="00AE4540">
              <w:rPr>
                <w:rFonts w:eastAsia="Calibri"/>
                <w:iCs/>
                <w:sz w:val="23"/>
                <w:szCs w:val="23"/>
                <w:lang w:val="fr-FR"/>
              </w:rPr>
              <w:t xml:space="preserve"> :</w:t>
            </w:r>
          </w:p>
        </w:tc>
        <w:tc>
          <w:tcPr>
            <w:tcW w:w="6390" w:type="dxa"/>
            <w:tcBorders>
              <w:top w:val="single" w:sz="4" w:space="0" w:color="000000"/>
              <w:left w:val="single" w:sz="4" w:space="0" w:color="000000"/>
              <w:bottom w:val="single" w:sz="4" w:space="0" w:color="000000"/>
              <w:right w:val="single" w:sz="4" w:space="0" w:color="000000"/>
            </w:tcBorders>
            <w:vAlign w:val="center"/>
          </w:tcPr>
          <w:p w14:paraId="49657A33" w14:textId="7D47E3F8" w:rsidR="00B51760" w:rsidRPr="00AF179C" w:rsidRDefault="00B51760" w:rsidP="00B51760">
            <w:pPr>
              <w:pStyle w:val="BodyTextIndent"/>
              <w:spacing w:after="0"/>
              <w:ind w:left="288" w:hanging="216"/>
              <w:rPr>
                <w:b/>
                <w:sz w:val="23"/>
                <w:szCs w:val="23"/>
              </w:rPr>
            </w:pPr>
            <w:r w:rsidRPr="00D20AC2">
              <w:rPr>
                <w:b/>
                <w:bCs/>
              </w:rPr>
              <w:t>Données</w:t>
            </w:r>
          </w:p>
        </w:tc>
      </w:tr>
      <w:tr w:rsidR="00B51760" w14:paraId="023F2ED7" w14:textId="77777777" w:rsidTr="00B51760">
        <w:trPr>
          <w:trHeight w:val="1054"/>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308123" w14:textId="76BA958B" w:rsidR="00B51760" w:rsidRPr="00552FA2" w:rsidRDefault="00B51760" w:rsidP="00B51760">
            <w:pPr>
              <w:pStyle w:val="BodyTextIndent"/>
              <w:spacing w:after="0"/>
              <w:ind w:left="0" w:right="-160"/>
              <w:rPr>
                <w:rFonts w:eastAsia="Calibri"/>
                <w:iCs/>
                <w:sz w:val="23"/>
                <w:szCs w:val="23"/>
                <w:lang w:val="fr-FR"/>
              </w:rPr>
            </w:pPr>
            <w:r w:rsidRPr="00552FA2">
              <w:rPr>
                <w:rFonts w:eastAsia="Calibri"/>
                <w:iCs/>
                <w:sz w:val="23"/>
                <w:szCs w:val="23"/>
                <w:lang w:val="fr-FR"/>
              </w:rPr>
              <w:t>Date d'approbation par la Banque du projet de contrat négocié :</w:t>
            </w:r>
          </w:p>
        </w:tc>
        <w:tc>
          <w:tcPr>
            <w:tcW w:w="6390" w:type="dxa"/>
            <w:tcBorders>
              <w:top w:val="single" w:sz="4" w:space="0" w:color="000000"/>
              <w:left w:val="single" w:sz="4" w:space="0" w:color="000000"/>
              <w:bottom w:val="single" w:sz="4" w:space="0" w:color="000000"/>
              <w:right w:val="single" w:sz="4" w:space="0" w:color="000000"/>
            </w:tcBorders>
            <w:vAlign w:val="center"/>
          </w:tcPr>
          <w:p w14:paraId="18D6C48E" w14:textId="3DA3BAC4" w:rsidR="00B51760" w:rsidRDefault="00B51760" w:rsidP="00B51760">
            <w:pPr>
              <w:pStyle w:val="BodyTextIndent"/>
              <w:spacing w:after="0"/>
              <w:ind w:left="288" w:hanging="216"/>
              <w:rPr>
                <w:b/>
                <w:sz w:val="23"/>
                <w:szCs w:val="23"/>
              </w:rPr>
            </w:pPr>
            <w:r w:rsidRPr="00D20AC2">
              <w:rPr>
                <w:b/>
                <w:bCs/>
              </w:rPr>
              <w:t>Données</w:t>
            </w:r>
          </w:p>
        </w:tc>
      </w:tr>
    </w:tbl>
    <w:p w14:paraId="4CF4AADF" w14:textId="77777777" w:rsidR="00AF179C" w:rsidRDefault="00AF179C" w:rsidP="00AF179C">
      <w:pPr>
        <w:pStyle w:val="BodyTextIndent"/>
        <w:widowControl/>
        <w:autoSpaceDE/>
        <w:spacing w:before="120"/>
        <w:ind w:left="993" w:right="289"/>
        <w:jc w:val="both"/>
        <w:rPr>
          <w:b/>
          <w:iCs/>
        </w:rPr>
      </w:pPr>
    </w:p>
    <w:p w14:paraId="614C12C4" w14:textId="77777777" w:rsidR="00AF179C" w:rsidRDefault="00AF179C" w:rsidP="00AF179C">
      <w:pPr>
        <w:rPr>
          <w:b w:val="0"/>
          <w:iCs/>
        </w:rPr>
      </w:pPr>
      <w:r>
        <w:rPr>
          <w:b w:val="0"/>
          <w:iCs/>
        </w:rPr>
        <w:br w:type="page"/>
      </w:r>
    </w:p>
    <w:p w14:paraId="3E78CD4F" w14:textId="05FAF9F9" w:rsidR="00AF179C" w:rsidRDefault="00AF179C" w:rsidP="00AF179C">
      <w:pPr>
        <w:pStyle w:val="BodyTextIndent"/>
        <w:widowControl/>
        <w:numPr>
          <w:ilvl w:val="0"/>
          <w:numId w:val="1"/>
        </w:numPr>
        <w:autoSpaceDE/>
        <w:spacing w:before="120"/>
        <w:ind w:left="448" w:right="289" w:hanging="357"/>
        <w:jc w:val="both"/>
        <w:rPr>
          <w:rFonts w:eastAsia="Times New Roman"/>
          <w:b/>
          <w:iCs/>
          <w:sz w:val="24"/>
          <w:szCs w:val="20"/>
          <w:lang w:val="en-GB"/>
        </w:rPr>
      </w:pPr>
      <w:r>
        <w:rPr>
          <w:b/>
          <w:iCs/>
        </w:rPr>
        <w:lastRenderedPageBreak/>
        <w:t xml:space="preserve"> Consultant</w:t>
      </w:r>
      <w:r w:rsidR="00EC7DA8">
        <w:rPr>
          <w:b/>
          <w:iCs/>
        </w:rPr>
        <w:t xml:space="preserve"> Retenu:</w:t>
      </w:r>
    </w:p>
    <w:tbl>
      <w:tblPr>
        <w:tblW w:w="10414"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73"/>
        <w:gridCol w:w="6141"/>
      </w:tblGrid>
      <w:tr w:rsidR="002B3EE6" w14:paraId="70D18E97" w14:textId="77777777" w:rsidTr="002B3EE6">
        <w:trPr>
          <w:trHeight w:hRule="exact" w:val="881"/>
        </w:trPr>
        <w:tc>
          <w:tcPr>
            <w:tcW w:w="0" w:type="auto"/>
            <w:tcBorders>
              <w:top w:val="single" w:sz="6" w:space="0" w:color="auto"/>
              <w:left w:val="single" w:sz="6" w:space="0" w:color="auto"/>
              <w:bottom w:val="single" w:sz="6" w:space="0" w:color="auto"/>
              <w:right w:val="single" w:sz="6" w:space="0" w:color="auto"/>
            </w:tcBorders>
            <w:shd w:val="clear" w:color="auto" w:fill="F2F2F2"/>
            <w:vAlign w:val="center"/>
            <w:hideMark/>
          </w:tcPr>
          <w:p w14:paraId="3B691CF3" w14:textId="288588E5" w:rsidR="002B3EE6" w:rsidRDefault="002B3EE6" w:rsidP="002B3EE6">
            <w:pPr>
              <w:pStyle w:val="BodyTextIndent"/>
              <w:spacing w:after="0"/>
              <w:ind w:left="231" w:hanging="159"/>
              <w:rPr>
                <w:iCs/>
                <w:sz w:val="23"/>
                <w:szCs w:val="23"/>
              </w:rPr>
            </w:pPr>
            <w:r>
              <w:rPr>
                <w:iCs/>
                <w:sz w:val="23"/>
                <w:szCs w:val="23"/>
              </w:rPr>
              <w:t>Nom:</w:t>
            </w:r>
          </w:p>
        </w:tc>
        <w:tc>
          <w:tcPr>
            <w:tcW w:w="6141" w:type="dxa"/>
            <w:tcBorders>
              <w:top w:val="single" w:sz="6" w:space="0" w:color="auto"/>
              <w:left w:val="single" w:sz="6" w:space="0" w:color="auto"/>
              <w:bottom w:val="single" w:sz="6" w:space="0" w:color="auto"/>
              <w:right w:val="single" w:sz="6" w:space="0" w:color="auto"/>
            </w:tcBorders>
            <w:vAlign w:val="center"/>
            <w:hideMark/>
          </w:tcPr>
          <w:p w14:paraId="4A887A88" w14:textId="00E25EA5" w:rsidR="002B3EE6" w:rsidRPr="00EC7DA8" w:rsidRDefault="002B3EE6" w:rsidP="002B3EE6">
            <w:pPr>
              <w:pStyle w:val="BodyTextIndent"/>
              <w:spacing w:after="0"/>
              <w:ind w:left="288" w:hanging="216"/>
              <w:rPr>
                <w:b/>
                <w:iCs/>
                <w:sz w:val="23"/>
                <w:szCs w:val="23"/>
              </w:rPr>
            </w:pPr>
            <w:r w:rsidRPr="00567EBE">
              <w:rPr>
                <w:b/>
                <w:bCs/>
              </w:rPr>
              <w:t xml:space="preserve">Données </w:t>
            </w:r>
          </w:p>
        </w:tc>
      </w:tr>
      <w:tr w:rsidR="002B3EE6" w14:paraId="5AE8D97B" w14:textId="77777777" w:rsidTr="002B3EE6">
        <w:trPr>
          <w:trHeight w:hRule="exact" w:val="899"/>
        </w:trPr>
        <w:tc>
          <w:tcPr>
            <w:tcW w:w="0" w:type="auto"/>
            <w:tcBorders>
              <w:top w:val="single" w:sz="6" w:space="0" w:color="auto"/>
              <w:left w:val="single" w:sz="6" w:space="0" w:color="auto"/>
              <w:bottom w:val="single" w:sz="6" w:space="0" w:color="auto"/>
              <w:right w:val="single" w:sz="6" w:space="0" w:color="auto"/>
            </w:tcBorders>
            <w:shd w:val="clear" w:color="auto" w:fill="F2F2F2"/>
            <w:vAlign w:val="center"/>
            <w:hideMark/>
          </w:tcPr>
          <w:p w14:paraId="3258393B" w14:textId="6BF4B4DE" w:rsidR="002B3EE6" w:rsidRDefault="002B3EE6" w:rsidP="002B3EE6">
            <w:pPr>
              <w:pStyle w:val="BodyTextIndent"/>
              <w:spacing w:after="0"/>
              <w:ind w:left="231" w:hanging="159"/>
              <w:rPr>
                <w:iCs/>
                <w:sz w:val="23"/>
                <w:szCs w:val="23"/>
              </w:rPr>
            </w:pPr>
            <w:r w:rsidRPr="0054560D">
              <w:rPr>
                <w:iCs/>
                <w:sz w:val="23"/>
                <w:szCs w:val="23"/>
              </w:rPr>
              <w:t>Nationalit</w:t>
            </w:r>
            <w:r>
              <w:rPr>
                <w:iCs/>
                <w:sz w:val="23"/>
                <w:szCs w:val="23"/>
              </w:rPr>
              <w:t xml:space="preserve">e: </w:t>
            </w:r>
          </w:p>
        </w:tc>
        <w:tc>
          <w:tcPr>
            <w:tcW w:w="6141" w:type="dxa"/>
            <w:tcBorders>
              <w:top w:val="single" w:sz="6" w:space="0" w:color="auto"/>
              <w:left w:val="single" w:sz="6" w:space="0" w:color="auto"/>
              <w:bottom w:val="single" w:sz="6" w:space="0" w:color="auto"/>
              <w:right w:val="single" w:sz="6" w:space="0" w:color="auto"/>
            </w:tcBorders>
            <w:vAlign w:val="center"/>
            <w:hideMark/>
          </w:tcPr>
          <w:p w14:paraId="7D98685E" w14:textId="7A193520" w:rsidR="002B3EE6" w:rsidRPr="00EC7DA8" w:rsidRDefault="002B3EE6" w:rsidP="002B3EE6">
            <w:pPr>
              <w:pStyle w:val="BodyTextIndent"/>
              <w:spacing w:after="0"/>
              <w:ind w:left="288" w:hanging="216"/>
              <w:rPr>
                <w:b/>
                <w:iCs/>
                <w:sz w:val="23"/>
                <w:szCs w:val="23"/>
              </w:rPr>
            </w:pPr>
            <w:r w:rsidRPr="00567EBE">
              <w:rPr>
                <w:b/>
                <w:bCs/>
              </w:rPr>
              <w:t xml:space="preserve">Données </w:t>
            </w:r>
          </w:p>
        </w:tc>
      </w:tr>
      <w:tr w:rsidR="002B3EE6" w14:paraId="0CCA59F7" w14:textId="77777777" w:rsidTr="002B3EE6">
        <w:trPr>
          <w:trHeight w:hRule="exact" w:val="809"/>
        </w:trPr>
        <w:tc>
          <w:tcPr>
            <w:tcW w:w="0" w:type="auto"/>
            <w:tcBorders>
              <w:top w:val="single" w:sz="6" w:space="0" w:color="auto"/>
              <w:left w:val="single" w:sz="6" w:space="0" w:color="auto"/>
              <w:bottom w:val="single" w:sz="6" w:space="0" w:color="auto"/>
              <w:right w:val="single" w:sz="6" w:space="0" w:color="auto"/>
            </w:tcBorders>
            <w:shd w:val="clear" w:color="auto" w:fill="F2F2F2"/>
            <w:vAlign w:val="center"/>
            <w:hideMark/>
          </w:tcPr>
          <w:p w14:paraId="31EC1CED" w14:textId="10EE66CF" w:rsidR="002B3EE6" w:rsidRDefault="002B3EE6" w:rsidP="002B3EE6">
            <w:pPr>
              <w:pStyle w:val="BodyTextIndent"/>
              <w:spacing w:after="0"/>
              <w:ind w:left="231" w:hanging="159"/>
              <w:rPr>
                <w:iCs/>
                <w:sz w:val="23"/>
                <w:szCs w:val="23"/>
              </w:rPr>
            </w:pPr>
            <w:r w:rsidRPr="0054560D">
              <w:rPr>
                <w:iCs/>
                <w:sz w:val="23"/>
                <w:szCs w:val="23"/>
              </w:rPr>
              <w:t>Adress</w:t>
            </w:r>
            <w:r>
              <w:rPr>
                <w:iCs/>
                <w:sz w:val="23"/>
                <w:szCs w:val="23"/>
              </w:rPr>
              <w:t>e:</w:t>
            </w:r>
          </w:p>
        </w:tc>
        <w:tc>
          <w:tcPr>
            <w:tcW w:w="6141" w:type="dxa"/>
            <w:tcBorders>
              <w:top w:val="single" w:sz="6" w:space="0" w:color="auto"/>
              <w:left w:val="single" w:sz="6" w:space="0" w:color="auto"/>
              <w:bottom w:val="single" w:sz="6" w:space="0" w:color="auto"/>
              <w:right w:val="single" w:sz="6" w:space="0" w:color="auto"/>
            </w:tcBorders>
            <w:vAlign w:val="center"/>
            <w:hideMark/>
          </w:tcPr>
          <w:p w14:paraId="4A1E7063" w14:textId="198D046B" w:rsidR="002B3EE6" w:rsidRPr="00EC7DA8" w:rsidRDefault="002B3EE6" w:rsidP="002B3EE6">
            <w:pPr>
              <w:pStyle w:val="BodyTextIndent"/>
              <w:spacing w:after="0"/>
              <w:ind w:left="72"/>
              <w:rPr>
                <w:b/>
                <w:iCs/>
                <w:sz w:val="23"/>
                <w:szCs w:val="23"/>
              </w:rPr>
            </w:pPr>
            <w:r w:rsidRPr="00567EBE">
              <w:rPr>
                <w:b/>
                <w:bCs/>
              </w:rPr>
              <w:t xml:space="preserve">Données </w:t>
            </w:r>
          </w:p>
        </w:tc>
      </w:tr>
      <w:tr w:rsidR="002B3EE6" w14:paraId="4E839ACF" w14:textId="77777777" w:rsidTr="002B3EE6">
        <w:trPr>
          <w:trHeight w:hRule="exact" w:val="899"/>
        </w:trPr>
        <w:tc>
          <w:tcPr>
            <w:tcW w:w="0" w:type="auto"/>
            <w:tcBorders>
              <w:top w:val="single" w:sz="6" w:space="0" w:color="auto"/>
              <w:left w:val="single" w:sz="6" w:space="0" w:color="auto"/>
              <w:bottom w:val="single" w:sz="6" w:space="0" w:color="auto"/>
              <w:right w:val="single" w:sz="6" w:space="0" w:color="auto"/>
            </w:tcBorders>
            <w:shd w:val="clear" w:color="auto" w:fill="F2F2F2"/>
            <w:vAlign w:val="center"/>
            <w:hideMark/>
          </w:tcPr>
          <w:p w14:paraId="49E9FD98" w14:textId="399902F8" w:rsidR="002B3EE6" w:rsidRDefault="002B3EE6" w:rsidP="002B3EE6">
            <w:pPr>
              <w:pStyle w:val="BodyTextIndent"/>
              <w:spacing w:after="0"/>
              <w:ind w:left="231" w:hanging="159"/>
              <w:rPr>
                <w:iCs/>
                <w:sz w:val="23"/>
                <w:szCs w:val="23"/>
              </w:rPr>
            </w:pPr>
            <w:r>
              <w:rPr>
                <w:iCs/>
                <w:sz w:val="23"/>
                <w:szCs w:val="23"/>
              </w:rPr>
              <w:t xml:space="preserve">Montant du </w:t>
            </w:r>
            <w:r w:rsidRPr="0054560D">
              <w:rPr>
                <w:iCs/>
                <w:sz w:val="23"/>
                <w:szCs w:val="23"/>
              </w:rPr>
              <w:t>Contract</w:t>
            </w:r>
            <w:r>
              <w:rPr>
                <w:iCs/>
                <w:sz w:val="23"/>
                <w:szCs w:val="23"/>
              </w:rPr>
              <w:t>:</w:t>
            </w:r>
          </w:p>
        </w:tc>
        <w:tc>
          <w:tcPr>
            <w:tcW w:w="6141" w:type="dxa"/>
            <w:tcBorders>
              <w:top w:val="single" w:sz="6" w:space="0" w:color="auto"/>
              <w:left w:val="single" w:sz="6" w:space="0" w:color="auto"/>
              <w:bottom w:val="single" w:sz="6" w:space="0" w:color="auto"/>
              <w:right w:val="single" w:sz="6" w:space="0" w:color="auto"/>
            </w:tcBorders>
            <w:vAlign w:val="center"/>
            <w:hideMark/>
          </w:tcPr>
          <w:p w14:paraId="30B29825" w14:textId="6396D00A" w:rsidR="002B3EE6" w:rsidRPr="00EC7DA8" w:rsidRDefault="002B3EE6" w:rsidP="002B3EE6">
            <w:pPr>
              <w:pStyle w:val="BodyTextIndent"/>
              <w:spacing w:after="0"/>
              <w:ind w:left="288" w:hanging="216"/>
              <w:rPr>
                <w:b/>
                <w:sz w:val="23"/>
                <w:szCs w:val="23"/>
              </w:rPr>
            </w:pPr>
            <w:r w:rsidRPr="00567EBE">
              <w:rPr>
                <w:b/>
                <w:bCs/>
              </w:rPr>
              <w:t xml:space="preserve">Données </w:t>
            </w:r>
          </w:p>
        </w:tc>
      </w:tr>
      <w:tr w:rsidR="002B3EE6" w14:paraId="47213751" w14:textId="77777777" w:rsidTr="00D62150">
        <w:trPr>
          <w:trHeight w:hRule="exact" w:val="899"/>
        </w:trPr>
        <w:tc>
          <w:tcPr>
            <w:tcW w:w="0" w:type="auto"/>
            <w:tcBorders>
              <w:top w:val="single" w:sz="6" w:space="0" w:color="auto"/>
              <w:left w:val="single" w:sz="6" w:space="0" w:color="auto"/>
              <w:bottom w:val="single" w:sz="6" w:space="0" w:color="auto"/>
              <w:right w:val="single" w:sz="6" w:space="0" w:color="auto"/>
            </w:tcBorders>
            <w:shd w:val="clear" w:color="auto" w:fill="F2F2F2"/>
            <w:hideMark/>
          </w:tcPr>
          <w:p w14:paraId="29D6C919" w14:textId="12413B57" w:rsidR="002B3EE6" w:rsidRPr="00EC7DA8" w:rsidRDefault="002B3EE6" w:rsidP="002B3EE6">
            <w:pPr>
              <w:pStyle w:val="BodyTextIndent"/>
              <w:spacing w:before="60" w:after="0"/>
              <w:ind w:left="0"/>
              <w:rPr>
                <w:iCs/>
                <w:sz w:val="23"/>
                <w:szCs w:val="23"/>
                <w:lang w:val="fr-FR"/>
              </w:rPr>
            </w:pPr>
            <w:r w:rsidRPr="00EC7DA8">
              <w:rPr>
                <w:iCs/>
                <w:sz w:val="23"/>
                <w:szCs w:val="23"/>
                <w:lang w:val="fr-FR"/>
              </w:rPr>
              <w:t>Date de début d’Execution du contrat</w:t>
            </w:r>
            <w:r>
              <w:rPr>
                <w:iCs/>
                <w:sz w:val="23"/>
                <w:szCs w:val="23"/>
                <w:lang w:val="fr-FR"/>
              </w:rPr>
              <w:t> :</w:t>
            </w:r>
          </w:p>
        </w:tc>
        <w:tc>
          <w:tcPr>
            <w:tcW w:w="6141" w:type="dxa"/>
            <w:tcBorders>
              <w:top w:val="single" w:sz="6" w:space="0" w:color="auto"/>
              <w:left w:val="single" w:sz="6" w:space="0" w:color="auto"/>
              <w:bottom w:val="single" w:sz="6" w:space="0" w:color="auto"/>
              <w:right w:val="single" w:sz="6" w:space="0" w:color="auto"/>
            </w:tcBorders>
            <w:hideMark/>
          </w:tcPr>
          <w:p w14:paraId="2FED8C04" w14:textId="286C2AF4" w:rsidR="002B3EE6" w:rsidRPr="002B3EE6" w:rsidRDefault="002B3EE6" w:rsidP="002B3EE6">
            <w:pPr>
              <w:spacing w:before="60"/>
              <w:ind w:left="72"/>
              <w:rPr>
                <w:rFonts w:ascii="Cambria" w:eastAsia="Cambria" w:hAnsi="Cambria" w:cs="Cambria"/>
                <w:color w:val="auto"/>
                <w:sz w:val="24"/>
                <w:szCs w:val="24"/>
              </w:rPr>
            </w:pPr>
            <w:r w:rsidRPr="002B3EE6">
              <w:rPr>
                <w:color w:val="auto"/>
                <w:sz w:val="24"/>
                <w:szCs w:val="24"/>
              </w:rPr>
              <w:t>Données</w:t>
            </w:r>
          </w:p>
        </w:tc>
      </w:tr>
      <w:tr w:rsidR="002B3EE6" w14:paraId="7F331F2D" w14:textId="77777777" w:rsidTr="00D62150">
        <w:trPr>
          <w:trHeight w:hRule="exact" w:val="1178"/>
        </w:trPr>
        <w:tc>
          <w:tcPr>
            <w:tcW w:w="0" w:type="auto"/>
            <w:tcBorders>
              <w:top w:val="single" w:sz="6" w:space="0" w:color="auto"/>
              <w:left w:val="single" w:sz="6" w:space="0" w:color="auto"/>
              <w:bottom w:val="single" w:sz="6" w:space="0" w:color="auto"/>
              <w:right w:val="single" w:sz="6" w:space="0" w:color="auto"/>
            </w:tcBorders>
            <w:shd w:val="clear" w:color="auto" w:fill="F2F2F2"/>
          </w:tcPr>
          <w:p w14:paraId="6053EB4D" w14:textId="3B3F9017" w:rsidR="002B3EE6" w:rsidRPr="0054560D" w:rsidRDefault="002B3EE6" w:rsidP="002B3EE6">
            <w:pPr>
              <w:pStyle w:val="BodyTextIndent"/>
              <w:spacing w:before="60" w:after="0"/>
              <w:ind w:left="72"/>
              <w:rPr>
                <w:iCs/>
                <w:sz w:val="23"/>
                <w:szCs w:val="23"/>
              </w:rPr>
            </w:pPr>
            <w:r w:rsidRPr="0054560D">
              <w:rPr>
                <w:iCs/>
                <w:sz w:val="23"/>
                <w:szCs w:val="23"/>
              </w:rPr>
              <w:t>Dur</w:t>
            </w:r>
            <w:r>
              <w:rPr>
                <w:iCs/>
                <w:sz w:val="23"/>
                <w:szCs w:val="23"/>
              </w:rPr>
              <w:t>ée d’</w:t>
            </w:r>
            <w:r w:rsidRPr="0054560D">
              <w:rPr>
                <w:iCs/>
                <w:sz w:val="23"/>
                <w:szCs w:val="23"/>
              </w:rPr>
              <w:t xml:space="preserve">exécution </w:t>
            </w:r>
            <w:r>
              <w:rPr>
                <w:iCs/>
                <w:sz w:val="23"/>
                <w:szCs w:val="23"/>
              </w:rPr>
              <w:t>du</w:t>
            </w:r>
            <w:r w:rsidRPr="0054560D">
              <w:rPr>
                <w:iCs/>
                <w:sz w:val="23"/>
                <w:szCs w:val="23"/>
              </w:rPr>
              <w:t xml:space="preserve"> Contract</w:t>
            </w:r>
            <w:r>
              <w:rPr>
                <w:iCs/>
                <w:sz w:val="23"/>
                <w:szCs w:val="23"/>
              </w:rPr>
              <w:t>:</w:t>
            </w:r>
          </w:p>
        </w:tc>
        <w:tc>
          <w:tcPr>
            <w:tcW w:w="6141" w:type="dxa"/>
            <w:tcBorders>
              <w:top w:val="single" w:sz="6" w:space="0" w:color="auto"/>
              <w:left w:val="single" w:sz="6" w:space="0" w:color="auto"/>
              <w:bottom w:val="single" w:sz="6" w:space="0" w:color="auto"/>
              <w:right w:val="single" w:sz="6" w:space="0" w:color="auto"/>
            </w:tcBorders>
          </w:tcPr>
          <w:p w14:paraId="0E76D0C0" w14:textId="3DB293E5" w:rsidR="002B3EE6" w:rsidRPr="002B3EE6" w:rsidRDefault="002B3EE6" w:rsidP="002B3EE6">
            <w:pPr>
              <w:spacing w:before="60"/>
              <w:ind w:left="72"/>
              <w:rPr>
                <w:rFonts w:ascii="Cambria" w:eastAsia="Cambria" w:hAnsi="Cambria" w:cs="Cambria"/>
                <w:color w:val="auto"/>
                <w:sz w:val="24"/>
                <w:szCs w:val="24"/>
              </w:rPr>
            </w:pPr>
            <w:r w:rsidRPr="002B3EE6">
              <w:rPr>
                <w:color w:val="auto"/>
                <w:sz w:val="24"/>
                <w:szCs w:val="24"/>
              </w:rPr>
              <w:t>Données</w:t>
            </w:r>
          </w:p>
        </w:tc>
      </w:tr>
      <w:tr w:rsidR="002B3EE6" w14:paraId="4A8A6504" w14:textId="77777777" w:rsidTr="00D62150">
        <w:trPr>
          <w:trHeight w:hRule="exact" w:val="1169"/>
        </w:trPr>
        <w:tc>
          <w:tcPr>
            <w:tcW w:w="0" w:type="auto"/>
            <w:tcBorders>
              <w:top w:val="single" w:sz="6" w:space="0" w:color="auto"/>
              <w:left w:val="single" w:sz="6" w:space="0" w:color="auto"/>
              <w:bottom w:val="single" w:sz="6" w:space="0" w:color="auto"/>
              <w:right w:val="single" w:sz="6" w:space="0" w:color="auto"/>
            </w:tcBorders>
            <w:shd w:val="clear" w:color="auto" w:fill="F2F2F2"/>
          </w:tcPr>
          <w:p w14:paraId="6C4C3104" w14:textId="2D66DEAA" w:rsidR="002B3EE6" w:rsidRPr="0004533D" w:rsidRDefault="002B3EE6" w:rsidP="002B3EE6">
            <w:pPr>
              <w:pStyle w:val="BodyTextIndent"/>
              <w:spacing w:before="60" w:after="0"/>
              <w:ind w:left="0"/>
              <w:rPr>
                <w:iCs/>
                <w:sz w:val="23"/>
                <w:szCs w:val="23"/>
                <w:lang w:val="fr-FR"/>
              </w:rPr>
            </w:pPr>
          </w:p>
          <w:p w14:paraId="674001D9" w14:textId="3966110C" w:rsidR="002B3EE6" w:rsidRPr="00EC7DA8" w:rsidRDefault="002B3EE6" w:rsidP="002B3EE6">
            <w:pPr>
              <w:pStyle w:val="BodyTextIndent"/>
              <w:spacing w:before="60" w:after="0"/>
              <w:ind w:left="72"/>
              <w:rPr>
                <w:iCs/>
                <w:sz w:val="23"/>
                <w:szCs w:val="23"/>
                <w:lang w:val="fr-FR"/>
              </w:rPr>
            </w:pPr>
            <w:r w:rsidRPr="00EC7DA8">
              <w:rPr>
                <w:iCs/>
                <w:sz w:val="23"/>
                <w:szCs w:val="23"/>
                <w:lang w:val="fr-FR"/>
              </w:rPr>
              <w:t>Résumé de l’obje</w:t>
            </w:r>
            <w:r>
              <w:rPr>
                <w:iCs/>
                <w:sz w:val="23"/>
                <w:szCs w:val="23"/>
                <w:lang w:val="fr-FR"/>
              </w:rPr>
              <w:t>t</w:t>
            </w:r>
            <w:r w:rsidRPr="00EC7DA8">
              <w:rPr>
                <w:iCs/>
                <w:sz w:val="23"/>
                <w:szCs w:val="23"/>
                <w:lang w:val="fr-FR"/>
              </w:rPr>
              <w:t xml:space="preserve"> du contrat</w:t>
            </w:r>
            <w:r>
              <w:rPr>
                <w:iCs/>
                <w:sz w:val="23"/>
                <w:szCs w:val="23"/>
                <w:lang w:val="fr-FR"/>
              </w:rPr>
              <w:t xml:space="preserve"> </w:t>
            </w:r>
            <w:r w:rsidRPr="00EC7DA8">
              <w:rPr>
                <w:iCs/>
                <w:sz w:val="23"/>
                <w:szCs w:val="23"/>
                <w:lang w:val="fr-FR"/>
              </w:rPr>
              <w:t>:</w:t>
            </w:r>
          </w:p>
        </w:tc>
        <w:tc>
          <w:tcPr>
            <w:tcW w:w="6141" w:type="dxa"/>
            <w:tcBorders>
              <w:top w:val="single" w:sz="6" w:space="0" w:color="auto"/>
              <w:left w:val="single" w:sz="6" w:space="0" w:color="auto"/>
              <w:bottom w:val="single" w:sz="6" w:space="0" w:color="auto"/>
              <w:right w:val="single" w:sz="6" w:space="0" w:color="auto"/>
            </w:tcBorders>
          </w:tcPr>
          <w:p w14:paraId="1D93CF74" w14:textId="6DA8AD19" w:rsidR="002B3EE6" w:rsidRPr="002B3EE6" w:rsidRDefault="002B3EE6" w:rsidP="002B3EE6">
            <w:pPr>
              <w:spacing w:before="60"/>
              <w:ind w:left="72"/>
              <w:rPr>
                <w:rFonts w:ascii="Cambria" w:eastAsia="Cambria" w:hAnsi="Cambria" w:cs="Cambria"/>
                <w:color w:val="auto"/>
                <w:sz w:val="24"/>
                <w:szCs w:val="24"/>
              </w:rPr>
            </w:pPr>
            <w:r w:rsidRPr="002B3EE6">
              <w:rPr>
                <w:color w:val="auto"/>
                <w:sz w:val="24"/>
                <w:szCs w:val="24"/>
              </w:rPr>
              <w:t>Données</w:t>
            </w:r>
          </w:p>
        </w:tc>
      </w:tr>
    </w:tbl>
    <w:p w14:paraId="77D0D388" w14:textId="7B3F1CA2" w:rsidR="00AF179C" w:rsidRDefault="00AF179C" w:rsidP="00135CCC">
      <w:pPr>
        <w:rPr>
          <w:b w:val="0"/>
          <w:iCs/>
        </w:rPr>
      </w:pPr>
    </w:p>
    <w:p w14:paraId="2150029E" w14:textId="4EA00044" w:rsidR="00AF179C" w:rsidRPr="00EA5599" w:rsidRDefault="00EA5599" w:rsidP="00AF179C">
      <w:pPr>
        <w:pStyle w:val="BodyTextIndent"/>
        <w:widowControl/>
        <w:numPr>
          <w:ilvl w:val="0"/>
          <w:numId w:val="1"/>
        </w:numPr>
        <w:autoSpaceDE/>
        <w:spacing w:before="60" w:after="60"/>
        <w:ind w:left="709" w:right="289" w:hanging="425"/>
        <w:rPr>
          <w:b/>
          <w:i/>
          <w:iCs/>
          <w:sz w:val="24"/>
          <w:szCs w:val="20"/>
          <w:lang w:val="fr-FR"/>
        </w:rPr>
      </w:pPr>
      <w:r w:rsidRPr="00EA5599">
        <w:rPr>
          <w:b/>
          <w:iCs/>
          <w:lang w:val="fr-FR"/>
        </w:rPr>
        <w:t>Soumissionnaires n’ayant pas été retenus</w:t>
      </w:r>
      <w:r w:rsidR="00375BC7">
        <w:rPr>
          <w:b/>
          <w:iCs/>
          <w:lang w:val="fr-FR"/>
        </w:rPr>
        <w:t xml:space="preserve"> </w:t>
      </w:r>
      <w:r w:rsidR="00AF179C" w:rsidRPr="00EA5599">
        <w:rPr>
          <w:b/>
          <w:iCs/>
          <w:lang w:val="fr-FR"/>
        </w:rPr>
        <w:t xml:space="preserve">- </w:t>
      </w:r>
      <w:r w:rsidRPr="00EA5599">
        <w:rPr>
          <w:b/>
          <w:iCs/>
          <w:lang w:val="fr-FR"/>
        </w:rPr>
        <w:t xml:space="preserve">Nombre </w:t>
      </w:r>
      <w:r w:rsidR="00AF179C" w:rsidRPr="00EA5599">
        <w:rPr>
          <w:b/>
          <w:iCs/>
          <w:lang w:val="fr-FR"/>
        </w:rPr>
        <w:t xml:space="preserve">Total </w:t>
      </w:r>
      <w:r>
        <w:rPr>
          <w:b/>
          <w:iCs/>
          <w:lang w:val="fr-FR"/>
        </w:rPr>
        <w:t>de soumissionnaires ayant participé</w:t>
      </w:r>
    </w:p>
    <w:tbl>
      <w:tblPr>
        <w:tblW w:w="10980" w:type="dxa"/>
        <w:tblInd w:w="-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6"/>
        <w:gridCol w:w="2109"/>
        <w:gridCol w:w="1609"/>
        <w:gridCol w:w="1446"/>
        <w:gridCol w:w="1384"/>
        <w:gridCol w:w="1474"/>
        <w:gridCol w:w="1169"/>
        <w:gridCol w:w="1253"/>
      </w:tblGrid>
      <w:tr w:rsidR="00AF179C" w14:paraId="4D3B9EC2" w14:textId="77777777" w:rsidTr="00AF179C">
        <w:trPr>
          <w:trHeight w:val="650"/>
          <w:tblHeader/>
        </w:trPr>
        <w:tc>
          <w:tcPr>
            <w:tcW w:w="536"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158124C5" w14:textId="77777777" w:rsidR="00AF179C" w:rsidRPr="00EA5599" w:rsidRDefault="00AF179C" w:rsidP="00727EA0">
            <w:pPr>
              <w:pStyle w:val="BodyTextIndent"/>
              <w:spacing w:after="0"/>
              <w:ind w:left="72" w:right="33"/>
              <w:jc w:val="center"/>
              <w:rPr>
                <w:b/>
                <w:bCs/>
                <w:iCs/>
                <w:lang w:val="fr-FR"/>
              </w:rPr>
            </w:pPr>
          </w:p>
          <w:p w14:paraId="166C43FB" w14:textId="77777777" w:rsidR="00AF179C" w:rsidRPr="00783680" w:rsidRDefault="00AF179C" w:rsidP="00727EA0">
            <w:pPr>
              <w:pStyle w:val="BodyTextIndent"/>
              <w:spacing w:after="0"/>
              <w:ind w:left="72" w:right="33"/>
              <w:jc w:val="center"/>
              <w:rPr>
                <w:b/>
                <w:bCs/>
                <w:iCs/>
              </w:rPr>
            </w:pPr>
            <w:r w:rsidRPr="0054560D">
              <w:rPr>
                <w:b/>
                <w:bCs/>
                <w:iCs/>
              </w:rPr>
              <w:t>Sr</w:t>
            </w:r>
          </w:p>
        </w:tc>
        <w:tc>
          <w:tcPr>
            <w:tcW w:w="2121"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278A051" w14:textId="77777777" w:rsidR="00AF179C" w:rsidRDefault="00AF179C" w:rsidP="00727EA0">
            <w:pPr>
              <w:pStyle w:val="BodyTextIndent"/>
              <w:spacing w:after="0"/>
              <w:ind w:left="0" w:right="29"/>
              <w:jc w:val="center"/>
              <w:rPr>
                <w:b/>
                <w:bCs/>
                <w:iCs/>
              </w:rPr>
            </w:pPr>
          </w:p>
          <w:p w14:paraId="78AB1CBD" w14:textId="53311545" w:rsidR="00AF179C" w:rsidRPr="00783680" w:rsidRDefault="00AF179C" w:rsidP="00727EA0">
            <w:pPr>
              <w:pStyle w:val="BodyTextIndent"/>
              <w:spacing w:after="0"/>
              <w:ind w:left="0" w:right="29"/>
              <w:jc w:val="center"/>
              <w:rPr>
                <w:b/>
                <w:bCs/>
                <w:iCs/>
              </w:rPr>
            </w:pPr>
            <w:r w:rsidRPr="0054560D">
              <w:rPr>
                <w:b/>
                <w:bCs/>
                <w:iCs/>
              </w:rPr>
              <w:t>N</w:t>
            </w:r>
            <w:r w:rsidR="00E809EF">
              <w:rPr>
                <w:b/>
                <w:bCs/>
                <w:iCs/>
              </w:rPr>
              <w:t>om</w:t>
            </w:r>
          </w:p>
        </w:tc>
        <w:tc>
          <w:tcPr>
            <w:tcW w:w="1612" w:type="dxa"/>
            <w:tcBorders>
              <w:top w:val="single" w:sz="6" w:space="0" w:color="auto"/>
              <w:left w:val="single" w:sz="6" w:space="0" w:color="auto"/>
              <w:bottom w:val="single" w:sz="6" w:space="0" w:color="auto"/>
              <w:right w:val="single" w:sz="6" w:space="0" w:color="auto"/>
            </w:tcBorders>
            <w:shd w:val="clear" w:color="auto" w:fill="F2F2F2"/>
          </w:tcPr>
          <w:p w14:paraId="577A6C47" w14:textId="77777777" w:rsidR="00AF179C" w:rsidRDefault="00AF179C" w:rsidP="00727EA0">
            <w:pPr>
              <w:pStyle w:val="BodyTextIndent"/>
              <w:spacing w:after="0" w:line="276" w:lineRule="auto"/>
              <w:ind w:left="72"/>
              <w:jc w:val="center"/>
              <w:rPr>
                <w:b/>
                <w:bCs/>
                <w:iCs/>
              </w:rPr>
            </w:pPr>
          </w:p>
          <w:p w14:paraId="0E98D61C" w14:textId="1BE92CEA" w:rsidR="00AF179C" w:rsidRPr="00783680" w:rsidRDefault="00AF179C" w:rsidP="00727EA0">
            <w:pPr>
              <w:pStyle w:val="BodyTextIndent"/>
              <w:spacing w:after="0" w:line="276" w:lineRule="auto"/>
              <w:ind w:left="72"/>
              <w:jc w:val="center"/>
              <w:rPr>
                <w:b/>
                <w:bCs/>
                <w:iCs/>
              </w:rPr>
            </w:pPr>
            <w:r w:rsidRPr="0054560D">
              <w:rPr>
                <w:b/>
                <w:bCs/>
                <w:iCs/>
              </w:rPr>
              <w:t>Nationalit</w:t>
            </w:r>
            <w:r w:rsidR="00E809EF">
              <w:rPr>
                <w:b/>
                <w:bCs/>
                <w:iCs/>
              </w:rPr>
              <w:t>e</w:t>
            </w:r>
          </w:p>
        </w:tc>
        <w:tc>
          <w:tcPr>
            <w:tcW w:w="1450" w:type="dxa"/>
            <w:tcBorders>
              <w:top w:val="single" w:sz="6" w:space="0" w:color="auto"/>
              <w:left w:val="single" w:sz="6" w:space="0" w:color="auto"/>
              <w:bottom w:val="single" w:sz="6" w:space="0" w:color="auto"/>
              <w:right w:val="single" w:sz="6" w:space="0" w:color="auto"/>
            </w:tcBorders>
            <w:shd w:val="clear" w:color="auto" w:fill="F2F2F2"/>
          </w:tcPr>
          <w:p w14:paraId="185A9C62" w14:textId="77777777" w:rsidR="00AF179C" w:rsidRDefault="00AF179C" w:rsidP="00727EA0">
            <w:pPr>
              <w:pStyle w:val="BodyTextIndent"/>
              <w:spacing w:after="0"/>
              <w:ind w:left="72"/>
              <w:jc w:val="center"/>
              <w:rPr>
                <w:b/>
                <w:bCs/>
                <w:iCs/>
              </w:rPr>
            </w:pPr>
          </w:p>
          <w:p w14:paraId="672E1585" w14:textId="779F7584" w:rsidR="00AF179C" w:rsidRPr="00783680" w:rsidRDefault="00AF179C" w:rsidP="00727EA0">
            <w:pPr>
              <w:pStyle w:val="BodyTextIndent"/>
              <w:spacing w:after="0"/>
              <w:ind w:left="72"/>
              <w:jc w:val="center"/>
              <w:rPr>
                <w:b/>
                <w:bCs/>
                <w:iCs/>
              </w:rPr>
            </w:pPr>
            <w:r w:rsidRPr="0054560D">
              <w:rPr>
                <w:b/>
                <w:bCs/>
                <w:iCs/>
              </w:rPr>
              <w:t>Adress</w:t>
            </w:r>
            <w:r w:rsidR="00E809EF">
              <w:rPr>
                <w:b/>
                <w:bCs/>
                <w:iCs/>
              </w:rPr>
              <w:t>e</w:t>
            </w:r>
          </w:p>
        </w:tc>
        <w:tc>
          <w:tcPr>
            <w:tcW w:w="1385" w:type="dxa"/>
            <w:tcBorders>
              <w:top w:val="single" w:sz="6" w:space="0" w:color="auto"/>
              <w:left w:val="single" w:sz="6" w:space="0" w:color="auto"/>
              <w:bottom w:val="single" w:sz="6" w:space="0" w:color="auto"/>
              <w:right w:val="single" w:sz="6" w:space="0" w:color="auto"/>
            </w:tcBorders>
            <w:shd w:val="clear" w:color="auto" w:fill="F2F2F2"/>
          </w:tcPr>
          <w:p w14:paraId="6DFC78D0" w14:textId="0BB01E2E" w:rsidR="00AF179C" w:rsidRPr="00783680" w:rsidRDefault="00E809EF" w:rsidP="00727EA0">
            <w:pPr>
              <w:pStyle w:val="BodyTextIndent"/>
              <w:spacing w:after="0"/>
              <w:ind w:left="0"/>
              <w:jc w:val="center"/>
              <w:rPr>
                <w:b/>
                <w:bCs/>
                <w:iCs/>
              </w:rPr>
            </w:pPr>
            <w:r>
              <w:rPr>
                <w:b/>
                <w:bCs/>
                <w:iCs/>
              </w:rPr>
              <w:t xml:space="preserve">Note </w:t>
            </w:r>
            <w:r w:rsidR="00AF179C" w:rsidRPr="0054560D">
              <w:rPr>
                <w:b/>
                <w:bCs/>
                <w:iCs/>
              </w:rPr>
              <w:t>Techni</w:t>
            </w:r>
            <w:r>
              <w:rPr>
                <w:b/>
                <w:bCs/>
                <w:iCs/>
              </w:rPr>
              <w:t>que</w:t>
            </w:r>
          </w:p>
        </w:tc>
        <w:tc>
          <w:tcPr>
            <w:tcW w:w="1478" w:type="dxa"/>
            <w:tcBorders>
              <w:top w:val="single" w:sz="6" w:space="0" w:color="auto"/>
              <w:left w:val="single" w:sz="6" w:space="0" w:color="auto"/>
              <w:bottom w:val="single" w:sz="6" w:space="0" w:color="auto"/>
              <w:right w:val="single" w:sz="6" w:space="0" w:color="auto"/>
            </w:tcBorders>
            <w:shd w:val="clear" w:color="auto" w:fill="F2F2F2"/>
          </w:tcPr>
          <w:p w14:paraId="09B3BA2D" w14:textId="1F5C71B3" w:rsidR="00AF179C" w:rsidRPr="00783680" w:rsidRDefault="00E809EF" w:rsidP="00727EA0">
            <w:pPr>
              <w:pStyle w:val="BodyTextIndent"/>
              <w:spacing w:after="0"/>
              <w:ind w:left="72"/>
              <w:jc w:val="center"/>
              <w:rPr>
                <w:b/>
                <w:bCs/>
                <w:iCs/>
              </w:rPr>
            </w:pPr>
            <w:r>
              <w:rPr>
                <w:b/>
                <w:bCs/>
                <w:iCs/>
              </w:rPr>
              <w:t>Prix Propose</w:t>
            </w:r>
          </w:p>
        </w:tc>
        <w:tc>
          <w:tcPr>
            <w:tcW w:w="1144" w:type="dxa"/>
            <w:tcBorders>
              <w:top w:val="single" w:sz="6" w:space="0" w:color="auto"/>
              <w:left w:val="single" w:sz="6" w:space="0" w:color="auto"/>
              <w:bottom w:val="single" w:sz="6" w:space="0" w:color="auto"/>
              <w:right w:val="single" w:sz="6" w:space="0" w:color="auto"/>
            </w:tcBorders>
            <w:shd w:val="clear" w:color="auto" w:fill="F2F2F2"/>
          </w:tcPr>
          <w:p w14:paraId="4EFA1881" w14:textId="5E05B4FB" w:rsidR="00AF179C" w:rsidRPr="00783680" w:rsidRDefault="00E809EF" w:rsidP="00727EA0">
            <w:pPr>
              <w:pStyle w:val="BodyTextIndent"/>
              <w:spacing w:after="0"/>
              <w:ind w:left="0"/>
              <w:jc w:val="center"/>
              <w:rPr>
                <w:b/>
                <w:bCs/>
                <w:iCs/>
              </w:rPr>
            </w:pPr>
            <w:r w:rsidRPr="0054560D">
              <w:rPr>
                <w:b/>
                <w:bCs/>
                <w:iCs/>
              </w:rPr>
              <w:t>Score</w:t>
            </w:r>
            <w:r>
              <w:rPr>
                <w:b/>
                <w:bCs/>
                <w:iCs/>
              </w:rPr>
              <w:t xml:space="preserve"> </w:t>
            </w:r>
            <w:r w:rsidR="00AF179C" w:rsidRPr="0054560D">
              <w:rPr>
                <w:b/>
                <w:bCs/>
                <w:iCs/>
              </w:rPr>
              <w:t xml:space="preserve">Final </w:t>
            </w:r>
          </w:p>
        </w:tc>
        <w:tc>
          <w:tcPr>
            <w:tcW w:w="1254" w:type="dxa"/>
            <w:tcBorders>
              <w:top w:val="single" w:sz="6" w:space="0" w:color="auto"/>
              <w:left w:val="single" w:sz="6" w:space="0" w:color="auto"/>
              <w:bottom w:val="single" w:sz="6" w:space="0" w:color="auto"/>
              <w:right w:val="single" w:sz="6" w:space="0" w:color="auto"/>
            </w:tcBorders>
            <w:shd w:val="clear" w:color="auto" w:fill="F2F2F2"/>
          </w:tcPr>
          <w:p w14:paraId="6B8AE3A1" w14:textId="77777777" w:rsidR="00AF179C" w:rsidRDefault="00AF179C" w:rsidP="00727EA0">
            <w:pPr>
              <w:pStyle w:val="BodyTextIndent"/>
              <w:spacing w:after="0"/>
              <w:ind w:left="72"/>
              <w:jc w:val="center"/>
              <w:rPr>
                <w:b/>
                <w:bCs/>
                <w:iCs/>
              </w:rPr>
            </w:pPr>
          </w:p>
          <w:p w14:paraId="4A4B7E5D" w14:textId="1630CDE5" w:rsidR="00AF179C" w:rsidRPr="00783680" w:rsidRDefault="00AF179C" w:rsidP="00727EA0">
            <w:pPr>
              <w:pStyle w:val="BodyTextIndent"/>
              <w:spacing w:after="0"/>
              <w:ind w:left="72"/>
              <w:jc w:val="center"/>
              <w:rPr>
                <w:b/>
                <w:bCs/>
                <w:iCs/>
              </w:rPr>
            </w:pPr>
            <w:r w:rsidRPr="0054560D">
              <w:rPr>
                <w:b/>
                <w:bCs/>
                <w:iCs/>
              </w:rPr>
              <w:t>Ran</w:t>
            </w:r>
            <w:r w:rsidR="00E809EF">
              <w:rPr>
                <w:b/>
                <w:bCs/>
                <w:iCs/>
              </w:rPr>
              <w:t>g</w:t>
            </w:r>
          </w:p>
        </w:tc>
      </w:tr>
      <w:tr w:rsidR="00E809EF" w14:paraId="3FF8DDE5" w14:textId="77777777" w:rsidTr="00AF179C">
        <w:trPr>
          <w:cantSplit/>
          <w:trHeight w:val="795"/>
          <w:tblHeader/>
        </w:trPr>
        <w:tc>
          <w:tcPr>
            <w:tcW w:w="536" w:type="dxa"/>
            <w:tcBorders>
              <w:top w:val="single" w:sz="6" w:space="0" w:color="auto"/>
              <w:left w:val="single" w:sz="6" w:space="0" w:color="auto"/>
              <w:bottom w:val="single" w:sz="6" w:space="0" w:color="auto"/>
              <w:right w:val="single" w:sz="6" w:space="0" w:color="auto"/>
            </w:tcBorders>
          </w:tcPr>
          <w:p w14:paraId="034664AD" w14:textId="77777777" w:rsidR="00E809EF" w:rsidRDefault="00E809EF" w:rsidP="00E809EF">
            <w:pPr>
              <w:pStyle w:val="BodyTextIndent"/>
              <w:numPr>
                <w:ilvl w:val="0"/>
                <w:numId w:val="2"/>
              </w:numPr>
              <w:spacing w:after="0"/>
              <w:ind w:right="33"/>
              <w:rPr>
                <w:b/>
                <w:iCs/>
              </w:rPr>
            </w:pPr>
          </w:p>
        </w:tc>
        <w:tc>
          <w:tcPr>
            <w:tcW w:w="2121" w:type="dxa"/>
            <w:tcBorders>
              <w:top w:val="single" w:sz="6" w:space="0" w:color="auto"/>
              <w:left w:val="single" w:sz="6" w:space="0" w:color="auto"/>
              <w:bottom w:val="single" w:sz="6" w:space="0" w:color="auto"/>
              <w:right w:val="single" w:sz="6" w:space="0" w:color="auto"/>
            </w:tcBorders>
            <w:hideMark/>
          </w:tcPr>
          <w:p w14:paraId="3E90FF6A" w14:textId="1CB3EAE8" w:rsidR="00E809EF" w:rsidRPr="0054560D" w:rsidRDefault="00E809EF" w:rsidP="00E809EF">
            <w:pPr>
              <w:pStyle w:val="BodyTextIndent"/>
              <w:spacing w:after="0"/>
              <w:ind w:left="72" w:right="29"/>
              <w:rPr>
                <w:b/>
                <w:bCs/>
                <w:iCs/>
              </w:rPr>
            </w:pPr>
            <w:r>
              <w:rPr>
                <w:b/>
                <w:bCs/>
              </w:rPr>
              <w:t xml:space="preserve">Données </w:t>
            </w:r>
          </w:p>
        </w:tc>
        <w:tc>
          <w:tcPr>
            <w:tcW w:w="1612" w:type="dxa"/>
            <w:tcBorders>
              <w:top w:val="single" w:sz="6" w:space="0" w:color="auto"/>
              <w:left w:val="single" w:sz="6" w:space="0" w:color="auto"/>
              <w:bottom w:val="single" w:sz="6" w:space="0" w:color="auto"/>
              <w:right w:val="single" w:sz="6" w:space="0" w:color="auto"/>
            </w:tcBorders>
          </w:tcPr>
          <w:p w14:paraId="5BA352AF" w14:textId="6DB06ED5" w:rsidR="00E809EF" w:rsidRPr="0054560D" w:rsidRDefault="00E809EF" w:rsidP="00E809EF">
            <w:pPr>
              <w:pStyle w:val="BodyTextIndent"/>
              <w:spacing w:after="0"/>
              <w:ind w:left="72"/>
              <w:rPr>
                <w:b/>
                <w:bCs/>
                <w:iCs/>
              </w:rPr>
            </w:pPr>
            <w:r>
              <w:rPr>
                <w:b/>
                <w:bCs/>
              </w:rPr>
              <w:t xml:space="preserve">Données </w:t>
            </w:r>
          </w:p>
        </w:tc>
        <w:tc>
          <w:tcPr>
            <w:tcW w:w="1450" w:type="dxa"/>
            <w:tcBorders>
              <w:top w:val="single" w:sz="6" w:space="0" w:color="auto"/>
              <w:left w:val="single" w:sz="6" w:space="0" w:color="auto"/>
              <w:bottom w:val="single" w:sz="6" w:space="0" w:color="auto"/>
              <w:right w:val="single" w:sz="6" w:space="0" w:color="auto"/>
            </w:tcBorders>
          </w:tcPr>
          <w:p w14:paraId="23A7F7DD" w14:textId="1452CE13" w:rsidR="00E809EF" w:rsidRPr="0054560D" w:rsidRDefault="00E809EF" w:rsidP="00E809EF">
            <w:pPr>
              <w:pStyle w:val="BodyTextIndent"/>
              <w:spacing w:after="0"/>
              <w:ind w:left="72"/>
              <w:rPr>
                <w:b/>
                <w:bCs/>
                <w:iCs/>
              </w:rPr>
            </w:pPr>
            <w:r>
              <w:rPr>
                <w:b/>
                <w:bCs/>
              </w:rPr>
              <w:t xml:space="preserve">Données </w:t>
            </w:r>
          </w:p>
        </w:tc>
        <w:tc>
          <w:tcPr>
            <w:tcW w:w="1385" w:type="dxa"/>
            <w:tcBorders>
              <w:top w:val="single" w:sz="6" w:space="0" w:color="auto"/>
              <w:left w:val="single" w:sz="6" w:space="0" w:color="auto"/>
              <w:bottom w:val="single" w:sz="6" w:space="0" w:color="auto"/>
              <w:right w:val="single" w:sz="6" w:space="0" w:color="auto"/>
            </w:tcBorders>
          </w:tcPr>
          <w:p w14:paraId="7DDCAF86" w14:textId="07EAD1AE" w:rsidR="00E809EF" w:rsidRPr="0054560D" w:rsidRDefault="00E809EF" w:rsidP="00E809EF">
            <w:pPr>
              <w:pStyle w:val="BodyTextIndent"/>
              <w:spacing w:after="0"/>
              <w:ind w:left="72"/>
              <w:rPr>
                <w:b/>
                <w:bCs/>
                <w:iCs/>
              </w:rPr>
            </w:pPr>
            <w:r>
              <w:rPr>
                <w:b/>
                <w:bCs/>
              </w:rPr>
              <w:t xml:space="preserve">Données </w:t>
            </w:r>
          </w:p>
        </w:tc>
        <w:tc>
          <w:tcPr>
            <w:tcW w:w="1478" w:type="dxa"/>
            <w:tcBorders>
              <w:top w:val="single" w:sz="6" w:space="0" w:color="auto"/>
              <w:left w:val="single" w:sz="6" w:space="0" w:color="auto"/>
              <w:bottom w:val="single" w:sz="6" w:space="0" w:color="auto"/>
              <w:right w:val="single" w:sz="6" w:space="0" w:color="auto"/>
            </w:tcBorders>
          </w:tcPr>
          <w:p w14:paraId="1646AA82" w14:textId="3E09C490" w:rsidR="00E809EF" w:rsidRPr="0054560D" w:rsidRDefault="00E809EF" w:rsidP="00E809EF">
            <w:pPr>
              <w:pStyle w:val="BodyTextIndent"/>
              <w:spacing w:after="0"/>
              <w:ind w:left="72"/>
              <w:rPr>
                <w:b/>
                <w:bCs/>
                <w:iCs/>
              </w:rPr>
            </w:pPr>
            <w:r>
              <w:rPr>
                <w:b/>
                <w:bCs/>
              </w:rPr>
              <w:t xml:space="preserve">Données </w:t>
            </w:r>
          </w:p>
        </w:tc>
        <w:tc>
          <w:tcPr>
            <w:tcW w:w="1144" w:type="dxa"/>
            <w:tcBorders>
              <w:top w:val="single" w:sz="6" w:space="0" w:color="auto"/>
              <w:left w:val="single" w:sz="6" w:space="0" w:color="auto"/>
              <w:bottom w:val="single" w:sz="6" w:space="0" w:color="auto"/>
              <w:right w:val="single" w:sz="6" w:space="0" w:color="auto"/>
            </w:tcBorders>
          </w:tcPr>
          <w:p w14:paraId="3007F666" w14:textId="3C38CD78" w:rsidR="00E809EF" w:rsidRPr="0054560D" w:rsidRDefault="00E809EF" w:rsidP="00E809EF">
            <w:pPr>
              <w:pStyle w:val="BodyTextIndent"/>
              <w:spacing w:after="0"/>
              <w:ind w:left="72"/>
              <w:rPr>
                <w:b/>
                <w:bCs/>
                <w:iCs/>
              </w:rPr>
            </w:pPr>
            <w:r>
              <w:rPr>
                <w:b/>
                <w:bCs/>
              </w:rPr>
              <w:t xml:space="preserve">Données </w:t>
            </w:r>
          </w:p>
        </w:tc>
        <w:tc>
          <w:tcPr>
            <w:tcW w:w="1254" w:type="dxa"/>
            <w:tcBorders>
              <w:top w:val="single" w:sz="6" w:space="0" w:color="auto"/>
              <w:left w:val="single" w:sz="6" w:space="0" w:color="auto"/>
              <w:bottom w:val="single" w:sz="6" w:space="0" w:color="auto"/>
              <w:right w:val="single" w:sz="6" w:space="0" w:color="auto"/>
            </w:tcBorders>
          </w:tcPr>
          <w:p w14:paraId="3C84713C" w14:textId="30741171" w:rsidR="00E809EF" w:rsidRPr="0054560D" w:rsidRDefault="00E809EF" w:rsidP="00E809EF">
            <w:pPr>
              <w:pStyle w:val="BodyTextIndent"/>
              <w:spacing w:after="0"/>
              <w:ind w:left="72"/>
              <w:rPr>
                <w:b/>
                <w:bCs/>
                <w:iCs/>
              </w:rPr>
            </w:pPr>
            <w:r>
              <w:rPr>
                <w:b/>
                <w:bCs/>
              </w:rPr>
              <w:t xml:space="preserve">Données </w:t>
            </w:r>
          </w:p>
        </w:tc>
      </w:tr>
    </w:tbl>
    <w:p w14:paraId="49655E87" w14:textId="77777777" w:rsidR="00AF179C" w:rsidRDefault="00AF179C" w:rsidP="00AF179C">
      <w:pPr>
        <w:ind w:right="215"/>
        <w:rPr>
          <w:lang w:val="en-GB"/>
        </w:rPr>
      </w:pPr>
    </w:p>
    <w:p w14:paraId="22F835FC" w14:textId="77777777" w:rsidR="00AC61C7" w:rsidRDefault="00AC61C7" w:rsidP="00DC7503">
      <w:pPr>
        <w:ind w:left="448" w:right="215" w:hanging="538"/>
        <w:jc w:val="center"/>
        <w:rPr>
          <w:rFonts w:ascii="Roboto" w:hAnsi="Roboto"/>
          <w:color w:val="171717" w:themeColor="background2" w:themeShade="1A"/>
          <w:sz w:val="24"/>
          <w:szCs w:val="20"/>
          <w:lang w:val="fr-FR"/>
        </w:rPr>
      </w:pPr>
    </w:p>
    <w:p w14:paraId="3D95FBBC" w14:textId="77777777" w:rsidR="00AC61C7" w:rsidRDefault="00AC61C7" w:rsidP="00DC7503">
      <w:pPr>
        <w:ind w:left="448" w:right="215" w:hanging="538"/>
        <w:jc w:val="center"/>
        <w:rPr>
          <w:rFonts w:ascii="Roboto" w:hAnsi="Roboto"/>
          <w:color w:val="171717" w:themeColor="background2" w:themeShade="1A"/>
          <w:sz w:val="24"/>
          <w:szCs w:val="20"/>
          <w:lang w:val="fr-FR"/>
        </w:rPr>
      </w:pPr>
    </w:p>
    <w:p w14:paraId="3D97A127" w14:textId="273BD638" w:rsidR="00AF179C" w:rsidRPr="00DC7503" w:rsidRDefault="003134D6" w:rsidP="00DC7503">
      <w:pPr>
        <w:ind w:left="448" w:right="215" w:hanging="538"/>
        <w:jc w:val="center"/>
        <w:rPr>
          <w:rFonts w:ascii="Roboto" w:hAnsi="Roboto"/>
          <w:color w:val="171717" w:themeColor="background2" w:themeShade="1A"/>
          <w:sz w:val="24"/>
          <w:szCs w:val="20"/>
          <w:lang w:val="fr-FR"/>
        </w:rPr>
      </w:pPr>
      <w:r w:rsidRPr="003134D6">
        <w:rPr>
          <w:rFonts w:ascii="Roboto" w:hAnsi="Roboto"/>
          <w:color w:val="171717" w:themeColor="background2" w:themeShade="1A"/>
          <w:sz w:val="24"/>
          <w:szCs w:val="20"/>
          <w:lang w:val="fr-FR"/>
        </w:rPr>
        <w:t>Signature du chef de l'unité de passation de</w:t>
      </w:r>
      <w:r>
        <w:rPr>
          <w:rFonts w:ascii="Roboto" w:hAnsi="Roboto"/>
          <w:color w:val="171717" w:themeColor="background2" w:themeShade="1A"/>
          <w:sz w:val="24"/>
          <w:szCs w:val="20"/>
          <w:lang w:val="fr-FR"/>
        </w:rPr>
        <w:t>s</w:t>
      </w:r>
      <w:r w:rsidRPr="003134D6">
        <w:rPr>
          <w:rFonts w:ascii="Roboto" w:hAnsi="Roboto"/>
          <w:color w:val="171717" w:themeColor="background2" w:themeShade="1A"/>
          <w:sz w:val="24"/>
          <w:szCs w:val="20"/>
          <w:lang w:val="fr-FR"/>
        </w:rPr>
        <w:t xml:space="preserve"> marchés, de l'agence d'exécution ou de l'unité</w:t>
      </w:r>
      <w:r>
        <w:rPr>
          <w:rFonts w:ascii="Roboto" w:hAnsi="Roboto"/>
          <w:color w:val="171717" w:themeColor="background2" w:themeShade="1A"/>
          <w:sz w:val="24"/>
          <w:szCs w:val="20"/>
          <w:lang w:val="fr-FR"/>
        </w:rPr>
        <w:t xml:space="preserve"> </w:t>
      </w:r>
      <w:r w:rsidRPr="003134D6">
        <w:rPr>
          <w:rFonts w:ascii="Roboto" w:hAnsi="Roboto"/>
          <w:color w:val="171717" w:themeColor="background2" w:themeShade="1A"/>
          <w:sz w:val="24"/>
          <w:szCs w:val="20"/>
          <w:lang w:val="fr-FR"/>
        </w:rPr>
        <w:t>de gestion du projet.</w:t>
      </w:r>
    </w:p>
    <w:p w14:paraId="4D3738F4" w14:textId="77777777" w:rsidR="00AC61C7" w:rsidRDefault="00AC61C7" w:rsidP="00DC7503">
      <w:pPr>
        <w:tabs>
          <w:tab w:val="left" w:pos="2295"/>
        </w:tabs>
        <w:rPr>
          <w:rFonts w:ascii="Roboto Light" w:hAnsi="Roboto Light"/>
          <w:b w:val="0"/>
          <w:bCs/>
          <w:color w:val="171717" w:themeColor="background2" w:themeShade="1A"/>
          <w:sz w:val="22"/>
          <w:szCs w:val="18"/>
          <w:lang w:val="fr-FR"/>
        </w:rPr>
      </w:pPr>
    </w:p>
    <w:p w14:paraId="287C297B" w14:textId="77777777" w:rsidR="00AC61C7" w:rsidRDefault="00AC61C7" w:rsidP="00DC7503">
      <w:pPr>
        <w:tabs>
          <w:tab w:val="left" w:pos="2295"/>
        </w:tabs>
        <w:rPr>
          <w:rFonts w:ascii="Roboto Light" w:hAnsi="Roboto Light"/>
          <w:b w:val="0"/>
          <w:bCs/>
          <w:color w:val="171717" w:themeColor="background2" w:themeShade="1A"/>
          <w:sz w:val="22"/>
          <w:szCs w:val="18"/>
          <w:lang w:val="fr-FR"/>
        </w:rPr>
      </w:pPr>
    </w:p>
    <w:p w14:paraId="05E162E9" w14:textId="6830C56E" w:rsidR="00DC7503" w:rsidRDefault="00AF179C" w:rsidP="00AC61C7">
      <w:pPr>
        <w:tabs>
          <w:tab w:val="left" w:pos="2295"/>
        </w:tabs>
        <w:rPr>
          <w:rFonts w:ascii="Roboto Light" w:hAnsi="Roboto Light"/>
          <w:b w:val="0"/>
          <w:bCs/>
          <w:color w:val="171717" w:themeColor="background2" w:themeShade="1A"/>
          <w:sz w:val="22"/>
          <w:szCs w:val="18"/>
          <w:lang w:val="fr-FR"/>
        </w:rPr>
      </w:pPr>
      <w:r w:rsidRPr="009C03EA">
        <w:rPr>
          <w:rFonts w:ascii="Roboto Light" w:hAnsi="Roboto Light"/>
          <w:b w:val="0"/>
          <w:bCs/>
          <w:color w:val="171717" w:themeColor="background2" w:themeShade="1A"/>
          <w:sz w:val="22"/>
          <w:szCs w:val="18"/>
          <w:lang w:val="fr-FR"/>
        </w:rPr>
        <w:t xml:space="preserve">N.B: </w:t>
      </w:r>
      <w:r w:rsidR="009C03EA" w:rsidRPr="009C03EA">
        <w:rPr>
          <w:rFonts w:ascii="Roboto Light" w:hAnsi="Roboto Light"/>
          <w:b w:val="0"/>
          <w:bCs/>
          <w:color w:val="171717" w:themeColor="background2" w:themeShade="1A"/>
          <w:sz w:val="22"/>
          <w:szCs w:val="18"/>
          <w:lang w:val="fr-FR"/>
        </w:rPr>
        <w:t>Tout consultant qui souhaite connaître les raisons pour lesquelles sa proposition n'a pas été retenue doit en faire la demande à l'Agence d'exécution. En tout état de cause, la Banque se réserve le droit de faire examiner toute réclamation d'un consultant ayant participé au marché à tout moment après l'attribution du contrat.</w:t>
      </w:r>
    </w:p>
    <w:p w14:paraId="6F560A49" w14:textId="3C58C4F2" w:rsidR="00AF179C" w:rsidRPr="001158A1" w:rsidRDefault="00861187" w:rsidP="00AF179C">
      <w:pPr>
        <w:tabs>
          <w:tab w:val="left" w:pos="1530"/>
          <w:tab w:val="left" w:pos="8640"/>
          <w:tab w:val="left" w:pos="9450"/>
        </w:tabs>
        <w:ind w:right="14"/>
        <w:jc w:val="center"/>
        <w:rPr>
          <w:bCs/>
          <w:szCs w:val="24"/>
          <w:lang w:val="fr-FR"/>
        </w:rPr>
      </w:pPr>
      <w:r w:rsidRPr="001158A1">
        <w:rPr>
          <w:rFonts w:ascii="Oswald" w:hAnsi="Oswald"/>
          <w:bCs/>
          <w:color w:val="171717" w:themeColor="background2" w:themeShade="1A"/>
          <w:sz w:val="36"/>
          <w:szCs w:val="36"/>
          <w:lang w:val="fr-FR"/>
        </w:rPr>
        <w:lastRenderedPageBreak/>
        <w:t xml:space="preserve">PUBLICATION DE L'ATTRIBUTION DES </w:t>
      </w:r>
      <w:r w:rsidRPr="001158A1">
        <w:rPr>
          <w:rFonts w:ascii="Oswald" w:hAnsi="Oswald"/>
          <w:bCs/>
          <w:color w:val="171717" w:themeColor="background2" w:themeShade="1A"/>
          <w:sz w:val="36"/>
          <w:szCs w:val="36"/>
          <w:highlight w:val="yellow"/>
          <w:lang w:val="fr-FR"/>
        </w:rPr>
        <w:t>MARCHÉS DE BIENS ET DE TRAVAUX</w:t>
      </w:r>
      <w:r w:rsidRPr="001158A1">
        <w:rPr>
          <w:rFonts w:ascii="Oswald" w:hAnsi="Oswald"/>
          <w:bCs/>
          <w:color w:val="171717" w:themeColor="background2" w:themeShade="1A"/>
          <w:sz w:val="36"/>
          <w:szCs w:val="36"/>
          <w:lang w:val="fr-FR"/>
        </w:rPr>
        <w:t xml:space="preserve"> POUR LES PROJETS FINANCÉS PAR LA BANQUE ISLAMIQUE DE DÉVELOPPEMENT</w:t>
      </w:r>
    </w:p>
    <w:p w14:paraId="52D58575" w14:textId="536BBA72" w:rsidR="00AF179C" w:rsidRDefault="00AF179C" w:rsidP="00AC61C7">
      <w:pPr>
        <w:tabs>
          <w:tab w:val="left" w:pos="1530"/>
          <w:tab w:val="left" w:pos="8640"/>
          <w:tab w:val="left" w:pos="9450"/>
        </w:tabs>
        <w:ind w:right="14"/>
        <w:jc w:val="center"/>
        <w:rPr>
          <w:rFonts w:ascii="Times New Roman" w:eastAsia="Times New Roman" w:hAnsi="Times New Roman" w:cs="Times New Roman"/>
          <w:b w:val="0"/>
          <w:szCs w:val="24"/>
        </w:rPr>
      </w:pPr>
      <w:r>
        <w:rPr>
          <w:szCs w:val="24"/>
        </w:rPr>
        <w:t>Date</w:t>
      </w:r>
    </w:p>
    <w:p w14:paraId="646DCBEB" w14:textId="6DF4412E" w:rsidR="00AF179C" w:rsidRDefault="003F5868" w:rsidP="00AF179C">
      <w:pPr>
        <w:tabs>
          <w:tab w:val="left" w:pos="1530"/>
          <w:tab w:val="left" w:pos="8640"/>
          <w:tab w:val="left" w:pos="9450"/>
        </w:tabs>
        <w:spacing w:before="60" w:after="120"/>
        <w:ind w:left="1526" w:right="14" w:hanging="1440"/>
        <w:jc w:val="center"/>
        <w:rPr>
          <w:b w:val="0"/>
          <w:szCs w:val="28"/>
        </w:rPr>
      </w:pPr>
      <w:r w:rsidRPr="0054560D">
        <w:rPr>
          <w:szCs w:val="28"/>
        </w:rPr>
        <w:t>NOTE</w:t>
      </w:r>
      <w:r>
        <w:rPr>
          <w:szCs w:val="28"/>
        </w:rPr>
        <w:t xml:space="preserve"> </w:t>
      </w:r>
      <w:proofErr w:type="gramStart"/>
      <w:r>
        <w:rPr>
          <w:szCs w:val="28"/>
        </w:rPr>
        <w:t>D’</w:t>
      </w:r>
      <w:r w:rsidR="00AF179C" w:rsidRPr="0054560D">
        <w:rPr>
          <w:szCs w:val="28"/>
        </w:rPr>
        <w:t>INFORMATION</w:t>
      </w:r>
      <w:proofErr w:type="gramEnd"/>
      <w:r w:rsidR="00AF179C" w:rsidRPr="0054560D">
        <w:rPr>
          <w:szCs w:val="28"/>
        </w:rPr>
        <w:t xml:space="preserve"> </w:t>
      </w:r>
    </w:p>
    <w:tbl>
      <w:tblPr>
        <w:tblW w:w="1023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6840"/>
      </w:tblGrid>
      <w:tr w:rsidR="00056F40" w14:paraId="2BBD3ED4" w14:textId="77777777" w:rsidTr="00947E67">
        <w:trPr>
          <w:trHeight w:val="568"/>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334DE38" w14:textId="333F3E70" w:rsidR="00056F40" w:rsidRDefault="00056F40" w:rsidP="00056F40">
            <w:pPr>
              <w:pStyle w:val="BodyTextIndent"/>
              <w:spacing w:after="0"/>
              <w:ind w:left="0" w:right="-160" w:firstLine="72"/>
              <w:rPr>
                <w:rFonts w:eastAsia="Calibri"/>
                <w:bCs/>
                <w:iCs/>
                <w:sz w:val="23"/>
                <w:szCs w:val="23"/>
              </w:rPr>
            </w:pPr>
            <w:r w:rsidRPr="0054560D">
              <w:rPr>
                <w:bCs/>
                <w:sz w:val="23"/>
                <w:szCs w:val="23"/>
              </w:rPr>
              <w:t xml:space="preserve">date </w:t>
            </w:r>
            <w:r>
              <w:rPr>
                <w:bCs/>
                <w:sz w:val="23"/>
                <w:szCs w:val="23"/>
              </w:rPr>
              <w:t xml:space="preserve">de </w:t>
            </w:r>
            <w:r w:rsidRPr="0054560D">
              <w:rPr>
                <w:bCs/>
                <w:sz w:val="23"/>
                <w:szCs w:val="23"/>
              </w:rPr>
              <w:t>Publication</w:t>
            </w:r>
            <w:r>
              <w:rPr>
                <w:bCs/>
                <w:sz w:val="23"/>
                <w:szCs w:val="23"/>
              </w:rPr>
              <w:t>:</w:t>
            </w:r>
          </w:p>
        </w:tc>
        <w:tc>
          <w:tcPr>
            <w:tcW w:w="6840" w:type="dxa"/>
            <w:tcBorders>
              <w:top w:val="single" w:sz="4" w:space="0" w:color="000000"/>
              <w:left w:val="single" w:sz="4" w:space="0" w:color="000000"/>
              <w:bottom w:val="single" w:sz="4" w:space="0" w:color="000000"/>
              <w:right w:val="single" w:sz="4" w:space="0" w:color="000000"/>
            </w:tcBorders>
            <w:hideMark/>
          </w:tcPr>
          <w:p w14:paraId="7E3E011A" w14:textId="373823E6" w:rsidR="00056F40" w:rsidRPr="009E1590" w:rsidRDefault="00056F40" w:rsidP="00056F40">
            <w:pPr>
              <w:ind w:left="72" w:right="72"/>
              <w:rPr>
                <w:rFonts w:ascii="Cambria" w:eastAsia="Cambria" w:hAnsi="Cambria" w:cs="Cambria"/>
                <w:b w:val="0"/>
                <w:color w:val="auto"/>
                <w:sz w:val="22"/>
              </w:rPr>
            </w:pPr>
            <w:r w:rsidRPr="009E1590">
              <w:rPr>
                <w:rFonts w:ascii="Cambria" w:hAnsi="Cambria"/>
                <w:b w:val="0"/>
                <w:sz w:val="22"/>
              </w:rPr>
              <w:t xml:space="preserve">Données </w:t>
            </w:r>
          </w:p>
        </w:tc>
      </w:tr>
      <w:tr w:rsidR="00056F40" w14:paraId="1B8F3E81" w14:textId="77777777" w:rsidTr="00947E67">
        <w:trPr>
          <w:trHeight w:val="496"/>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6201293" w14:textId="2FC58977" w:rsidR="00056F40" w:rsidRDefault="00056F40" w:rsidP="00056F40">
            <w:pPr>
              <w:pStyle w:val="BodyTextIndent"/>
              <w:spacing w:after="0"/>
              <w:ind w:left="0" w:right="-160" w:firstLine="72"/>
              <w:rPr>
                <w:rFonts w:eastAsia="Calibri"/>
                <w:iCs/>
                <w:sz w:val="23"/>
                <w:szCs w:val="23"/>
                <w:lang w:val="en-GB"/>
              </w:rPr>
            </w:pPr>
            <w:r>
              <w:rPr>
                <w:rFonts w:eastAsia="Calibri"/>
                <w:iCs/>
                <w:sz w:val="23"/>
                <w:szCs w:val="23"/>
              </w:rPr>
              <w:t>pays:</w:t>
            </w:r>
          </w:p>
        </w:tc>
        <w:tc>
          <w:tcPr>
            <w:tcW w:w="6840" w:type="dxa"/>
            <w:tcBorders>
              <w:top w:val="single" w:sz="4" w:space="0" w:color="000000"/>
              <w:left w:val="single" w:sz="4" w:space="0" w:color="000000"/>
              <w:bottom w:val="single" w:sz="4" w:space="0" w:color="000000"/>
              <w:right w:val="single" w:sz="4" w:space="0" w:color="000000"/>
            </w:tcBorders>
            <w:hideMark/>
          </w:tcPr>
          <w:p w14:paraId="677556C9" w14:textId="6A3D07DF" w:rsidR="00056F40" w:rsidRPr="009E1590" w:rsidRDefault="00056F40" w:rsidP="00056F40">
            <w:pPr>
              <w:ind w:left="72" w:right="72"/>
              <w:rPr>
                <w:rFonts w:ascii="Cambria" w:eastAsia="Cambria" w:hAnsi="Cambria" w:cs="Cambria"/>
                <w:b w:val="0"/>
                <w:color w:val="auto"/>
                <w:sz w:val="22"/>
              </w:rPr>
            </w:pPr>
            <w:r w:rsidRPr="009E1590">
              <w:rPr>
                <w:rFonts w:ascii="Cambria" w:hAnsi="Cambria"/>
                <w:b w:val="0"/>
                <w:sz w:val="22"/>
              </w:rPr>
              <w:t xml:space="preserve">Données </w:t>
            </w:r>
          </w:p>
        </w:tc>
      </w:tr>
      <w:tr w:rsidR="00056F40" w14:paraId="1A912295" w14:textId="77777777" w:rsidTr="00947E67">
        <w:trPr>
          <w:trHeight w:val="604"/>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15D9A67" w14:textId="58A35779" w:rsidR="00056F40" w:rsidRDefault="00056F40" w:rsidP="00056F40">
            <w:pPr>
              <w:pStyle w:val="BodyTextIndent"/>
              <w:spacing w:after="0"/>
              <w:ind w:left="0" w:right="-160" w:firstLine="72"/>
              <w:rPr>
                <w:rFonts w:eastAsia="Calibri"/>
                <w:iCs/>
                <w:sz w:val="23"/>
                <w:szCs w:val="23"/>
                <w:lang w:val="en-GB"/>
              </w:rPr>
            </w:pPr>
            <w:r>
              <w:rPr>
                <w:rFonts w:eastAsia="Calibri"/>
                <w:iCs/>
                <w:sz w:val="23"/>
                <w:szCs w:val="23"/>
              </w:rPr>
              <w:t>A</w:t>
            </w:r>
            <w:r w:rsidRPr="0054560D">
              <w:rPr>
                <w:rFonts w:eastAsia="Calibri"/>
                <w:iCs/>
                <w:sz w:val="23"/>
                <w:szCs w:val="23"/>
              </w:rPr>
              <w:t>genc</w:t>
            </w:r>
            <w:r>
              <w:rPr>
                <w:rFonts w:eastAsia="Calibri"/>
                <w:iCs/>
                <w:sz w:val="23"/>
                <w:szCs w:val="23"/>
              </w:rPr>
              <w:t>e D’</w:t>
            </w:r>
            <w:r w:rsidRPr="0054560D">
              <w:rPr>
                <w:rFonts w:eastAsia="Calibri"/>
                <w:iCs/>
                <w:sz w:val="23"/>
                <w:szCs w:val="23"/>
              </w:rPr>
              <w:t>Executi</w:t>
            </w:r>
            <w:r>
              <w:rPr>
                <w:rFonts w:eastAsia="Calibri"/>
                <w:iCs/>
                <w:sz w:val="23"/>
                <w:szCs w:val="23"/>
              </w:rPr>
              <w:t xml:space="preserve">on: </w:t>
            </w:r>
          </w:p>
        </w:tc>
        <w:tc>
          <w:tcPr>
            <w:tcW w:w="6840" w:type="dxa"/>
            <w:tcBorders>
              <w:top w:val="single" w:sz="4" w:space="0" w:color="000000"/>
              <w:left w:val="single" w:sz="4" w:space="0" w:color="000000"/>
              <w:bottom w:val="single" w:sz="4" w:space="0" w:color="000000"/>
              <w:right w:val="single" w:sz="4" w:space="0" w:color="000000"/>
            </w:tcBorders>
            <w:hideMark/>
          </w:tcPr>
          <w:p w14:paraId="5EF93C74" w14:textId="0D544B67" w:rsidR="00056F40" w:rsidRPr="009E1590" w:rsidRDefault="00056F40" w:rsidP="00056F40">
            <w:pPr>
              <w:ind w:left="72" w:right="-160"/>
              <w:rPr>
                <w:rFonts w:ascii="Cambria" w:eastAsia="Cambria" w:hAnsi="Cambria" w:cs="Cambria"/>
                <w:b w:val="0"/>
                <w:color w:val="auto"/>
                <w:sz w:val="22"/>
              </w:rPr>
            </w:pPr>
            <w:r w:rsidRPr="009E1590">
              <w:rPr>
                <w:rFonts w:ascii="Cambria" w:hAnsi="Cambria"/>
                <w:b w:val="0"/>
                <w:sz w:val="22"/>
              </w:rPr>
              <w:t xml:space="preserve">Données </w:t>
            </w:r>
          </w:p>
        </w:tc>
      </w:tr>
      <w:tr w:rsidR="00056F40" w14:paraId="13F2B37D" w14:textId="77777777" w:rsidTr="00947E67">
        <w:trPr>
          <w:trHeight w:val="703"/>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CE86BF2" w14:textId="4167B963" w:rsidR="00056F40" w:rsidRDefault="00056F40" w:rsidP="00056F40">
            <w:pPr>
              <w:pStyle w:val="BodyTextIndent"/>
              <w:spacing w:after="0"/>
              <w:ind w:left="0" w:right="-160"/>
              <w:rPr>
                <w:rFonts w:eastAsia="Calibri"/>
                <w:iCs/>
                <w:sz w:val="23"/>
                <w:szCs w:val="23"/>
                <w:lang w:val="en-GB"/>
              </w:rPr>
            </w:pPr>
            <w:r w:rsidRPr="00F50BD5">
              <w:rPr>
                <w:rFonts w:eastAsia="Calibri"/>
                <w:iCs/>
                <w:sz w:val="23"/>
                <w:szCs w:val="23"/>
              </w:rPr>
              <w:t>N</w:t>
            </w:r>
            <w:r>
              <w:rPr>
                <w:rFonts w:eastAsia="Calibri"/>
                <w:iCs/>
                <w:sz w:val="23"/>
                <w:szCs w:val="23"/>
              </w:rPr>
              <w:t>om</w:t>
            </w:r>
            <w:r w:rsidRPr="00F50BD5">
              <w:rPr>
                <w:rFonts w:eastAsia="Calibri"/>
                <w:iCs/>
                <w:sz w:val="23"/>
                <w:szCs w:val="23"/>
              </w:rPr>
              <w:t xml:space="preserve"> </w:t>
            </w:r>
            <w:r>
              <w:rPr>
                <w:rFonts w:eastAsia="Calibri"/>
                <w:iCs/>
                <w:sz w:val="23"/>
                <w:szCs w:val="23"/>
              </w:rPr>
              <w:t>du</w:t>
            </w:r>
            <w:r w:rsidRPr="00F50BD5">
              <w:rPr>
                <w:rFonts w:eastAsia="Calibri"/>
                <w:iCs/>
                <w:sz w:val="23"/>
                <w:szCs w:val="23"/>
              </w:rPr>
              <w:t xml:space="preserve"> projet</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hideMark/>
          </w:tcPr>
          <w:p w14:paraId="0B81F723" w14:textId="4740F40A" w:rsidR="00056F40" w:rsidRPr="009E1590" w:rsidRDefault="00056F40" w:rsidP="00056F40">
            <w:pPr>
              <w:ind w:left="72" w:right="-160"/>
              <w:rPr>
                <w:rFonts w:ascii="Cambria" w:eastAsia="Cambria" w:hAnsi="Cambria" w:cs="Cambria"/>
                <w:b w:val="0"/>
                <w:color w:val="auto"/>
                <w:sz w:val="22"/>
              </w:rPr>
            </w:pPr>
            <w:r w:rsidRPr="009E1590">
              <w:rPr>
                <w:rFonts w:ascii="Cambria" w:hAnsi="Cambria"/>
                <w:b w:val="0"/>
                <w:sz w:val="22"/>
              </w:rPr>
              <w:t xml:space="preserve">Données </w:t>
            </w:r>
          </w:p>
        </w:tc>
      </w:tr>
      <w:tr w:rsidR="00056F40" w14:paraId="71A63696" w14:textId="77777777" w:rsidTr="00AF179C">
        <w:trPr>
          <w:trHeight w:val="766"/>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DC779C" w14:textId="267AC56A" w:rsidR="00056F40" w:rsidRPr="00E87DDD" w:rsidRDefault="00056F40" w:rsidP="00056F40">
            <w:pPr>
              <w:pStyle w:val="BodyTextIndent"/>
              <w:spacing w:after="0"/>
              <w:ind w:left="0" w:right="-160"/>
              <w:rPr>
                <w:rFonts w:eastAsia="Calibri"/>
                <w:iCs/>
                <w:sz w:val="23"/>
                <w:szCs w:val="23"/>
                <w:lang w:val="fr-FR"/>
              </w:rPr>
            </w:pPr>
            <w:r w:rsidRPr="00E87DDD">
              <w:rPr>
                <w:rFonts w:eastAsia="Calibri"/>
                <w:iCs/>
                <w:sz w:val="23"/>
                <w:szCs w:val="23"/>
                <w:lang w:val="fr-FR"/>
              </w:rPr>
              <w:t>Numero du Mode de f</w:t>
            </w:r>
            <w:r>
              <w:rPr>
                <w:rFonts w:eastAsia="Calibri"/>
                <w:iCs/>
                <w:sz w:val="23"/>
                <w:szCs w:val="23"/>
                <w:lang w:val="fr-FR"/>
              </w:rPr>
              <w:t>inancement :</w:t>
            </w:r>
          </w:p>
        </w:tc>
        <w:tc>
          <w:tcPr>
            <w:tcW w:w="6840" w:type="dxa"/>
            <w:tcBorders>
              <w:top w:val="single" w:sz="4" w:space="0" w:color="000000"/>
              <w:left w:val="single" w:sz="4" w:space="0" w:color="000000"/>
              <w:bottom w:val="single" w:sz="4" w:space="0" w:color="000000"/>
              <w:right w:val="single" w:sz="4" w:space="0" w:color="000000"/>
            </w:tcBorders>
          </w:tcPr>
          <w:p w14:paraId="04E5742B" w14:textId="013EED30" w:rsidR="00056F40" w:rsidRPr="009E1590" w:rsidRDefault="00056F40" w:rsidP="00056F40">
            <w:pPr>
              <w:ind w:left="72" w:right="-160"/>
              <w:rPr>
                <w:rFonts w:ascii="Cambria" w:eastAsia="Cambria" w:hAnsi="Cambria" w:cs="Cambria"/>
                <w:b w:val="0"/>
                <w:color w:val="auto"/>
                <w:sz w:val="22"/>
              </w:rPr>
            </w:pPr>
            <w:r w:rsidRPr="009E1590">
              <w:rPr>
                <w:rFonts w:ascii="Cambria" w:hAnsi="Cambria"/>
                <w:b w:val="0"/>
                <w:sz w:val="22"/>
              </w:rPr>
              <w:t xml:space="preserve">Données </w:t>
            </w:r>
          </w:p>
        </w:tc>
      </w:tr>
      <w:tr w:rsidR="00056F40" w14:paraId="3484AEE0" w14:textId="77777777" w:rsidTr="00AF179C">
        <w:trPr>
          <w:trHeight w:val="721"/>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8915B3" w14:textId="75C89602" w:rsidR="00056F40" w:rsidRPr="0054560D" w:rsidRDefault="00056F40" w:rsidP="00056F40">
            <w:pPr>
              <w:pStyle w:val="BodyTextIndent"/>
              <w:spacing w:after="0"/>
              <w:ind w:left="0" w:right="-160"/>
              <w:rPr>
                <w:rFonts w:eastAsia="Calibri"/>
                <w:iCs/>
                <w:sz w:val="23"/>
                <w:szCs w:val="23"/>
              </w:rPr>
            </w:pPr>
            <w:r>
              <w:rPr>
                <w:rFonts w:eastAsia="Calibri"/>
                <w:iCs/>
                <w:sz w:val="23"/>
                <w:szCs w:val="23"/>
              </w:rPr>
              <w:t>Titre de l’appel d’offres:</w:t>
            </w:r>
          </w:p>
        </w:tc>
        <w:tc>
          <w:tcPr>
            <w:tcW w:w="6840" w:type="dxa"/>
            <w:tcBorders>
              <w:top w:val="single" w:sz="4" w:space="0" w:color="000000"/>
              <w:left w:val="single" w:sz="4" w:space="0" w:color="000000"/>
              <w:bottom w:val="single" w:sz="4" w:space="0" w:color="000000"/>
              <w:right w:val="single" w:sz="4" w:space="0" w:color="000000"/>
            </w:tcBorders>
          </w:tcPr>
          <w:p w14:paraId="76123B95" w14:textId="26219D03" w:rsidR="00056F40" w:rsidRPr="009E1590" w:rsidRDefault="00056F40" w:rsidP="00056F40">
            <w:pPr>
              <w:ind w:left="72" w:right="-160"/>
              <w:rPr>
                <w:rFonts w:ascii="Cambria" w:eastAsia="Cambria" w:hAnsi="Cambria" w:cs="Cambria"/>
                <w:b w:val="0"/>
                <w:color w:val="auto"/>
                <w:sz w:val="22"/>
              </w:rPr>
            </w:pPr>
            <w:r w:rsidRPr="009E1590">
              <w:rPr>
                <w:rFonts w:ascii="Cambria" w:hAnsi="Cambria"/>
                <w:b w:val="0"/>
                <w:sz w:val="22"/>
              </w:rPr>
              <w:t xml:space="preserve">Données </w:t>
            </w:r>
          </w:p>
        </w:tc>
      </w:tr>
      <w:tr w:rsidR="00056F40" w14:paraId="6899C0AF" w14:textId="77777777" w:rsidTr="00AF179C">
        <w:trPr>
          <w:trHeight w:val="613"/>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35A901" w14:textId="1C18002F" w:rsidR="00056F40" w:rsidRPr="00E87DDD" w:rsidRDefault="00056F40" w:rsidP="00056F40">
            <w:pPr>
              <w:pStyle w:val="BodyTextIndent"/>
              <w:spacing w:after="0"/>
              <w:ind w:left="0" w:right="-160"/>
              <w:rPr>
                <w:rFonts w:eastAsia="Calibri"/>
                <w:iCs/>
                <w:sz w:val="23"/>
                <w:szCs w:val="23"/>
                <w:lang w:val="fr-FR"/>
              </w:rPr>
            </w:pPr>
            <w:r w:rsidRPr="00E87DDD">
              <w:rPr>
                <w:rFonts w:eastAsia="Calibri"/>
                <w:iCs/>
                <w:sz w:val="23"/>
                <w:szCs w:val="23"/>
                <w:lang w:val="fr-FR"/>
              </w:rPr>
              <w:t>Numero du Lot et nom (Si</w:t>
            </w:r>
            <w:r>
              <w:rPr>
                <w:rFonts w:eastAsia="Calibri"/>
                <w:iCs/>
                <w:sz w:val="23"/>
                <w:szCs w:val="23"/>
                <w:lang w:val="fr-FR"/>
              </w:rPr>
              <w:t xml:space="preserve"> </w:t>
            </w:r>
            <w:r w:rsidRPr="00E87DDD">
              <w:rPr>
                <w:rFonts w:eastAsia="Calibri"/>
                <w:iCs/>
                <w:sz w:val="23"/>
                <w:szCs w:val="23"/>
                <w:lang w:val="fr-FR"/>
              </w:rPr>
              <w:t>diffèrent du nom de l’offre</w:t>
            </w:r>
            <w:proofErr w:type="gramStart"/>
            <w:r w:rsidRPr="00E87DDD">
              <w:rPr>
                <w:rFonts w:eastAsia="Calibri"/>
                <w:iCs/>
                <w:sz w:val="23"/>
                <w:szCs w:val="23"/>
                <w:lang w:val="fr-FR"/>
              </w:rPr>
              <w:t>):</w:t>
            </w:r>
            <w:proofErr w:type="gramEnd"/>
          </w:p>
        </w:tc>
        <w:tc>
          <w:tcPr>
            <w:tcW w:w="6840" w:type="dxa"/>
            <w:tcBorders>
              <w:top w:val="single" w:sz="4" w:space="0" w:color="000000"/>
              <w:left w:val="single" w:sz="4" w:space="0" w:color="000000"/>
              <w:bottom w:val="single" w:sz="4" w:space="0" w:color="000000"/>
              <w:right w:val="single" w:sz="4" w:space="0" w:color="000000"/>
            </w:tcBorders>
          </w:tcPr>
          <w:p w14:paraId="62A17F33" w14:textId="4AC5D236" w:rsidR="00056F40" w:rsidRPr="009E1590" w:rsidRDefault="00056F40" w:rsidP="00056F40">
            <w:pPr>
              <w:ind w:left="72" w:right="-160"/>
              <w:rPr>
                <w:rFonts w:ascii="Cambria" w:eastAsia="Cambria" w:hAnsi="Cambria" w:cs="Cambria"/>
                <w:b w:val="0"/>
                <w:color w:val="auto"/>
                <w:sz w:val="22"/>
              </w:rPr>
            </w:pPr>
            <w:r w:rsidRPr="009E1590">
              <w:rPr>
                <w:rFonts w:ascii="Cambria" w:hAnsi="Cambria"/>
                <w:b w:val="0"/>
                <w:sz w:val="22"/>
              </w:rPr>
              <w:t xml:space="preserve">Données </w:t>
            </w:r>
          </w:p>
        </w:tc>
      </w:tr>
      <w:tr w:rsidR="00056F40" w14:paraId="3253C745" w14:textId="77777777" w:rsidTr="00AF179C">
        <w:trPr>
          <w:trHeight w:val="613"/>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81EEC2" w14:textId="32CEF3D4" w:rsidR="00056F40" w:rsidRPr="0054560D" w:rsidRDefault="00056F40" w:rsidP="00056F40">
            <w:pPr>
              <w:pStyle w:val="BodyTextIndent"/>
              <w:spacing w:after="0"/>
              <w:ind w:left="0" w:right="-160"/>
              <w:rPr>
                <w:rFonts w:eastAsia="Calibri"/>
                <w:iCs/>
                <w:sz w:val="23"/>
                <w:szCs w:val="23"/>
              </w:rPr>
            </w:pPr>
            <w:r>
              <w:rPr>
                <w:rFonts w:eastAsia="Calibri"/>
                <w:iCs/>
                <w:sz w:val="23"/>
                <w:szCs w:val="23"/>
              </w:rPr>
              <w:t>M</w:t>
            </w:r>
            <w:r w:rsidRPr="00F50BD5">
              <w:rPr>
                <w:rFonts w:eastAsia="Calibri"/>
                <w:iCs/>
                <w:sz w:val="23"/>
                <w:szCs w:val="23"/>
              </w:rPr>
              <w:t>ode</w:t>
            </w:r>
            <w:r>
              <w:rPr>
                <w:rFonts w:eastAsia="Calibri"/>
                <w:iCs/>
                <w:sz w:val="23"/>
                <w:szCs w:val="23"/>
              </w:rPr>
              <w:t xml:space="preserve"> de selection:</w:t>
            </w:r>
          </w:p>
        </w:tc>
        <w:tc>
          <w:tcPr>
            <w:tcW w:w="6840" w:type="dxa"/>
            <w:tcBorders>
              <w:top w:val="single" w:sz="4" w:space="0" w:color="000000"/>
              <w:left w:val="single" w:sz="4" w:space="0" w:color="000000"/>
              <w:bottom w:val="single" w:sz="4" w:space="0" w:color="000000"/>
              <w:right w:val="single" w:sz="4" w:space="0" w:color="000000"/>
            </w:tcBorders>
          </w:tcPr>
          <w:p w14:paraId="2CB18BFA" w14:textId="7FBBA811" w:rsidR="00056F40" w:rsidRPr="009E1590" w:rsidRDefault="00056F40" w:rsidP="00056F40">
            <w:pPr>
              <w:ind w:left="72" w:right="-160"/>
              <w:rPr>
                <w:rFonts w:ascii="Cambria" w:eastAsia="Cambria" w:hAnsi="Cambria" w:cs="Cambria"/>
                <w:b w:val="0"/>
                <w:color w:val="auto"/>
                <w:sz w:val="22"/>
              </w:rPr>
            </w:pPr>
            <w:r w:rsidRPr="009E1590">
              <w:rPr>
                <w:rFonts w:ascii="Cambria" w:hAnsi="Cambria"/>
                <w:b w:val="0"/>
                <w:sz w:val="22"/>
              </w:rPr>
              <w:t xml:space="preserve">Données </w:t>
            </w:r>
          </w:p>
        </w:tc>
      </w:tr>
      <w:tr w:rsidR="00056F40" w14:paraId="6EF43B30" w14:textId="77777777" w:rsidTr="00AF179C">
        <w:trPr>
          <w:trHeight w:val="811"/>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10668D" w14:textId="5587386E" w:rsidR="00056F40" w:rsidRPr="003A2D99" w:rsidRDefault="00056F40" w:rsidP="00056F40">
            <w:pPr>
              <w:pStyle w:val="BodyTextIndent"/>
              <w:spacing w:after="0"/>
              <w:ind w:left="0" w:right="-160"/>
              <w:rPr>
                <w:rFonts w:eastAsia="Calibri"/>
                <w:iCs/>
                <w:sz w:val="23"/>
                <w:szCs w:val="23"/>
                <w:lang w:val="fr-FR"/>
              </w:rPr>
            </w:pPr>
            <w:r w:rsidRPr="003A2D99">
              <w:rPr>
                <w:rFonts w:eastAsia="Calibri"/>
                <w:iCs/>
                <w:sz w:val="23"/>
                <w:szCs w:val="23"/>
                <w:lang w:val="fr-FR"/>
              </w:rPr>
              <w:t>Préférence Nationale (Oui ou non)</w:t>
            </w:r>
            <w:r>
              <w:rPr>
                <w:rFonts w:eastAsia="Calibri"/>
                <w:iCs/>
                <w:sz w:val="23"/>
                <w:szCs w:val="23"/>
                <w:lang w:val="fr-FR"/>
              </w:rPr>
              <w:t> :</w:t>
            </w:r>
          </w:p>
        </w:tc>
        <w:tc>
          <w:tcPr>
            <w:tcW w:w="6840" w:type="dxa"/>
            <w:tcBorders>
              <w:top w:val="single" w:sz="4" w:space="0" w:color="000000"/>
              <w:left w:val="single" w:sz="4" w:space="0" w:color="000000"/>
              <w:bottom w:val="single" w:sz="4" w:space="0" w:color="000000"/>
              <w:right w:val="single" w:sz="4" w:space="0" w:color="000000"/>
            </w:tcBorders>
          </w:tcPr>
          <w:p w14:paraId="373B09D0" w14:textId="68F700DE" w:rsidR="00056F40" w:rsidRPr="009E1590" w:rsidRDefault="00056F40" w:rsidP="00056F40">
            <w:pPr>
              <w:ind w:left="72" w:right="-160"/>
              <w:rPr>
                <w:rFonts w:ascii="Cambria" w:eastAsia="Cambria" w:hAnsi="Cambria" w:cs="Cambria"/>
                <w:b w:val="0"/>
                <w:color w:val="auto"/>
                <w:sz w:val="22"/>
              </w:rPr>
            </w:pPr>
            <w:r w:rsidRPr="009E1590">
              <w:rPr>
                <w:rFonts w:ascii="Cambria" w:hAnsi="Cambria"/>
                <w:b w:val="0"/>
                <w:sz w:val="22"/>
              </w:rPr>
              <w:t xml:space="preserve">Données </w:t>
            </w:r>
          </w:p>
        </w:tc>
      </w:tr>
      <w:tr w:rsidR="00056F40" w14:paraId="64776E52" w14:textId="77777777" w:rsidTr="00AF179C">
        <w:trPr>
          <w:trHeight w:val="703"/>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8F9D58" w14:textId="7CA51F4F" w:rsidR="00056F40" w:rsidRPr="003A2D99" w:rsidRDefault="00056F40" w:rsidP="00056F40">
            <w:pPr>
              <w:pStyle w:val="BodyTextIndent"/>
              <w:spacing w:after="0"/>
              <w:ind w:left="0" w:right="-160"/>
              <w:rPr>
                <w:rFonts w:eastAsia="Calibri"/>
                <w:iCs/>
                <w:sz w:val="23"/>
                <w:szCs w:val="23"/>
                <w:lang w:val="fr-FR"/>
              </w:rPr>
            </w:pPr>
            <w:r>
              <w:rPr>
                <w:rFonts w:eastAsia="Calibri"/>
                <w:iCs/>
                <w:sz w:val="23"/>
                <w:szCs w:val="23"/>
                <w:lang w:val="fr-FR"/>
              </w:rPr>
              <w:t>P</w:t>
            </w:r>
            <w:r w:rsidRPr="003A2D99">
              <w:rPr>
                <w:rFonts w:eastAsia="Calibri"/>
                <w:iCs/>
                <w:sz w:val="23"/>
                <w:szCs w:val="23"/>
                <w:lang w:val="fr-FR"/>
              </w:rPr>
              <w:t>référence Pays membres (Oui ou Non)</w:t>
            </w:r>
            <w:r>
              <w:rPr>
                <w:rFonts w:eastAsia="Calibri"/>
                <w:iCs/>
                <w:sz w:val="23"/>
                <w:szCs w:val="23"/>
                <w:lang w:val="fr-FR"/>
              </w:rPr>
              <w:t xml:space="preserve"> </w:t>
            </w:r>
            <w:r w:rsidRPr="003A2D99">
              <w:rPr>
                <w:rFonts w:eastAsia="Calibri"/>
                <w:iCs/>
                <w:sz w:val="23"/>
                <w:szCs w:val="23"/>
                <w:lang w:val="fr-FR"/>
              </w:rPr>
              <w:t>:</w:t>
            </w:r>
          </w:p>
        </w:tc>
        <w:tc>
          <w:tcPr>
            <w:tcW w:w="6840" w:type="dxa"/>
            <w:tcBorders>
              <w:top w:val="single" w:sz="4" w:space="0" w:color="000000"/>
              <w:left w:val="single" w:sz="4" w:space="0" w:color="000000"/>
              <w:bottom w:val="single" w:sz="4" w:space="0" w:color="000000"/>
              <w:right w:val="single" w:sz="4" w:space="0" w:color="000000"/>
            </w:tcBorders>
          </w:tcPr>
          <w:p w14:paraId="62940B03" w14:textId="1A123E43" w:rsidR="00056F40" w:rsidRPr="009E1590" w:rsidRDefault="00056F40" w:rsidP="00056F40">
            <w:pPr>
              <w:ind w:left="72" w:right="72"/>
              <w:rPr>
                <w:rFonts w:ascii="Cambria" w:eastAsia="Cambria" w:hAnsi="Cambria" w:cs="Cambria"/>
                <w:b w:val="0"/>
                <w:color w:val="auto"/>
                <w:sz w:val="22"/>
              </w:rPr>
            </w:pPr>
            <w:r w:rsidRPr="009E1590">
              <w:rPr>
                <w:rFonts w:ascii="Cambria" w:hAnsi="Cambria"/>
                <w:b w:val="0"/>
                <w:sz w:val="22"/>
              </w:rPr>
              <w:t xml:space="preserve">Données </w:t>
            </w:r>
          </w:p>
        </w:tc>
      </w:tr>
      <w:tr w:rsidR="00056F40" w14:paraId="26D17452" w14:textId="77777777" w:rsidTr="00AF179C">
        <w:trPr>
          <w:trHeight w:val="703"/>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D01FC5" w14:textId="02771E28" w:rsidR="00056F40" w:rsidRPr="003A2D99" w:rsidRDefault="00056F40" w:rsidP="00056F40">
            <w:pPr>
              <w:pStyle w:val="BodyTextIndent"/>
              <w:spacing w:after="0"/>
              <w:ind w:left="0" w:right="-160"/>
              <w:rPr>
                <w:rFonts w:eastAsia="Calibri"/>
                <w:iCs/>
                <w:sz w:val="23"/>
                <w:szCs w:val="23"/>
                <w:lang w:val="fr-FR"/>
              </w:rPr>
            </w:pPr>
            <w:r w:rsidRPr="003A2D99">
              <w:rPr>
                <w:rFonts w:eastAsia="Calibri"/>
                <w:iCs/>
                <w:sz w:val="23"/>
                <w:szCs w:val="23"/>
                <w:lang w:val="fr-FR"/>
              </w:rPr>
              <w:t>Numero de la soumission du beneficiaire.</w:t>
            </w:r>
          </w:p>
        </w:tc>
        <w:tc>
          <w:tcPr>
            <w:tcW w:w="6840" w:type="dxa"/>
            <w:tcBorders>
              <w:top w:val="single" w:sz="4" w:space="0" w:color="000000"/>
              <w:left w:val="single" w:sz="4" w:space="0" w:color="000000"/>
              <w:bottom w:val="single" w:sz="4" w:space="0" w:color="000000"/>
              <w:right w:val="single" w:sz="4" w:space="0" w:color="000000"/>
            </w:tcBorders>
          </w:tcPr>
          <w:p w14:paraId="4F5FBC8E" w14:textId="0891ECB1" w:rsidR="00056F40" w:rsidRPr="009E1590" w:rsidRDefault="00056F40" w:rsidP="00056F40">
            <w:pPr>
              <w:ind w:left="72" w:right="72"/>
              <w:rPr>
                <w:rFonts w:ascii="Cambria" w:eastAsia="Cambria" w:hAnsi="Cambria" w:cs="Cambria"/>
                <w:b w:val="0"/>
                <w:color w:val="auto"/>
                <w:sz w:val="22"/>
              </w:rPr>
            </w:pPr>
            <w:r w:rsidRPr="009E1590">
              <w:rPr>
                <w:rFonts w:ascii="Cambria" w:hAnsi="Cambria"/>
                <w:b w:val="0"/>
                <w:sz w:val="22"/>
              </w:rPr>
              <w:t xml:space="preserve">Données </w:t>
            </w:r>
          </w:p>
        </w:tc>
      </w:tr>
      <w:tr w:rsidR="00056F40" w14:paraId="32055962" w14:textId="77777777" w:rsidTr="00947E67">
        <w:trPr>
          <w:trHeight w:val="1054"/>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68345F" w14:textId="04516591" w:rsidR="00056F40" w:rsidRPr="003A2D99" w:rsidRDefault="00056F40" w:rsidP="00056F40">
            <w:pPr>
              <w:pStyle w:val="BodyTextIndent"/>
              <w:spacing w:after="0"/>
              <w:ind w:left="0" w:right="-160"/>
              <w:rPr>
                <w:rFonts w:eastAsia="Calibri"/>
                <w:iCs/>
                <w:sz w:val="23"/>
                <w:szCs w:val="23"/>
                <w:lang w:val="fr-FR"/>
              </w:rPr>
            </w:pPr>
            <w:r w:rsidRPr="003A2D99">
              <w:rPr>
                <w:rFonts w:eastAsia="Calibri"/>
                <w:iCs/>
                <w:sz w:val="23"/>
                <w:szCs w:val="23"/>
                <w:lang w:val="fr-FR"/>
              </w:rPr>
              <w:t>Date de réception par la Banque</w:t>
            </w:r>
            <w:r>
              <w:rPr>
                <w:rFonts w:eastAsia="Calibri"/>
                <w:iCs/>
                <w:sz w:val="23"/>
                <w:szCs w:val="23"/>
                <w:lang w:val="fr-FR"/>
              </w:rPr>
              <w:t xml:space="preserve"> </w:t>
            </w:r>
            <w:r w:rsidRPr="003A2D99">
              <w:rPr>
                <w:rFonts w:eastAsia="Calibri"/>
                <w:iCs/>
                <w:sz w:val="23"/>
                <w:szCs w:val="23"/>
                <w:lang w:val="fr-FR"/>
              </w:rPr>
              <w:t xml:space="preserve">du </w:t>
            </w:r>
            <w:r>
              <w:rPr>
                <w:rFonts w:eastAsia="Calibri"/>
                <w:iCs/>
                <w:sz w:val="23"/>
                <w:szCs w:val="23"/>
                <w:lang w:val="fr-FR"/>
              </w:rPr>
              <w:t xml:space="preserve">document de </w:t>
            </w:r>
            <w:r w:rsidRPr="003A2D99">
              <w:rPr>
                <w:rFonts w:eastAsia="Calibri"/>
                <w:iCs/>
                <w:sz w:val="23"/>
                <w:szCs w:val="23"/>
                <w:lang w:val="fr-FR"/>
              </w:rPr>
              <w:t xml:space="preserve">projet </w:t>
            </w:r>
            <w:r>
              <w:rPr>
                <w:rFonts w:eastAsia="Calibri"/>
                <w:iCs/>
                <w:sz w:val="23"/>
                <w:szCs w:val="23"/>
                <w:lang w:val="fr-FR"/>
              </w:rPr>
              <w:t>d’appel d’offre</w:t>
            </w:r>
            <w:r w:rsidRPr="003A2D99">
              <w:rPr>
                <w:rFonts w:eastAsia="Calibri"/>
                <w:iCs/>
                <w:sz w:val="23"/>
                <w:szCs w:val="23"/>
                <w:lang w:val="fr-FR"/>
              </w:rPr>
              <w:t xml:space="preserve"> :</w:t>
            </w:r>
          </w:p>
        </w:tc>
        <w:tc>
          <w:tcPr>
            <w:tcW w:w="6840" w:type="dxa"/>
            <w:tcBorders>
              <w:top w:val="single" w:sz="4" w:space="0" w:color="000000"/>
              <w:left w:val="single" w:sz="4" w:space="0" w:color="000000"/>
              <w:bottom w:val="single" w:sz="4" w:space="0" w:color="000000"/>
              <w:right w:val="single" w:sz="4" w:space="0" w:color="000000"/>
            </w:tcBorders>
          </w:tcPr>
          <w:p w14:paraId="54ADFE65" w14:textId="53D70EAA" w:rsidR="00056F40" w:rsidRPr="009E1590" w:rsidRDefault="00056F40" w:rsidP="00056F40">
            <w:pPr>
              <w:ind w:left="72" w:right="72"/>
              <w:rPr>
                <w:rFonts w:ascii="Cambria" w:eastAsia="Cambria" w:hAnsi="Cambria" w:cs="Cambria"/>
                <w:b w:val="0"/>
                <w:color w:val="auto"/>
                <w:sz w:val="22"/>
              </w:rPr>
            </w:pPr>
            <w:r w:rsidRPr="009E1590">
              <w:rPr>
                <w:rFonts w:ascii="Cambria" w:hAnsi="Cambria"/>
                <w:b w:val="0"/>
                <w:sz w:val="22"/>
              </w:rPr>
              <w:t xml:space="preserve">Données </w:t>
            </w:r>
          </w:p>
        </w:tc>
      </w:tr>
      <w:tr w:rsidR="00056F40" w14:paraId="1045561A" w14:textId="77777777" w:rsidTr="00134C02">
        <w:trPr>
          <w:trHeight w:val="1054"/>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42E5A3" w14:textId="549EAB27" w:rsidR="00056F40" w:rsidRPr="00056F40" w:rsidRDefault="00056F40" w:rsidP="00056F40">
            <w:pPr>
              <w:pStyle w:val="BodyTextIndent"/>
              <w:spacing w:after="0"/>
              <w:ind w:left="0" w:right="-160"/>
              <w:rPr>
                <w:rFonts w:eastAsia="Calibri"/>
                <w:iCs/>
                <w:sz w:val="23"/>
                <w:szCs w:val="23"/>
                <w:lang w:val="fr-FR"/>
              </w:rPr>
            </w:pPr>
            <w:r w:rsidRPr="00056F40">
              <w:rPr>
                <w:rFonts w:eastAsia="Calibri"/>
                <w:iCs/>
                <w:sz w:val="23"/>
                <w:szCs w:val="23"/>
                <w:lang w:val="fr-FR"/>
              </w:rPr>
              <w:t>Date d’approbation par la Banque du document d’appel</w:t>
            </w:r>
            <w:r>
              <w:rPr>
                <w:rFonts w:eastAsia="Calibri"/>
                <w:iCs/>
                <w:sz w:val="23"/>
                <w:szCs w:val="23"/>
                <w:lang w:val="fr-FR"/>
              </w:rPr>
              <w:t xml:space="preserve"> </w:t>
            </w:r>
            <w:r w:rsidRPr="00056F40">
              <w:rPr>
                <w:rFonts w:eastAsia="Calibri"/>
                <w:iCs/>
                <w:sz w:val="23"/>
                <w:szCs w:val="23"/>
                <w:lang w:val="fr-FR"/>
              </w:rPr>
              <w:t>d’offre</w:t>
            </w:r>
            <w:r>
              <w:rPr>
                <w:rFonts w:eastAsia="Calibri"/>
                <w:iCs/>
                <w:sz w:val="23"/>
                <w:szCs w:val="23"/>
                <w:lang w:val="fr-FR"/>
              </w:rPr>
              <w:t> :</w:t>
            </w:r>
          </w:p>
        </w:tc>
        <w:tc>
          <w:tcPr>
            <w:tcW w:w="6840" w:type="dxa"/>
            <w:tcBorders>
              <w:top w:val="single" w:sz="4" w:space="0" w:color="000000"/>
              <w:left w:val="single" w:sz="4" w:space="0" w:color="000000"/>
              <w:bottom w:val="single" w:sz="4" w:space="0" w:color="000000"/>
              <w:right w:val="single" w:sz="4" w:space="0" w:color="000000"/>
            </w:tcBorders>
          </w:tcPr>
          <w:p w14:paraId="2B705A4F" w14:textId="33D40148" w:rsidR="00056F40" w:rsidRPr="009E1590" w:rsidRDefault="00056F40" w:rsidP="00056F40">
            <w:pPr>
              <w:ind w:left="72" w:right="72"/>
              <w:rPr>
                <w:rFonts w:ascii="Cambria" w:eastAsia="Cambria" w:hAnsi="Cambria" w:cs="Cambria"/>
                <w:b w:val="0"/>
                <w:color w:val="auto"/>
                <w:sz w:val="22"/>
              </w:rPr>
            </w:pPr>
            <w:r w:rsidRPr="009E1590">
              <w:rPr>
                <w:rFonts w:ascii="Cambria" w:hAnsi="Cambria"/>
                <w:b w:val="0"/>
                <w:sz w:val="22"/>
              </w:rPr>
              <w:t xml:space="preserve">Données </w:t>
            </w:r>
          </w:p>
        </w:tc>
      </w:tr>
      <w:tr w:rsidR="00E87FC7" w14:paraId="68C5F6A2" w14:textId="77777777" w:rsidTr="00134C02">
        <w:trPr>
          <w:trHeight w:val="1054"/>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04EF46" w14:textId="16E901EC" w:rsidR="00E87FC7" w:rsidRPr="00E87FC7" w:rsidRDefault="00E87FC7" w:rsidP="00E87FC7">
            <w:pPr>
              <w:pStyle w:val="BodyTextIndent"/>
              <w:spacing w:after="0"/>
              <w:ind w:left="0" w:right="-160"/>
              <w:rPr>
                <w:rFonts w:eastAsia="Calibri"/>
                <w:iCs/>
                <w:sz w:val="23"/>
                <w:szCs w:val="23"/>
                <w:lang w:val="fr-FR"/>
              </w:rPr>
            </w:pPr>
            <w:r w:rsidRPr="00E87FC7">
              <w:rPr>
                <w:rFonts w:eastAsia="Calibri"/>
                <w:iCs/>
                <w:sz w:val="23"/>
                <w:szCs w:val="23"/>
                <w:lang w:val="fr-FR"/>
              </w:rPr>
              <w:t>Date d’émission du document d’appel d’offre.</w:t>
            </w:r>
          </w:p>
        </w:tc>
        <w:tc>
          <w:tcPr>
            <w:tcW w:w="6840" w:type="dxa"/>
            <w:tcBorders>
              <w:top w:val="single" w:sz="4" w:space="0" w:color="000000"/>
              <w:left w:val="single" w:sz="4" w:space="0" w:color="000000"/>
              <w:bottom w:val="single" w:sz="4" w:space="0" w:color="000000"/>
              <w:right w:val="single" w:sz="4" w:space="0" w:color="000000"/>
            </w:tcBorders>
          </w:tcPr>
          <w:p w14:paraId="0B5C2361" w14:textId="766C463A" w:rsidR="00E87FC7" w:rsidRPr="00E87FC7" w:rsidRDefault="00E87FC7" w:rsidP="00E87FC7">
            <w:pPr>
              <w:ind w:left="72" w:right="72"/>
              <w:rPr>
                <w:rFonts w:ascii="Cambria" w:eastAsia="Cambria" w:hAnsi="Cambria" w:cs="Cambria"/>
                <w:b w:val="0"/>
                <w:color w:val="auto"/>
                <w:sz w:val="22"/>
              </w:rPr>
            </w:pPr>
            <w:r w:rsidRPr="00E87FC7">
              <w:rPr>
                <w:rFonts w:ascii="Cambria" w:hAnsi="Cambria"/>
                <w:b w:val="0"/>
                <w:sz w:val="22"/>
              </w:rPr>
              <w:t xml:space="preserve">Données </w:t>
            </w:r>
          </w:p>
        </w:tc>
      </w:tr>
      <w:tr w:rsidR="00E87FC7" w14:paraId="7CE72E14" w14:textId="77777777" w:rsidTr="00BA6AC1">
        <w:trPr>
          <w:trHeight w:val="1054"/>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93A01D" w14:textId="6ED6093D" w:rsidR="00E87FC7" w:rsidRPr="002F5F8D" w:rsidRDefault="00E87FC7" w:rsidP="00E87FC7">
            <w:pPr>
              <w:pStyle w:val="BodyTextIndent"/>
              <w:spacing w:after="0"/>
              <w:ind w:left="0" w:right="-160"/>
              <w:rPr>
                <w:rFonts w:eastAsia="Calibri"/>
                <w:iCs/>
                <w:sz w:val="23"/>
                <w:szCs w:val="23"/>
                <w:lang w:val="fr-FR"/>
              </w:rPr>
            </w:pPr>
            <w:r w:rsidRPr="002F5F8D">
              <w:rPr>
                <w:rFonts w:eastAsia="Calibri"/>
                <w:iCs/>
                <w:sz w:val="23"/>
                <w:szCs w:val="23"/>
                <w:lang w:val="fr-FR"/>
              </w:rPr>
              <w:lastRenderedPageBreak/>
              <w:t>De</w:t>
            </w:r>
            <w:r w:rsidR="002F5F8D" w:rsidRPr="002F5F8D">
              <w:rPr>
                <w:rFonts w:eastAsia="Calibri"/>
                <w:iCs/>
                <w:sz w:val="23"/>
                <w:szCs w:val="23"/>
                <w:lang w:val="fr-FR"/>
              </w:rPr>
              <w:t>lais de soumission des offres</w:t>
            </w:r>
            <w:r w:rsidR="002F5F8D">
              <w:rPr>
                <w:rFonts w:eastAsia="Calibri"/>
                <w:iCs/>
                <w:sz w:val="23"/>
                <w:szCs w:val="23"/>
                <w:lang w:val="fr-FR"/>
              </w:rPr>
              <w:t> :</w:t>
            </w:r>
          </w:p>
        </w:tc>
        <w:tc>
          <w:tcPr>
            <w:tcW w:w="6840" w:type="dxa"/>
            <w:tcBorders>
              <w:top w:val="single" w:sz="4" w:space="0" w:color="000000"/>
              <w:left w:val="single" w:sz="4" w:space="0" w:color="000000"/>
              <w:bottom w:val="single" w:sz="4" w:space="0" w:color="000000"/>
              <w:right w:val="single" w:sz="4" w:space="0" w:color="000000"/>
            </w:tcBorders>
          </w:tcPr>
          <w:p w14:paraId="7372244A" w14:textId="4ED2D378" w:rsidR="00E87FC7" w:rsidRPr="00E87FC7" w:rsidRDefault="00E87FC7" w:rsidP="00E87FC7">
            <w:pPr>
              <w:ind w:left="72" w:right="72"/>
              <w:rPr>
                <w:rFonts w:ascii="Cambria" w:eastAsia="Cambria" w:hAnsi="Cambria" w:cs="Cambria"/>
                <w:b w:val="0"/>
                <w:color w:val="auto"/>
                <w:sz w:val="22"/>
              </w:rPr>
            </w:pPr>
            <w:r w:rsidRPr="00E87FC7">
              <w:rPr>
                <w:rFonts w:ascii="Cambria" w:hAnsi="Cambria"/>
                <w:b w:val="0"/>
                <w:sz w:val="22"/>
              </w:rPr>
              <w:t xml:space="preserve">Données </w:t>
            </w:r>
          </w:p>
        </w:tc>
      </w:tr>
      <w:tr w:rsidR="00E87FC7" w14:paraId="5DB214E6" w14:textId="77777777" w:rsidTr="00BA6AC1">
        <w:trPr>
          <w:trHeight w:val="1054"/>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DFB791" w14:textId="622FC761" w:rsidR="00E87FC7" w:rsidRPr="00F50BD5" w:rsidRDefault="00E87FC7" w:rsidP="00E87FC7">
            <w:pPr>
              <w:pStyle w:val="BodyTextIndent"/>
              <w:spacing w:after="0"/>
              <w:ind w:left="0" w:right="-160"/>
              <w:rPr>
                <w:rFonts w:eastAsia="Calibri"/>
                <w:iCs/>
                <w:sz w:val="23"/>
                <w:szCs w:val="23"/>
              </w:rPr>
            </w:pPr>
            <w:r w:rsidRPr="00F50BD5">
              <w:rPr>
                <w:rFonts w:eastAsia="Calibri"/>
                <w:iCs/>
                <w:sz w:val="23"/>
                <w:szCs w:val="23"/>
              </w:rPr>
              <w:t xml:space="preserve">Date </w:t>
            </w:r>
            <w:r w:rsidR="002F5F8D">
              <w:rPr>
                <w:rFonts w:eastAsia="Calibri"/>
                <w:iCs/>
                <w:sz w:val="23"/>
                <w:szCs w:val="23"/>
              </w:rPr>
              <w:t>d’ouverture de offres</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tcPr>
          <w:p w14:paraId="60920AB8" w14:textId="00A4CFD6" w:rsidR="00E87FC7" w:rsidRPr="00E87FC7" w:rsidRDefault="00E87FC7" w:rsidP="00E87FC7">
            <w:pPr>
              <w:ind w:left="72" w:right="72"/>
              <w:rPr>
                <w:rFonts w:ascii="Cambria" w:eastAsia="Cambria" w:hAnsi="Cambria" w:cs="Cambria"/>
                <w:b w:val="0"/>
                <w:color w:val="auto"/>
                <w:sz w:val="22"/>
              </w:rPr>
            </w:pPr>
            <w:r w:rsidRPr="00E87FC7">
              <w:rPr>
                <w:rFonts w:ascii="Cambria" w:hAnsi="Cambria"/>
                <w:b w:val="0"/>
                <w:sz w:val="22"/>
              </w:rPr>
              <w:t xml:space="preserve">Données </w:t>
            </w:r>
          </w:p>
        </w:tc>
      </w:tr>
      <w:tr w:rsidR="00E87FC7" w14:paraId="261B3DDA" w14:textId="77777777" w:rsidTr="00BA6AC1">
        <w:trPr>
          <w:trHeight w:val="1054"/>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D8B684" w14:textId="45E8C64E" w:rsidR="00E87FC7" w:rsidRPr="002F5F8D" w:rsidRDefault="00E87FC7" w:rsidP="00E87FC7">
            <w:pPr>
              <w:pStyle w:val="BodyTextIndent"/>
              <w:spacing w:after="0"/>
              <w:ind w:left="0" w:right="-160"/>
              <w:rPr>
                <w:rFonts w:eastAsia="Calibri"/>
                <w:iCs/>
                <w:sz w:val="23"/>
                <w:szCs w:val="23"/>
                <w:lang w:val="fr-FR"/>
              </w:rPr>
            </w:pPr>
            <w:r w:rsidRPr="002F5F8D">
              <w:rPr>
                <w:rFonts w:eastAsia="Calibri"/>
                <w:iCs/>
                <w:sz w:val="23"/>
                <w:szCs w:val="23"/>
                <w:lang w:val="fr-FR"/>
              </w:rPr>
              <w:t xml:space="preserve">Date </w:t>
            </w:r>
            <w:r w:rsidR="002F5F8D" w:rsidRPr="002F5F8D">
              <w:rPr>
                <w:rFonts w:eastAsia="Calibri"/>
                <w:iCs/>
                <w:sz w:val="23"/>
                <w:szCs w:val="23"/>
                <w:lang w:val="fr-FR"/>
              </w:rPr>
              <w:t>de réception par la banque du rapport d’évaluation des offr</w:t>
            </w:r>
            <w:r w:rsidR="002F5F8D">
              <w:rPr>
                <w:rFonts w:eastAsia="Calibri"/>
                <w:iCs/>
                <w:sz w:val="23"/>
                <w:szCs w:val="23"/>
                <w:lang w:val="fr-FR"/>
              </w:rPr>
              <w:t>es</w:t>
            </w:r>
            <w:r w:rsidR="00D055F1">
              <w:rPr>
                <w:rFonts w:eastAsia="Calibri"/>
                <w:iCs/>
                <w:sz w:val="23"/>
                <w:szCs w:val="23"/>
                <w:lang w:val="fr-FR"/>
              </w:rPr>
              <w:t xml:space="preserve"> </w:t>
            </w:r>
          </w:p>
        </w:tc>
        <w:tc>
          <w:tcPr>
            <w:tcW w:w="6840" w:type="dxa"/>
            <w:tcBorders>
              <w:top w:val="single" w:sz="4" w:space="0" w:color="000000"/>
              <w:left w:val="single" w:sz="4" w:space="0" w:color="000000"/>
              <w:bottom w:val="single" w:sz="4" w:space="0" w:color="000000"/>
              <w:right w:val="single" w:sz="4" w:space="0" w:color="000000"/>
            </w:tcBorders>
          </w:tcPr>
          <w:p w14:paraId="7BDE9C33" w14:textId="3C498B1E" w:rsidR="00E87FC7" w:rsidRPr="00E87FC7" w:rsidRDefault="00E87FC7" w:rsidP="00E87FC7">
            <w:pPr>
              <w:ind w:left="72" w:right="72"/>
              <w:rPr>
                <w:rFonts w:ascii="Cambria" w:eastAsia="Cambria" w:hAnsi="Cambria" w:cs="Cambria"/>
                <w:b w:val="0"/>
                <w:color w:val="auto"/>
                <w:sz w:val="22"/>
              </w:rPr>
            </w:pPr>
            <w:r w:rsidRPr="00E87FC7">
              <w:rPr>
                <w:rFonts w:ascii="Cambria" w:hAnsi="Cambria"/>
                <w:b w:val="0"/>
                <w:sz w:val="22"/>
              </w:rPr>
              <w:t xml:space="preserve">Données </w:t>
            </w:r>
          </w:p>
        </w:tc>
      </w:tr>
      <w:tr w:rsidR="00E87FC7" w14:paraId="69105E32" w14:textId="77777777" w:rsidTr="00BA6AC1">
        <w:trPr>
          <w:trHeight w:val="1054"/>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208844" w14:textId="14C8C1F1" w:rsidR="00E87FC7" w:rsidRPr="00D055F1" w:rsidRDefault="00E87FC7" w:rsidP="00E87FC7">
            <w:pPr>
              <w:pStyle w:val="BodyTextIndent"/>
              <w:spacing w:after="0"/>
              <w:ind w:left="0" w:right="-160"/>
              <w:rPr>
                <w:rFonts w:eastAsia="Calibri"/>
                <w:iCs/>
                <w:sz w:val="23"/>
                <w:szCs w:val="23"/>
                <w:lang w:val="fr-FR"/>
              </w:rPr>
            </w:pPr>
            <w:r w:rsidRPr="00D055F1">
              <w:rPr>
                <w:rFonts w:eastAsia="Calibri"/>
                <w:iCs/>
                <w:sz w:val="23"/>
                <w:szCs w:val="23"/>
                <w:lang w:val="fr-FR"/>
              </w:rPr>
              <w:t xml:space="preserve">Date </w:t>
            </w:r>
            <w:r w:rsidR="00D055F1" w:rsidRPr="00D055F1">
              <w:rPr>
                <w:rFonts w:eastAsia="Calibri"/>
                <w:iCs/>
                <w:sz w:val="23"/>
                <w:szCs w:val="23"/>
                <w:lang w:val="fr-FR"/>
              </w:rPr>
              <w:t>d’approbation par la b</w:t>
            </w:r>
            <w:r w:rsidR="00D055F1">
              <w:rPr>
                <w:rFonts w:eastAsia="Calibri"/>
                <w:iCs/>
                <w:sz w:val="23"/>
                <w:szCs w:val="23"/>
                <w:lang w:val="fr-FR"/>
              </w:rPr>
              <w:t>anque du rapport d’évaluation des offres</w:t>
            </w:r>
          </w:p>
        </w:tc>
        <w:tc>
          <w:tcPr>
            <w:tcW w:w="6840" w:type="dxa"/>
            <w:tcBorders>
              <w:top w:val="single" w:sz="4" w:space="0" w:color="000000"/>
              <w:left w:val="single" w:sz="4" w:space="0" w:color="000000"/>
              <w:bottom w:val="single" w:sz="4" w:space="0" w:color="000000"/>
              <w:right w:val="single" w:sz="4" w:space="0" w:color="000000"/>
            </w:tcBorders>
          </w:tcPr>
          <w:p w14:paraId="4118A21F" w14:textId="56C42349" w:rsidR="00E87FC7" w:rsidRPr="00E87FC7" w:rsidRDefault="00E87FC7" w:rsidP="00E87FC7">
            <w:pPr>
              <w:ind w:left="72" w:right="72"/>
              <w:rPr>
                <w:rFonts w:ascii="Cambria" w:eastAsia="Cambria" w:hAnsi="Cambria" w:cs="Cambria"/>
                <w:b w:val="0"/>
                <w:color w:val="auto"/>
                <w:sz w:val="22"/>
              </w:rPr>
            </w:pPr>
            <w:r w:rsidRPr="00E87FC7">
              <w:rPr>
                <w:rFonts w:ascii="Cambria" w:hAnsi="Cambria"/>
                <w:b w:val="0"/>
                <w:sz w:val="22"/>
              </w:rPr>
              <w:t xml:space="preserve">Données </w:t>
            </w:r>
          </w:p>
        </w:tc>
      </w:tr>
    </w:tbl>
    <w:p w14:paraId="33FA8353" w14:textId="00E30F74" w:rsidR="00AC61C7" w:rsidRDefault="00AC61C7" w:rsidP="00AF179C">
      <w:pPr>
        <w:pStyle w:val="BodyTextIndent"/>
        <w:widowControl/>
        <w:autoSpaceDE/>
        <w:spacing w:before="120"/>
        <w:ind w:left="993" w:right="289"/>
        <w:jc w:val="both"/>
        <w:rPr>
          <w:b/>
          <w:iCs/>
        </w:rPr>
      </w:pPr>
    </w:p>
    <w:p w14:paraId="292EBBB0" w14:textId="73CBAD13" w:rsidR="00AF179C" w:rsidRPr="00AC61C7" w:rsidRDefault="00AC61C7" w:rsidP="00AC61C7">
      <w:pPr>
        <w:spacing w:after="200"/>
        <w:rPr>
          <w:rFonts w:ascii="Cambria" w:eastAsia="Cambria" w:hAnsi="Cambria" w:cs="Cambria"/>
          <w:iCs/>
          <w:color w:val="auto"/>
          <w:sz w:val="22"/>
        </w:rPr>
      </w:pPr>
      <w:r>
        <w:rPr>
          <w:b w:val="0"/>
          <w:iCs/>
        </w:rPr>
        <w:br w:type="page"/>
      </w:r>
    </w:p>
    <w:p w14:paraId="31CE96E6" w14:textId="48874C7D" w:rsidR="00AF179C" w:rsidRDefault="00DC7503" w:rsidP="00AF179C">
      <w:pPr>
        <w:pStyle w:val="BodyTextIndent"/>
        <w:widowControl/>
        <w:numPr>
          <w:ilvl w:val="0"/>
          <w:numId w:val="2"/>
        </w:numPr>
        <w:autoSpaceDE/>
        <w:spacing w:before="120"/>
        <w:ind w:right="289"/>
        <w:jc w:val="both"/>
        <w:rPr>
          <w:rFonts w:eastAsia="Times New Roman"/>
          <w:b/>
          <w:iCs/>
          <w:sz w:val="24"/>
          <w:szCs w:val="20"/>
          <w:lang w:val="en-GB"/>
        </w:rPr>
      </w:pPr>
      <w:r>
        <w:rPr>
          <w:b/>
          <w:iCs/>
        </w:rPr>
        <w:lastRenderedPageBreak/>
        <w:t>Fournisseur</w:t>
      </w:r>
      <w:r w:rsidR="00DC00C3">
        <w:rPr>
          <w:b/>
          <w:iCs/>
        </w:rPr>
        <w:t xml:space="preserve"> retenu</w:t>
      </w:r>
    </w:p>
    <w:tbl>
      <w:tblPr>
        <w:tblW w:w="10594"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94"/>
        <w:gridCol w:w="7200"/>
      </w:tblGrid>
      <w:tr w:rsidR="00974A56" w14:paraId="6AD5E649" w14:textId="77777777" w:rsidTr="00974A56">
        <w:trPr>
          <w:trHeight w:hRule="exact" w:val="881"/>
        </w:trPr>
        <w:tc>
          <w:tcPr>
            <w:tcW w:w="3394"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D7FB804" w14:textId="6C2757B0" w:rsidR="00974A56" w:rsidRDefault="00974A56" w:rsidP="00974A56">
            <w:pPr>
              <w:pStyle w:val="BodyTextIndent"/>
              <w:spacing w:after="0"/>
              <w:ind w:left="231" w:hanging="159"/>
              <w:rPr>
                <w:iCs/>
                <w:sz w:val="23"/>
                <w:szCs w:val="23"/>
              </w:rPr>
            </w:pPr>
            <w:r w:rsidRPr="0054560D">
              <w:rPr>
                <w:iCs/>
                <w:sz w:val="23"/>
                <w:szCs w:val="23"/>
              </w:rPr>
              <w:t>N</w:t>
            </w:r>
            <w:r>
              <w:rPr>
                <w:iCs/>
                <w:sz w:val="23"/>
                <w:szCs w:val="23"/>
              </w:rPr>
              <w:t>om:</w:t>
            </w:r>
          </w:p>
        </w:tc>
        <w:tc>
          <w:tcPr>
            <w:tcW w:w="7200" w:type="dxa"/>
            <w:tcBorders>
              <w:top w:val="single" w:sz="6" w:space="0" w:color="auto"/>
              <w:left w:val="single" w:sz="6" w:space="0" w:color="auto"/>
              <w:bottom w:val="single" w:sz="6" w:space="0" w:color="auto"/>
              <w:right w:val="single" w:sz="6" w:space="0" w:color="auto"/>
            </w:tcBorders>
            <w:vAlign w:val="center"/>
            <w:hideMark/>
          </w:tcPr>
          <w:p w14:paraId="07C34FB7" w14:textId="21101EEF" w:rsidR="00974A56" w:rsidRDefault="00974A56" w:rsidP="00974A56">
            <w:pPr>
              <w:pStyle w:val="BodyTextIndent"/>
              <w:spacing w:after="0"/>
              <w:ind w:left="288" w:hanging="216"/>
              <w:rPr>
                <w:b/>
                <w:iCs/>
                <w:sz w:val="23"/>
                <w:szCs w:val="23"/>
              </w:rPr>
            </w:pPr>
            <w:r>
              <w:rPr>
                <w:b/>
                <w:bCs/>
              </w:rPr>
              <w:t xml:space="preserve">Données </w:t>
            </w:r>
          </w:p>
        </w:tc>
      </w:tr>
      <w:tr w:rsidR="00974A56" w14:paraId="280196B3" w14:textId="77777777" w:rsidTr="00974A56">
        <w:trPr>
          <w:trHeight w:hRule="exact" w:val="899"/>
        </w:trPr>
        <w:tc>
          <w:tcPr>
            <w:tcW w:w="3394"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2AF07150" w14:textId="50EAD0CC" w:rsidR="00974A56" w:rsidRDefault="00974A56" w:rsidP="00974A56">
            <w:pPr>
              <w:pStyle w:val="BodyTextIndent"/>
              <w:spacing w:after="0"/>
              <w:ind w:left="231" w:hanging="159"/>
              <w:rPr>
                <w:iCs/>
                <w:sz w:val="23"/>
                <w:szCs w:val="23"/>
              </w:rPr>
            </w:pPr>
            <w:r w:rsidRPr="0054560D">
              <w:rPr>
                <w:iCs/>
                <w:sz w:val="23"/>
                <w:szCs w:val="23"/>
              </w:rPr>
              <w:t>Nation</w:t>
            </w:r>
            <w:r>
              <w:rPr>
                <w:iCs/>
                <w:sz w:val="23"/>
                <w:szCs w:val="23"/>
              </w:rPr>
              <w:t>a</w:t>
            </w:r>
            <w:r w:rsidRPr="0054560D">
              <w:rPr>
                <w:iCs/>
                <w:sz w:val="23"/>
                <w:szCs w:val="23"/>
              </w:rPr>
              <w:t>lit</w:t>
            </w:r>
            <w:r>
              <w:rPr>
                <w:iCs/>
                <w:sz w:val="23"/>
                <w:szCs w:val="23"/>
              </w:rPr>
              <w:t xml:space="preserve">e: </w:t>
            </w:r>
          </w:p>
        </w:tc>
        <w:tc>
          <w:tcPr>
            <w:tcW w:w="7200" w:type="dxa"/>
            <w:tcBorders>
              <w:top w:val="single" w:sz="6" w:space="0" w:color="auto"/>
              <w:left w:val="single" w:sz="6" w:space="0" w:color="auto"/>
              <w:bottom w:val="single" w:sz="6" w:space="0" w:color="auto"/>
              <w:right w:val="single" w:sz="6" w:space="0" w:color="auto"/>
            </w:tcBorders>
            <w:vAlign w:val="center"/>
            <w:hideMark/>
          </w:tcPr>
          <w:p w14:paraId="6537C807" w14:textId="7BDFDF0A" w:rsidR="00974A56" w:rsidRDefault="00974A56" w:rsidP="00974A56">
            <w:pPr>
              <w:pStyle w:val="BodyTextIndent"/>
              <w:spacing w:after="0"/>
              <w:ind w:left="288" w:hanging="216"/>
              <w:rPr>
                <w:b/>
                <w:iCs/>
                <w:sz w:val="23"/>
                <w:szCs w:val="23"/>
              </w:rPr>
            </w:pPr>
            <w:r w:rsidRPr="00F54927">
              <w:rPr>
                <w:b/>
                <w:bCs/>
              </w:rPr>
              <w:t xml:space="preserve">Données </w:t>
            </w:r>
          </w:p>
        </w:tc>
      </w:tr>
      <w:tr w:rsidR="00974A56" w14:paraId="364E5A06" w14:textId="77777777" w:rsidTr="00974A56">
        <w:trPr>
          <w:trHeight w:hRule="exact" w:val="809"/>
        </w:trPr>
        <w:tc>
          <w:tcPr>
            <w:tcW w:w="3394"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FFF28EB" w14:textId="7DF4BFE6" w:rsidR="00974A56" w:rsidRDefault="00974A56" w:rsidP="00974A56">
            <w:pPr>
              <w:pStyle w:val="BodyTextIndent"/>
              <w:spacing w:after="0"/>
              <w:ind w:left="231" w:hanging="159"/>
              <w:rPr>
                <w:iCs/>
                <w:sz w:val="23"/>
                <w:szCs w:val="23"/>
              </w:rPr>
            </w:pPr>
            <w:r w:rsidRPr="0054560D">
              <w:rPr>
                <w:iCs/>
                <w:sz w:val="23"/>
                <w:szCs w:val="23"/>
              </w:rPr>
              <w:t>Adress</w:t>
            </w:r>
            <w:r>
              <w:rPr>
                <w:iCs/>
                <w:sz w:val="23"/>
                <w:szCs w:val="23"/>
              </w:rPr>
              <w:t>e:</w:t>
            </w:r>
          </w:p>
        </w:tc>
        <w:tc>
          <w:tcPr>
            <w:tcW w:w="7200" w:type="dxa"/>
            <w:tcBorders>
              <w:top w:val="single" w:sz="6" w:space="0" w:color="auto"/>
              <w:left w:val="single" w:sz="6" w:space="0" w:color="auto"/>
              <w:bottom w:val="single" w:sz="6" w:space="0" w:color="auto"/>
              <w:right w:val="single" w:sz="6" w:space="0" w:color="auto"/>
            </w:tcBorders>
            <w:vAlign w:val="center"/>
            <w:hideMark/>
          </w:tcPr>
          <w:p w14:paraId="5AD19BAE" w14:textId="02271852" w:rsidR="00974A56" w:rsidRDefault="00974A56" w:rsidP="00974A56">
            <w:pPr>
              <w:pStyle w:val="BodyTextIndent"/>
              <w:spacing w:after="0"/>
              <w:ind w:left="72"/>
              <w:rPr>
                <w:b/>
                <w:iCs/>
                <w:sz w:val="23"/>
                <w:szCs w:val="23"/>
              </w:rPr>
            </w:pPr>
            <w:r w:rsidRPr="00F54927">
              <w:rPr>
                <w:b/>
                <w:bCs/>
              </w:rPr>
              <w:t xml:space="preserve">Données </w:t>
            </w:r>
          </w:p>
        </w:tc>
      </w:tr>
      <w:tr w:rsidR="00974A56" w14:paraId="4692E109" w14:textId="77777777" w:rsidTr="00974A56">
        <w:trPr>
          <w:trHeight w:hRule="exact" w:val="899"/>
        </w:trPr>
        <w:tc>
          <w:tcPr>
            <w:tcW w:w="3394"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76E05CA9" w14:textId="2F717501" w:rsidR="00974A56" w:rsidRDefault="00974A56" w:rsidP="00974A56">
            <w:pPr>
              <w:pStyle w:val="BodyTextIndent"/>
              <w:spacing w:after="0"/>
              <w:ind w:left="231" w:hanging="159"/>
              <w:rPr>
                <w:iCs/>
                <w:sz w:val="23"/>
                <w:szCs w:val="23"/>
              </w:rPr>
            </w:pPr>
            <w:r>
              <w:rPr>
                <w:iCs/>
                <w:sz w:val="23"/>
                <w:szCs w:val="23"/>
              </w:rPr>
              <w:t xml:space="preserve">Montant du </w:t>
            </w:r>
            <w:r w:rsidRPr="0054560D">
              <w:rPr>
                <w:iCs/>
                <w:sz w:val="23"/>
                <w:szCs w:val="23"/>
              </w:rPr>
              <w:t>Contract</w:t>
            </w:r>
            <w:r>
              <w:rPr>
                <w:iCs/>
                <w:sz w:val="23"/>
                <w:szCs w:val="23"/>
              </w:rPr>
              <w:t>:</w:t>
            </w:r>
          </w:p>
        </w:tc>
        <w:tc>
          <w:tcPr>
            <w:tcW w:w="7200" w:type="dxa"/>
            <w:tcBorders>
              <w:top w:val="single" w:sz="6" w:space="0" w:color="auto"/>
              <w:left w:val="single" w:sz="6" w:space="0" w:color="auto"/>
              <w:bottom w:val="single" w:sz="6" w:space="0" w:color="auto"/>
              <w:right w:val="single" w:sz="6" w:space="0" w:color="auto"/>
            </w:tcBorders>
            <w:vAlign w:val="center"/>
            <w:hideMark/>
          </w:tcPr>
          <w:p w14:paraId="184FC059" w14:textId="1D67EBC9" w:rsidR="00974A56" w:rsidRDefault="00974A56" w:rsidP="00974A56">
            <w:pPr>
              <w:pStyle w:val="BodyTextIndent"/>
              <w:spacing w:after="0"/>
              <w:ind w:left="288" w:hanging="216"/>
              <w:rPr>
                <w:b/>
                <w:iCs/>
                <w:sz w:val="23"/>
                <w:szCs w:val="23"/>
              </w:rPr>
            </w:pPr>
            <w:r w:rsidRPr="00F54927">
              <w:rPr>
                <w:b/>
                <w:bCs/>
              </w:rPr>
              <w:t xml:space="preserve">Données </w:t>
            </w:r>
          </w:p>
        </w:tc>
      </w:tr>
      <w:tr w:rsidR="00974A56" w14:paraId="6CBB0380" w14:textId="77777777" w:rsidTr="00974A56">
        <w:trPr>
          <w:trHeight w:hRule="exact" w:val="899"/>
        </w:trPr>
        <w:tc>
          <w:tcPr>
            <w:tcW w:w="3394" w:type="dxa"/>
            <w:tcBorders>
              <w:top w:val="single" w:sz="6" w:space="0" w:color="auto"/>
              <w:left w:val="single" w:sz="6" w:space="0" w:color="auto"/>
              <w:bottom w:val="single" w:sz="6" w:space="0" w:color="auto"/>
              <w:right w:val="single" w:sz="6" w:space="0" w:color="auto"/>
            </w:tcBorders>
            <w:shd w:val="clear" w:color="auto" w:fill="F2F2F2"/>
            <w:hideMark/>
          </w:tcPr>
          <w:p w14:paraId="0BCFF3C9" w14:textId="289FF7F5" w:rsidR="00974A56" w:rsidRDefault="00974A56" w:rsidP="00974A56">
            <w:pPr>
              <w:pStyle w:val="BodyTextIndent"/>
              <w:spacing w:before="60" w:after="0"/>
              <w:ind w:left="72"/>
              <w:rPr>
                <w:iCs/>
                <w:sz w:val="23"/>
                <w:szCs w:val="23"/>
              </w:rPr>
            </w:pPr>
            <w:r>
              <w:rPr>
                <w:iCs/>
                <w:sz w:val="23"/>
                <w:szCs w:val="23"/>
              </w:rPr>
              <w:t>D</w:t>
            </w:r>
            <w:r w:rsidRPr="0054560D">
              <w:rPr>
                <w:iCs/>
                <w:sz w:val="23"/>
                <w:szCs w:val="23"/>
              </w:rPr>
              <w:t>ate</w:t>
            </w:r>
            <w:r>
              <w:rPr>
                <w:iCs/>
                <w:sz w:val="23"/>
                <w:szCs w:val="23"/>
              </w:rPr>
              <w:t xml:space="preserve"> d’Execution du </w:t>
            </w:r>
            <w:r w:rsidRPr="0054560D">
              <w:rPr>
                <w:iCs/>
                <w:sz w:val="23"/>
                <w:szCs w:val="23"/>
              </w:rPr>
              <w:t>Contract</w:t>
            </w:r>
            <w:r>
              <w:rPr>
                <w:iCs/>
                <w:sz w:val="23"/>
                <w:szCs w:val="23"/>
              </w:rPr>
              <w:t>:</w:t>
            </w:r>
          </w:p>
        </w:tc>
        <w:tc>
          <w:tcPr>
            <w:tcW w:w="7200" w:type="dxa"/>
            <w:tcBorders>
              <w:top w:val="single" w:sz="6" w:space="0" w:color="auto"/>
              <w:left w:val="single" w:sz="6" w:space="0" w:color="auto"/>
              <w:bottom w:val="single" w:sz="6" w:space="0" w:color="auto"/>
              <w:right w:val="single" w:sz="6" w:space="0" w:color="auto"/>
            </w:tcBorders>
            <w:vAlign w:val="center"/>
            <w:hideMark/>
          </w:tcPr>
          <w:p w14:paraId="43C80D82" w14:textId="7C38010B" w:rsidR="00974A56" w:rsidRPr="00974A56" w:rsidRDefault="00974A56" w:rsidP="00974A56">
            <w:pPr>
              <w:spacing w:before="60"/>
              <w:ind w:left="72"/>
              <w:rPr>
                <w:rFonts w:ascii="Cambria" w:eastAsia="Cambria" w:hAnsi="Cambria" w:cs="Cambria"/>
                <w:color w:val="auto"/>
                <w:sz w:val="22"/>
              </w:rPr>
            </w:pPr>
            <w:r w:rsidRPr="00974A56">
              <w:rPr>
                <w:rFonts w:ascii="Cambria" w:hAnsi="Cambria"/>
                <w:bCs/>
                <w:sz w:val="22"/>
              </w:rPr>
              <w:t xml:space="preserve">Données </w:t>
            </w:r>
          </w:p>
        </w:tc>
      </w:tr>
      <w:tr w:rsidR="00974A56" w14:paraId="2BCF7D37" w14:textId="77777777" w:rsidTr="00974A56">
        <w:trPr>
          <w:trHeight w:hRule="exact" w:val="1178"/>
        </w:trPr>
        <w:tc>
          <w:tcPr>
            <w:tcW w:w="3394" w:type="dxa"/>
            <w:tcBorders>
              <w:top w:val="single" w:sz="6" w:space="0" w:color="auto"/>
              <w:left w:val="single" w:sz="6" w:space="0" w:color="auto"/>
              <w:bottom w:val="single" w:sz="6" w:space="0" w:color="auto"/>
              <w:right w:val="single" w:sz="6" w:space="0" w:color="auto"/>
            </w:tcBorders>
            <w:shd w:val="clear" w:color="auto" w:fill="F2F2F2"/>
          </w:tcPr>
          <w:p w14:paraId="5D822615" w14:textId="52E6ED52" w:rsidR="00974A56" w:rsidRPr="0054560D" w:rsidRDefault="00974A56" w:rsidP="00974A56">
            <w:pPr>
              <w:pStyle w:val="BodyTextIndent"/>
              <w:spacing w:before="60" w:after="0"/>
              <w:ind w:left="72"/>
              <w:rPr>
                <w:iCs/>
                <w:sz w:val="23"/>
                <w:szCs w:val="23"/>
              </w:rPr>
            </w:pPr>
            <w:r w:rsidRPr="0054560D">
              <w:rPr>
                <w:iCs/>
                <w:sz w:val="23"/>
                <w:szCs w:val="23"/>
              </w:rPr>
              <w:t>Dur</w:t>
            </w:r>
            <w:r>
              <w:rPr>
                <w:iCs/>
                <w:sz w:val="23"/>
                <w:szCs w:val="23"/>
              </w:rPr>
              <w:t>ée d’</w:t>
            </w:r>
            <w:r w:rsidRPr="0054560D">
              <w:rPr>
                <w:iCs/>
                <w:sz w:val="23"/>
                <w:szCs w:val="23"/>
              </w:rPr>
              <w:t xml:space="preserve">Execution </w:t>
            </w:r>
            <w:r>
              <w:rPr>
                <w:iCs/>
                <w:sz w:val="23"/>
                <w:szCs w:val="23"/>
              </w:rPr>
              <w:t>du</w:t>
            </w:r>
            <w:r w:rsidRPr="0054560D">
              <w:rPr>
                <w:iCs/>
                <w:sz w:val="23"/>
                <w:szCs w:val="23"/>
              </w:rPr>
              <w:t xml:space="preserve"> Contract</w:t>
            </w:r>
            <w:r>
              <w:rPr>
                <w:iCs/>
                <w:sz w:val="23"/>
                <w:szCs w:val="23"/>
              </w:rPr>
              <w:t>:</w:t>
            </w:r>
          </w:p>
        </w:tc>
        <w:tc>
          <w:tcPr>
            <w:tcW w:w="7200" w:type="dxa"/>
            <w:tcBorders>
              <w:top w:val="single" w:sz="6" w:space="0" w:color="auto"/>
              <w:left w:val="single" w:sz="6" w:space="0" w:color="auto"/>
              <w:bottom w:val="single" w:sz="6" w:space="0" w:color="auto"/>
              <w:right w:val="single" w:sz="6" w:space="0" w:color="auto"/>
            </w:tcBorders>
            <w:vAlign w:val="center"/>
          </w:tcPr>
          <w:p w14:paraId="64FBD2B6" w14:textId="3992E65D" w:rsidR="00974A56" w:rsidRPr="00974A56" w:rsidRDefault="00974A56" w:rsidP="00974A56">
            <w:pPr>
              <w:spacing w:before="60"/>
              <w:ind w:left="72"/>
              <w:rPr>
                <w:rFonts w:ascii="Cambria" w:eastAsia="Cambria" w:hAnsi="Cambria" w:cs="Cambria"/>
                <w:color w:val="auto"/>
                <w:sz w:val="22"/>
              </w:rPr>
            </w:pPr>
            <w:r w:rsidRPr="00974A56">
              <w:rPr>
                <w:rFonts w:ascii="Cambria" w:hAnsi="Cambria"/>
                <w:bCs/>
                <w:sz w:val="22"/>
              </w:rPr>
              <w:t xml:space="preserve">Données </w:t>
            </w:r>
          </w:p>
        </w:tc>
      </w:tr>
      <w:tr w:rsidR="00974A56" w14:paraId="5C8D397F" w14:textId="77777777" w:rsidTr="00974A56">
        <w:trPr>
          <w:trHeight w:hRule="exact" w:val="1169"/>
        </w:trPr>
        <w:tc>
          <w:tcPr>
            <w:tcW w:w="3394" w:type="dxa"/>
            <w:tcBorders>
              <w:top w:val="single" w:sz="6" w:space="0" w:color="auto"/>
              <w:left w:val="single" w:sz="6" w:space="0" w:color="auto"/>
              <w:bottom w:val="single" w:sz="6" w:space="0" w:color="auto"/>
              <w:right w:val="single" w:sz="6" w:space="0" w:color="auto"/>
            </w:tcBorders>
            <w:shd w:val="clear" w:color="auto" w:fill="F2F2F2"/>
          </w:tcPr>
          <w:p w14:paraId="52036C70" w14:textId="5660669C" w:rsidR="00974A56" w:rsidRPr="00974A56" w:rsidRDefault="00974A56" w:rsidP="00974A56">
            <w:pPr>
              <w:pStyle w:val="BodyTextIndent"/>
              <w:spacing w:before="60" w:after="0"/>
              <w:ind w:left="72"/>
              <w:rPr>
                <w:iCs/>
                <w:sz w:val="23"/>
                <w:szCs w:val="23"/>
                <w:lang w:val="fr-FR"/>
              </w:rPr>
            </w:pPr>
            <w:r w:rsidRPr="00974A56">
              <w:rPr>
                <w:iCs/>
                <w:sz w:val="23"/>
                <w:szCs w:val="23"/>
                <w:lang w:val="fr-FR"/>
              </w:rPr>
              <w:t>Résumé de l’objet du Contract</w:t>
            </w:r>
            <w:r>
              <w:rPr>
                <w:iCs/>
                <w:sz w:val="23"/>
                <w:szCs w:val="23"/>
                <w:lang w:val="fr-FR"/>
              </w:rPr>
              <w:t> :</w:t>
            </w:r>
          </w:p>
        </w:tc>
        <w:tc>
          <w:tcPr>
            <w:tcW w:w="7200" w:type="dxa"/>
            <w:tcBorders>
              <w:top w:val="single" w:sz="6" w:space="0" w:color="auto"/>
              <w:left w:val="single" w:sz="6" w:space="0" w:color="auto"/>
              <w:bottom w:val="single" w:sz="6" w:space="0" w:color="auto"/>
              <w:right w:val="single" w:sz="6" w:space="0" w:color="auto"/>
            </w:tcBorders>
            <w:vAlign w:val="center"/>
          </w:tcPr>
          <w:p w14:paraId="6863ED23" w14:textId="2FE8C627" w:rsidR="00974A56" w:rsidRPr="00974A56" w:rsidRDefault="00974A56" w:rsidP="00974A56">
            <w:pPr>
              <w:spacing w:before="60"/>
              <w:ind w:left="72"/>
              <w:rPr>
                <w:rFonts w:ascii="Cambria" w:eastAsia="Cambria" w:hAnsi="Cambria" w:cs="Cambria"/>
                <w:color w:val="auto"/>
                <w:sz w:val="22"/>
              </w:rPr>
            </w:pPr>
            <w:r w:rsidRPr="00974A56">
              <w:rPr>
                <w:rFonts w:ascii="Cambria" w:hAnsi="Cambria"/>
                <w:bCs/>
                <w:sz w:val="22"/>
              </w:rPr>
              <w:t xml:space="preserve">Données </w:t>
            </w:r>
          </w:p>
        </w:tc>
      </w:tr>
    </w:tbl>
    <w:p w14:paraId="514958DE" w14:textId="77777777" w:rsidR="00AF179C" w:rsidRDefault="00AF179C" w:rsidP="00AF179C">
      <w:pPr>
        <w:pStyle w:val="BodyTextIndent"/>
        <w:widowControl/>
        <w:autoSpaceDE/>
        <w:spacing w:before="60" w:after="60"/>
        <w:ind w:left="0" w:right="289"/>
        <w:rPr>
          <w:b/>
          <w:iCs/>
        </w:rPr>
      </w:pPr>
    </w:p>
    <w:p w14:paraId="72B11AC0" w14:textId="2B2B2002" w:rsidR="00974A56" w:rsidRPr="00EA5599" w:rsidRDefault="00974A56" w:rsidP="00974A56">
      <w:pPr>
        <w:pStyle w:val="BodyTextIndent"/>
        <w:widowControl/>
        <w:numPr>
          <w:ilvl w:val="0"/>
          <w:numId w:val="2"/>
        </w:numPr>
        <w:autoSpaceDE/>
        <w:spacing w:before="60" w:after="60"/>
        <w:ind w:right="289"/>
        <w:rPr>
          <w:b/>
          <w:i/>
          <w:iCs/>
          <w:sz w:val="24"/>
          <w:szCs w:val="20"/>
          <w:lang w:val="fr-FR"/>
        </w:rPr>
      </w:pPr>
      <w:r w:rsidRPr="00EA5599">
        <w:rPr>
          <w:b/>
          <w:iCs/>
          <w:lang w:val="fr-FR"/>
        </w:rPr>
        <w:t>Soumissionnaires n’ayant pas été retenus</w:t>
      </w:r>
      <w:r>
        <w:rPr>
          <w:b/>
          <w:iCs/>
          <w:lang w:val="fr-FR"/>
        </w:rPr>
        <w:t xml:space="preserve"> </w:t>
      </w:r>
      <w:r w:rsidRPr="00EA5599">
        <w:rPr>
          <w:b/>
          <w:iCs/>
          <w:lang w:val="fr-FR"/>
        </w:rPr>
        <w:t xml:space="preserve">- Nombre Total </w:t>
      </w:r>
      <w:r>
        <w:rPr>
          <w:b/>
          <w:iCs/>
          <w:lang w:val="fr-FR"/>
        </w:rPr>
        <w:t>de soumissionnaires ayant participé</w:t>
      </w:r>
    </w:p>
    <w:tbl>
      <w:tblPr>
        <w:tblW w:w="5625" w:type="pct"/>
        <w:tblInd w:w="-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55"/>
        <w:gridCol w:w="1198"/>
        <w:gridCol w:w="1415"/>
        <w:gridCol w:w="1353"/>
        <w:gridCol w:w="1169"/>
        <w:gridCol w:w="1547"/>
        <w:gridCol w:w="1169"/>
        <w:gridCol w:w="2654"/>
      </w:tblGrid>
      <w:tr w:rsidR="00AF179C" w14:paraId="53E8306C" w14:textId="77777777" w:rsidTr="00DC7503">
        <w:trPr>
          <w:trHeight w:val="650"/>
          <w:tblHeader/>
        </w:trPr>
        <w:tc>
          <w:tcPr>
            <w:tcW w:w="328"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7352D18C" w14:textId="77777777" w:rsidR="00AF179C" w:rsidRPr="00974A56" w:rsidRDefault="00AF179C" w:rsidP="00727EA0">
            <w:pPr>
              <w:pStyle w:val="BodyTextIndent"/>
              <w:spacing w:after="0"/>
              <w:ind w:left="72" w:right="33"/>
              <w:jc w:val="center"/>
              <w:rPr>
                <w:b/>
                <w:bCs/>
                <w:iCs/>
                <w:lang w:val="fr-FR"/>
              </w:rPr>
            </w:pPr>
          </w:p>
          <w:p w14:paraId="4B3DCF7C" w14:textId="77777777" w:rsidR="00AF179C" w:rsidRPr="00783680" w:rsidRDefault="00AF179C" w:rsidP="00727EA0">
            <w:pPr>
              <w:pStyle w:val="BodyTextIndent"/>
              <w:spacing w:after="0"/>
              <w:ind w:left="72" w:right="33"/>
              <w:jc w:val="center"/>
              <w:rPr>
                <w:b/>
                <w:bCs/>
                <w:iCs/>
              </w:rPr>
            </w:pPr>
            <w:r w:rsidRPr="0054560D">
              <w:rPr>
                <w:b/>
                <w:bCs/>
                <w:iCs/>
              </w:rPr>
              <w:t>Sr</w:t>
            </w:r>
          </w:p>
        </w:tc>
        <w:tc>
          <w:tcPr>
            <w:tcW w:w="537"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1D4DA9FB" w14:textId="77777777" w:rsidR="00AF179C" w:rsidRDefault="00AF179C" w:rsidP="00727EA0">
            <w:pPr>
              <w:pStyle w:val="BodyTextIndent"/>
              <w:spacing w:after="0"/>
              <w:ind w:left="0" w:right="29"/>
              <w:jc w:val="center"/>
              <w:rPr>
                <w:b/>
                <w:bCs/>
                <w:iCs/>
              </w:rPr>
            </w:pPr>
          </w:p>
          <w:p w14:paraId="477EC52B" w14:textId="51E78CFC" w:rsidR="00AF179C" w:rsidRPr="00783680" w:rsidRDefault="00974A56" w:rsidP="00727EA0">
            <w:pPr>
              <w:pStyle w:val="BodyTextIndent"/>
              <w:spacing w:after="0"/>
              <w:ind w:left="0" w:right="29"/>
              <w:jc w:val="center"/>
              <w:rPr>
                <w:b/>
                <w:bCs/>
                <w:iCs/>
              </w:rPr>
            </w:pPr>
            <w:r>
              <w:rPr>
                <w:b/>
                <w:bCs/>
                <w:iCs/>
              </w:rPr>
              <w:t>Nom</w:t>
            </w:r>
          </w:p>
        </w:tc>
        <w:tc>
          <w:tcPr>
            <w:tcW w:w="634" w:type="pct"/>
            <w:tcBorders>
              <w:top w:val="single" w:sz="6" w:space="0" w:color="auto"/>
              <w:left w:val="single" w:sz="6" w:space="0" w:color="auto"/>
              <w:bottom w:val="single" w:sz="6" w:space="0" w:color="auto"/>
              <w:right w:val="single" w:sz="6" w:space="0" w:color="auto"/>
            </w:tcBorders>
            <w:shd w:val="clear" w:color="auto" w:fill="F2F2F2"/>
          </w:tcPr>
          <w:p w14:paraId="655EEB4B" w14:textId="77777777" w:rsidR="00AF179C" w:rsidRDefault="00AF179C" w:rsidP="00727EA0">
            <w:pPr>
              <w:pStyle w:val="BodyTextIndent"/>
              <w:spacing w:after="0" w:line="276" w:lineRule="auto"/>
              <w:ind w:left="72"/>
              <w:jc w:val="center"/>
              <w:rPr>
                <w:b/>
                <w:bCs/>
                <w:iCs/>
              </w:rPr>
            </w:pPr>
          </w:p>
          <w:p w14:paraId="057592F0" w14:textId="361DAF51" w:rsidR="00AF179C" w:rsidRPr="00783680" w:rsidRDefault="00AF179C" w:rsidP="00727EA0">
            <w:pPr>
              <w:pStyle w:val="BodyTextIndent"/>
              <w:spacing w:after="0" w:line="276" w:lineRule="auto"/>
              <w:ind w:left="72"/>
              <w:jc w:val="center"/>
              <w:rPr>
                <w:b/>
                <w:bCs/>
                <w:iCs/>
              </w:rPr>
            </w:pPr>
            <w:r w:rsidRPr="0054560D">
              <w:rPr>
                <w:b/>
                <w:bCs/>
                <w:iCs/>
              </w:rPr>
              <w:t>Nationalit</w:t>
            </w:r>
            <w:r w:rsidR="00974A56">
              <w:rPr>
                <w:b/>
                <w:bCs/>
                <w:iCs/>
              </w:rPr>
              <w:t>e</w:t>
            </w:r>
          </w:p>
        </w:tc>
        <w:tc>
          <w:tcPr>
            <w:tcW w:w="674" w:type="pct"/>
            <w:tcBorders>
              <w:top w:val="single" w:sz="6" w:space="0" w:color="auto"/>
              <w:left w:val="single" w:sz="6" w:space="0" w:color="auto"/>
              <w:bottom w:val="single" w:sz="6" w:space="0" w:color="auto"/>
              <w:right w:val="single" w:sz="6" w:space="0" w:color="auto"/>
            </w:tcBorders>
            <w:shd w:val="clear" w:color="auto" w:fill="F2F2F2"/>
          </w:tcPr>
          <w:p w14:paraId="0A92A9E1" w14:textId="77777777" w:rsidR="00AF179C" w:rsidRDefault="00AF179C" w:rsidP="00727EA0">
            <w:pPr>
              <w:pStyle w:val="BodyTextIndent"/>
              <w:spacing w:after="0"/>
              <w:ind w:left="72"/>
              <w:jc w:val="center"/>
              <w:rPr>
                <w:b/>
                <w:bCs/>
                <w:iCs/>
              </w:rPr>
            </w:pPr>
          </w:p>
          <w:p w14:paraId="378BC20E" w14:textId="20CA376C" w:rsidR="00AF179C" w:rsidRPr="00783680" w:rsidRDefault="00AF179C" w:rsidP="00727EA0">
            <w:pPr>
              <w:pStyle w:val="BodyTextIndent"/>
              <w:spacing w:after="0"/>
              <w:ind w:left="72"/>
              <w:jc w:val="center"/>
              <w:rPr>
                <w:b/>
                <w:bCs/>
                <w:iCs/>
              </w:rPr>
            </w:pPr>
            <w:r w:rsidRPr="0054560D">
              <w:rPr>
                <w:b/>
                <w:bCs/>
                <w:iCs/>
              </w:rPr>
              <w:t>Adress</w:t>
            </w:r>
            <w:r w:rsidR="00974A56">
              <w:rPr>
                <w:b/>
                <w:bCs/>
                <w:iCs/>
              </w:rPr>
              <w:t>e</w:t>
            </w:r>
          </w:p>
        </w:tc>
        <w:tc>
          <w:tcPr>
            <w:tcW w:w="405" w:type="pct"/>
            <w:tcBorders>
              <w:top w:val="single" w:sz="6" w:space="0" w:color="auto"/>
              <w:left w:val="single" w:sz="6" w:space="0" w:color="auto"/>
              <w:bottom w:val="single" w:sz="6" w:space="0" w:color="auto"/>
              <w:right w:val="single" w:sz="6" w:space="0" w:color="auto"/>
            </w:tcBorders>
            <w:shd w:val="clear" w:color="auto" w:fill="F2F2F2"/>
          </w:tcPr>
          <w:p w14:paraId="07A05819" w14:textId="41FF4651" w:rsidR="00AF179C" w:rsidRPr="00974A56" w:rsidRDefault="00974A56" w:rsidP="00727EA0">
            <w:pPr>
              <w:pStyle w:val="BodyTextIndent"/>
              <w:spacing w:after="0"/>
              <w:ind w:left="0"/>
              <w:jc w:val="center"/>
              <w:rPr>
                <w:b/>
                <w:bCs/>
                <w:iCs/>
                <w:lang w:val="fr-FR"/>
              </w:rPr>
            </w:pPr>
            <w:r w:rsidRPr="00974A56">
              <w:rPr>
                <w:b/>
                <w:bCs/>
                <w:iCs/>
                <w:lang w:val="fr-FR"/>
              </w:rPr>
              <w:t>Prix de l’offre lu e</w:t>
            </w:r>
            <w:r>
              <w:rPr>
                <w:b/>
                <w:bCs/>
                <w:iCs/>
                <w:lang w:val="fr-FR"/>
              </w:rPr>
              <w:t>n séance</w:t>
            </w:r>
          </w:p>
        </w:tc>
        <w:tc>
          <w:tcPr>
            <w:tcW w:w="693" w:type="pct"/>
            <w:tcBorders>
              <w:top w:val="single" w:sz="6" w:space="0" w:color="auto"/>
              <w:left w:val="single" w:sz="6" w:space="0" w:color="auto"/>
              <w:bottom w:val="single" w:sz="6" w:space="0" w:color="auto"/>
              <w:right w:val="single" w:sz="6" w:space="0" w:color="auto"/>
            </w:tcBorders>
            <w:shd w:val="clear" w:color="auto" w:fill="F2F2F2"/>
          </w:tcPr>
          <w:p w14:paraId="2D6075B9" w14:textId="6F0216AD" w:rsidR="00AF179C" w:rsidRPr="00783680" w:rsidRDefault="00974A56" w:rsidP="00727EA0">
            <w:pPr>
              <w:pStyle w:val="BodyTextIndent"/>
              <w:spacing w:after="0"/>
              <w:ind w:left="72"/>
              <w:jc w:val="center"/>
              <w:rPr>
                <w:b/>
                <w:bCs/>
                <w:iCs/>
              </w:rPr>
            </w:pPr>
            <w:r>
              <w:rPr>
                <w:b/>
                <w:bCs/>
                <w:iCs/>
              </w:rPr>
              <w:t>Prix d’évaluation</w:t>
            </w:r>
          </w:p>
        </w:tc>
        <w:tc>
          <w:tcPr>
            <w:tcW w:w="505" w:type="pct"/>
            <w:tcBorders>
              <w:top w:val="single" w:sz="6" w:space="0" w:color="auto"/>
              <w:left w:val="single" w:sz="6" w:space="0" w:color="auto"/>
              <w:bottom w:val="single" w:sz="6" w:space="0" w:color="auto"/>
              <w:right w:val="single" w:sz="6" w:space="0" w:color="auto"/>
            </w:tcBorders>
            <w:shd w:val="clear" w:color="auto" w:fill="F2F2F2"/>
          </w:tcPr>
          <w:p w14:paraId="69DB6835" w14:textId="77777777" w:rsidR="00AF179C" w:rsidRDefault="00974A56" w:rsidP="00727EA0">
            <w:pPr>
              <w:pStyle w:val="BodyTextIndent"/>
              <w:spacing w:after="0"/>
              <w:ind w:left="0"/>
              <w:jc w:val="center"/>
              <w:rPr>
                <w:b/>
                <w:bCs/>
                <w:iCs/>
              </w:rPr>
            </w:pPr>
            <w:r>
              <w:rPr>
                <w:b/>
                <w:bCs/>
                <w:iCs/>
              </w:rPr>
              <w:t xml:space="preserve">Offre </w:t>
            </w:r>
          </w:p>
          <w:p w14:paraId="68910E59" w14:textId="4AFB33B3" w:rsidR="00974A56" w:rsidRPr="00783680" w:rsidRDefault="00974A56" w:rsidP="00727EA0">
            <w:pPr>
              <w:pStyle w:val="BodyTextIndent"/>
              <w:spacing w:after="0"/>
              <w:ind w:left="0"/>
              <w:jc w:val="center"/>
              <w:rPr>
                <w:b/>
                <w:bCs/>
                <w:iCs/>
              </w:rPr>
            </w:pPr>
            <w:r>
              <w:rPr>
                <w:b/>
                <w:bCs/>
                <w:iCs/>
              </w:rPr>
              <w:t xml:space="preserve">Acceptee / rejeté </w:t>
            </w:r>
          </w:p>
        </w:tc>
        <w:tc>
          <w:tcPr>
            <w:tcW w:w="1223" w:type="pct"/>
            <w:tcBorders>
              <w:top w:val="single" w:sz="6" w:space="0" w:color="auto"/>
              <w:left w:val="single" w:sz="6" w:space="0" w:color="auto"/>
              <w:bottom w:val="single" w:sz="6" w:space="0" w:color="auto"/>
              <w:right w:val="single" w:sz="6" w:space="0" w:color="auto"/>
            </w:tcBorders>
            <w:shd w:val="clear" w:color="auto" w:fill="F2F2F2"/>
          </w:tcPr>
          <w:p w14:paraId="1FE06BDD" w14:textId="77777777" w:rsidR="00AF179C" w:rsidRDefault="00AF179C" w:rsidP="00727EA0">
            <w:pPr>
              <w:pStyle w:val="BodyTextIndent"/>
              <w:spacing w:after="0"/>
              <w:ind w:left="72"/>
              <w:jc w:val="center"/>
              <w:rPr>
                <w:b/>
                <w:bCs/>
                <w:iCs/>
              </w:rPr>
            </w:pPr>
          </w:p>
          <w:p w14:paraId="7F96B69A" w14:textId="53FE212E" w:rsidR="00AF179C" w:rsidRPr="00783680" w:rsidRDefault="00974A56" w:rsidP="00727EA0">
            <w:pPr>
              <w:pStyle w:val="BodyTextIndent"/>
              <w:spacing w:after="0"/>
              <w:ind w:left="72"/>
              <w:jc w:val="center"/>
              <w:rPr>
                <w:b/>
                <w:bCs/>
                <w:iCs/>
              </w:rPr>
            </w:pPr>
            <w:r>
              <w:rPr>
                <w:b/>
                <w:bCs/>
                <w:iCs/>
              </w:rPr>
              <w:t>Raison du rejet</w:t>
            </w:r>
          </w:p>
        </w:tc>
      </w:tr>
      <w:tr w:rsidR="00DC7503" w14:paraId="05A8024D" w14:textId="77777777" w:rsidTr="00DC7503">
        <w:trPr>
          <w:cantSplit/>
          <w:trHeight w:val="795"/>
          <w:tblHeader/>
        </w:trPr>
        <w:tc>
          <w:tcPr>
            <w:tcW w:w="328" w:type="pct"/>
            <w:tcBorders>
              <w:top w:val="single" w:sz="6" w:space="0" w:color="auto"/>
              <w:left w:val="single" w:sz="6" w:space="0" w:color="auto"/>
              <w:bottom w:val="single" w:sz="6" w:space="0" w:color="auto"/>
              <w:right w:val="single" w:sz="6" w:space="0" w:color="auto"/>
            </w:tcBorders>
          </w:tcPr>
          <w:p w14:paraId="0D969074" w14:textId="23BF7324" w:rsidR="00DC7503" w:rsidRDefault="00DC7503" w:rsidP="00DC7503">
            <w:pPr>
              <w:pStyle w:val="BodyTextIndent"/>
              <w:spacing w:after="0"/>
              <w:ind w:left="0" w:right="33"/>
              <w:jc w:val="both"/>
              <w:rPr>
                <w:b/>
                <w:iCs/>
              </w:rPr>
            </w:pPr>
            <w:r>
              <w:rPr>
                <w:b/>
                <w:iCs/>
              </w:rPr>
              <w:t>1</w:t>
            </w:r>
          </w:p>
        </w:tc>
        <w:tc>
          <w:tcPr>
            <w:tcW w:w="537" w:type="pct"/>
            <w:tcBorders>
              <w:top w:val="single" w:sz="6" w:space="0" w:color="auto"/>
              <w:left w:val="single" w:sz="6" w:space="0" w:color="auto"/>
              <w:bottom w:val="single" w:sz="6" w:space="0" w:color="auto"/>
              <w:right w:val="single" w:sz="6" w:space="0" w:color="auto"/>
            </w:tcBorders>
            <w:hideMark/>
          </w:tcPr>
          <w:p w14:paraId="64307739" w14:textId="6A57AD8D" w:rsidR="00DC7503" w:rsidRPr="0054560D" w:rsidRDefault="00DC7503" w:rsidP="00DC7503">
            <w:pPr>
              <w:pStyle w:val="BodyTextIndent"/>
              <w:spacing w:after="0"/>
              <w:ind w:left="72" w:right="29"/>
              <w:rPr>
                <w:b/>
                <w:bCs/>
                <w:iCs/>
              </w:rPr>
            </w:pPr>
            <w:r w:rsidRPr="00C43720">
              <w:rPr>
                <w:b/>
                <w:bCs/>
              </w:rPr>
              <w:t xml:space="preserve">Données </w:t>
            </w:r>
          </w:p>
        </w:tc>
        <w:tc>
          <w:tcPr>
            <w:tcW w:w="634" w:type="pct"/>
            <w:tcBorders>
              <w:top w:val="single" w:sz="6" w:space="0" w:color="auto"/>
              <w:left w:val="single" w:sz="6" w:space="0" w:color="auto"/>
              <w:bottom w:val="single" w:sz="6" w:space="0" w:color="auto"/>
              <w:right w:val="single" w:sz="6" w:space="0" w:color="auto"/>
            </w:tcBorders>
          </w:tcPr>
          <w:p w14:paraId="325AB1AE" w14:textId="4F69EDC6" w:rsidR="00DC7503" w:rsidRPr="0054560D" w:rsidRDefault="00DC7503" w:rsidP="00DC7503">
            <w:pPr>
              <w:pStyle w:val="BodyTextIndent"/>
              <w:spacing w:after="0"/>
              <w:ind w:left="72"/>
              <w:rPr>
                <w:b/>
                <w:bCs/>
                <w:iCs/>
              </w:rPr>
            </w:pPr>
            <w:r w:rsidRPr="00C43720">
              <w:rPr>
                <w:b/>
                <w:bCs/>
              </w:rPr>
              <w:t xml:space="preserve">Données </w:t>
            </w:r>
          </w:p>
        </w:tc>
        <w:tc>
          <w:tcPr>
            <w:tcW w:w="674" w:type="pct"/>
            <w:tcBorders>
              <w:top w:val="single" w:sz="6" w:space="0" w:color="auto"/>
              <w:left w:val="single" w:sz="6" w:space="0" w:color="auto"/>
              <w:bottom w:val="single" w:sz="6" w:space="0" w:color="auto"/>
              <w:right w:val="single" w:sz="6" w:space="0" w:color="auto"/>
            </w:tcBorders>
          </w:tcPr>
          <w:p w14:paraId="5C5F303C" w14:textId="2DF41568" w:rsidR="00DC7503" w:rsidRPr="0054560D" w:rsidRDefault="00DC7503" w:rsidP="00DC7503">
            <w:pPr>
              <w:pStyle w:val="BodyTextIndent"/>
              <w:spacing w:after="0"/>
              <w:ind w:left="72"/>
              <w:rPr>
                <w:b/>
                <w:bCs/>
                <w:iCs/>
              </w:rPr>
            </w:pPr>
            <w:r w:rsidRPr="00C43720">
              <w:rPr>
                <w:b/>
                <w:bCs/>
              </w:rPr>
              <w:t xml:space="preserve">Données </w:t>
            </w:r>
          </w:p>
        </w:tc>
        <w:tc>
          <w:tcPr>
            <w:tcW w:w="405" w:type="pct"/>
            <w:tcBorders>
              <w:top w:val="single" w:sz="6" w:space="0" w:color="auto"/>
              <w:left w:val="single" w:sz="6" w:space="0" w:color="auto"/>
              <w:bottom w:val="single" w:sz="6" w:space="0" w:color="auto"/>
              <w:right w:val="single" w:sz="6" w:space="0" w:color="auto"/>
            </w:tcBorders>
          </w:tcPr>
          <w:p w14:paraId="4ACA4756" w14:textId="1F88BBE7" w:rsidR="00DC7503" w:rsidRPr="0054560D" w:rsidRDefault="00DC7503" w:rsidP="00DC7503">
            <w:pPr>
              <w:pStyle w:val="BodyTextIndent"/>
              <w:spacing w:after="0"/>
              <w:ind w:left="72"/>
              <w:rPr>
                <w:b/>
                <w:bCs/>
                <w:iCs/>
              </w:rPr>
            </w:pPr>
            <w:r w:rsidRPr="00C43720">
              <w:rPr>
                <w:b/>
                <w:bCs/>
              </w:rPr>
              <w:t xml:space="preserve">Données </w:t>
            </w:r>
          </w:p>
        </w:tc>
        <w:tc>
          <w:tcPr>
            <w:tcW w:w="693" w:type="pct"/>
            <w:tcBorders>
              <w:top w:val="single" w:sz="6" w:space="0" w:color="auto"/>
              <w:left w:val="single" w:sz="6" w:space="0" w:color="auto"/>
              <w:bottom w:val="single" w:sz="6" w:space="0" w:color="auto"/>
              <w:right w:val="single" w:sz="6" w:space="0" w:color="auto"/>
            </w:tcBorders>
          </w:tcPr>
          <w:p w14:paraId="4D1F8A67" w14:textId="3CCD1C91" w:rsidR="00DC7503" w:rsidRPr="0054560D" w:rsidRDefault="00DC7503" w:rsidP="00DC7503">
            <w:pPr>
              <w:pStyle w:val="BodyTextIndent"/>
              <w:spacing w:after="0"/>
              <w:ind w:left="72"/>
              <w:rPr>
                <w:b/>
                <w:bCs/>
                <w:iCs/>
              </w:rPr>
            </w:pPr>
            <w:r w:rsidRPr="00C43720">
              <w:rPr>
                <w:b/>
                <w:bCs/>
              </w:rPr>
              <w:t xml:space="preserve">Données </w:t>
            </w:r>
          </w:p>
        </w:tc>
        <w:tc>
          <w:tcPr>
            <w:tcW w:w="505" w:type="pct"/>
            <w:tcBorders>
              <w:top w:val="single" w:sz="6" w:space="0" w:color="auto"/>
              <w:left w:val="single" w:sz="6" w:space="0" w:color="auto"/>
              <w:bottom w:val="single" w:sz="6" w:space="0" w:color="auto"/>
              <w:right w:val="single" w:sz="6" w:space="0" w:color="auto"/>
            </w:tcBorders>
          </w:tcPr>
          <w:p w14:paraId="4E0D7B4B" w14:textId="28A70AE2" w:rsidR="00DC7503" w:rsidRPr="0054560D" w:rsidRDefault="00DC7503" w:rsidP="00DC7503">
            <w:pPr>
              <w:pStyle w:val="BodyTextIndent"/>
              <w:spacing w:after="0"/>
              <w:ind w:left="72"/>
              <w:rPr>
                <w:b/>
                <w:bCs/>
                <w:iCs/>
              </w:rPr>
            </w:pPr>
            <w:r w:rsidRPr="00C43720">
              <w:rPr>
                <w:b/>
                <w:bCs/>
              </w:rPr>
              <w:t xml:space="preserve">Données </w:t>
            </w:r>
          </w:p>
        </w:tc>
        <w:tc>
          <w:tcPr>
            <w:tcW w:w="1223" w:type="pct"/>
            <w:tcBorders>
              <w:top w:val="single" w:sz="6" w:space="0" w:color="auto"/>
              <w:left w:val="single" w:sz="6" w:space="0" w:color="auto"/>
              <w:bottom w:val="single" w:sz="6" w:space="0" w:color="auto"/>
              <w:right w:val="single" w:sz="6" w:space="0" w:color="auto"/>
            </w:tcBorders>
          </w:tcPr>
          <w:p w14:paraId="763FB8F8" w14:textId="1C60D54C" w:rsidR="00DC7503" w:rsidRPr="0054560D" w:rsidRDefault="00DC7503" w:rsidP="00DC7503">
            <w:pPr>
              <w:pStyle w:val="BodyTextIndent"/>
              <w:spacing w:after="0"/>
              <w:ind w:left="72"/>
              <w:rPr>
                <w:b/>
                <w:bCs/>
                <w:iCs/>
              </w:rPr>
            </w:pPr>
            <w:r w:rsidRPr="00C43720">
              <w:rPr>
                <w:b/>
                <w:bCs/>
              </w:rPr>
              <w:t xml:space="preserve">Données </w:t>
            </w:r>
          </w:p>
        </w:tc>
      </w:tr>
    </w:tbl>
    <w:p w14:paraId="172B10FA" w14:textId="77777777" w:rsidR="00AF179C" w:rsidRPr="00974A56" w:rsidRDefault="00AF179C" w:rsidP="00AF179C">
      <w:pPr>
        <w:ind w:right="215"/>
        <w:rPr>
          <w:lang w:val="fr-FR"/>
        </w:rPr>
      </w:pPr>
    </w:p>
    <w:p w14:paraId="24ED8BA1" w14:textId="77777777" w:rsidR="00AC61C7" w:rsidRDefault="00AC61C7" w:rsidP="00DC7503">
      <w:pPr>
        <w:ind w:left="448" w:right="215" w:hanging="538"/>
        <w:jc w:val="center"/>
        <w:rPr>
          <w:rFonts w:ascii="Roboto" w:hAnsi="Roboto"/>
          <w:color w:val="171717" w:themeColor="background2" w:themeShade="1A"/>
          <w:sz w:val="24"/>
          <w:szCs w:val="20"/>
          <w:lang w:val="fr-FR"/>
        </w:rPr>
      </w:pPr>
    </w:p>
    <w:p w14:paraId="67C53873" w14:textId="67BBA674" w:rsidR="00AF179C" w:rsidRPr="00DC7503" w:rsidRDefault="00DC7503" w:rsidP="00DC7503">
      <w:pPr>
        <w:ind w:left="448" w:right="215" w:hanging="538"/>
        <w:jc w:val="center"/>
        <w:rPr>
          <w:rFonts w:ascii="Roboto" w:hAnsi="Roboto"/>
          <w:color w:val="171717" w:themeColor="background2" w:themeShade="1A"/>
          <w:sz w:val="24"/>
          <w:szCs w:val="20"/>
          <w:lang w:val="fr-FR"/>
        </w:rPr>
      </w:pPr>
      <w:r w:rsidRPr="003134D6">
        <w:rPr>
          <w:rFonts w:ascii="Roboto" w:hAnsi="Roboto"/>
          <w:color w:val="171717" w:themeColor="background2" w:themeShade="1A"/>
          <w:sz w:val="24"/>
          <w:szCs w:val="20"/>
          <w:lang w:val="fr-FR"/>
        </w:rPr>
        <w:t>Signature du chef de l'unité de passation de</w:t>
      </w:r>
      <w:r>
        <w:rPr>
          <w:rFonts w:ascii="Roboto" w:hAnsi="Roboto"/>
          <w:color w:val="171717" w:themeColor="background2" w:themeShade="1A"/>
          <w:sz w:val="24"/>
          <w:szCs w:val="20"/>
          <w:lang w:val="fr-FR"/>
        </w:rPr>
        <w:t>s</w:t>
      </w:r>
      <w:r w:rsidRPr="003134D6">
        <w:rPr>
          <w:rFonts w:ascii="Roboto" w:hAnsi="Roboto"/>
          <w:color w:val="171717" w:themeColor="background2" w:themeShade="1A"/>
          <w:sz w:val="24"/>
          <w:szCs w:val="20"/>
          <w:lang w:val="fr-FR"/>
        </w:rPr>
        <w:t xml:space="preserve"> marchés, de l'agence d'exécution ou de l'unité</w:t>
      </w:r>
      <w:r>
        <w:rPr>
          <w:rFonts w:ascii="Roboto" w:hAnsi="Roboto"/>
          <w:color w:val="171717" w:themeColor="background2" w:themeShade="1A"/>
          <w:sz w:val="24"/>
          <w:szCs w:val="20"/>
          <w:lang w:val="fr-FR"/>
        </w:rPr>
        <w:t xml:space="preserve"> </w:t>
      </w:r>
      <w:r w:rsidRPr="003134D6">
        <w:rPr>
          <w:rFonts w:ascii="Roboto" w:hAnsi="Roboto"/>
          <w:color w:val="171717" w:themeColor="background2" w:themeShade="1A"/>
          <w:sz w:val="24"/>
          <w:szCs w:val="20"/>
          <w:lang w:val="fr-FR"/>
        </w:rPr>
        <w:t>de gestion du projet.</w:t>
      </w:r>
    </w:p>
    <w:p w14:paraId="06864B8C" w14:textId="77777777" w:rsidR="00AC61C7" w:rsidRDefault="00AC61C7" w:rsidP="00DC7503">
      <w:pPr>
        <w:tabs>
          <w:tab w:val="left" w:pos="2295"/>
        </w:tabs>
        <w:rPr>
          <w:rFonts w:ascii="Roboto Light" w:hAnsi="Roboto Light"/>
          <w:b w:val="0"/>
          <w:bCs/>
          <w:color w:val="171717" w:themeColor="background2" w:themeShade="1A"/>
          <w:sz w:val="22"/>
          <w:szCs w:val="18"/>
          <w:lang w:val="fr-FR"/>
        </w:rPr>
      </w:pPr>
    </w:p>
    <w:p w14:paraId="2F7873BC" w14:textId="77777777" w:rsidR="00AC61C7" w:rsidRDefault="00AC61C7" w:rsidP="00DC7503">
      <w:pPr>
        <w:tabs>
          <w:tab w:val="left" w:pos="2295"/>
        </w:tabs>
        <w:rPr>
          <w:rFonts w:ascii="Roboto Light" w:hAnsi="Roboto Light"/>
          <w:b w:val="0"/>
          <w:bCs/>
          <w:color w:val="171717" w:themeColor="background2" w:themeShade="1A"/>
          <w:sz w:val="22"/>
          <w:szCs w:val="18"/>
          <w:lang w:val="fr-FR"/>
        </w:rPr>
      </w:pPr>
    </w:p>
    <w:p w14:paraId="085F78CF" w14:textId="690CE9F6" w:rsidR="00AF179C" w:rsidRPr="00DC7503" w:rsidRDefault="00AF179C" w:rsidP="00DC7503">
      <w:pPr>
        <w:tabs>
          <w:tab w:val="left" w:pos="2295"/>
        </w:tabs>
        <w:rPr>
          <w:lang w:val="fr-FR"/>
        </w:rPr>
      </w:pPr>
      <w:r w:rsidRPr="00DC7503">
        <w:rPr>
          <w:rFonts w:ascii="Roboto Light" w:hAnsi="Roboto Light"/>
          <w:b w:val="0"/>
          <w:bCs/>
          <w:color w:val="171717" w:themeColor="background2" w:themeShade="1A"/>
          <w:sz w:val="22"/>
          <w:szCs w:val="18"/>
          <w:lang w:val="fr-FR"/>
        </w:rPr>
        <w:t xml:space="preserve">N.B : </w:t>
      </w:r>
      <w:r w:rsidR="00DC7503" w:rsidRPr="009C03EA">
        <w:rPr>
          <w:rFonts w:ascii="Roboto Light" w:hAnsi="Roboto Light"/>
          <w:b w:val="0"/>
          <w:bCs/>
          <w:color w:val="171717" w:themeColor="background2" w:themeShade="1A"/>
          <w:sz w:val="22"/>
          <w:szCs w:val="18"/>
          <w:lang w:val="fr-FR"/>
        </w:rPr>
        <w:t xml:space="preserve">Tout </w:t>
      </w:r>
      <w:r w:rsidR="00C0436A">
        <w:rPr>
          <w:rFonts w:ascii="Roboto Light" w:hAnsi="Roboto Light"/>
          <w:b w:val="0"/>
          <w:bCs/>
          <w:color w:val="171717" w:themeColor="background2" w:themeShade="1A"/>
          <w:sz w:val="22"/>
          <w:szCs w:val="18"/>
          <w:lang w:val="fr-FR"/>
        </w:rPr>
        <w:t>fournisseur</w:t>
      </w:r>
      <w:r w:rsidR="00DC7503" w:rsidRPr="009C03EA">
        <w:rPr>
          <w:rFonts w:ascii="Roboto Light" w:hAnsi="Roboto Light"/>
          <w:b w:val="0"/>
          <w:bCs/>
          <w:color w:val="171717" w:themeColor="background2" w:themeShade="1A"/>
          <w:sz w:val="22"/>
          <w:szCs w:val="18"/>
          <w:lang w:val="fr-FR"/>
        </w:rPr>
        <w:t xml:space="preserve"> qui souhaite connaître les raisons pour lesquelles sa proposition n'a pas été retenue doit en faire la demande à l'Agence d'exécution. En tout état de cause, la Banque se réserve le droit de faire examiner toute réclamation d'un consultant ayant participé au marché à tout moment après l'attribution du contrat.</w:t>
      </w:r>
    </w:p>
    <w:sectPr w:rsidR="00AF179C" w:rsidRPr="00DC7503" w:rsidSect="00DF027C">
      <w:headerReference w:type="default" r:id="rId30"/>
      <w:footerReference w:type="default" r:id="rId31"/>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58E10" w14:textId="77777777" w:rsidR="00F4347B" w:rsidRDefault="00F4347B">
      <w:r>
        <w:separator/>
      </w:r>
    </w:p>
    <w:p w14:paraId="1FD7ABB2" w14:textId="77777777" w:rsidR="00F4347B" w:rsidRDefault="00F4347B"/>
  </w:endnote>
  <w:endnote w:type="continuationSeparator" w:id="0">
    <w:p w14:paraId="1F98F53A" w14:textId="77777777" w:rsidR="00F4347B" w:rsidRDefault="00F4347B">
      <w:r>
        <w:continuationSeparator/>
      </w:r>
    </w:p>
    <w:p w14:paraId="4A046E50" w14:textId="77777777" w:rsidR="00F4347B" w:rsidRDefault="00F434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altName w:val="Times New Roman"/>
    <w:panose1 w:val="02020803070505020304"/>
    <w:charset w:val="00"/>
    <w:family w:val="auto"/>
    <w:pitch w:val="variable"/>
    <w:sig w:usb0="E0002AE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Oswald">
    <w:panose1 w:val="02000303000000000000"/>
    <w:charset w:val="00"/>
    <w:family w:val="auto"/>
    <w:pitch w:val="variable"/>
    <w:sig w:usb0="A00002EF" w:usb1="4000204B" w:usb2="00000000" w:usb3="00000000" w:csb0="00000197" w:csb1="00000000"/>
  </w:font>
  <w:font w:name="Roboto Light">
    <w:panose1 w:val="02000000000000000000"/>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4482102B"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4CB309B4"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E329D" w14:textId="77777777" w:rsidR="00F4347B" w:rsidRDefault="00F4347B">
      <w:r>
        <w:separator/>
      </w:r>
    </w:p>
    <w:p w14:paraId="31E85647" w14:textId="77777777" w:rsidR="00F4347B" w:rsidRDefault="00F4347B"/>
  </w:footnote>
  <w:footnote w:type="continuationSeparator" w:id="0">
    <w:p w14:paraId="4BFA9781" w14:textId="77777777" w:rsidR="00F4347B" w:rsidRDefault="00F4347B">
      <w:r>
        <w:continuationSeparator/>
      </w:r>
    </w:p>
    <w:p w14:paraId="679303A2" w14:textId="77777777" w:rsidR="00F4347B" w:rsidRDefault="00F434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46E9F0C7" w14:textId="77777777" w:rsidTr="00D077E9">
      <w:trPr>
        <w:trHeight w:val="978"/>
      </w:trPr>
      <w:tc>
        <w:tcPr>
          <w:tcW w:w="9990" w:type="dxa"/>
          <w:tcBorders>
            <w:top w:val="nil"/>
            <w:left w:val="nil"/>
            <w:bottom w:val="single" w:sz="36" w:space="0" w:color="34ABA2" w:themeColor="accent3"/>
            <w:right w:val="nil"/>
          </w:tcBorders>
        </w:tcPr>
        <w:p w14:paraId="1946A9BA" w14:textId="77777777" w:rsidR="00D077E9" w:rsidRDefault="00D077E9">
          <w:pPr>
            <w:pStyle w:val="Header"/>
          </w:pPr>
        </w:p>
      </w:tc>
    </w:tr>
  </w:tbl>
  <w:p w14:paraId="17C6E294"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5110B"/>
    <w:multiLevelType w:val="hybridMultilevel"/>
    <w:tmpl w:val="14B6DC48"/>
    <w:lvl w:ilvl="0" w:tplc="2ABCD620">
      <w:start w:val="1"/>
      <w:numFmt w:val="decimal"/>
      <w:lvlText w:val="%1."/>
      <w:lvlJc w:val="left"/>
      <w:pPr>
        <w:ind w:left="1353" w:hanging="360"/>
      </w:pPr>
      <w:rPr>
        <w:rFonts w:ascii="Times New Roman Bold" w:hAnsi="Times New Roman Bold" w:cs="Times New Roman" w:hint="default"/>
        <w:b/>
        <w:i w:val="0"/>
        <w:sz w:val="24"/>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378A6853"/>
    <w:multiLevelType w:val="hybridMultilevel"/>
    <w:tmpl w:val="14B6DC48"/>
    <w:lvl w:ilvl="0" w:tplc="2ABCD620">
      <w:start w:val="1"/>
      <w:numFmt w:val="decimal"/>
      <w:lvlText w:val="%1."/>
      <w:lvlJc w:val="left"/>
      <w:pPr>
        <w:ind w:left="1353" w:hanging="360"/>
      </w:pPr>
      <w:rPr>
        <w:rFonts w:ascii="Times New Roman Bold" w:hAnsi="Times New Roman Bold" w:cs="Times New Roman" w:hint="default"/>
        <w:b/>
        <w:i w:val="0"/>
        <w:sz w:val="24"/>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46B24F52"/>
    <w:multiLevelType w:val="hybridMultilevel"/>
    <w:tmpl w:val="254C33D0"/>
    <w:lvl w:ilvl="0" w:tplc="23DC23EA">
      <w:start w:val="1"/>
      <w:numFmt w:val="decimal"/>
      <w:lvlText w:val="%1."/>
      <w:lvlJc w:val="left"/>
      <w:pPr>
        <w:ind w:left="540" w:hanging="360"/>
      </w:pPr>
      <w:rPr>
        <w:rFonts w:hint="default"/>
        <w:i w:val="0"/>
        <w:iCs w:val="0"/>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 w15:restartNumberingAfterBreak="0">
    <w:nsid w:val="4FC3329D"/>
    <w:multiLevelType w:val="hybridMultilevel"/>
    <w:tmpl w:val="48C40C90"/>
    <w:lvl w:ilvl="0" w:tplc="5F3CF3DE">
      <w:start w:val="3"/>
      <w:numFmt w:val="decimal"/>
      <w:lvlText w:val="%1"/>
      <w:lvlJc w:val="left"/>
      <w:pPr>
        <w:ind w:left="1353" w:hanging="360"/>
      </w:pPr>
      <w:rPr>
        <w:rFonts w:hint="default"/>
        <w:i w:val="0"/>
        <w:sz w:val="22"/>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D4C"/>
    <w:rsid w:val="0002482E"/>
    <w:rsid w:val="00031B24"/>
    <w:rsid w:val="0004533D"/>
    <w:rsid w:val="00050324"/>
    <w:rsid w:val="00056F40"/>
    <w:rsid w:val="00080E62"/>
    <w:rsid w:val="000A0150"/>
    <w:rsid w:val="000E63C9"/>
    <w:rsid w:val="001158A1"/>
    <w:rsid w:val="001247A1"/>
    <w:rsid w:val="00130E9D"/>
    <w:rsid w:val="00135CCC"/>
    <w:rsid w:val="00135D95"/>
    <w:rsid w:val="00150A6D"/>
    <w:rsid w:val="00185B35"/>
    <w:rsid w:val="001B4B84"/>
    <w:rsid w:val="001D322D"/>
    <w:rsid w:val="001F1D81"/>
    <w:rsid w:val="001F2BC8"/>
    <w:rsid w:val="001F5F6B"/>
    <w:rsid w:val="00211A7D"/>
    <w:rsid w:val="00243EBC"/>
    <w:rsid w:val="00246A35"/>
    <w:rsid w:val="0025319A"/>
    <w:rsid w:val="00284348"/>
    <w:rsid w:val="0029601A"/>
    <w:rsid w:val="002A59D1"/>
    <w:rsid w:val="002B10B0"/>
    <w:rsid w:val="002B3EE6"/>
    <w:rsid w:val="002C6622"/>
    <w:rsid w:val="002C6BEE"/>
    <w:rsid w:val="002F51F5"/>
    <w:rsid w:val="002F5F8D"/>
    <w:rsid w:val="00312137"/>
    <w:rsid w:val="003134D6"/>
    <w:rsid w:val="00330359"/>
    <w:rsid w:val="0033762F"/>
    <w:rsid w:val="00366C7E"/>
    <w:rsid w:val="00375BC7"/>
    <w:rsid w:val="00384EA3"/>
    <w:rsid w:val="003A2D99"/>
    <w:rsid w:val="003A39A1"/>
    <w:rsid w:val="003C2191"/>
    <w:rsid w:val="003D3863"/>
    <w:rsid w:val="003F5868"/>
    <w:rsid w:val="004110DE"/>
    <w:rsid w:val="004250E8"/>
    <w:rsid w:val="00425798"/>
    <w:rsid w:val="0044085A"/>
    <w:rsid w:val="00466699"/>
    <w:rsid w:val="004B21A5"/>
    <w:rsid w:val="005037F0"/>
    <w:rsid w:val="00516427"/>
    <w:rsid w:val="00516A86"/>
    <w:rsid w:val="005275F6"/>
    <w:rsid w:val="00552FA2"/>
    <w:rsid w:val="00572102"/>
    <w:rsid w:val="0059087B"/>
    <w:rsid w:val="005A5D4C"/>
    <w:rsid w:val="005C3003"/>
    <w:rsid w:val="005E74B1"/>
    <w:rsid w:val="005F1BB0"/>
    <w:rsid w:val="005F7281"/>
    <w:rsid w:val="00604C03"/>
    <w:rsid w:val="00625801"/>
    <w:rsid w:val="00656C4D"/>
    <w:rsid w:val="006618C3"/>
    <w:rsid w:val="006A70D9"/>
    <w:rsid w:val="006D318E"/>
    <w:rsid w:val="006D70EA"/>
    <w:rsid w:val="006D782A"/>
    <w:rsid w:val="006E5716"/>
    <w:rsid w:val="006F333A"/>
    <w:rsid w:val="007302B3"/>
    <w:rsid w:val="00730733"/>
    <w:rsid w:val="00730E3A"/>
    <w:rsid w:val="00736AAF"/>
    <w:rsid w:val="00755052"/>
    <w:rsid w:val="00765B2A"/>
    <w:rsid w:val="00783A34"/>
    <w:rsid w:val="00783AC8"/>
    <w:rsid w:val="007C6B52"/>
    <w:rsid w:val="007D16C5"/>
    <w:rsid w:val="007F394C"/>
    <w:rsid w:val="00861187"/>
    <w:rsid w:val="00862FE4"/>
    <w:rsid w:val="0086389A"/>
    <w:rsid w:val="00870666"/>
    <w:rsid w:val="00870FE9"/>
    <w:rsid w:val="0087605E"/>
    <w:rsid w:val="008B1FEE"/>
    <w:rsid w:val="008C1C13"/>
    <w:rsid w:val="00902BE0"/>
    <w:rsid w:val="00903C32"/>
    <w:rsid w:val="00916B16"/>
    <w:rsid w:val="009173B9"/>
    <w:rsid w:val="0093335D"/>
    <w:rsid w:val="0093613E"/>
    <w:rsid w:val="00940464"/>
    <w:rsid w:val="00943026"/>
    <w:rsid w:val="00966B81"/>
    <w:rsid w:val="009717B1"/>
    <w:rsid w:val="00974A56"/>
    <w:rsid w:val="0098053B"/>
    <w:rsid w:val="009C03EA"/>
    <w:rsid w:val="009C7720"/>
    <w:rsid w:val="009E1590"/>
    <w:rsid w:val="009E774A"/>
    <w:rsid w:val="00A02422"/>
    <w:rsid w:val="00A23AFA"/>
    <w:rsid w:val="00A31B3E"/>
    <w:rsid w:val="00A532F3"/>
    <w:rsid w:val="00A8489E"/>
    <w:rsid w:val="00AC29F3"/>
    <w:rsid w:val="00AC61C7"/>
    <w:rsid w:val="00AE4540"/>
    <w:rsid w:val="00AF0EF1"/>
    <w:rsid w:val="00AF179C"/>
    <w:rsid w:val="00B010A6"/>
    <w:rsid w:val="00B231E5"/>
    <w:rsid w:val="00B51760"/>
    <w:rsid w:val="00B5393B"/>
    <w:rsid w:val="00B70948"/>
    <w:rsid w:val="00C02B87"/>
    <w:rsid w:val="00C0436A"/>
    <w:rsid w:val="00C173DD"/>
    <w:rsid w:val="00C4086D"/>
    <w:rsid w:val="00CA1896"/>
    <w:rsid w:val="00CB0C23"/>
    <w:rsid w:val="00CB5B28"/>
    <w:rsid w:val="00CB7923"/>
    <w:rsid w:val="00CF5371"/>
    <w:rsid w:val="00D0323A"/>
    <w:rsid w:val="00D0559F"/>
    <w:rsid w:val="00D055F1"/>
    <w:rsid w:val="00D077E9"/>
    <w:rsid w:val="00D42CB7"/>
    <w:rsid w:val="00D5413D"/>
    <w:rsid w:val="00D570A9"/>
    <w:rsid w:val="00D57575"/>
    <w:rsid w:val="00D70D02"/>
    <w:rsid w:val="00D770C7"/>
    <w:rsid w:val="00D86945"/>
    <w:rsid w:val="00D90290"/>
    <w:rsid w:val="00DC00C3"/>
    <w:rsid w:val="00DC7503"/>
    <w:rsid w:val="00DD152F"/>
    <w:rsid w:val="00DE213F"/>
    <w:rsid w:val="00DF027C"/>
    <w:rsid w:val="00E00A32"/>
    <w:rsid w:val="00E22ACD"/>
    <w:rsid w:val="00E3675A"/>
    <w:rsid w:val="00E620B0"/>
    <w:rsid w:val="00E65278"/>
    <w:rsid w:val="00E809EF"/>
    <w:rsid w:val="00E81B40"/>
    <w:rsid w:val="00E87DDD"/>
    <w:rsid w:val="00E87FC7"/>
    <w:rsid w:val="00EA5599"/>
    <w:rsid w:val="00EA575B"/>
    <w:rsid w:val="00EC7DA8"/>
    <w:rsid w:val="00EE15E5"/>
    <w:rsid w:val="00EF555B"/>
    <w:rsid w:val="00F027BB"/>
    <w:rsid w:val="00F11DCF"/>
    <w:rsid w:val="00F162EA"/>
    <w:rsid w:val="00F306F4"/>
    <w:rsid w:val="00F4347B"/>
    <w:rsid w:val="00F52D27"/>
    <w:rsid w:val="00F83527"/>
    <w:rsid w:val="00F92992"/>
    <w:rsid w:val="00FA3D0F"/>
    <w:rsid w:val="00FA4DE6"/>
    <w:rsid w:val="00FA6E9D"/>
    <w:rsid w:val="00FC6740"/>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19D1A"/>
  <w15:docId w15:val="{79C83686-5003-49F8-9EA9-6E3D1BDF6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BodyText">
    <w:name w:val="Body Text"/>
    <w:basedOn w:val="Normal"/>
    <w:link w:val="BodyTextChar"/>
    <w:uiPriority w:val="1"/>
    <w:qFormat/>
    <w:rsid w:val="005A5D4C"/>
    <w:pPr>
      <w:widowControl w:val="0"/>
      <w:autoSpaceDE w:val="0"/>
      <w:autoSpaceDN w:val="0"/>
      <w:spacing w:line="240" w:lineRule="auto"/>
    </w:pPr>
    <w:rPr>
      <w:rFonts w:ascii="Cambria" w:eastAsia="Cambria" w:hAnsi="Cambria" w:cs="Cambria"/>
      <w:b w:val="0"/>
      <w:color w:val="auto"/>
      <w:sz w:val="22"/>
    </w:rPr>
  </w:style>
  <w:style w:type="character" w:customStyle="1" w:styleId="BodyTextChar">
    <w:name w:val="Body Text Char"/>
    <w:basedOn w:val="DefaultParagraphFont"/>
    <w:link w:val="BodyText"/>
    <w:uiPriority w:val="1"/>
    <w:rsid w:val="005A5D4C"/>
    <w:rPr>
      <w:rFonts w:ascii="Cambria" w:eastAsia="Cambria" w:hAnsi="Cambria" w:cs="Cambria"/>
      <w:sz w:val="22"/>
      <w:szCs w:val="22"/>
    </w:rPr>
  </w:style>
  <w:style w:type="paragraph" w:styleId="BodyTextIndent">
    <w:name w:val="Body Text Indent"/>
    <w:basedOn w:val="Normal"/>
    <w:link w:val="BodyTextIndentChar"/>
    <w:uiPriority w:val="99"/>
    <w:unhideWhenUsed/>
    <w:rsid w:val="00AF179C"/>
    <w:pPr>
      <w:widowControl w:val="0"/>
      <w:autoSpaceDE w:val="0"/>
      <w:autoSpaceDN w:val="0"/>
      <w:spacing w:after="120" w:line="240" w:lineRule="auto"/>
      <w:ind w:left="360"/>
    </w:pPr>
    <w:rPr>
      <w:rFonts w:ascii="Cambria" w:eastAsia="Cambria" w:hAnsi="Cambria" w:cs="Cambria"/>
      <w:b w:val="0"/>
      <w:color w:val="auto"/>
      <w:sz w:val="22"/>
    </w:rPr>
  </w:style>
  <w:style w:type="character" w:customStyle="1" w:styleId="BodyTextIndentChar">
    <w:name w:val="Body Text Indent Char"/>
    <w:basedOn w:val="DefaultParagraphFont"/>
    <w:link w:val="BodyTextIndent"/>
    <w:uiPriority w:val="99"/>
    <w:rsid w:val="00AF179C"/>
    <w:rPr>
      <w:rFonts w:ascii="Cambria" w:eastAsia="Cambria" w:hAnsi="Cambria" w:cs="Cambria"/>
      <w:sz w:val="22"/>
      <w:szCs w:val="22"/>
    </w:rPr>
  </w:style>
  <w:style w:type="paragraph" w:styleId="HTMLPreformatted">
    <w:name w:val="HTML Preformatted"/>
    <w:basedOn w:val="Normal"/>
    <w:link w:val="HTMLPreformattedChar"/>
    <w:uiPriority w:val="99"/>
    <w:semiHidden/>
    <w:unhideWhenUsed/>
    <w:rsid w:val="00F92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b w:val="0"/>
      <w:color w:val="auto"/>
      <w:sz w:val="20"/>
      <w:szCs w:val="20"/>
    </w:rPr>
  </w:style>
  <w:style w:type="character" w:customStyle="1" w:styleId="HTMLPreformattedChar">
    <w:name w:val="HTML Preformatted Char"/>
    <w:basedOn w:val="DefaultParagraphFont"/>
    <w:link w:val="HTMLPreformatted"/>
    <w:uiPriority w:val="99"/>
    <w:semiHidden/>
    <w:rsid w:val="00F92992"/>
    <w:rPr>
      <w:rFonts w:ascii="Courier New" w:eastAsia="Times New Roman" w:hAnsi="Courier New" w:cs="Courier New"/>
      <w:sz w:val="20"/>
      <w:szCs w:val="20"/>
    </w:rPr>
  </w:style>
  <w:style w:type="character" w:customStyle="1" w:styleId="y2iqfc">
    <w:name w:val="y2iqfc"/>
    <w:basedOn w:val="DefaultParagraphFont"/>
    <w:rsid w:val="00F92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image" Target="media/image15.pn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image" Target="media/image14.sv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Colors" Target="diagrams/colors1.xml"/><Relationship Id="rId29"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sv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header" Target="header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hseen\AppData\Local\Microsoft\Office\16.0\DTS\en-US%7bF2840691-4E2B-4975-803A-BBC8FB556F46%7d\%7bC4A8CC0A-30E2-47FA-85D6-B6B0BAA37893%7dtf16392850_win32.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D278F-E19E-47C6-9E46-A845FD95EECE}" type="doc">
      <dgm:prSet loTypeId="urn:microsoft.com/office/officeart/2008/layout/HexagonCluster" loCatId="picture" qsTypeId="urn:microsoft.com/office/officeart/2005/8/quickstyle/simple1" qsCatId="simple" csTypeId="urn:microsoft.com/office/officeart/2005/8/colors/accent1_2" csCatId="accent1" phldr="1"/>
      <dgm:spPr/>
    </dgm:pt>
    <dgm:pt modelId="{ABB53543-AD7F-41A4-80CF-AFAF29E24BEA}">
      <dgm:prSet phldrT="[Text]" custT="1"/>
      <dgm:spPr/>
      <dgm:t>
        <a:bodyPr/>
        <a:lstStyle/>
        <a:p>
          <a:r>
            <a:rPr lang="en-US" sz="1800"/>
            <a:t>Attribution de contrats</a:t>
          </a:r>
        </a:p>
      </dgm:t>
    </dgm:pt>
    <dgm:pt modelId="{510484E7-ECAB-4C16-9F62-D294D13BD27E}" type="sibTrans" cxnId="{EE213CD1-A701-4763-AA7C-0D930B19914D}">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5000" r="-15000"/>
          </a:stretch>
        </a:blipFill>
      </dgm:spPr>
      <dgm:t>
        <a:bodyPr/>
        <a:lstStyle/>
        <a:p>
          <a:endParaRPr lang="en-US"/>
        </a:p>
      </dgm:t>
      <dgm:extLst>
        <a:ext uri="{E40237B7-FDA0-4F09-8148-C483321AD2D9}">
          <dgm14:cNvPr xmlns:dgm14="http://schemas.microsoft.com/office/drawing/2010/diagram" id="0" name="" descr="A picture containing building, indoor, area, several&#10;&#10;Description automatically generated"/>
        </a:ext>
      </dgm:extLst>
    </dgm:pt>
    <dgm:pt modelId="{D2832FED-4DA3-4F0C-B49E-02CCFA37133C}" type="parTrans" cxnId="{EE213CD1-A701-4763-AA7C-0D930B19914D}">
      <dgm:prSet/>
      <dgm:spPr/>
      <dgm:t>
        <a:bodyPr/>
        <a:lstStyle/>
        <a:p>
          <a:endParaRPr lang="en-US"/>
        </a:p>
      </dgm:t>
    </dgm:pt>
    <dgm:pt modelId="{E874A832-D2DF-4B91-BFF5-9D851289D4D2}" type="pres">
      <dgm:prSet presAssocID="{610D278F-E19E-47C6-9E46-A845FD95EECE}" presName="Name0" presStyleCnt="0">
        <dgm:presLayoutVars>
          <dgm:chMax val="21"/>
          <dgm:chPref val="21"/>
        </dgm:presLayoutVars>
      </dgm:prSet>
      <dgm:spPr/>
    </dgm:pt>
    <dgm:pt modelId="{B651BDC5-2FE8-4016-B9AA-7DABC10764BB}" type="pres">
      <dgm:prSet presAssocID="{ABB53543-AD7F-41A4-80CF-AFAF29E24BEA}" presName="text1" presStyleCnt="0"/>
      <dgm:spPr/>
    </dgm:pt>
    <dgm:pt modelId="{46BAD7C4-6283-456A-A559-AA44D2D607FC}" type="pres">
      <dgm:prSet presAssocID="{ABB53543-AD7F-41A4-80CF-AFAF29E24BEA}" presName="textRepeatNode" presStyleLbl="alignNode1" presStyleIdx="0" presStyleCnt="1" custLinFactNeighborX="18639" custLinFactNeighborY="1396">
        <dgm:presLayoutVars>
          <dgm:chMax val="0"/>
          <dgm:chPref val="0"/>
          <dgm:bulletEnabled val="1"/>
        </dgm:presLayoutVars>
      </dgm:prSet>
      <dgm:spPr/>
    </dgm:pt>
    <dgm:pt modelId="{1527A79A-F550-4E9E-9AD2-E5AB26341F36}" type="pres">
      <dgm:prSet presAssocID="{ABB53543-AD7F-41A4-80CF-AFAF29E24BEA}" presName="textaccent1" presStyleCnt="0"/>
      <dgm:spPr/>
    </dgm:pt>
    <dgm:pt modelId="{15F4F218-346F-4A45-B538-90CE1D3048D6}" type="pres">
      <dgm:prSet presAssocID="{ABB53543-AD7F-41A4-80CF-AFAF29E24BEA}" presName="accentRepeatNode" presStyleLbl="solidAlignAcc1" presStyleIdx="0" presStyleCnt="2" custLinFactX="85460" custLinFactNeighborX="100000" custLinFactNeighborY="-5969"/>
      <dgm:spPr/>
    </dgm:pt>
    <dgm:pt modelId="{9A6205DC-4AF4-4BBC-B345-D339EBC6FFA5}" type="pres">
      <dgm:prSet presAssocID="{510484E7-ECAB-4C16-9F62-D294D13BD27E}" presName="image1" presStyleCnt="0"/>
      <dgm:spPr/>
    </dgm:pt>
    <dgm:pt modelId="{71E9B4AA-8D90-443B-AFAF-7238EF8381CE}" type="pres">
      <dgm:prSet presAssocID="{510484E7-ECAB-4C16-9F62-D294D13BD27E}" presName="imageRepeatNode" presStyleLbl="alignAcc1" presStyleIdx="0" presStyleCnt="1" custLinFactNeighborX="14449" custLinFactNeighborY="-2095"/>
      <dgm:spPr/>
    </dgm:pt>
    <dgm:pt modelId="{11655492-CFF7-475B-AC8C-63A9FBDCA708}" type="pres">
      <dgm:prSet presAssocID="{510484E7-ECAB-4C16-9F62-D294D13BD27E}" presName="imageaccent1" presStyleCnt="0"/>
      <dgm:spPr/>
    </dgm:pt>
    <dgm:pt modelId="{EAD0FE36-7FAF-49D6-8C12-279391D3B27D}" type="pres">
      <dgm:prSet presAssocID="{510484E7-ECAB-4C16-9F62-D294D13BD27E}" presName="accentRepeatNode" presStyleLbl="solidAlignAcc1" presStyleIdx="1" presStyleCnt="2"/>
      <dgm:spPr/>
    </dgm:pt>
  </dgm:ptLst>
  <dgm:cxnLst>
    <dgm:cxn modelId="{E4824E37-01DE-4DE6-ADF6-46345BC159BD}" type="presOf" srcId="{ABB53543-AD7F-41A4-80CF-AFAF29E24BEA}" destId="{46BAD7C4-6283-456A-A559-AA44D2D607FC}" srcOrd="0" destOrd="0" presId="urn:microsoft.com/office/officeart/2008/layout/HexagonCluster"/>
    <dgm:cxn modelId="{B19A2E43-C349-4D37-BA90-7376215963B9}" type="presOf" srcId="{510484E7-ECAB-4C16-9F62-D294D13BD27E}" destId="{71E9B4AA-8D90-443B-AFAF-7238EF8381CE}" srcOrd="0" destOrd="0" presId="urn:microsoft.com/office/officeart/2008/layout/HexagonCluster"/>
    <dgm:cxn modelId="{EE213CD1-A701-4763-AA7C-0D930B19914D}" srcId="{610D278F-E19E-47C6-9E46-A845FD95EECE}" destId="{ABB53543-AD7F-41A4-80CF-AFAF29E24BEA}" srcOrd="0" destOrd="0" parTransId="{D2832FED-4DA3-4F0C-B49E-02CCFA37133C}" sibTransId="{510484E7-ECAB-4C16-9F62-D294D13BD27E}"/>
    <dgm:cxn modelId="{C55BFADF-74BF-4E8C-9D17-AF950923A757}" type="presOf" srcId="{610D278F-E19E-47C6-9E46-A845FD95EECE}" destId="{E874A832-D2DF-4B91-BFF5-9D851289D4D2}" srcOrd="0" destOrd="0" presId="urn:microsoft.com/office/officeart/2008/layout/HexagonCluster"/>
    <dgm:cxn modelId="{81BECCF1-7305-4C94-8509-E9599A6F9115}" type="presParOf" srcId="{E874A832-D2DF-4B91-BFF5-9D851289D4D2}" destId="{B651BDC5-2FE8-4016-B9AA-7DABC10764BB}" srcOrd="0" destOrd="0" presId="urn:microsoft.com/office/officeart/2008/layout/HexagonCluster"/>
    <dgm:cxn modelId="{4F77CA79-8E87-4D74-86CE-99B176E61A0C}" type="presParOf" srcId="{B651BDC5-2FE8-4016-B9AA-7DABC10764BB}" destId="{46BAD7C4-6283-456A-A559-AA44D2D607FC}" srcOrd="0" destOrd="0" presId="urn:microsoft.com/office/officeart/2008/layout/HexagonCluster"/>
    <dgm:cxn modelId="{EDBB810B-58A4-4456-9D13-520DA6569E6C}" type="presParOf" srcId="{E874A832-D2DF-4B91-BFF5-9D851289D4D2}" destId="{1527A79A-F550-4E9E-9AD2-E5AB26341F36}" srcOrd="1" destOrd="0" presId="urn:microsoft.com/office/officeart/2008/layout/HexagonCluster"/>
    <dgm:cxn modelId="{930EFFDB-6D32-4B06-A5B9-717F7E9BAC89}" type="presParOf" srcId="{1527A79A-F550-4E9E-9AD2-E5AB26341F36}" destId="{15F4F218-346F-4A45-B538-90CE1D3048D6}" srcOrd="0" destOrd="0" presId="urn:microsoft.com/office/officeart/2008/layout/HexagonCluster"/>
    <dgm:cxn modelId="{7497FE8D-1A59-46C8-91C8-34AE9301EBB2}" type="presParOf" srcId="{E874A832-D2DF-4B91-BFF5-9D851289D4D2}" destId="{9A6205DC-4AF4-4BBC-B345-D339EBC6FFA5}" srcOrd="2" destOrd="0" presId="urn:microsoft.com/office/officeart/2008/layout/HexagonCluster"/>
    <dgm:cxn modelId="{2762B9A0-7FBB-4A15-A833-AE40DC7E1589}" type="presParOf" srcId="{9A6205DC-4AF4-4BBC-B345-D339EBC6FFA5}" destId="{71E9B4AA-8D90-443B-AFAF-7238EF8381CE}" srcOrd="0" destOrd="0" presId="urn:microsoft.com/office/officeart/2008/layout/HexagonCluster"/>
    <dgm:cxn modelId="{7130A9E1-E917-413A-A0D3-5DB3E0930BB3}" type="presParOf" srcId="{E874A832-D2DF-4B91-BFF5-9D851289D4D2}" destId="{11655492-CFF7-475B-AC8C-63A9FBDCA708}" srcOrd="3" destOrd="0" presId="urn:microsoft.com/office/officeart/2008/layout/HexagonCluster"/>
    <dgm:cxn modelId="{75B871AC-9446-40B4-B19A-35802EAD0DA2}" type="presParOf" srcId="{11655492-CFF7-475B-AC8C-63A9FBDCA708}" destId="{EAD0FE36-7FAF-49D6-8C12-279391D3B27D}" srcOrd="0" destOrd="0" presId="urn:microsoft.com/office/officeart/2008/layout/HexagonCluster"/>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BAD7C4-6283-456A-A559-AA44D2D607FC}">
      <dsp:nvSpPr>
        <dsp:cNvPr id="0" name=""/>
        <dsp:cNvSpPr/>
      </dsp:nvSpPr>
      <dsp:spPr>
        <a:xfrm>
          <a:off x="2182848" y="721747"/>
          <a:ext cx="1584167" cy="1364227"/>
        </a:xfrm>
        <a:prstGeom prst="hexagon">
          <a:avLst>
            <a:gd name="adj" fmla="val 25000"/>
            <a:gd name="vf" fmla="val 11547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2860" rIns="0" bIns="22860" numCol="1" spcCol="1270" anchor="ctr" anchorCtr="0">
          <a:noAutofit/>
        </a:bodyPr>
        <a:lstStyle/>
        <a:p>
          <a:pPr marL="0" lvl="0" indent="0" algn="ctr" defTabSz="800100">
            <a:lnSpc>
              <a:spcPct val="90000"/>
            </a:lnSpc>
            <a:spcBef>
              <a:spcPct val="0"/>
            </a:spcBef>
            <a:spcAft>
              <a:spcPct val="35000"/>
            </a:spcAft>
            <a:buNone/>
          </a:pPr>
          <a:r>
            <a:rPr lang="en-US" sz="1800" kern="1200"/>
            <a:t>Attribution de contrats</a:t>
          </a:r>
        </a:p>
      </dsp:txBody>
      <dsp:txXfrm>
        <a:off x="2428547" y="933334"/>
        <a:ext cx="1092769" cy="941053"/>
      </dsp:txXfrm>
    </dsp:sp>
    <dsp:sp modelId="{15F4F218-346F-4A45-B538-90CE1D3048D6}">
      <dsp:nvSpPr>
        <dsp:cNvPr id="0" name=""/>
        <dsp:cNvSpPr/>
      </dsp:nvSpPr>
      <dsp:spPr>
        <a:xfrm>
          <a:off x="2267223" y="1314651"/>
          <a:ext cx="184891" cy="159577"/>
        </a:xfrm>
        <a:prstGeom prst="hexagon">
          <a:avLst>
            <a:gd name="adj" fmla="val 25000"/>
            <a:gd name="vf" fmla="val 115470"/>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E9B4AA-8D90-443B-AFAF-7238EF8381CE}">
      <dsp:nvSpPr>
        <dsp:cNvPr id="0" name=""/>
        <dsp:cNvSpPr/>
      </dsp:nvSpPr>
      <dsp:spPr>
        <a:xfrm>
          <a:off x="806890" y="0"/>
          <a:ext cx="1582141" cy="1363810"/>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5000" r="-15000"/>
          </a:stretch>
        </a:blip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AD0FE36-7FAF-49D6-8C12-279391D3B27D}">
      <dsp:nvSpPr>
        <dsp:cNvPr id="0" name=""/>
        <dsp:cNvSpPr/>
      </dsp:nvSpPr>
      <dsp:spPr>
        <a:xfrm>
          <a:off x="1649444" y="1175029"/>
          <a:ext cx="184891" cy="159577"/>
        </a:xfrm>
        <a:prstGeom prst="hexagon">
          <a:avLst>
            <a:gd name="adj" fmla="val 25000"/>
            <a:gd name="vf" fmla="val 115470"/>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772DD-4934-423B-8C84-4E32E868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{C4A8CC0A-30E2-47FA-85D6-B6B0BAA37893}tf16392850_win32</Template>
  <TotalTime>296</TotalTime>
  <Pages>8</Pages>
  <Words>555</Words>
  <Characters>3169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Tahseen</dc:creator>
  <cp:keywords/>
  <cp:lastModifiedBy>Tahseen Ali</cp:lastModifiedBy>
  <cp:revision>77</cp:revision>
  <cp:lastPrinted>2006-08-01T17:47:00Z</cp:lastPrinted>
  <dcterms:created xsi:type="dcterms:W3CDTF">2021-05-24T08:04:00Z</dcterms:created>
  <dcterms:modified xsi:type="dcterms:W3CDTF">2021-05-27T05:58:00Z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