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5AE1" w14:textId="77777777" w:rsidR="00A05DF0" w:rsidRPr="00DD580D" w:rsidRDefault="00A05DF0" w:rsidP="00A05DF0">
      <w:pPr>
        <w:widowControl w:val="0"/>
        <w:autoSpaceDE w:val="0"/>
        <w:autoSpaceDN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DD580D">
        <w:rPr>
          <w:rFonts w:ascii="Times New Roman" w:eastAsia="Times New Roman" w:hAnsi="Times New Roman" w:cs="Times New Roman"/>
          <w:b/>
          <w:bCs/>
          <w:spacing w:val="-4"/>
          <w:sz w:val="34"/>
          <w:szCs w:val="34"/>
        </w:rPr>
        <w:t>S</w:t>
      </w:r>
      <w:r w:rsidRPr="00DD580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PECIFIC </w:t>
      </w:r>
      <w:r w:rsidRPr="00DD580D">
        <w:rPr>
          <w:rFonts w:ascii="Times New Roman" w:eastAsia="Times New Roman" w:hAnsi="Times New Roman" w:cs="Times New Roman"/>
          <w:b/>
          <w:bCs/>
          <w:spacing w:val="-4"/>
          <w:sz w:val="34"/>
          <w:szCs w:val="34"/>
        </w:rPr>
        <w:t>P</w:t>
      </w:r>
      <w:r w:rsidRPr="00DD580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ROCUREMENT </w:t>
      </w:r>
      <w:r w:rsidRPr="00DD580D">
        <w:rPr>
          <w:rFonts w:ascii="Times New Roman" w:eastAsia="Times New Roman" w:hAnsi="Times New Roman" w:cs="Times New Roman"/>
          <w:b/>
          <w:bCs/>
          <w:spacing w:val="-4"/>
          <w:sz w:val="34"/>
          <w:szCs w:val="34"/>
        </w:rPr>
        <w:t>N</w:t>
      </w:r>
      <w:r w:rsidRPr="00DD580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OTICE</w:t>
      </w:r>
    </w:p>
    <w:p w14:paraId="31656A17" w14:textId="77777777" w:rsidR="00A05DF0" w:rsidRPr="00DD580D" w:rsidRDefault="00A05DF0" w:rsidP="00A05DF0">
      <w:pPr>
        <w:widowControl w:val="0"/>
        <w:autoSpaceDE w:val="0"/>
        <w:autoSpaceDN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</w:pPr>
      <w:r w:rsidRPr="00DD580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br/>
      </w:r>
      <w:r w:rsidRPr="00DD580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Invitation for Pre-qualification</w:t>
      </w:r>
    </w:p>
    <w:p w14:paraId="1AA3D40B" w14:textId="77777777" w:rsidR="00A05DF0" w:rsidRPr="00DD580D" w:rsidRDefault="00A05DF0" w:rsidP="00A05D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</w:pPr>
    </w:p>
    <w:p w14:paraId="1A0A5BC0" w14:textId="77777777" w:rsidR="00A05DF0" w:rsidRPr="00E77095" w:rsidRDefault="009B3A0B" w:rsidP="00A05DF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E77095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Turkey</w:t>
      </w:r>
    </w:p>
    <w:p w14:paraId="1A6E9F9B" w14:textId="77777777" w:rsidR="00A05DF0" w:rsidRPr="00FC7CF9" w:rsidRDefault="00DE2FE9" w:rsidP="00A05DF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Urban Transport Program </w:t>
      </w:r>
      <w:r w:rsidR="00EE2542"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i</w:t>
      </w:r>
      <w:r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n </w:t>
      </w:r>
      <w:proofErr w:type="spellStart"/>
      <w:r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Favour</w:t>
      </w:r>
      <w:proofErr w:type="spellEnd"/>
      <w:r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 </w:t>
      </w:r>
      <w:r w:rsidR="00512A2F"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o</w:t>
      </w:r>
      <w:r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f Municipalities </w:t>
      </w:r>
      <w:r w:rsidR="00512A2F"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i</w:t>
      </w:r>
      <w:r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n Turkey  </w:t>
      </w:r>
    </w:p>
    <w:p w14:paraId="20EDC265" w14:textId="77777777" w:rsidR="00DE2FE9" w:rsidRPr="00FC7CF9" w:rsidRDefault="00DE2FE9" w:rsidP="00A05DF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5C47624C" w14:textId="77777777" w:rsidR="00DE2FE9" w:rsidRPr="00FC7CF9" w:rsidRDefault="00EE2542" w:rsidP="00DE2FE9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Construction Works of New Urban Railway Line for </w:t>
      </w:r>
      <w:r w:rsidR="00E146EE"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br/>
      </w:r>
      <w:r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Kayseri Light Rail Transport Project </w:t>
      </w:r>
      <w:r w:rsidR="00E146EE"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br/>
      </w:r>
      <w:r w:rsidRPr="00FC7CF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(IDB-UTP- KAY-W01)</w:t>
      </w:r>
    </w:p>
    <w:p w14:paraId="55A7572D" w14:textId="77777777" w:rsidR="00A05DF0" w:rsidRPr="00FC7CF9" w:rsidRDefault="00A05DF0" w:rsidP="00A05DF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FC7CF9">
        <w:rPr>
          <w:rFonts w:ascii="Times New Roman" w:eastAsia="Times New Roman" w:hAnsi="Times New Roman" w:cs="Times New Roman"/>
          <w:iCs/>
          <w:spacing w:val="-4"/>
          <w:sz w:val="28"/>
          <w:szCs w:val="24"/>
        </w:rPr>
        <w:t>Financing No</w:t>
      </w:r>
      <w:r w:rsidRPr="00FC7CF9">
        <w:rPr>
          <w:rFonts w:ascii="Times New Roman" w:eastAsia="Times New Roman" w:hAnsi="Times New Roman" w:cs="Times New Roman"/>
          <w:spacing w:val="-4"/>
          <w:sz w:val="28"/>
          <w:szCs w:val="24"/>
        </w:rPr>
        <w:t>.</w:t>
      </w:r>
      <w:r w:rsidR="00AB232E" w:rsidRPr="00FC7CF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TUR 102</w:t>
      </w:r>
      <w:r w:rsidR="00E146EE" w:rsidRPr="00FC7CF9">
        <w:rPr>
          <w:rFonts w:ascii="Times New Roman" w:eastAsia="Times New Roman" w:hAnsi="Times New Roman" w:cs="Times New Roman"/>
          <w:spacing w:val="-4"/>
          <w:sz w:val="28"/>
          <w:szCs w:val="24"/>
        </w:rPr>
        <w:t>7</w:t>
      </w:r>
    </w:p>
    <w:p w14:paraId="0FC83583" w14:textId="77777777" w:rsidR="00A05DF0" w:rsidRPr="00FC7CF9" w:rsidRDefault="00A05DF0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0EB9A61B" w14:textId="77777777" w:rsidR="00A05DF0" w:rsidRPr="00FC7CF9" w:rsidRDefault="00A05DF0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F9">
        <w:rPr>
          <w:rFonts w:ascii="Times New Roman" w:eastAsia="Times New Roman" w:hAnsi="Times New Roman" w:cs="Times New Roman"/>
          <w:sz w:val="24"/>
          <w:szCs w:val="24"/>
        </w:rPr>
        <w:t xml:space="preserve">This invitation for prequalification follows the general procurement notice for this project that appeared </w:t>
      </w:r>
      <w:r w:rsidR="00512A2F" w:rsidRPr="00FC7CF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 w:rsidR="00512A2F" w:rsidRPr="00FC7CF9">
        <w:rPr>
          <w:rFonts w:ascii="Times New Roman" w:eastAsia="Times New Roman" w:hAnsi="Times New Roman" w:cs="Times New Roman"/>
          <w:sz w:val="24"/>
          <w:szCs w:val="24"/>
        </w:rPr>
        <w:t>IsDB</w:t>
      </w:r>
      <w:proofErr w:type="spellEnd"/>
      <w:r w:rsidR="007A565B" w:rsidRPr="00FC7CF9">
        <w:rPr>
          <w:rFonts w:ascii="Times New Roman" w:eastAsia="Times New Roman" w:hAnsi="Times New Roman" w:cs="Times New Roman"/>
          <w:sz w:val="24"/>
          <w:szCs w:val="24"/>
        </w:rPr>
        <w:t xml:space="preserve"> and dgMarket websites on December 5, 2019</w:t>
      </w:r>
      <w:r w:rsidRPr="00FC7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6002D" w14:textId="6E4ECBF8" w:rsidR="00512A2F" w:rsidRPr="00870F56" w:rsidRDefault="00A05DF0" w:rsidP="007A56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B232E" w:rsidRPr="00FC7CF9">
        <w:rPr>
          <w:rFonts w:ascii="Times New Roman" w:eastAsia="Times New Roman" w:hAnsi="Times New Roman" w:cs="Times New Roman"/>
          <w:sz w:val="24"/>
          <w:szCs w:val="24"/>
        </w:rPr>
        <w:t>ILLER BANKASI A.Ş. (ILBANK)</w:t>
      </w:r>
      <w:r w:rsidR="00FE535E" w:rsidRPr="00FC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F9">
        <w:rPr>
          <w:rFonts w:ascii="Times New Roman" w:eastAsia="Times New Roman" w:hAnsi="Times New Roman" w:cs="Times New Roman"/>
          <w:sz w:val="24"/>
          <w:szCs w:val="24"/>
        </w:rPr>
        <w:t>has received</w:t>
      </w:r>
      <w:r w:rsidR="00AB232E" w:rsidRPr="00FC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F9">
        <w:rPr>
          <w:rFonts w:ascii="Times New Roman" w:eastAsia="Times New Roman" w:hAnsi="Times New Roman" w:cs="Times New Roman"/>
          <w:sz w:val="24"/>
          <w:szCs w:val="24"/>
        </w:rPr>
        <w:t>a Finance</w:t>
      </w:r>
      <w:r w:rsidR="007A565B" w:rsidRPr="00FC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F9">
        <w:rPr>
          <w:rFonts w:ascii="Times New Roman" w:eastAsia="Times New Roman" w:hAnsi="Times New Roman" w:cs="Times New Roman"/>
          <w:sz w:val="24"/>
          <w:szCs w:val="24"/>
        </w:rPr>
        <w:t xml:space="preserve">from the Islamic Development Bank (ISDB) toward the cost of the </w:t>
      </w:r>
      <w:r w:rsidR="00AB232E" w:rsidRPr="00870F56">
        <w:rPr>
          <w:rFonts w:ascii="Times New Roman" w:eastAsia="Times New Roman" w:hAnsi="Times New Roman" w:cs="Times New Roman"/>
          <w:sz w:val="24"/>
          <w:szCs w:val="24"/>
        </w:rPr>
        <w:t xml:space="preserve">Urban Transport Program in </w:t>
      </w:r>
      <w:proofErr w:type="spellStart"/>
      <w:r w:rsidR="00AB232E" w:rsidRPr="00870F56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="00AB232E" w:rsidRPr="00870F56">
        <w:rPr>
          <w:rFonts w:ascii="Times New Roman" w:eastAsia="Times New Roman" w:hAnsi="Times New Roman" w:cs="Times New Roman"/>
          <w:sz w:val="24"/>
          <w:szCs w:val="24"/>
        </w:rPr>
        <w:t xml:space="preserve"> of Municipalities in Turkey</w:t>
      </w:r>
      <w:r w:rsidRPr="00FC7CF9">
        <w:rPr>
          <w:rFonts w:ascii="Times New Roman" w:eastAsia="Times New Roman" w:hAnsi="Times New Roman" w:cs="Times New Roman"/>
          <w:sz w:val="24"/>
          <w:szCs w:val="24"/>
        </w:rPr>
        <w:t xml:space="preserve">, and it intends to apply part of the proceeds of this financing to payments under the contract for </w:t>
      </w:r>
      <w:r w:rsidR="00146046" w:rsidRPr="00FC7CF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146EE" w:rsidRPr="00870F56">
        <w:rPr>
          <w:rFonts w:ascii="Times New Roman" w:eastAsia="Times New Roman" w:hAnsi="Times New Roman" w:cs="Times New Roman"/>
          <w:sz w:val="24"/>
          <w:szCs w:val="24"/>
        </w:rPr>
        <w:t>Construction Works of New Urban Railway Line for Kayseri Light Rail Transport Project (IDB-UTP- KAY-W01)</w:t>
      </w:r>
      <w:r w:rsidR="00146046" w:rsidRPr="00870F5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7315A" w:rsidRPr="00FC7C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7CF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E146EE" w:rsidRPr="00FC7CF9">
        <w:rPr>
          <w:rFonts w:ascii="Times New Roman" w:eastAsia="Times New Roman" w:hAnsi="Times New Roman" w:cs="Times New Roman"/>
          <w:sz w:val="24"/>
          <w:szCs w:val="24"/>
        </w:rPr>
        <w:t>Kays</w:t>
      </w:r>
      <w:r w:rsidR="00E146EE" w:rsidRPr="00DD580D">
        <w:rPr>
          <w:rFonts w:ascii="Times New Roman" w:eastAsia="Times New Roman" w:hAnsi="Times New Roman" w:cs="Times New Roman"/>
          <w:sz w:val="24"/>
          <w:szCs w:val="24"/>
        </w:rPr>
        <w:t>eri</w:t>
      </w:r>
      <w:r w:rsidR="009B3A0B" w:rsidRPr="00DD580D">
        <w:rPr>
          <w:rFonts w:ascii="Times New Roman" w:eastAsia="Times New Roman" w:hAnsi="Times New Roman" w:cs="Times New Roman"/>
          <w:sz w:val="24"/>
          <w:szCs w:val="24"/>
        </w:rPr>
        <w:t xml:space="preserve"> Metropolitan Municipality</w:t>
      </w:r>
      <w:r w:rsidRPr="00DD580D">
        <w:rPr>
          <w:rFonts w:ascii="Times New Roman" w:eastAsia="Times New Roman" w:hAnsi="Times New Roman" w:cs="Times New Roman"/>
          <w:sz w:val="24"/>
          <w:szCs w:val="24"/>
        </w:rPr>
        <w:t xml:space="preserve"> intends to prequalify contractors and/or firms for </w:t>
      </w:r>
      <w:r w:rsidR="00A85B6E" w:rsidRPr="00DD580D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9B3A0B" w:rsidRPr="00DD580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146EE" w:rsidRPr="00870F56">
        <w:rPr>
          <w:rFonts w:ascii="Times New Roman" w:eastAsia="Times New Roman" w:hAnsi="Times New Roman" w:cs="Times New Roman"/>
          <w:sz w:val="24"/>
          <w:szCs w:val="24"/>
        </w:rPr>
        <w:t>Construction Works</w:t>
      </w:r>
      <w:r w:rsidR="009B3A0B" w:rsidRPr="00DD58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E171D2" w14:textId="77777777" w:rsidR="009B3A0B" w:rsidRPr="00DD580D" w:rsidRDefault="009B3A0B" w:rsidP="00512A2F">
      <w:pPr>
        <w:jc w:val="both"/>
      </w:pPr>
      <w:r w:rsidRPr="00DD580D">
        <w:rPr>
          <w:rFonts w:ascii="Times New Roman" w:eastAsia="Times New Roman" w:hAnsi="Times New Roman" w:cs="Times New Roman"/>
          <w:sz w:val="24"/>
          <w:szCs w:val="24"/>
        </w:rPr>
        <w:t xml:space="preserve">The work </w:t>
      </w:r>
      <w:r w:rsidR="00A85B6E" w:rsidRPr="00DD580D"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Pr="00DD5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2E6" w:rsidRPr="005D76DB">
        <w:rPr>
          <w:rFonts w:ascii="Times New Roman" w:eastAsia="Times New Roman" w:hAnsi="Times New Roman" w:cs="Times New Roman"/>
          <w:sz w:val="24"/>
          <w:szCs w:val="24"/>
        </w:rPr>
        <w:t>civil works, comprising construction and laying of a total of 5.52 km long new two-line light urban railway infrastructure including necessary electrical and mechanical installations, electricity, communications, systems, drainage structures as well as construction of 9 stations</w:t>
      </w:r>
      <w:r w:rsidRPr="005D7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D87D53" w14:textId="367C63D0" w:rsidR="005938C1" w:rsidRPr="00DD580D" w:rsidRDefault="00A05DF0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0D">
        <w:rPr>
          <w:rFonts w:ascii="Times New Roman" w:eastAsia="Times New Roman" w:hAnsi="Times New Roman" w:cs="Times New Roman"/>
          <w:sz w:val="24"/>
          <w:szCs w:val="24"/>
        </w:rPr>
        <w:t xml:space="preserve">It is expected that invitations for bid will be made in </w:t>
      </w:r>
      <w:r w:rsidR="00E244A7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5938C1" w:rsidRPr="00DD580D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15FB4CA9" w14:textId="1B7BBA53" w:rsidR="00E244A7" w:rsidRPr="00E244A7" w:rsidRDefault="00E244A7" w:rsidP="00E244A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A7">
        <w:rPr>
          <w:rFonts w:ascii="Times New Roman" w:eastAsia="Times New Roman" w:hAnsi="Times New Roman" w:cs="Times New Roman"/>
          <w:sz w:val="24"/>
          <w:szCs w:val="24"/>
        </w:rPr>
        <w:t>"Prequalification will be conducted through prequalific</w:t>
      </w:r>
      <w:r w:rsidR="00423DEC">
        <w:rPr>
          <w:rFonts w:ascii="Times New Roman" w:eastAsia="Times New Roman" w:hAnsi="Times New Roman" w:cs="Times New Roman"/>
          <w:sz w:val="24"/>
          <w:szCs w:val="24"/>
        </w:rPr>
        <w:t xml:space="preserve">ation procedures specified in </w:t>
      </w:r>
      <w:proofErr w:type="spellStart"/>
      <w:r w:rsidR="00423D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244A7">
        <w:rPr>
          <w:rFonts w:ascii="Times New Roman" w:eastAsia="Times New Roman" w:hAnsi="Times New Roman" w:cs="Times New Roman"/>
          <w:sz w:val="24"/>
          <w:szCs w:val="24"/>
        </w:rPr>
        <w:t>sDB's</w:t>
      </w:r>
      <w:proofErr w:type="spellEnd"/>
      <w:r w:rsidR="00423DEC">
        <w:rPr>
          <w:rFonts w:ascii="Times New Roman" w:eastAsia="Times New Roman" w:hAnsi="Times New Roman" w:cs="Times New Roman"/>
          <w:sz w:val="24"/>
          <w:szCs w:val="24"/>
        </w:rPr>
        <w:t xml:space="preserve"> Guidelines: Procurement of Go</w:t>
      </w:r>
      <w:r w:rsidRPr="00E244A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423DEC">
        <w:rPr>
          <w:rFonts w:ascii="Times New Roman" w:eastAsia="Times New Roman" w:hAnsi="Times New Roman" w:cs="Times New Roman"/>
          <w:sz w:val="24"/>
          <w:szCs w:val="24"/>
        </w:rPr>
        <w:t>s, Wo</w:t>
      </w:r>
      <w:r w:rsidRPr="00E244A7">
        <w:rPr>
          <w:rFonts w:ascii="Times New Roman" w:eastAsia="Times New Roman" w:hAnsi="Times New Roman" w:cs="Times New Roman"/>
          <w:sz w:val="24"/>
          <w:szCs w:val="24"/>
        </w:rPr>
        <w:t>rks and rela</w:t>
      </w:r>
      <w:r w:rsidR="00423D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44A7">
        <w:rPr>
          <w:rFonts w:ascii="Times New Roman" w:eastAsia="Times New Roman" w:hAnsi="Times New Roman" w:cs="Times New Roman"/>
          <w:sz w:val="24"/>
          <w:szCs w:val="24"/>
        </w:rPr>
        <w:t>ed s</w:t>
      </w:r>
      <w:r w:rsidR="00423D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44A7">
        <w:rPr>
          <w:rFonts w:ascii="Times New Roman" w:eastAsia="Times New Roman" w:hAnsi="Times New Roman" w:cs="Times New Roman"/>
          <w:sz w:val="24"/>
          <w:szCs w:val="24"/>
        </w:rPr>
        <w:t>rvices u</w:t>
      </w:r>
      <w:r w:rsidR="00423DEC">
        <w:rPr>
          <w:rFonts w:ascii="Times New Roman" w:eastAsia="Times New Roman" w:hAnsi="Times New Roman" w:cs="Times New Roman"/>
          <w:sz w:val="24"/>
          <w:szCs w:val="24"/>
        </w:rPr>
        <w:t>nder Islamic D</w:t>
      </w:r>
      <w:r w:rsidRPr="00E244A7">
        <w:rPr>
          <w:rFonts w:ascii="Times New Roman" w:eastAsia="Times New Roman" w:hAnsi="Times New Roman" w:cs="Times New Roman"/>
          <w:sz w:val="24"/>
          <w:szCs w:val="24"/>
        </w:rPr>
        <w:t>ev</w:t>
      </w:r>
      <w:r w:rsidR="00423DEC">
        <w:rPr>
          <w:rFonts w:ascii="Times New Roman" w:eastAsia="Times New Roman" w:hAnsi="Times New Roman" w:cs="Times New Roman"/>
          <w:sz w:val="24"/>
          <w:szCs w:val="24"/>
        </w:rPr>
        <w:t>elo</w:t>
      </w:r>
      <w:r w:rsidRPr="00E244A7">
        <w:rPr>
          <w:rFonts w:ascii="Times New Roman" w:eastAsia="Times New Roman" w:hAnsi="Times New Roman" w:cs="Times New Roman"/>
          <w:sz w:val="24"/>
          <w:szCs w:val="24"/>
        </w:rPr>
        <w:t>pmen</w:t>
      </w:r>
      <w:r w:rsidR="00423DEC">
        <w:rPr>
          <w:rFonts w:ascii="Times New Roman" w:eastAsia="Times New Roman" w:hAnsi="Times New Roman" w:cs="Times New Roman"/>
          <w:sz w:val="24"/>
          <w:szCs w:val="24"/>
        </w:rPr>
        <w:t>t Ba</w:t>
      </w:r>
      <w:r w:rsidRPr="00E244A7">
        <w:rPr>
          <w:rFonts w:ascii="Times New Roman" w:eastAsia="Times New Roman" w:hAnsi="Times New Roman" w:cs="Times New Roman"/>
          <w:sz w:val="24"/>
          <w:szCs w:val="24"/>
        </w:rPr>
        <w:t>nk Project Financing (April 2019) and is open to all bidders as per the International Competitive Bidding (ICB) procedure of the Bank as defined in the guideline s."</w:t>
      </w:r>
    </w:p>
    <w:p w14:paraId="22DCC505" w14:textId="64B89B00" w:rsidR="009575C7" w:rsidRPr="00DD580D" w:rsidRDefault="00E244A7" w:rsidP="00E244A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4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DF0" w:rsidRPr="00DD580D">
        <w:rPr>
          <w:rFonts w:ascii="Times New Roman" w:eastAsia="Times New Roman" w:hAnsi="Times New Roman" w:cs="Times New Roman"/>
          <w:sz w:val="24"/>
          <w:szCs w:val="24"/>
        </w:rPr>
        <w:t xml:space="preserve">Interested eligible Applicants may obtain further information from and inspect the prequalification document at the </w:t>
      </w:r>
      <w:r w:rsidR="00CB58E7" w:rsidRPr="00DD580D">
        <w:rPr>
          <w:rFonts w:ascii="Times New Roman" w:eastAsia="Times New Roman" w:hAnsi="Times New Roman" w:cs="Times New Roman"/>
          <w:iCs/>
          <w:sz w:val="24"/>
          <w:szCs w:val="24"/>
        </w:rPr>
        <w:t>Kayseri</w:t>
      </w:r>
      <w:r w:rsidR="00FE535E" w:rsidRPr="00DD580D">
        <w:rPr>
          <w:rFonts w:ascii="Times New Roman" w:eastAsia="Times New Roman" w:hAnsi="Times New Roman" w:cs="Times New Roman"/>
          <w:iCs/>
          <w:sz w:val="24"/>
          <w:szCs w:val="24"/>
        </w:rPr>
        <w:t xml:space="preserve"> Metropolitan Municipality</w:t>
      </w:r>
      <w:r w:rsidR="00A05DF0" w:rsidRPr="00DD58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05DF0" w:rsidRPr="00DD580D">
        <w:rPr>
          <w:rFonts w:ascii="Times New Roman" w:eastAsia="Times New Roman" w:hAnsi="Times New Roman" w:cs="Times New Roman"/>
          <w:sz w:val="24"/>
          <w:szCs w:val="24"/>
        </w:rPr>
        <w:t xml:space="preserve">(address below) from </w:t>
      </w:r>
      <w:r w:rsidR="00FE535E" w:rsidRPr="00DD580D">
        <w:rPr>
          <w:rFonts w:ascii="Times New Roman" w:eastAsia="Times New Roman" w:hAnsi="Times New Roman" w:cs="Times New Roman"/>
          <w:iCs/>
          <w:sz w:val="24"/>
          <w:szCs w:val="24"/>
        </w:rPr>
        <w:t>08:00</w:t>
      </w:r>
      <w:r w:rsidR="009575C7" w:rsidRPr="00DD580D">
        <w:rPr>
          <w:rFonts w:ascii="Times New Roman" w:eastAsia="Times New Roman" w:hAnsi="Times New Roman" w:cs="Times New Roman"/>
          <w:iCs/>
          <w:sz w:val="24"/>
          <w:szCs w:val="24"/>
        </w:rPr>
        <w:t xml:space="preserve"> to </w:t>
      </w:r>
      <w:r w:rsidR="00FE535E" w:rsidRPr="00DD580D">
        <w:rPr>
          <w:rFonts w:ascii="Times New Roman" w:eastAsia="Times New Roman" w:hAnsi="Times New Roman" w:cs="Times New Roman"/>
          <w:iCs/>
          <w:sz w:val="24"/>
          <w:szCs w:val="24"/>
        </w:rPr>
        <w:t>17:00</w:t>
      </w:r>
      <w:r w:rsidR="001713BD" w:rsidRPr="00DD580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A05DF0" w:rsidRPr="00DD58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05DF0" w:rsidRPr="00DD580D">
        <w:rPr>
          <w:rFonts w:ascii="Times New Roman" w:eastAsia="Times New Roman" w:hAnsi="Times New Roman" w:cs="Times New Roman"/>
          <w:sz w:val="24"/>
          <w:szCs w:val="24"/>
        </w:rPr>
        <w:t xml:space="preserve">A complete set of the prequalification document in </w:t>
      </w:r>
      <w:r w:rsidR="009575C7" w:rsidRPr="00DD580D">
        <w:rPr>
          <w:rFonts w:ascii="Times New Roman" w:eastAsia="Times New Roman" w:hAnsi="Times New Roman" w:cs="Times New Roman"/>
          <w:iCs/>
          <w:sz w:val="24"/>
          <w:szCs w:val="24"/>
        </w:rPr>
        <w:t>English</w:t>
      </w:r>
      <w:r w:rsidR="00A05DF0" w:rsidRPr="00DD58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05DF0" w:rsidRPr="00DD580D">
        <w:rPr>
          <w:rFonts w:ascii="Times New Roman" w:eastAsia="Times New Roman" w:hAnsi="Times New Roman" w:cs="Times New Roman"/>
          <w:sz w:val="24"/>
          <w:szCs w:val="24"/>
        </w:rPr>
        <w:t xml:space="preserve">may be purchased by interested Applicants (a) on the submission of a written application to the address below and upon payment of a nonrefundable fee of </w:t>
      </w:r>
      <w:r w:rsidR="0067443E" w:rsidRPr="00DD580D">
        <w:rPr>
          <w:rFonts w:ascii="Times New Roman" w:eastAsia="Times New Roman" w:hAnsi="Times New Roman" w:cs="Times New Roman"/>
          <w:sz w:val="24"/>
          <w:szCs w:val="24"/>
        </w:rPr>
        <w:t xml:space="preserve">€ 250 </w:t>
      </w:r>
      <w:r w:rsidR="0067443E" w:rsidRPr="00DD580D">
        <w:rPr>
          <w:rFonts w:ascii="Times New Roman" w:eastAsia="Times New Roman" w:hAnsi="Times New Roman" w:cs="Times New Roman"/>
          <w:iCs/>
          <w:sz w:val="24"/>
          <w:szCs w:val="24"/>
        </w:rPr>
        <w:t>(two hundred and fifty Euros)</w:t>
      </w:r>
      <w:r w:rsidR="00966DAE" w:rsidRPr="00DD580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9575C7" w:rsidRPr="00DD58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A7F1D66" w14:textId="77777777" w:rsidR="00966DAE" w:rsidRPr="00DD580D" w:rsidRDefault="00A05DF0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580D">
        <w:rPr>
          <w:rFonts w:ascii="Times New Roman" w:eastAsia="Times New Roman" w:hAnsi="Times New Roman" w:cs="Times New Roman"/>
          <w:sz w:val="24"/>
          <w:szCs w:val="24"/>
        </w:rPr>
        <w:t>The method of payment will be</w:t>
      </w:r>
      <w:r w:rsidR="00966DAE" w:rsidRPr="00DD580D">
        <w:rPr>
          <w:rFonts w:ascii="Times New Roman" w:eastAsia="Times New Roman" w:hAnsi="Times New Roman" w:cs="Times New Roman"/>
          <w:sz w:val="24"/>
          <w:szCs w:val="24"/>
        </w:rPr>
        <w:t xml:space="preserve"> deposited in the following account no. of </w:t>
      </w:r>
      <w:r w:rsidR="00CB58E7" w:rsidRPr="00DD580D">
        <w:rPr>
          <w:rFonts w:ascii="Times New Roman" w:eastAsia="Times New Roman" w:hAnsi="Times New Roman" w:cs="Times New Roman"/>
          <w:iCs/>
          <w:sz w:val="24"/>
          <w:szCs w:val="24"/>
        </w:rPr>
        <w:t>Kayseri</w:t>
      </w:r>
      <w:r w:rsidR="00966DAE" w:rsidRPr="00DD580D">
        <w:rPr>
          <w:rFonts w:ascii="Times New Roman" w:eastAsia="Times New Roman" w:hAnsi="Times New Roman" w:cs="Times New Roman"/>
          <w:iCs/>
          <w:sz w:val="24"/>
          <w:szCs w:val="24"/>
        </w:rPr>
        <w:t xml:space="preserve"> Metropolitan Municipality</w:t>
      </w:r>
      <w:r w:rsidR="00BA79EA" w:rsidRPr="00DD580D">
        <w:rPr>
          <w:rFonts w:ascii="Times New Roman" w:eastAsia="Times New Roman" w:hAnsi="Times New Roman" w:cs="Times New Roman"/>
          <w:iCs/>
          <w:sz w:val="24"/>
          <w:szCs w:val="24"/>
        </w:rPr>
        <w:t xml:space="preserve"> by writing the reference number (</w:t>
      </w:r>
      <w:r w:rsidR="00CB58E7" w:rsidRPr="00DD580D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IDB-UTP- KAY-W01</w:t>
      </w:r>
      <w:r w:rsidR="00BA79EA" w:rsidRPr="00DD580D">
        <w:rPr>
          <w:rFonts w:ascii="Times New Roman" w:eastAsia="Times New Roman" w:hAnsi="Times New Roman" w:cs="Times New Roman"/>
          <w:iCs/>
          <w:sz w:val="24"/>
          <w:szCs w:val="24"/>
        </w:rPr>
        <w:t>) of the contract for which the application will be submitted.</w:t>
      </w:r>
      <w:r w:rsidR="00966DAE" w:rsidRPr="00DD580D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49977798" w14:textId="57BF961C" w:rsidR="00A7393E" w:rsidRPr="00DD580D" w:rsidRDefault="00966DAE" w:rsidP="00966DA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b/>
          <w:sz w:val="24"/>
          <w:szCs w:val="24"/>
        </w:rPr>
        <w:lastRenderedPageBreak/>
        <w:t>Bank name</w:t>
      </w:r>
      <w:r w:rsidR="00901420" w:rsidRPr="00DD580D">
        <w:rPr>
          <w:rFonts w:ascii="Times New Roman" w:hAnsi="Times New Roman" w:cs="Times New Roman"/>
          <w:b/>
          <w:sz w:val="24"/>
          <w:szCs w:val="24"/>
        </w:rPr>
        <w:tab/>
      </w:r>
      <w:r w:rsidRPr="00DD580D">
        <w:rPr>
          <w:rFonts w:ascii="Times New Roman" w:hAnsi="Times New Roman" w:cs="Times New Roman"/>
          <w:b/>
          <w:sz w:val="24"/>
          <w:szCs w:val="24"/>
        </w:rPr>
        <w:t>:</w:t>
      </w:r>
      <w:r w:rsidRPr="00DD580D">
        <w:rPr>
          <w:rFonts w:ascii="Times New Roman" w:hAnsi="Times New Roman" w:cs="Times New Roman"/>
          <w:sz w:val="24"/>
          <w:szCs w:val="24"/>
        </w:rPr>
        <w:t xml:space="preserve"> </w:t>
      </w:r>
      <w:r w:rsidR="00901420" w:rsidRPr="00DD580D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901420" w:rsidRPr="00DD580D">
        <w:rPr>
          <w:rFonts w:ascii="Times New Roman" w:hAnsi="Times New Roman" w:cs="Times New Roman"/>
          <w:sz w:val="24"/>
          <w:szCs w:val="24"/>
        </w:rPr>
        <w:t>Vakıflar</w:t>
      </w:r>
      <w:proofErr w:type="spellEnd"/>
      <w:r w:rsidR="00901420" w:rsidRPr="00DD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420" w:rsidRPr="00DD580D">
        <w:rPr>
          <w:rFonts w:ascii="Times New Roman" w:hAnsi="Times New Roman" w:cs="Times New Roman"/>
          <w:sz w:val="24"/>
          <w:szCs w:val="24"/>
        </w:rPr>
        <w:t>Bankası</w:t>
      </w:r>
      <w:proofErr w:type="spellEnd"/>
      <w:r w:rsidR="00901420" w:rsidRPr="00DD580D">
        <w:rPr>
          <w:rFonts w:ascii="Times New Roman" w:hAnsi="Times New Roman" w:cs="Times New Roman"/>
          <w:sz w:val="24"/>
          <w:szCs w:val="24"/>
        </w:rPr>
        <w:t xml:space="preserve"> T. A. O Branch Code: 0033 </w:t>
      </w:r>
      <w:proofErr w:type="spellStart"/>
      <w:r w:rsidR="00901420" w:rsidRPr="00DD580D">
        <w:rPr>
          <w:rFonts w:ascii="Times New Roman" w:hAnsi="Times New Roman" w:cs="Times New Roman"/>
          <w:sz w:val="24"/>
          <w:szCs w:val="24"/>
        </w:rPr>
        <w:t>Vakıfbank</w:t>
      </w:r>
      <w:proofErr w:type="spellEnd"/>
      <w:r w:rsidR="00901420" w:rsidRPr="00DD580D">
        <w:rPr>
          <w:rFonts w:ascii="Times New Roman" w:hAnsi="Times New Roman" w:cs="Times New Roman"/>
          <w:sz w:val="24"/>
          <w:szCs w:val="24"/>
        </w:rPr>
        <w:t xml:space="preserve"> Kayseri </w:t>
      </w:r>
      <w:proofErr w:type="spellStart"/>
      <w:r w:rsidR="00901420" w:rsidRPr="00DD580D">
        <w:rPr>
          <w:rFonts w:ascii="Times New Roman" w:hAnsi="Times New Roman" w:cs="Times New Roman"/>
          <w:sz w:val="24"/>
          <w:szCs w:val="24"/>
        </w:rPr>
        <w:t>Şubesi</w:t>
      </w:r>
      <w:proofErr w:type="spellEnd"/>
    </w:p>
    <w:p w14:paraId="52D3DC22" w14:textId="440CE2A1" w:rsidR="00A7393E" w:rsidRPr="00DD580D" w:rsidRDefault="00966DAE" w:rsidP="00966DA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b/>
          <w:sz w:val="24"/>
          <w:szCs w:val="24"/>
        </w:rPr>
        <w:t>SWIFT code</w:t>
      </w:r>
      <w:r w:rsidR="00901420" w:rsidRPr="00DD580D">
        <w:rPr>
          <w:rFonts w:ascii="Times New Roman" w:hAnsi="Times New Roman" w:cs="Times New Roman"/>
          <w:b/>
          <w:sz w:val="24"/>
          <w:szCs w:val="24"/>
        </w:rPr>
        <w:tab/>
      </w:r>
      <w:r w:rsidRPr="00DD580D">
        <w:rPr>
          <w:rFonts w:ascii="Times New Roman" w:hAnsi="Times New Roman" w:cs="Times New Roman"/>
          <w:b/>
          <w:sz w:val="24"/>
          <w:szCs w:val="24"/>
        </w:rPr>
        <w:t>:</w:t>
      </w:r>
      <w:r w:rsidRPr="00DD580D">
        <w:rPr>
          <w:rFonts w:ascii="Times New Roman" w:hAnsi="Times New Roman" w:cs="Times New Roman"/>
          <w:sz w:val="24"/>
          <w:szCs w:val="24"/>
        </w:rPr>
        <w:t xml:space="preserve"> </w:t>
      </w:r>
      <w:r w:rsidR="00901420" w:rsidRPr="00DD580D">
        <w:rPr>
          <w:rFonts w:ascii="Times New Roman" w:hAnsi="Times New Roman" w:cs="Times New Roman"/>
          <w:sz w:val="24"/>
          <w:szCs w:val="24"/>
        </w:rPr>
        <w:t>TVBATR2AXXX</w:t>
      </w:r>
    </w:p>
    <w:p w14:paraId="24B0DCFE" w14:textId="0C36AC39" w:rsidR="00966DAE" w:rsidRPr="00DD580D" w:rsidRDefault="00966DAE" w:rsidP="00966DAE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580D">
        <w:rPr>
          <w:rFonts w:ascii="Times New Roman" w:hAnsi="Times New Roman" w:cs="Times New Roman"/>
          <w:b/>
          <w:sz w:val="24"/>
          <w:szCs w:val="24"/>
        </w:rPr>
        <w:t>IBAN no</w:t>
      </w:r>
      <w:r w:rsidR="00901420" w:rsidRPr="00DD580D">
        <w:rPr>
          <w:rFonts w:ascii="Times New Roman" w:hAnsi="Times New Roman" w:cs="Times New Roman"/>
          <w:b/>
          <w:sz w:val="24"/>
          <w:szCs w:val="24"/>
        </w:rPr>
        <w:tab/>
      </w:r>
      <w:r w:rsidRPr="00DD580D">
        <w:rPr>
          <w:rFonts w:ascii="Times New Roman" w:hAnsi="Times New Roman" w:cs="Times New Roman"/>
          <w:b/>
          <w:sz w:val="24"/>
          <w:szCs w:val="24"/>
        </w:rPr>
        <w:t>:</w:t>
      </w:r>
      <w:r w:rsidR="00901420" w:rsidRPr="00DD580D">
        <w:rPr>
          <w:rFonts w:ascii="Times New Roman" w:hAnsi="Times New Roman" w:cs="Times New Roman"/>
          <w:sz w:val="24"/>
          <w:szCs w:val="24"/>
        </w:rPr>
        <w:t xml:space="preserve"> TR290001500158048011344848</w:t>
      </w:r>
    </w:p>
    <w:p w14:paraId="301AD18B" w14:textId="77777777" w:rsidR="009575C7" w:rsidRPr="00DD580D" w:rsidRDefault="00A05DF0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580D">
        <w:rPr>
          <w:rFonts w:ascii="Times New Roman" w:eastAsia="Times New Roman" w:hAnsi="Times New Roman" w:cs="Times New Roman"/>
          <w:sz w:val="24"/>
          <w:szCs w:val="24"/>
        </w:rPr>
        <w:t xml:space="preserve">The document will be sent by </w:t>
      </w:r>
      <w:r w:rsidR="00A00C3B" w:rsidRPr="00DD580D">
        <w:rPr>
          <w:rFonts w:ascii="Times New Roman" w:eastAsia="Times New Roman" w:hAnsi="Times New Roman" w:cs="Times New Roman"/>
          <w:sz w:val="24"/>
          <w:szCs w:val="24"/>
        </w:rPr>
        <w:t xml:space="preserve">surface mail, courier or hand delivery. Applications by e-mail shall not be accepted. </w:t>
      </w:r>
    </w:p>
    <w:p w14:paraId="0FE59019" w14:textId="07D23D17" w:rsidR="00A05DF0" w:rsidRPr="00DD580D" w:rsidRDefault="00A05DF0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580D">
        <w:rPr>
          <w:rFonts w:ascii="Times New Roman" w:eastAsia="Times New Roman" w:hAnsi="Times New Roman" w:cs="Times New Roman"/>
          <w:sz w:val="24"/>
          <w:szCs w:val="24"/>
        </w:rPr>
        <w:t xml:space="preserve">Applications for prequalification should be submitted in sealed envelopes, delivered to the address below by </w:t>
      </w:r>
      <w:bookmarkStart w:id="0" w:name="_GoBack"/>
      <w:bookmarkEnd w:id="0"/>
      <w:r w:rsidR="00915951" w:rsidRPr="009001E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244A7" w:rsidRPr="009001E0">
        <w:rPr>
          <w:rFonts w:ascii="Times New Roman" w:eastAsia="Times New Roman" w:hAnsi="Times New Roman" w:cs="Times New Roman"/>
          <w:sz w:val="24"/>
          <w:szCs w:val="24"/>
        </w:rPr>
        <w:t>/</w:t>
      </w:r>
      <w:r w:rsidR="00915951" w:rsidRPr="009001E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244A7" w:rsidRPr="009001E0">
        <w:rPr>
          <w:rFonts w:ascii="Times New Roman" w:eastAsia="Times New Roman" w:hAnsi="Times New Roman" w:cs="Times New Roman"/>
          <w:sz w:val="24"/>
          <w:szCs w:val="24"/>
        </w:rPr>
        <w:t>/2020,</w:t>
      </w:r>
      <w:r w:rsidR="00A00C3B" w:rsidRPr="009001E0">
        <w:rPr>
          <w:rFonts w:ascii="Times New Roman" w:eastAsia="Times New Roman" w:hAnsi="Times New Roman" w:cs="Times New Roman"/>
          <w:sz w:val="24"/>
          <w:szCs w:val="24"/>
        </w:rPr>
        <w:t xml:space="preserve"> at 14:00 (local time)</w:t>
      </w:r>
      <w:r w:rsidRPr="009001E0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DD58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D580D">
        <w:rPr>
          <w:rFonts w:ascii="Times New Roman" w:eastAsia="Times New Roman" w:hAnsi="Times New Roman" w:cs="Times New Roman"/>
          <w:sz w:val="24"/>
          <w:szCs w:val="24"/>
        </w:rPr>
        <w:t xml:space="preserve">and be clearly marked “Application to Prequalify for </w:t>
      </w:r>
      <w:r w:rsidR="00A7393E" w:rsidRPr="00DD580D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Construction Works of New Urban Railway Line for Kayseri Light Rail Transport Project (IDB-UTP- KAY-W01)</w:t>
      </w:r>
      <w:r w:rsidRPr="00DD580D">
        <w:rPr>
          <w:rFonts w:ascii="Times New Roman" w:eastAsia="Times New Roman" w:hAnsi="Times New Roman" w:cs="Times New Roman"/>
          <w:iCs/>
          <w:sz w:val="24"/>
          <w:szCs w:val="24"/>
        </w:rPr>
        <w:t>.”</w:t>
      </w:r>
    </w:p>
    <w:p w14:paraId="74D5D74F" w14:textId="77777777" w:rsidR="00347CFD" w:rsidRPr="00DD580D" w:rsidRDefault="00347CFD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05703" w14:textId="77777777" w:rsidR="00E53539" w:rsidRPr="00DD580D" w:rsidRDefault="00A00C3B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sz w:val="24"/>
          <w:szCs w:val="24"/>
        </w:rPr>
        <w:t xml:space="preserve">Name of Office: </w:t>
      </w:r>
    </w:p>
    <w:p w14:paraId="4AB1F5CC" w14:textId="17398CEE" w:rsidR="00347CFD" w:rsidRPr="00DD580D" w:rsidRDefault="00E53539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sz w:val="24"/>
          <w:szCs w:val="24"/>
        </w:rPr>
        <w:t>Kayseri Metropolitan Municipality-Transportation Planning and Rail System Department</w:t>
      </w:r>
    </w:p>
    <w:p w14:paraId="76156681" w14:textId="77777777" w:rsidR="00212728" w:rsidRPr="00DD580D" w:rsidRDefault="00A00C3B" w:rsidP="00A00C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sz w:val="24"/>
          <w:szCs w:val="24"/>
        </w:rPr>
        <w:t>Name of Officer:</w:t>
      </w:r>
      <w:r w:rsidR="00212728" w:rsidRPr="00DD58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F75F1" w14:textId="5318B645" w:rsidR="00A00C3B" w:rsidRPr="00DD580D" w:rsidRDefault="00A00C3B" w:rsidP="00A00C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sz w:val="24"/>
          <w:szCs w:val="24"/>
        </w:rPr>
        <w:t xml:space="preserve">Mr. </w:t>
      </w:r>
      <w:r w:rsidR="00630098" w:rsidRPr="00DD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098" w:rsidRPr="00DD580D">
        <w:rPr>
          <w:rFonts w:ascii="Times New Roman" w:hAnsi="Times New Roman" w:cs="Times New Roman"/>
          <w:sz w:val="24"/>
          <w:szCs w:val="24"/>
        </w:rPr>
        <w:t>Sedat</w:t>
      </w:r>
      <w:proofErr w:type="spellEnd"/>
      <w:r w:rsidR="00630098" w:rsidRPr="00DD580D">
        <w:rPr>
          <w:rFonts w:ascii="Times New Roman" w:hAnsi="Times New Roman" w:cs="Times New Roman"/>
          <w:sz w:val="24"/>
          <w:szCs w:val="24"/>
        </w:rPr>
        <w:t xml:space="preserve"> ERDOĞAN </w:t>
      </w:r>
      <w:r w:rsidRPr="00DD580D">
        <w:rPr>
          <w:rFonts w:ascii="Times New Roman" w:hAnsi="Times New Roman" w:cs="Times New Roman"/>
          <w:sz w:val="24"/>
          <w:szCs w:val="24"/>
        </w:rPr>
        <w:t>(Head of Department)</w:t>
      </w:r>
    </w:p>
    <w:p w14:paraId="717550AB" w14:textId="4C302060" w:rsidR="00630098" w:rsidRPr="00DD580D" w:rsidRDefault="00630098" w:rsidP="00630098">
      <w:pPr>
        <w:widowControl w:val="0"/>
        <w:autoSpaceDE w:val="0"/>
        <w:autoSpaceDN w:val="0"/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80D">
        <w:rPr>
          <w:rFonts w:ascii="Times New Roman" w:hAnsi="Times New Roman" w:cs="Times New Roman"/>
          <w:sz w:val="24"/>
          <w:szCs w:val="24"/>
        </w:rPr>
        <w:t>Addres</w:t>
      </w:r>
      <w:proofErr w:type="spellEnd"/>
      <w:r w:rsidRPr="00DD580D">
        <w:rPr>
          <w:rFonts w:ascii="Times New Roman" w:hAnsi="Times New Roman" w:cs="Times New Roman"/>
          <w:sz w:val="24"/>
          <w:szCs w:val="24"/>
        </w:rPr>
        <w:tab/>
      </w:r>
      <w:r w:rsidRPr="00DD580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D580D">
        <w:rPr>
          <w:rFonts w:ascii="Times New Roman" w:hAnsi="Times New Roman" w:cs="Times New Roman"/>
          <w:sz w:val="24"/>
          <w:szCs w:val="24"/>
        </w:rPr>
        <w:t>Mevlana</w:t>
      </w:r>
      <w:proofErr w:type="spellEnd"/>
      <w:r w:rsidRPr="00DD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2B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F1452B">
        <w:rPr>
          <w:rFonts w:ascii="Times New Roman" w:hAnsi="Times New Roman" w:cs="Times New Roman"/>
          <w:sz w:val="24"/>
          <w:szCs w:val="24"/>
        </w:rPr>
        <w:t>.</w:t>
      </w:r>
      <w:r w:rsidRPr="00DD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80D">
        <w:rPr>
          <w:rFonts w:ascii="Times New Roman" w:hAnsi="Times New Roman" w:cs="Times New Roman"/>
          <w:sz w:val="24"/>
          <w:szCs w:val="24"/>
        </w:rPr>
        <w:t>Kocasinan</w:t>
      </w:r>
      <w:proofErr w:type="spellEnd"/>
      <w:r w:rsidRPr="00DD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2B">
        <w:rPr>
          <w:rFonts w:ascii="Times New Roman" w:hAnsi="Times New Roman" w:cs="Times New Roman"/>
          <w:sz w:val="24"/>
          <w:szCs w:val="24"/>
        </w:rPr>
        <w:t>Bulvarı</w:t>
      </w:r>
      <w:proofErr w:type="spellEnd"/>
      <w:r w:rsidRPr="00DD580D">
        <w:rPr>
          <w:rFonts w:ascii="Times New Roman" w:hAnsi="Times New Roman" w:cs="Times New Roman"/>
          <w:sz w:val="24"/>
          <w:szCs w:val="24"/>
        </w:rPr>
        <w:t xml:space="preserve"> (Kayseri </w:t>
      </w:r>
      <w:proofErr w:type="spellStart"/>
      <w:r w:rsidR="00F1452B">
        <w:rPr>
          <w:rFonts w:ascii="Times New Roman" w:hAnsi="Times New Roman" w:cs="Times New Roman"/>
          <w:sz w:val="24"/>
          <w:szCs w:val="24"/>
        </w:rPr>
        <w:t>Büyükşehir</w:t>
      </w:r>
      <w:proofErr w:type="spellEnd"/>
      <w:r w:rsidR="00F14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2B">
        <w:rPr>
          <w:rFonts w:ascii="Times New Roman" w:hAnsi="Times New Roman" w:cs="Times New Roman"/>
          <w:sz w:val="24"/>
          <w:szCs w:val="24"/>
        </w:rPr>
        <w:t>Belediyesi</w:t>
      </w:r>
      <w:proofErr w:type="spellEnd"/>
    </w:p>
    <w:p w14:paraId="3FCC686E" w14:textId="3ADDEFB3" w:rsidR="00347CFD" w:rsidRPr="00DD580D" w:rsidRDefault="00630098" w:rsidP="00630098">
      <w:pPr>
        <w:widowControl w:val="0"/>
        <w:autoSpaceDE w:val="0"/>
        <w:autoSpaceDN w:val="0"/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sz w:val="24"/>
          <w:szCs w:val="24"/>
        </w:rPr>
        <w:tab/>
      </w:r>
      <w:r w:rsidRPr="00DD580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F1452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F14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2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="00F14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2B">
        <w:rPr>
          <w:rFonts w:ascii="Times New Roman" w:hAnsi="Times New Roman" w:cs="Times New Roman"/>
          <w:sz w:val="24"/>
          <w:szCs w:val="24"/>
        </w:rPr>
        <w:t>Binası</w:t>
      </w:r>
      <w:proofErr w:type="spellEnd"/>
      <w:r w:rsidRPr="00DD580D">
        <w:rPr>
          <w:rFonts w:ascii="Times New Roman" w:hAnsi="Times New Roman" w:cs="Times New Roman"/>
          <w:sz w:val="24"/>
          <w:szCs w:val="24"/>
        </w:rPr>
        <w:t>) No: 133-Kocasinan / Kayseri</w:t>
      </w:r>
    </w:p>
    <w:p w14:paraId="1FCF218C" w14:textId="05D9C3FE" w:rsidR="00A00C3B" w:rsidRPr="00DD580D" w:rsidRDefault="00A00C3B" w:rsidP="00A00C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sz w:val="24"/>
          <w:szCs w:val="24"/>
        </w:rPr>
        <w:t>Postal Code</w:t>
      </w:r>
      <w:r w:rsidR="00630098" w:rsidRPr="00DD580D">
        <w:rPr>
          <w:rFonts w:ascii="Times New Roman" w:hAnsi="Times New Roman" w:cs="Times New Roman"/>
          <w:sz w:val="24"/>
          <w:szCs w:val="24"/>
        </w:rPr>
        <w:tab/>
      </w:r>
      <w:r w:rsidRPr="00DD580D">
        <w:rPr>
          <w:rFonts w:ascii="Times New Roman" w:hAnsi="Times New Roman" w:cs="Times New Roman"/>
          <w:sz w:val="24"/>
          <w:szCs w:val="24"/>
        </w:rPr>
        <w:t xml:space="preserve">: </w:t>
      </w:r>
      <w:r w:rsidR="00630098" w:rsidRPr="00DD580D">
        <w:rPr>
          <w:rFonts w:ascii="Times New Roman" w:hAnsi="Times New Roman" w:cs="Times New Roman"/>
          <w:sz w:val="24"/>
          <w:szCs w:val="24"/>
        </w:rPr>
        <w:t>38280</w:t>
      </w:r>
    </w:p>
    <w:p w14:paraId="6846CCAD" w14:textId="31BF0698" w:rsidR="00347CFD" w:rsidRPr="00DD580D" w:rsidRDefault="00347CFD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sz w:val="24"/>
          <w:szCs w:val="24"/>
        </w:rPr>
        <w:t>City</w:t>
      </w:r>
      <w:r w:rsidR="00A00C3B" w:rsidRPr="00DD580D">
        <w:rPr>
          <w:rFonts w:ascii="Times New Roman" w:hAnsi="Times New Roman" w:cs="Times New Roman"/>
          <w:sz w:val="24"/>
          <w:szCs w:val="24"/>
        </w:rPr>
        <w:t>/ Country</w:t>
      </w:r>
      <w:r w:rsidR="00630098" w:rsidRPr="00DD580D">
        <w:rPr>
          <w:rFonts w:ascii="Times New Roman" w:hAnsi="Times New Roman" w:cs="Times New Roman"/>
          <w:sz w:val="24"/>
          <w:szCs w:val="24"/>
        </w:rPr>
        <w:tab/>
      </w:r>
      <w:r w:rsidRPr="00DD580D">
        <w:rPr>
          <w:rFonts w:ascii="Times New Roman" w:hAnsi="Times New Roman" w:cs="Times New Roman"/>
          <w:sz w:val="24"/>
          <w:szCs w:val="24"/>
        </w:rPr>
        <w:t>:</w:t>
      </w:r>
      <w:r w:rsidR="00630098" w:rsidRPr="00DD580D">
        <w:rPr>
          <w:rFonts w:ascii="Times New Roman" w:hAnsi="Times New Roman" w:cs="Times New Roman"/>
          <w:sz w:val="24"/>
          <w:szCs w:val="24"/>
        </w:rPr>
        <w:t xml:space="preserve"> </w:t>
      </w:r>
      <w:r w:rsidR="00A7393E" w:rsidRPr="00DD580D">
        <w:rPr>
          <w:rFonts w:ascii="Times New Roman" w:hAnsi="Times New Roman" w:cs="Times New Roman"/>
          <w:sz w:val="24"/>
          <w:szCs w:val="24"/>
        </w:rPr>
        <w:t>Kayseri</w:t>
      </w:r>
      <w:r w:rsidRPr="00DD580D">
        <w:rPr>
          <w:rFonts w:ascii="Times New Roman" w:hAnsi="Times New Roman" w:cs="Times New Roman"/>
          <w:sz w:val="24"/>
          <w:szCs w:val="24"/>
        </w:rPr>
        <w:t xml:space="preserve"> </w:t>
      </w:r>
      <w:r w:rsidR="00A00C3B" w:rsidRPr="00DD580D">
        <w:rPr>
          <w:rFonts w:ascii="Times New Roman" w:hAnsi="Times New Roman" w:cs="Times New Roman"/>
          <w:sz w:val="24"/>
          <w:szCs w:val="24"/>
        </w:rPr>
        <w:t>/ Turkey</w:t>
      </w:r>
    </w:p>
    <w:p w14:paraId="7F26FA5C" w14:textId="374A1890" w:rsidR="00347CFD" w:rsidRPr="00DD580D" w:rsidRDefault="00347CFD" w:rsidP="0063009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sz w:val="24"/>
          <w:szCs w:val="24"/>
        </w:rPr>
        <w:t>Tel</w:t>
      </w:r>
      <w:r w:rsidR="00630098" w:rsidRPr="00DD580D">
        <w:rPr>
          <w:rFonts w:ascii="Times New Roman" w:hAnsi="Times New Roman" w:cs="Times New Roman"/>
          <w:sz w:val="24"/>
          <w:szCs w:val="24"/>
        </w:rPr>
        <w:tab/>
      </w:r>
      <w:r w:rsidR="00630098" w:rsidRPr="00DD580D">
        <w:rPr>
          <w:rFonts w:ascii="Times New Roman" w:hAnsi="Times New Roman" w:cs="Times New Roman"/>
          <w:sz w:val="24"/>
          <w:szCs w:val="24"/>
        </w:rPr>
        <w:tab/>
      </w:r>
      <w:r w:rsidRPr="00DD580D">
        <w:rPr>
          <w:rFonts w:ascii="Times New Roman" w:hAnsi="Times New Roman" w:cs="Times New Roman"/>
          <w:sz w:val="24"/>
          <w:szCs w:val="24"/>
        </w:rPr>
        <w:t xml:space="preserve">: + 90 </w:t>
      </w:r>
      <w:r w:rsidR="00630098" w:rsidRPr="00DD580D">
        <w:rPr>
          <w:rFonts w:ascii="Times New Roman" w:hAnsi="Times New Roman" w:cs="Times New Roman"/>
          <w:sz w:val="24"/>
          <w:szCs w:val="24"/>
        </w:rPr>
        <w:t>3522223276</w:t>
      </w:r>
    </w:p>
    <w:p w14:paraId="155FA2BF" w14:textId="67453605" w:rsidR="00A7393E" w:rsidRPr="00DD580D" w:rsidRDefault="00630098" w:rsidP="0063009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sz w:val="24"/>
          <w:szCs w:val="24"/>
        </w:rPr>
        <w:t>Facsimile</w:t>
      </w:r>
      <w:r w:rsidRPr="00DD580D">
        <w:rPr>
          <w:rFonts w:ascii="Times New Roman" w:hAnsi="Times New Roman" w:cs="Times New Roman"/>
          <w:sz w:val="24"/>
          <w:szCs w:val="24"/>
        </w:rPr>
        <w:tab/>
        <w:t>: + 90 3522318658</w:t>
      </w:r>
    </w:p>
    <w:p w14:paraId="10F32EAA" w14:textId="6F21463C" w:rsidR="00A00C3B" w:rsidRPr="00DD580D" w:rsidRDefault="00347CFD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0D">
        <w:rPr>
          <w:rFonts w:ascii="Times New Roman" w:hAnsi="Times New Roman" w:cs="Times New Roman"/>
          <w:sz w:val="24"/>
          <w:szCs w:val="24"/>
        </w:rPr>
        <w:t>Email</w:t>
      </w:r>
      <w:r w:rsidR="00630098" w:rsidRPr="00DD580D">
        <w:rPr>
          <w:rFonts w:ascii="Times New Roman" w:hAnsi="Times New Roman" w:cs="Times New Roman"/>
          <w:sz w:val="24"/>
          <w:szCs w:val="24"/>
        </w:rPr>
        <w:tab/>
      </w:r>
      <w:r w:rsidR="00630098" w:rsidRPr="00DD580D">
        <w:rPr>
          <w:rFonts w:ascii="Times New Roman" w:hAnsi="Times New Roman" w:cs="Times New Roman"/>
          <w:sz w:val="24"/>
          <w:szCs w:val="24"/>
        </w:rPr>
        <w:tab/>
      </w:r>
      <w:r w:rsidRPr="00DD580D">
        <w:rPr>
          <w:rFonts w:ascii="Times New Roman" w:hAnsi="Times New Roman" w:cs="Times New Roman"/>
          <w:sz w:val="24"/>
          <w:szCs w:val="24"/>
        </w:rPr>
        <w:t>:</w:t>
      </w:r>
      <w:r w:rsidR="00630098" w:rsidRPr="00DD580D">
        <w:rPr>
          <w:rFonts w:ascii="Times New Roman" w:hAnsi="Times New Roman" w:cs="Times New Roman"/>
          <w:sz w:val="24"/>
          <w:szCs w:val="24"/>
        </w:rPr>
        <w:t xml:space="preserve"> serdogan</w:t>
      </w:r>
      <w:r w:rsidR="00A37182" w:rsidRPr="00DD580D">
        <w:rPr>
          <w:rFonts w:ascii="Times New Roman" w:hAnsi="Times New Roman" w:cs="Times New Roman"/>
          <w:sz w:val="24"/>
          <w:szCs w:val="24"/>
        </w:rPr>
        <w:t>@</w:t>
      </w:r>
      <w:r w:rsidR="00630098" w:rsidRPr="00DD580D">
        <w:rPr>
          <w:rFonts w:ascii="Times New Roman" w:hAnsi="Times New Roman" w:cs="Times New Roman"/>
          <w:sz w:val="24"/>
          <w:szCs w:val="24"/>
        </w:rPr>
        <w:t>kayseri.bel.tr</w:t>
      </w:r>
    </w:p>
    <w:p w14:paraId="5C51E8DA" w14:textId="77777777" w:rsidR="00A05DF0" w:rsidRPr="00A00C3B" w:rsidRDefault="00A05DF0" w:rsidP="00A05DF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D5EDCC5" w14:textId="77777777" w:rsidR="00E10147" w:rsidRDefault="00E10147"/>
    <w:sectPr w:rsidR="00E1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D5CBA"/>
    <w:multiLevelType w:val="hybridMultilevel"/>
    <w:tmpl w:val="12081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85"/>
    <w:rsid w:val="00005E9F"/>
    <w:rsid w:val="00131022"/>
    <w:rsid w:val="00146046"/>
    <w:rsid w:val="001713BD"/>
    <w:rsid w:val="00182FF5"/>
    <w:rsid w:val="00212728"/>
    <w:rsid w:val="00287437"/>
    <w:rsid w:val="002F5A85"/>
    <w:rsid w:val="00347CFD"/>
    <w:rsid w:val="00396206"/>
    <w:rsid w:val="003C42E8"/>
    <w:rsid w:val="003C5A5A"/>
    <w:rsid w:val="004158FE"/>
    <w:rsid w:val="00423DEC"/>
    <w:rsid w:val="004D76EB"/>
    <w:rsid w:val="00506E95"/>
    <w:rsid w:val="00512A2F"/>
    <w:rsid w:val="0057315A"/>
    <w:rsid w:val="005938C1"/>
    <w:rsid w:val="005D76DB"/>
    <w:rsid w:val="005D7F0A"/>
    <w:rsid w:val="00616FA0"/>
    <w:rsid w:val="00620ECC"/>
    <w:rsid w:val="00630098"/>
    <w:rsid w:val="0067443E"/>
    <w:rsid w:val="006B1CF1"/>
    <w:rsid w:val="006F70B1"/>
    <w:rsid w:val="007A565B"/>
    <w:rsid w:val="008305D7"/>
    <w:rsid w:val="008355E4"/>
    <w:rsid w:val="00870F56"/>
    <w:rsid w:val="009001E0"/>
    <w:rsid w:val="00901420"/>
    <w:rsid w:val="00912C05"/>
    <w:rsid w:val="00915951"/>
    <w:rsid w:val="00946101"/>
    <w:rsid w:val="009575C7"/>
    <w:rsid w:val="00966DAE"/>
    <w:rsid w:val="009B3A0B"/>
    <w:rsid w:val="00A00C3B"/>
    <w:rsid w:val="00A05DF0"/>
    <w:rsid w:val="00A37182"/>
    <w:rsid w:val="00A7393E"/>
    <w:rsid w:val="00A85B6E"/>
    <w:rsid w:val="00AB232E"/>
    <w:rsid w:val="00BA79EA"/>
    <w:rsid w:val="00BD4BFD"/>
    <w:rsid w:val="00C00117"/>
    <w:rsid w:val="00C41383"/>
    <w:rsid w:val="00C97716"/>
    <w:rsid w:val="00CB58E7"/>
    <w:rsid w:val="00CE1400"/>
    <w:rsid w:val="00D3476C"/>
    <w:rsid w:val="00D74416"/>
    <w:rsid w:val="00DD580D"/>
    <w:rsid w:val="00DE2FE9"/>
    <w:rsid w:val="00E022E6"/>
    <w:rsid w:val="00E10147"/>
    <w:rsid w:val="00E146EE"/>
    <w:rsid w:val="00E16D68"/>
    <w:rsid w:val="00E244A7"/>
    <w:rsid w:val="00E53539"/>
    <w:rsid w:val="00E77095"/>
    <w:rsid w:val="00E8324C"/>
    <w:rsid w:val="00EA67C0"/>
    <w:rsid w:val="00EE2542"/>
    <w:rsid w:val="00F006C8"/>
    <w:rsid w:val="00F1452B"/>
    <w:rsid w:val="00F569EC"/>
    <w:rsid w:val="00FC7CF9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D0A0"/>
  <w15:chartTrackingRefBased/>
  <w15:docId w15:val="{467CF1A6-E937-4EAB-9B03-E99A24A0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5DF0"/>
    <w:pPr>
      <w:spacing w:after="200" w:line="276" w:lineRule="auto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A0B"/>
    <w:rPr>
      <w:rFonts w:ascii="Segoe UI" w:eastAsiaTheme="minorEastAsia" w:hAnsi="Segoe UI" w:cs="Segoe UI"/>
      <w:sz w:val="18"/>
      <w:szCs w:val="18"/>
      <w:lang w:val="en-US"/>
    </w:rPr>
  </w:style>
  <w:style w:type="paragraph" w:styleId="ListeParagraf">
    <w:name w:val="List Paragraph"/>
    <w:aliases w:val="Citation List,본문(내용),List Paragraph (numbered (a)),Colorful List - Accent 11"/>
    <w:basedOn w:val="Normal"/>
    <w:link w:val="ListeParagrafChar"/>
    <w:uiPriority w:val="34"/>
    <w:qFormat/>
    <w:rsid w:val="009B3A0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Citation List Char,본문(내용) Char,List Paragraph (numbered (a)) Char,Colorful List - Accent 11 Char"/>
    <w:basedOn w:val="VarsaylanParagrafYazTipi"/>
    <w:link w:val="ListeParagraf"/>
    <w:uiPriority w:val="34"/>
    <w:rsid w:val="009B3A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A37182"/>
    <w:rPr>
      <w:color w:val="0000FF"/>
      <w:u w:val="single"/>
    </w:rPr>
  </w:style>
  <w:style w:type="paragraph" w:styleId="Dzeltme">
    <w:name w:val="Revision"/>
    <w:hidden/>
    <w:uiPriority w:val="99"/>
    <w:semiHidden/>
    <w:rsid w:val="00512A2F"/>
    <w:pPr>
      <w:spacing w:after="0" w:line="240" w:lineRule="auto"/>
    </w:pPr>
    <w:rPr>
      <w:rFonts w:eastAsiaTheme="minorEastAsia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D4BF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D4BF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D4BFD"/>
    <w:rPr>
      <w:rFonts w:eastAsiaTheme="minorEastAsia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4BF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4BFD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2776</Characters>
  <Application>Microsoft Office Word</Application>
  <DocSecurity>0</DocSecurity>
  <Lines>86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ergun</dc:creator>
  <cp:keywords/>
  <dc:description/>
  <cp:lastModifiedBy>Fatma Ozturk</cp:lastModifiedBy>
  <cp:revision>3</cp:revision>
  <dcterms:created xsi:type="dcterms:W3CDTF">2020-04-28T11:53:00Z</dcterms:created>
  <dcterms:modified xsi:type="dcterms:W3CDTF">2020-05-14T12:08:00Z</dcterms:modified>
</cp:coreProperties>
</file>